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left="806"/>
        <w:rPr>
          <w:rFonts w:hint="eastAsia" w:eastAsia="微软雅黑"/>
          <w:lang w:val="en-US" w:eastAsia="zh-CN"/>
        </w:rPr>
      </w:pPr>
      <w:r>
        <w:rPr>
          <w:color w:val="212121"/>
          <w:spacing w:val="-1"/>
        </w:rPr>
        <w:t>久其合并报表实施指南</w:t>
      </w:r>
      <w:r>
        <w:rPr>
          <w:rFonts w:hint="eastAsia"/>
          <w:color w:val="212121"/>
          <w:spacing w:val="-1"/>
          <w:lang w:val="en-US" w:eastAsia="zh-CN"/>
        </w:rPr>
        <w:t>1</w:t>
      </w:r>
    </w:p>
    <w:p>
      <w:pPr>
        <w:pStyle w:val="3"/>
        <w:spacing w:before="385"/>
        <w:ind w:left="913" w:firstLine="0"/>
      </w:pPr>
      <w:r>
        <w:rPr>
          <w:color w:val="212121"/>
        </w:rPr>
        <w:t>1</w:t>
      </w:r>
      <w:r>
        <w:rPr>
          <w:color w:val="212121"/>
          <w:spacing w:val="-2"/>
        </w:rPr>
        <w:t xml:space="preserve"> 简要说明</w:t>
      </w:r>
    </w:p>
    <w:p>
      <w:pPr>
        <w:pStyle w:val="11"/>
        <w:spacing w:before="181" w:line="249" w:lineRule="auto"/>
        <w:ind w:left="806" w:right="4701"/>
      </w:pPr>
      <w:r>
        <w:rPr>
          <w:color w:val="212121"/>
        </w:rPr>
        <w:t>1、系统部署手册 2、系统初始化 3、产品功能场景库 4、常见问</w:t>
      </w:r>
      <w:r>
        <w:rPr>
          <w:color w:val="212121"/>
          <w:spacing w:val="-2"/>
        </w:rPr>
        <w:t>题（功能、性能）</w:t>
      </w:r>
    </w:p>
    <w:p>
      <w:pPr>
        <w:pStyle w:val="11"/>
        <w:spacing w:before="4"/>
        <w:rPr>
          <w:sz w:val="23"/>
        </w:rPr>
      </w:pPr>
      <w:r>
        <mc:AlternateContent>
          <mc:Choice Requires="wps">
            <w:drawing>
              <wp:anchor distT="0" distB="0" distL="0" distR="0" simplePos="0" relativeHeight="251753472" behindDoc="1" locked="0" layoutInCell="1" allowOverlap="1">
                <wp:simplePos x="0" y="0"/>
                <wp:positionH relativeFrom="page">
                  <wp:posOffset>523240</wp:posOffset>
                </wp:positionH>
                <wp:positionV relativeFrom="paragraph">
                  <wp:posOffset>287020</wp:posOffset>
                </wp:positionV>
                <wp:extent cx="4152900" cy="9525"/>
                <wp:effectExtent l="0" t="0" r="0" b="0"/>
                <wp:wrapTopAndBottom/>
                <wp:docPr id="3" name="Graphic 3"/>
                <wp:cNvGraphicFramePr/>
                <a:graphic xmlns:a="http://schemas.openxmlformats.org/drawingml/2006/main">
                  <a:graphicData uri="http://schemas.microsoft.com/office/word/2010/wordprocessingShape">
                    <wps:wsp>
                      <wps:cNvSpPr/>
                      <wps:spPr>
                        <a:xfrm>
                          <a:off x="0" y="0"/>
                          <a:ext cx="4152900" cy="9525"/>
                        </a:xfrm>
                        <a:custGeom>
                          <a:avLst/>
                          <a:gdLst/>
                          <a:ahLst/>
                          <a:cxnLst/>
                          <a:rect l="l" t="t" r="r" b="b"/>
                          <a:pathLst>
                            <a:path w="4152900" h="9525">
                              <a:moveTo>
                                <a:pt x="4152899" y="9524"/>
                              </a:moveTo>
                              <a:lnTo>
                                <a:pt x="0" y="9524"/>
                              </a:lnTo>
                              <a:lnTo>
                                <a:pt x="0" y="0"/>
                              </a:lnTo>
                              <a:lnTo>
                                <a:pt x="4152899" y="0"/>
                              </a:lnTo>
                              <a:lnTo>
                                <a:pt x="4152899" y="9524"/>
                              </a:lnTo>
                              <a:close/>
                            </a:path>
                          </a:pathLst>
                        </a:custGeom>
                        <a:solidFill>
                          <a:srgbClr val="EDEDED"/>
                        </a:solidFill>
                      </wps:spPr>
                      <wps:bodyPr wrap="square" lIns="0" tIns="0" rIns="0" bIns="0" rtlCol="0">
                        <a:noAutofit/>
                      </wps:bodyPr>
                    </wps:wsp>
                  </a:graphicData>
                </a:graphic>
              </wp:anchor>
            </w:drawing>
          </mc:Choice>
          <mc:Fallback>
            <w:pict>
              <v:shape id="Graphic 3" o:spid="_x0000_s1026" o:spt="100" style="position:absolute;left:0pt;margin-left:41.2pt;margin-top:22.6pt;height:0.75pt;width:327pt;mso-position-horizontal-relative:page;mso-wrap-distance-bottom:0pt;mso-wrap-distance-top:0pt;z-index:-251563008;mso-width-relative:page;mso-height-relative:page;" fillcolor="#EDEDED" filled="t" stroked="f" coordsize="4152900,9525" o:gfxdata="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ZS+Wr&#10;1gAAAAgBAAAPAAAAAAAAAAEAIAAAACIAAABkcnMvZG93bnJldi54bWxQSwECFAAUAAAACACHTuJA&#10;23zDCSMCAADfBAAADgAAAAAAAAABACAAAAAlAQAAZHJzL2Uyb0RvYy54bWxQSwUGAAAAAAYABgBZ&#10;AQAAugUAAAAA&#10;" path="m4152899,9524l0,9524,0,0,4152899,0,4152899,9524xe">
                <v:fill on="t" focussize="0,0"/>
                <v:stroke on="f"/>
                <v:imagedata o:title=""/>
                <o:lock v:ext="edit" aspectratio="f"/>
                <v:textbox inset="0mm,0mm,0mm,0mm"/>
                <w10:wrap type="topAndBottom"/>
              </v:shape>
            </w:pict>
          </mc:Fallback>
        </mc:AlternateContent>
      </w:r>
    </w:p>
    <w:p>
      <w:pPr>
        <w:spacing w:after="0"/>
        <w:rPr>
          <w:sz w:val="23"/>
        </w:rPr>
        <w:sectPr>
          <w:headerReference r:id="rId5" w:type="default"/>
          <w:footerReference r:id="rId6" w:type="default"/>
          <w:type w:val="continuous"/>
          <w:pgSz w:w="11920" w:h="16860"/>
          <w:pgMar w:top="960" w:right="0" w:bottom="500" w:left="20" w:header="295" w:footer="302" w:gutter="0"/>
          <w:pgNumType w:start="1"/>
          <w:cols w:space="720" w:num="1"/>
        </w:sectPr>
      </w:pPr>
      <w:bookmarkStart w:id="0" w:name="_GoBack"/>
      <w:bookmarkEnd w:id="0"/>
    </w:p>
    <w:p>
      <w:pPr>
        <w:spacing w:before="0" w:line="769" w:lineRule="exact"/>
        <w:ind w:left="1171" w:right="0" w:firstLine="0"/>
        <w:jc w:val="left"/>
        <w:rPr>
          <w:b/>
          <w:sz w:val="42"/>
        </w:rPr>
      </w:pPr>
      <w:r>
        <w:rPr>
          <w:b/>
          <w:color w:val="212121"/>
          <w:spacing w:val="-1"/>
          <w:sz w:val="42"/>
        </w:rPr>
        <w:t>久其合并报表实施指南更新说明</w:t>
      </w:r>
    </w:p>
    <w:p>
      <w:pPr>
        <w:pStyle w:val="11"/>
        <w:spacing w:before="6"/>
        <w:rPr>
          <w:b/>
          <w:sz w:val="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630"/>
        <w:gridCol w:w="1515"/>
        <w:gridCol w:w="930"/>
        <w:gridCol w:w="840"/>
        <w:gridCol w:w="870"/>
        <w:gridCol w:w="2820"/>
        <w:gridCol w:w="88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630" w:type="dxa"/>
          </w:tcPr>
          <w:p>
            <w:pPr>
              <w:pStyle w:val="16"/>
              <w:rPr>
                <w:b/>
                <w:sz w:val="29"/>
              </w:rPr>
            </w:pPr>
          </w:p>
          <w:p>
            <w:pPr>
              <w:pStyle w:val="16"/>
              <w:spacing w:line="249" w:lineRule="auto"/>
              <w:ind w:left="201" w:right="186"/>
              <w:rPr>
                <w:b/>
                <w:sz w:val="22"/>
              </w:rPr>
            </w:pPr>
            <w:r>
              <w:rPr>
                <w:b/>
                <w:color w:val="212121"/>
                <w:spacing w:val="-10"/>
                <w:sz w:val="22"/>
              </w:rPr>
              <w:t>序号</w:t>
            </w:r>
          </w:p>
        </w:tc>
        <w:tc>
          <w:tcPr>
            <w:tcW w:w="1515" w:type="dxa"/>
          </w:tcPr>
          <w:p>
            <w:pPr>
              <w:pStyle w:val="16"/>
              <w:spacing w:before="7"/>
              <w:rPr>
                <w:b/>
                <w:sz w:val="40"/>
              </w:rPr>
            </w:pPr>
          </w:p>
          <w:p>
            <w:pPr>
              <w:pStyle w:val="16"/>
              <w:ind w:left="204" w:right="181"/>
              <w:jc w:val="center"/>
              <w:rPr>
                <w:b/>
                <w:sz w:val="22"/>
              </w:rPr>
            </w:pPr>
            <w:r>
              <w:rPr>
                <w:b/>
                <w:color w:val="212121"/>
                <w:spacing w:val="-3"/>
                <w:sz w:val="22"/>
              </w:rPr>
              <w:t>更新时间</w:t>
            </w:r>
          </w:p>
        </w:tc>
        <w:tc>
          <w:tcPr>
            <w:tcW w:w="930" w:type="dxa"/>
          </w:tcPr>
          <w:p>
            <w:pPr>
              <w:pStyle w:val="16"/>
              <w:rPr>
                <w:b/>
                <w:sz w:val="29"/>
              </w:rPr>
            </w:pPr>
          </w:p>
          <w:p>
            <w:pPr>
              <w:pStyle w:val="16"/>
              <w:spacing w:line="249" w:lineRule="auto"/>
              <w:ind w:left="240" w:right="222"/>
              <w:rPr>
                <w:b/>
                <w:sz w:val="22"/>
              </w:rPr>
            </w:pPr>
            <w:r>
              <w:rPr>
                <w:b/>
                <w:color w:val="212121"/>
                <w:spacing w:val="-6"/>
                <w:sz w:val="22"/>
              </w:rPr>
              <w:t>产品</w:t>
            </w:r>
            <w:r>
              <w:rPr>
                <w:b/>
                <w:color w:val="212121"/>
                <w:spacing w:val="-5"/>
                <w:sz w:val="22"/>
              </w:rPr>
              <w:t>版本</w:t>
            </w:r>
          </w:p>
        </w:tc>
        <w:tc>
          <w:tcPr>
            <w:tcW w:w="840" w:type="dxa"/>
          </w:tcPr>
          <w:p>
            <w:pPr>
              <w:pStyle w:val="16"/>
              <w:spacing w:before="99" w:line="254" w:lineRule="auto"/>
              <w:ind w:left="306" w:right="291"/>
              <w:jc w:val="both"/>
              <w:rPr>
                <w:b/>
                <w:sz w:val="22"/>
              </w:rPr>
            </w:pPr>
            <w:r>
              <w:rPr>
                <w:b/>
                <w:color w:val="212121"/>
                <w:spacing w:val="-10"/>
                <w:sz w:val="22"/>
              </w:rPr>
              <w:t>合并产品</w:t>
            </w:r>
          </w:p>
        </w:tc>
        <w:tc>
          <w:tcPr>
            <w:tcW w:w="870" w:type="dxa"/>
          </w:tcPr>
          <w:p>
            <w:pPr>
              <w:pStyle w:val="16"/>
              <w:spacing w:before="7"/>
              <w:rPr>
                <w:b/>
                <w:sz w:val="40"/>
              </w:rPr>
            </w:pPr>
          </w:p>
          <w:p>
            <w:pPr>
              <w:pStyle w:val="16"/>
              <w:ind w:left="214"/>
              <w:rPr>
                <w:b/>
                <w:sz w:val="22"/>
              </w:rPr>
            </w:pPr>
            <w:r>
              <w:rPr>
                <w:b/>
                <w:color w:val="212121"/>
                <w:spacing w:val="-5"/>
                <w:sz w:val="22"/>
              </w:rPr>
              <w:t>章节</w:t>
            </w:r>
          </w:p>
        </w:tc>
        <w:tc>
          <w:tcPr>
            <w:tcW w:w="2820" w:type="dxa"/>
          </w:tcPr>
          <w:p>
            <w:pPr>
              <w:pStyle w:val="16"/>
              <w:spacing w:before="7"/>
              <w:rPr>
                <w:b/>
                <w:sz w:val="40"/>
              </w:rPr>
            </w:pPr>
          </w:p>
          <w:p>
            <w:pPr>
              <w:pStyle w:val="16"/>
              <w:ind w:left="952" w:right="925"/>
              <w:jc w:val="center"/>
              <w:rPr>
                <w:b/>
                <w:sz w:val="22"/>
              </w:rPr>
            </w:pPr>
            <w:r>
              <w:rPr>
                <w:b/>
                <w:color w:val="212121"/>
                <w:spacing w:val="-3"/>
                <w:sz w:val="22"/>
              </w:rPr>
              <w:t>变更说明</w:t>
            </w:r>
          </w:p>
        </w:tc>
        <w:tc>
          <w:tcPr>
            <w:tcW w:w="885" w:type="dxa"/>
          </w:tcPr>
          <w:p>
            <w:pPr>
              <w:pStyle w:val="16"/>
              <w:spacing w:before="7"/>
              <w:rPr>
                <w:b/>
                <w:sz w:val="40"/>
              </w:rPr>
            </w:pPr>
          </w:p>
          <w:p>
            <w:pPr>
              <w:pStyle w:val="16"/>
              <w:ind w:right="197"/>
              <w:jc w:val="right"/>
              <w:rPr>
                <w:b/>
                <w:sz w:val="22"/>
              </w:rPr>
            </w:pPr>
            <w:r>
              <w:rPr>
                <w:b/>
                <w:color w:val="212121"/>
                <w:spacing w:val="-5"/>
                <w:sz w:val="22"/>
              </w:rPr>
              <w:t>作者</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949" w:hRule="atLeast"/>
        </w:trPr>
        <w:tc>
          <w:tcPr>
            <w:tcW w:w="630" w:type="dxa"/>
          </w:tcPr>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spacing w:before="14"/>
              <w:rPr>
                <w:b/>
                <w:sz w:val="24"/>
              </w:rPr>
            </w:pPr>
          </w:p>
          <w:p>
            <w:pPr>
              <w:pStyle w:val="16"/>
              <w:ind w:left="199"/>
              <w:rPr>
                <w:sz w:val="22"/>
              </w:rPr>
            </w:pPr>
            <w:r>
              <w:rPr>
                <w:color w:val="212121"/>
                <w:w w:val="102"/>
                <w:sz w:val="22"/>
              </w:rPr>
              <w:t>1</w:t>
            </w:r>
          </w:p>
        </w:tc>
        <w:tc>
          <w:tcPr>
            <w:tcW w:w="1515" w:type="dxa"/>
          </w:tcPr>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spacing w:before="14"/>
              <w:rPr>
                <w:b/>
                <w:sz w:val="24"/>
              </w:rPr>
            </w:pPr>
          </w:p>
          <w:p>
            <w:pPr>
              <w:pStyle w:val="16"/>
              <w:ind w:left="204" w:right="181"/>
              <w:jc w:val="center"/>
              <w:rPr>
                <w:sz w:val="22"/>
              </w:rPr>
            </w:pPr>
            <w:r>
              <w:rPr>
                <w:color w:val="212121"/>
                <w:spacing w:val="-2"/>
                <w:sz w:val="22"/>
              </w:rPr>
              <w:t>2025/6/18</w:t>
            </w:r>
          </w:p>
        </w:tc>
        <w:tc>
          <w:tcPr>
            <w:tcW w:w="930" w:type="dxa"/>
          </w:tcPr>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spacing w:before="14"/>
              <w:rPr>
                <w:b/>
                <w:sz w:val="24"/>
              </w:rPr>
            </w:pPr>
          </w:p>
          <w:p>
            <w:pPr>
              <w:pStyle w:val="16"/>
              <w:ind w:left="189" w:right="181"/>
              <w:jc w:val="center"/>
              <w:rPr>
                <w:sz w:val="22"/>
              </w:rPr>
            </w:pPr>
            <w:r>
              <w:rPr>
                <w:color w:val="212121"/>
                <w:spacing w:val="-2"/>
                <w:sz w:val="22"/>
              </w:rPr>
              <w:t>7.6.0</w:t>
            </w:r>
          </w:p>
        </w:tc>
        <w:tc>
          <w:tcPr>
            <w:tcW w:w="840" w:type="dxa"/>
          </w:tcPr>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spacing w:before="14"/>
              <w:rPr>
                <w:b/>
                <w:sz w:val="19"/>
              </w:rPr>
            </w:pPr>
          </w:p>
          <w:p>
            <w:pPr>
              <w:pStyle w:val="16"/>
              <w:spacing w:line="254" w:lineRule="auto"/>
              <w:ind w:left="196" w:right="401"/>
              <w:jc w:val="both"/>
              <w:rPr>
                <w:sz w:val="22"/>
              </w:rPr>
            </w:pPr>
            <w:r>
              <w:rPr>
                <w:color w:val="212121"/>
                <w:spacing w:val="-10"/>
                <w:sz w:val="22"/>
              </w:rPr>
              <w:t>合并报表</w:t>
            </w:r>
          </w:p>
        </w:tc>
        <w:tc>
          <w:tcPr>
            <w:tcW w:w="870" w:type="dxa"/>
          </w:tcPr>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spacing w:before="3"/>
              <w:rPr>
                <w:b/>
                <w:sz w:val="31"/>
              </w:rPr>
            </w:pPr>
          </w:p>
          <w:p>
            <w:pPr>
              <w:pStyle w:val="16"/>
              <w:spacing w:line="256" w:lineRule="auto"/>
              <w:ind w:left="206" w:right="196"/>
              <w:jc w:val="both"/>
              <w:rPr>
                <w:sz w:val="22"/>
              </w:rPr>
            </w:pPr>
            <w:r>
              <w:rPr>
                <w:color w:val="212121"/>
                <w:spacing w:val="-6"/>
                <w:sz w:val="22"/>
              </w:rPr>
              <w:t>合并抵销</w:t>
            </w:r>
            <w:r>
              <w:rPr>
                <w:color w:val="212121"/>
                <w:spacing w:val="-5"/>
                <w:sz w:val="22"/>
              </w:rPr>
              <w:t>处理</w:t>
            </w:r>
          </w:p>
        </w:tc>
        <w:tc>
          <w:tcPr>
            <w:tcW w:w="2820" w:type="dxa"/>
          </w:tcPr>
          <w:p>
            <w:pPr>
              <w:pStyle w:val="16"/>
              <w:spacing w:before="99" w:line="256" w:lineRule="auto"/>
              <w:ind w:left="207" w:right="213"/>
              <w:rPr>
                <w:sz w:val="22"/>
              </w:rPr>
            </w:pPr>
            <w:r>
              <w:rPr>
                <w:color w:val="212121"/>
                <w:spacing w:val="-2"/>
                <w:sz w:val="22"/>
              </w:rPr>
              <w:t>1、调整抵销分录、分录初始化功能注册时支持绑定任务。（产品）</w:t>
            </w:r>
            <w:r>
              <w:rPr>
                <w:color w:val="212121"/>
                <w:spacing w:val="80"/>
                <w:w w:val="150"/>
                <w:sz w:val="22"/>
              </w:rPr>
              <w:t xml:space="preserve">  </w:t>
            </w:r>
            <w:r>
              <w:rPr>
                <w:color w:val="212121"/>
                <w:spacing w:val="-2"/>
                <w:sz w:val="22"/>
              </w:rPr>
              <w:t>2、抵销分录排序规则优</w:t>
            </w:r>
            <w:r>
              <w:rPr>
                <w:color w:val="212121"/>
                <w:sz w:val="22"/>
              </w:rPr>
              <w:t>化。（浙江二轻） 3、</w:t>
            </w:r>
            <w:r>
              <w:rPr>
                <w:color w:val="212121"/>
                <w:spacing w:val="-2"/>
                <w:sz w:val="22"/>
              </w:rPr>
              <w:t>输入调整分录支持复</w:t>
            </w:r>
          </w:p>
          <w:p>
            <w:pPr>
              <w:pStyle w:val="16"/>
              <w:spacing w:line="256" w:lineRule="auto"/>
              <w:ind w:left="207" w:right="213"/>
              <w:rPr>
                <w:sz w:val="22"/>
              </w:rPr>
            </w:pPr>
            <w:r>
              <w:rPr>
                <w:color w:val="212121"/>
                <w:sz w:val="22"/>
              </w:rPr>
              <w:t>制。（海油集团） 4、</w:t>
            </w:r>
            <w:r>
              <w:rPr>
                <w:color w:val="212121"/>
                <w:spacing w:val="-2"/>
                <w:sz w:val="22"/>
              </w:rPr>
              <w:t>合并计算日志新增抵销条数统计，并支持跳转未抵销页签。（海油国</w:t>
            </w:r>
            <w:r>
              <w:rPr>
                <w:color w:val="212121"/>
                <w:sz w:val="22"/>
              </w:rPr>
              <w:t>际） 5、内部表手工对</w:t>
            </w:r>
            <w:r>
              <w:rPr>
                <w:color w:val="212121"/>
                <w:spacing w:val="-2"/>
                <w:sz w:val="22"/>
              </w:rPr>
              <w:t>账响应单位上报等报表状态。（海油国际）</w:t>
            </w:r>
            <w:r>
              <w:rPr>
                <w:color w:val="212121"/>
                <w:spacing w:val="80"/>
                <w:w w:val="150"/>
                <w:sz w:val="22"/>
              </w:rPr>
              <w:t xml:space="preserve">  </w:t>
            </w:r>
            <w:r>
              <w:rPr>
                <w:color w:val="212121"/>
                <w:spacing w:val="-2"/>
                <w:sz w:val="22"/>
              </w:rPr>
              <w:t>6、决算任务支持明细表回写。（海油国际）</w:t>
            </w:r>
            <w:r>
              <w:rPr>
                <w:color w:val="212121"/>
                <w:spacing w:val="80"/>
                <w:w w:val="150"/>
                <w:sz w:val="22"/>
              </w:rPr>
              <w:t xml:space="preserve">  </w:t>
            </w:r>
            <w:r>
              <w:rPr>
                <w:color w:val="212121"/>
                <w:spacing w:val="-2"/>
                <w:sz w:val="22"/>
              </w:rPr>
              <w:t>7、分录初始化支持配置合并体系公式运算维度字段值。（中建）</w:t>
            </w:r>
          </w:p>
        </w:tc>
        <w:tc>
          <w:tcPr>
            <w:tcW w:w="885" w:type="dxa"/>
          </w:tcPr>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spacing w:before="14"/>
              <w:rPr>
                <w:b/>
                <w:sz w:val="24"/>
              </w:rPr>
            </w:pPr>
          </w:p>
          <w:p>
            <w:pPr>
              <w:pStyle w:val="16"/>
              <w:ind w:right="208"/>
              <w:jc w:val="right"/>
              <w:rPr>
                <w:sz w:val="22"/>
              </w:rPr>
            </w:pPr>
            <w:r>
              <w:rPr>
                <w:color w:val="212121"/>
                <w:spacing w:val="-5"/>
                <w:sz w:val="22"/>
              </w:rPr>
              <w:t>曾雯</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19" w:hRule="atLeast"/>
        </w:trPr>
        <w:tc>
          <w:tcPr>
            <w:tcW w:w="630" w:type="dxa"/>
          </w:tcPr>
          <w:p>
            <w:pPr>
              <w:pStyle w:val="16"/>
              <w:spacing w:before="3"/>
              <w:rPr>
                <w:b/>
                <w:sz w:val="41"/>
              </w:rPr>
            </w:pPr>
          </w:p>
          <w:p>
            <w:pPr>
              <w:pStyle w:val="16"/>
              <w:spacing w:before="1"/>
              <w:ind w:left="199"/>
              <w:rPr>
                <w:sz w:val="22"/>
              </w:rPr>
            </w:pPr>
            <w:r>
              <w:rPr>
                <w:color w:val="212121"/>
                <w:w w:val="102"/>
                <w:sz w:val="22"/>
              </w:rPr>
              <w:t>2</w:t>
            </w:r>
          </w:p>
        </w:tc>
        <w:tc>
          <w:tcPr>
            <w:tcW w:w="1515" w:type="dxa"/>
          </w:tcPr>
          <w:p>
            <w:pPr>
              <w:pStyle w:val="16"/>
              <w:spacing w:before="3"/>
              <w:rPr>
                <w:b/>
                <w:sz w:val="41"/>
              </w:rPr>
            </w:pPr>
          </w:p>
          <w:p>
            <w:pPr>
              <w:pStyle w:val="16"/>
              <w:spacing w:before="1"/>
              <w:ind w:left="204" w:right="181"/>
              <w:jc w:val="center"/>
              <w:rPr>
                <w:sz w:val="22"/>
              </w:rPr>
            </w:pPr>
            <w:r>
              <w:rPr>
                <w:color w:val="212121"/>
                <w:spacing w:val="-2"/>
                <w:sz w:val="22"/>
              </w:rPr>
              <w:t>2025/6/18</w:t>
            </w:r>
          </w:p>
        </w:tc>
        <w:tc>
          <w:tcPr>
            <w:tcW w:w="930" w:type="dxa"/>
          </w:tcPr>
          <w:p>
            <w:pPr>
              <w:pStyle w:val="16"/>
              <w:spacing w:before="3"/>
              <w:rPr>
                <w:b/>
                <w:sz w:val="41"/>
              </w:rPr>
            </w:pPr>
          </w:p>
          <w:p>
            <w:pPr>
              <w:pStyle w:val="16"/>
              <w:spacing w:before="1"/>
              <w:ind w:left="189" w:right="181"/>
              <w:jc w:val="center"/>
              <w:rPr>
                <w:sz w:val="22"/>
              </w:rPr>
            </w:pPr>
            <w:r>
              <w:rPr>
                <w:color w:val="212121"/>
                <w:spacing w:val="-2"/>
                <w:sz w:val="22"/>
              </w:rPr>
              <w:t>7.6.0</w:t>
            </w:r>
          </w:p>
        </w:tc>
        <w:tc>
          <w:tcPr>
            <w:tcW w:w="840" w:type="dxa"/>
          </w:tcPr>
          <w:p>
            <w:pPr>
              <w:pStyle w:val="16"/>
              <w:spacing w:before="99" w:line="256" w:lineRule="auto"/>
              <w:ind w:left="196" w:right="401"/>
              <w:jc w:val="both"/>
              <w:rPr>
                <w:sz w:val="22"/>
              </w:rPr>
            </w:pPr>
            <w:r>
              <w:rPr>
                <w:color w:val="212121"/>
                <w:spacing w:val="-10"/>
                <w:sz w:val="22"/>
              </w:rPr>
              <w:t>合并报表</w:t>
            </w:r>
          </w:p>
        </w:tc>
        <w:tc>
          <w:tcPr>
            <w:tcW w:w="870" w:type="dxa"/>
          </w:tcPr>
          <w:p>
            <w:pPr>
              <w:pStyle w:val="16"/>
              <w:rPr>
                <w:b/>
                <w:sz w:val="29"/>
              </w:rPr>
            </w:pPr>
          </w:p>
          <w:p>
            <w:pPr>
              <w:pStyle w:val="16"/>
              <w:spacing w:line="256" w:lineRule="auto"/>
              <w:ind w:left="206" w:right="196"/>
              <w:rPr>
                <w:sz w:val="22"/>
              </w:rPr>
            </w:pPr>
            <w:r>
              <w:rPr>
                <w:color w:val="212121"/>
                <w:spacing w:val="-6"/>
                <w:sz w:val="22"/>
              </w:rPr>
              <w:t>业务</w:t>
            </w:r>
            <w:r>
              <w:rPr>
                <w:color w:val="212121"/>
                <w:spacing w:val="-5"/>
                <w:sz w:val="22"/>
              </w:rPr>
              <w:t>协同</w:t>
            </w:r>
          </w:p>
        </w:tc>
        <w:tc>
          <w:tcPr>
            <w:tcW w:w="2820" w:type="dxa"/>
          </w:tcPr>
          <w:p>
            <w:pPr>
              <w:pStyle w:val="16"/>
              <w:spacing w:before="3"/>
              <w:rPr>
                <w:b/>
                <w:sz w:val="41"/>
              </w:rPr>
            </w:pPr>
          </w:p>
          <w:p>
            <w:pPr>
              <w:pStyle w:val="16"/>
              <w:spacing w:before="1"/>
              <w:ind w:left="207"/>
              <w:rPr>
                <w:sz w:val="22"/>
              </w:rPr>
            </w:pPr>
            <w:r>
              <w:rPr>
                <w:color w:val="212121"/>
                <w:spacing w:val="-2"/>
                <w:sz w:val="22"/>
              </w:rPr>
              <w:t>业务协同产品标准化</w:t>
            </w:r>
          </w:p>
        </w:tc>
        <w:tc>
          <w:tcPr>
            <w:tcW w:w="885" w:type="dxa"/>
          </w:tcPr>
          <w:p>
            <w:pPr>
              <w:pStyle w:val="16"/>
              <w:rPr>
                <w:b/>
                <w:sz w:val="29"/>
              </w:rPr>
            </w:pPr>
          </w:p>
          <w:p>
            <w:pPr>
              <w:pStyle w:val="16"/>
              <w:spacing w:line="256" w:lineRule="auto"/>
              <w:ind w:left="209" w:right="208"/>
              <w:rPr>
                <w:sz w:val="22"/>
              </w:rPr>
            </w:pPr>
            <w:r>
              <w:rPr>
                <w:color w:val="212121"/>
                <w:spacing w:val="-6"/>
                <w:sz w:val="22"/>
              </w:rPr>
              <w:t>鲁姿</w:t>
            </w:r>
            <w:r>
              <w:rPr>
                <w:color w:val="212121"/>
                <w:spacing w:val="-10"/>
                <w:sz w:val="22"/>
              </w:rPr>
              <w:t>佑</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095" w:hRule="atLeast"/>
        </w:trPr>
        <w:tc>
          <w:tcPr>
            <w:tcW w:w="630" w:type="dxa"/>
            <w:tcBorders>
              <w:bottom w:val="nil"/>
            </w:tcBorders>
          </w:tcPr>
          <w:p>
            <w:pPr>
              <w:pStyle w:val="16"/>
              <w:spacing w:before="99"/>
              <w:ind w:left="199"/>
              <w:rPr>
                <w:sz w:val="22"/>
              </w:rPr>
            </w:pPr>
            <w:r>
              <w:rPr>
                <w:color w:val="212121"/>
                <w:w w:val="102"/>
                <w:sz w:val="22"/>
              </w:rPr>
              <w:t>3</w:t>
            </w:r>
          </w:p>
        </w:tc>
        <w:tc>
          <w:tcPr>
            <w:tcW w:w="1515" w:type="dxa"/>
            <w:tcBorders>
              <w:bottom w:val="nil"/>
            </w:tcBorders>
          </w:tcPr>
          <w:p>
            <w:pPr>
              <w:pStyle w:val="16"/>
              <w:spacing w:before="99"/>
              <w:ind w:left="204" w:right="181"/>
              <w:jc w:val="center"/>
              <w:rPr>
                <w:sz w:val="22"/>
              </w:rPr>
            </w:pPr>
            <w:r>
              <w:rPr>
                <w:color w:val="212121"/>
                <w:spacing w:val="-2"/>
                <w:sz w:val="22"/>
              </w:rPr>
              <w:t>2025/6/18</w:t>
            </w:r>
          </w:p>
        </w:tc>
        <w:tc>
          <w:tcPr>
            <w:tcW w:w="930" w:type="dxa"/>
            <w:tcBorders>
              <w:bottom w:val="nil"/>
            </w:tcBorders>
          </w:tcPr>
          <w:p>
            <w:pPr>
              <w:pStyle w:val="16"/>
              <w:spacing w:before="99"/>
              <w:ind w:left="189" w:right="181"/>
              <w:jc w:val="center"/>
              <w:rPr>
                <w:sz w:val="22"/>
              </w:rPr>
            </w:pPr>
            <w:r>
              <w:rPr>
                <w:color w:val="212121"/>
                <w:spacing w:val="-2"/>
                <w:sz w:val="22"/>
              </w:rPr>
              <w:t>7.6.0</w:t>
            </w:r>
          </w:p>
        </w:tc>
        <w:tc>
          <w:tcPr>
            <w:tcW w:w="840" w:type="dxa"/>
            <w:tcBorders>
              <w:bottom w:val="nil"/>
            </w:tcBorders>
          </w:tcPr>
          <w:p>
            <w:pPr>
              <w:pStyle w:val="16"/>
              <w:spacing w:before="99" w:line="254" w:lineRule="auto"/>
              <w:ind w:left="196" w:right="401"/>
              <w:jc w:val="both"/>
              <w:rPr>
                <w:sz w:val="22"/>
              </w:rPr>
            </w:pPr>
            <w:r>
              <w:rPr>
                <w:color w:val="212121"/>
                <w:spacing w:val="-10"/>
                <w:sz w:val="22"/>
              </w:rPr>
              <w:t>合并报表</w:t>
            </w:r>
          </w:p>
        </w:tc>
        <w:tc>
          <w:tcPr>
            <w:tcW w:w="870" w:type="dxa"/>
            <w:tcBorders>
              <w:bottom w:val="nil"/>
            </w:tcBorders>
          </w:tcPr>
          <w:p>
            <w:pPr>
              <w:pStyle w:val="16"/>
              <w:spacing w:before="99" w:line="249" w:lineRule="auto"/>
              <w:ind w:left="206" w:right="196"/>
              <w:rPr>
                <w:sz w:val="22"/>
              </w:rPr>
            </w:pPr>
            <w:r>
              <w:rPr>
                <w:color w:val="212121"/>
                <w:spacing w:val="-6"/>
                <w:sz w:val="22"/>
              </w:rPr>
              <w:t>多级</w:t>
            </w:r>
            <w:r>
              <w:rPr>
                <w:color w:val="212121"/>
                <w:spacing w:val="-5"/>
                <w:sz w:val="22"/>
              </w:rPr>
              <w:t>部署</w:t>
            </w:r>
          </w:p>
        </w:tc>
        <w:tc>
          <w:tcPr>
            <w:tcW w:w="2820" w:type="dxa"/>
            <w:tcBorders>
              <w:bottom w:val="nil"/>
            </w:tcBorders>
          </w:tcPr>
          <w:p>
            <w:pPr>
              <w:pStyle w:val="16"/>
              <w:spacing w:before="99" w:line="254" w:lineRule="auto"/>
              <w:ind w:left="207" w:right="213"/>
              <w:rPr>
                <w:sz w:val="22"/>
              </w:rPr>
            </w:pPr>
            <w:r>
              <w:rPr>
                <w:color w:val="212121"/>
                <w:spacing w:val="-2"/>
                <w:sz w:val="22"/>
              </w:rPr>
              <w:t>1、支持多级部署组织机构同步功能。（产品）</w:t>
            </w:r>
            <w:r>
              <w:rPr>
                <w:color w:val="212121"/>
                <w:spacing w:val="80"/>
                <w:sz w:val="22"/>
              </w:rPr>
              <w:t xml:space="preserve"> </w:t>
            </w:r>
            <w:r>
              <w:rPr>
                <w:color w:val="212121"/>
                <w:spacing w:val="-2"/>
                <w:sz w:val="22"/>
              </w:rPr>
              <w:t>2、参数下发支持选择是否覆盖多语言。（产</w:t>
            </w:r>
          </w:p>
        </w:tc>
        <w:tc>
          <w:tcPr>
            <w:tcW w:w="885" w:type="dxa"/>
            <w:tcBorders>
              <w:bottom w:val="nil"/>
            </w:tcBorders>
          </w:tcPr>
          <w:p>
            <w:pPr>
              <w:pStyle w:val="16"/>
              <w:spacing w:before="99"/>
              <w:ind w:right="208"/>
              <w:jc w:val="right"/>
              <w:rPr>
                <w:sz w:val="22"/>
              </w:rPr>
            </w:pPr>
            <w:r>
              <w:rPr>
                <w:color w:val="212121"/>
                <w:spacing w:val="-5"/>
                <w:sz w:val="22"/>
              </w:rPr>
              <w:t>李爽</w:t>
            </w:r>
          </w:p>
        </w:tc>
      </w:tr>
    </w:tbl>
    <w:p>
      <w:pPr>
        <w:spacing w:after="0"/>
        <w:jc w:val="right"/>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630"/>
        <w:gridCol w:w="1515"/>
        <w:gridCol w:w="930"/>
        <w:gridCol w:w="840"/>
        <w:gridCol w:w="870"/>
        <w:gridCol w:w="2820"/>
        <w:gridCol w:w="88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630" w:type="dxa"/>
          </w:tcPr>
          <w:p>
            <w:pPr>
              <w:pStyle w:val="16"/>
              <w:rPr>
                <w:b/>
                <w:sz w:val="29"/>
              </w:rPr>
            </w:pPr>
          </w:p>
          <w:p>
            <w:pPr>
              <w:pStyle w:val="16"/>
              <w:spacing w:line="256" w:lineRule="auto"/>
              <w:ind w:left="201" w:right="186"/>
              <w:rPr>
                <w:b/>
                <w:sz w:val="22"/>
              </w:rPr>
            </w:pPr>
            <w:r>
              <w:rPr>
                <w:b/>
                <w:color w:val="212121"/>
                <w:spacing w:val="-10"/>
                <w:sz w:val="22"/>
              </w:rPr>
              <w:t>序号</w:t>
            </w:r>
          </w:p>
        </w:tc>
        <w:tc>
          <w:tcPr>
            <w:tcW w:w="1515" w:type="dxa"/>
          </w:tcPr>
          <w:p>
            <w:pPr>
              <w:pStyle w:val="16"/>
              <w:spacing w:before="7"/>
              <w:rPr>
                <w:b/>
                <w:sz w:val="40"/>
              </w:rPr>
            </w:pPr>
          </w:p>
          <w:p>
            <w:pPr>
              <w:pStyle w:val="16"/>
              <w:ind w:left="204" w:right="181"/>
              <w:jc w:val="center"/>
              <w:rPr>
                <w:b/>
                <w:sz w:val="22"/>
              </w:rPr>
            </w:pPr>
            <w:r>
              <w:rPr>
                <w:b/>
                <w:color w:val="212121"/>
                <w:spacing w:val="-3"/>
                <w:sz w:val="22"/>
              </w:rPr>
              <w:t>更新时间</w:t>
            </w:r>
          </w:p>
        </w:tc>
        <w:tc>
          <w:tcPr>
            <w:tcW w:w="930" w:type="dxa"/>
          </w:tcPr>
          <w:p>
            <w:pPr>
              <w:pStyle w:val="16"/>
              <w:rPr>
                <w:b/>
                <w:sz w:val="29"/>
              </w:rPr>
            </w:pPr>
          </w:p>
          <w:p>
            <w:pPr>
              <w:pStyle w:val="16"/>
              <w:spacing w:line="256" w:lineRule="auto"/>
              <w:ind w:left="240" w:right="222"/>
              <w:rPr>
                <w:b/>
                <w:sz w:val="22"/>
              </w:rPr>
            </w:pPr>
            <w:r>
              <w:rPr>
                <w:b/>
                <w:color w:val="212121"/>
                <w:spacing w:val="-6"/>
                <w:sz w:val="22"/>
              </w:rPr>
              <w:t>产品</w:t>
            </w:r>
            <w:r>
              <w:rPr>
                <w:b/>
                <w:color w:val="212121"/>
                <w:spacing w:val="-5"/>
                <w:sz w:val="22"/>
              </w:rPr>
              <w:t>版本</w:t>
            </w:r>
          </w:p>
        </w:tc>
        <w:tc>
          <w:tcPr>
            <w:tcW w:w="840" w:type="dxa"/>
          </w:tcPr>
          <w:p>
            <w:pPr>
              <w:pStyle w:val="16"/>
              <w:spacing w:before="99" w:line="254" w:lineRule="auto"/>
              <w:ind w:left="306" w:right="291"/>
              <w:jc w:val="both"/>
              <w:rPr>
                <w:b/>
                <w:sz w:val="22"/>
              </w:rPr>
            </w:pPr>
            <w:r>
              <w:rPr>
                <w:b/>
                <w:color w:val="212121"/>
                <w:spacing w:val="-10"/>
                <w:sz w:val="22"/>
              </w:rPr>
              <w:t>合并产品</w:t>
            </w:r>
          </w:p>
        </w:tc>
        <w:tc>
          <w:tcPr>
            <w:tcW w:w="870" w:type="dxa"/>
          </w:tcPr>
          <w:p>
            <w:pPr>
              <w:pStyle w:val="16"/>
              <w:spacing w:before="7"/>
              <w:rPr>
                <w:b/>
                <w:sz w:val="40"/>
              </w:rPr>
            </w:pPr>
          </w:p>
          <w:p>
            <w:pPr>
              <w:pStyle w:val="16"/>
              <w:ind w:left="214"/>
              <w:rPr>
                <w:b/>
                <w:sz w:val="22"/>
              </w:rPr>
            </w:pPr>
            <w:r>
              <w:rPr>
                <w:b/>
                <w:color w:val="212121"/>
                <w:spacing w:val="-5"/>
                <w:sz w:val="22"/>
              </w:rPr>
              <w:t>章节</w:t>
            </w:r>
          </w:p>
        </w:tc>
        <w:tc>
          <w:tcPr>
            <w:tcW w:w="2820" w:type="dxa"/>
          </w:tcPr>
          <w:p>
            <w:pPr>
              <w:pStyle w:val="16"/>
              <w:spacing w:before="7"/>
              <w:rPr>
                <w:b/>
                <w:sz w:val="40"/>
              </w:rPr>
            </w:pPr>
          </w:p>
          <w:p>
            <w:pPr>
              <w:pStyle w:val="16"/>
              <w:ind w:left="952" w:right="925"/>
              <w:jc w:val="center"/>
              <w:rPr>
                <w:b/>
                <w:sz w:val="22"/>
              </w:rPr>
            </w:pPr>
            <w:r>
              <w:rPr>
                <w:b/>
                <w:color w:val="212121"/>
                <w:spacing w:val="-3"/>
                <w:sz w:val="22"/>
              </w:rPr>
              <w:t>变更说明</w:t>
            </w:r>
          </w:p>
        </w:tc>
        <w:tc>
          <w:tcPr>
            <w:tcW w:w="885" w:type="dxa"/>
          </w:tcPr>
          <w:p>
            <w:pPr>
              <w:pStyle w:val="16"/>
              <w:spacing w:before="7"/>
              <w:rPr>
                <w:b/>
                <w:sz w:val="40"/>
              </w:rPr>
            </w:pPr>
          </w:p>
          <w:p>
            <w:pPr>
              <w:pStyle w:val="16"/>
              <w:ind w:left="220"/>
              <w:rPr>
                <w:b/>
                <w:sz w:val="22"/>
              </w:rPr>
            </w:pPr>
            <w:r>
              <w:rPr>
                <w:b/>
                <w:color w:val="212121"/>
                <w:spacing w:val="-5"/>
                <w:sz w:val="22"/>
              </w:rPr>
              <w:t>作者</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54" w:hRule="atLeast"/>
        </w:trPr>
        <w:tc>
          <w:tcPr>
            <w:tcW w:w="630" w:type="dxa"/>
          </w:tcPr>
          <w:p>
            <w:pPr>
              <w:pStyle w:val="16"/>
              <w:rPr>
                <w:rFonts w:ascii="Times New Roman"/>
                <w:sz w:val="20"/>
              </w:rPr>
            </w:pPr>
          </w:p>
        </w:tc>
        <w:tc>
          <w:tcPr>
            <w:tcW w:w="1515" w:type="dxa"/>
          </w:tcPr>
          <w:p>
            <w:pPr>
              <w:pStyle w:val="16"/>
              <w:rPr>
                <w:rFonts w:ascii="Times New Roman"/>
                <w:sz w:val="20"/>
              </w:rPr>
            </w:pPr>
          </w:p>
        </w:tc>
        <w:tc>
          <w:tcPr>
            <w:tcW w:w="930" w:type="dxa"/>
          </w:tcPr>
          <w:p>
            <w:pPr>
              <w:pStyle w:val="16"/>
              <w:rPr>
                <w:rFonts w:ascii="Times New Roman"/>
                <w:sz w:val="20"/>
              </w:rPr>
            </w:pPr>
          </w:p>
        </w:tc>
        <w:tc>
          <w:tcPr>
            <w:tcW w:w="840" w:type="dxa"/>
          </w:tcPr>
          <w:p>
            <w:pPr>
              <w:pStyle w:val="16"/>
              <w:rPr>
                <w:rFonts w:ascii="Times New Roman"/>
                <w:sz w:val="20"/>
              </w:rPr>
            </w:pPr>
          </w:p>
        </w:tc>
        <w:tc>
          <w:tcPr>
            <w:tcW w:w="870" w:type="dxa"/>
          </w:tcPr>
          <w:p>
            <w:pPr>
              <w:pStyle w:val="16"/>
              <w:rPr>
                <w:rFonts w:ascii="Times New Roman"/>
                <w:sz w:val="20"/>
              </w:rPr>
            </w:pPr>
          </w:p>
        </w:tc>
        <w:tc>
          <w:tcPr>
            <w:tcW w:w="2820" w:type="dxa"/>
          </w:tcPr>
          <w:p>
            <w:pPr>
              <w:pStyle w:val="16"/>
              <w:spacing w:before="9" w:line="256" w:lineRule="auto"/>
              <w:ind w:left="207" w:right="345"/>
              <w:rPr>
                <w:sz w:val="22"/>
              </w:rPr>
            </w:pPr>
            <w:r>
              <w:rPr>
                <w:color w:val="212121"/>
                <w:sz w:val="22"/>
              </w:rPr>
              <w:t>品） 3、计划任务支持</w:t>
            </w:r>
            <w:r>
              <w:rPr>
                <w:color w:val="212121"/>
                <w:spacing w:val="-2"/>
                <w:sz w:val="22"/>
              </w:rPr>
              <w:t>多级部署参数自动更新并发布。（青岛国资</w:t>
            </w:r>
            <w:r>
              <w:rPr>
                <w:color w:val="212121"/>
                <w:spacing w:val="80"/>
                <w:sz w:val="22"/>
              </w:rPr>
              <w:t xml:space="preserve"> </w:t>
            </w:r>
            <w:r>
              <w:rPr>
                <w:color w:val="212121"/>
                <w:sz w:val="22"/>
              </w:rPr>
              <w:t>委） 4、支持国资委退</w:t>
            </w:r>
            <w:r>
              <w:rPr>
                <w:color w:val="212121"/>
                <w:spacing w:val="-2"/>
                <w:sz w:val="22"/>
              </w:rPr>
              <w:t>回企业数据后，上报单位可同步退回状态。</w:t>
            </w:r>
          </w:p>
          <w:p>
            <w:pPr>
              <w:pStyle w:val="16"/>
              <w:spacing w:line="382" w:lineRule="exact"/>
              <w:ind w:left="207"/>
              <w:rPr>
                <w:sz w:val="22"/>
              </w:rPr>
            </w:pPr>
            <w:r>
              <w:rPr>
                <w:color w:val="212121"/>
                <w:sz w:val="22"/>
              </w:rPr>
              <w:t>（广东国资委）</w:t>
            </w:r>
            <w:r>
              <w:rPr>
                <w:color w:val="212121"/>
                <w:spacing w:val="38"/>
                <w:sz w:val="22"/>
              </w:rPr>
              <w:t xml:space="preserve"> </w:t>
            </w:r>
            <w:r>
              <w:rPr>
                <w:color w:val="212121"/>
                <w:sz w:val="22"/>
              </w:rPr>
              <w:t>5</w:t>
            </w:r>
            <w:r>
              <w:rPr>
                <w:color w:val="212121"/>
                <w:spacing w:val="-5"/>
                <w:sz w:val="22"/>
              </w:rPr>
              <w:t>、内</w:t>
            </w:r>
          </w:p>
          <w:p>
            <w:pPr>
              <w:pStyle w:val="16"/>
              <w:spacing w:before="30" w:line="256" w:lineRule="auto"/>
              <w:ind w:left="207" w:right="213"/>
              <w:rPr>
                <w:sz w:val="22"/>
              </w:rPr>
            </w:pPr>
            <w:r>
              <w:rPr>
                <w:color w:val="212121"/>
                <w:spacing w:val="-2"/>
                <w:sz w:val="22"/>
              </w:rPr>
              <w:t>部表数据上传支持对方单位不存在时转换为上</w:t>
            </w:r>
            <w:r>
              <w:rPr>
                <w:color w:val="212121"/>
                <w:sz w:val="22"/>
              </w:rPr>
              <w:t>级单位。（中粮） 6、</w:t>
            </w:r>
            <w:r>
              <w:rPr>
                <w:color w:val="212121"/>
                <w:spacing w:val="-2"/>
                <w:sz w:val="22"/>
              </w:rPr>
              <w:t>内部表数据上传去除合并体系限制。（中粮）</w:t>
            </w:r>
            <w:r>
              <w:rPr>
                <w:color w:val="212121"/>
                <w:spacing w:val="80"/>
                <w:sz w:val="22"/>
              </w:rPr>
              <w:t xml:space="preserve"> </w:t>
            </w:r>
            <w:r>
              <w:rPr>
                <w:color w:val="212121"/>
                <w:spacing w:val="-2"/>
                <w:sz w:val="22"/>
              </w:rPr>
              <w:t>7、支持第三方报表系统与久其报表的多级部</w:t>
            </w:r>
          </w:p>
          <w:p>
            <w:pPr>
              <w:pStyle w:val="16"/>
              <w:spacing w:line="256" w:lineRule="auto"/>
              <w:ind w:left="207" w:right="221"/>
              <w:rPr>
                <w:sz w:val="22"/>
              </w:rPr>
            </w:pPr>
            <w:r>
              <w:rPr>
                <w:color w:val="212121"/>
                <w:spacing w:val="-2"/>
                <w:sz w:val="22"/>
              </w:rPr>
              <w:t>署。（广东国资委）</w:t>
            </w:r>
            <w:r>
              <w:rPr>
                <w:color w:val="212121"/>
                <w:spacing w:val="80"/>
                <w:w w:val="150"/>
                <w:sz w:val="22"/>
              </w:rPr>
              <w:t xml:space="preserve">  </w:t>
            </w:r>
            <w:r>
              <w:rPr>
                <w:color w:val="212121"/>
                <w:spacing w:val="-2"/>
                <w:sz w:val="22"/>
              </w:rPr>
              <w:t>8、支持同步BDE取数规</w:t>
            </w:r>
            <w:r>
              <w:rPr>
                <w:color w:val="212121"/>
                <w:sz w:val="22"/>
              </w:rPr>
              <w:t>则。(中石油) 9、数据上</w:t>
            </w:r>
            <w:r>
              <w:rPr>
                <w:color w:val="212121"/>
                <w:spacing w:val="-2"/>
                <w:sz w:val="22"/>
              </w:rPr>
              <w:t>传功能支持方案分组。</w:t>
            </w:r>
            <w:r>
              <w:rPr>
                <w:color w:val="212121"/>
                <w:spacing w:val="80"/>
                <w:w w:val="150"/>
                <w:sz w:val="22"/>
              </w:rPr>
              <w:t xml:space="preserve"> </w:t>
            </w:r>
            <w:r>
              <w:rPr>
                <w:color w:val="212121"/>
                <w:sz w:val="22"/>
              </w:rPr>
              <w:t>(海油国际) 10、计划任</w:t>
            </w:r>
            <w:r>
              <w:rPr>
                <w:color w:val="212121"/>
                <w:spacing w:val="-2"/>
                <w:sz w:val="22"/>
              </w:rPr>
              <w:t>务支持多级部署自动进</w:t>
            </w:r>
          </w:p>
          <w:p>
            <w:pPr>
              <w:pStyle w:val="16"/>
              <w:spacing w:line="254" w:lineRule="auto"/>
              <w:ind w:left="207" w:right="194"/>
              <w:rPr>
                <w:sz w:val="22"/>
              </w:rPr>
            </w:pPr>
            <w:r>
              <w:rPr>
                <w:color w:val="212121"/>
                <w:spacing w:val="-2"/>
                <w:w w:val="102"/>
                <w:sz w:val="22"/>
              </w:rPr>
              <w:t>行数据上传。(海油国际)</w:t>
            </w:r>
            <w:r>
              <w:rPr>
                <w:color w:val="212121"/>
                <w:w w:val="102"/>
                <w:sz w:val="22"/>
              </w:rPr>
              <w:t xml:space="preserve"> 11、支持自定义工作流第一个节点是上报时状态同步。（华能海南）</w:t>
            </w:r>
          </w:p>
        </w:tc>
        <w:tc>
          <w:tcPr>
            <w:tcW w:w="88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215" w:hRule="atLeast"/>
        </w:trPr>
        <w:tc>
          <w:tcPr>
            <w:tcW w:w="630" w:type="dxa"/>
            <w:tcBorders>
              <w:bottom w:val="nil"/>
            </w:tcBorders>
          </w:tcPr>
          <w:p>
            <w:pPr>
              <w:pStyle w:val="16"/>
              <w:spacing w:before="99"/>
              <w:ind w:left="199"/>
              <w:rPr>
                <w:sz w:val="22"/>
              </w:rPr>
            </w:pPr>
            <w:r>
              <w:rPr>
                <w:color w:val="212121"/>
                <w:w w:val="102"/>
                <w:sz w:val="22"/>
              </w:rPr>
              <w:t>4</w:t>
            </w:r>
          </w:p>
        </w:tc>
        <w:tc>
          <w:tcPr>
            <w:tcW w:w="1515" w:type="dxa"/>
            <w:tcBorders>
              <w:bottom w:val="nil"/>
            </w:tcBorders>
          </w:tcPr>
          <w:p>
            <w:pPr>
              <w:pStyle w:val="16"/>
              <w:spacing w:before="99"/>
              <w:ind w:left="204" w:right="181"/>
              <w:jc w:val="center"/>
              <w:rPr>
                <w:sz w:val="22"/>
              </w:rPr>
            </w:pPr>
            <w:r>
              <w:rPr>
                <w:color w:val="212121"/>
                <w:spacing w:val="-2"/>
                <w:sz w:val="22"/>
              </w:rPr>
              <w:t>2025/6/18</w:t>
            </w:r>
          </w:p>
        </w:tc>
        <w:tc>
          <w:tcPr>
            <w:tcW w:w="930" w:type="dxa"/>
            <w:tcBorders>
              <w:bottom w:val="nil"/>
            </w:tcBorders>
          </w:tcPr>
          <w:p>
            <w:pPr>
              <w:pStyle w:val="16"/>
              <w:spacing w:before="99"/>
              <w:ind w:left="209"/>
              <w:rPr>
                <w:sz w:val="22"/>
              </w:rPr>
            </w:pPr>
            <w:r>
              <w:rPr>
                <w:color w:val="212121"/>
                <w:spacing w:val="-2"/>
                <w:sz w:val="22"/>
              </w:rPr>
              <w:t>7.6.0</w:t>
            </w:r>
          </w:p>
        </w:tc>
        <w:tc>
          <w:tcPr>
            <w:tcW w:w="840" w:type="dxa"/>
            <w:tcBorders>
              <w:bottom w:val="nil"/>
            </w:tcBorders>
          </w:tcPr>
          <w:p>
            <w:pPr>
              <w:pStyle w:val="16"/>
              <w:spacing w:before="99" w:line="254" w:lineRule="auto"/>
              <w:ind w:left="196" w:right="401"/>
              <w:jc w:val="both"/>
              <w:rPr>
                <w:sz w:val="22"/>
              </w:rPr>
            </w:pPr>
            <w:r>
              <w:rPr>
                <w:color w:val="212121"/>
                <w:spacing w:val="-10"/>
                <w:sz w:val="22"/>
              </w:rPr>
              <w:t>合并报表</w:t>
            </w:r>
          </w:p>
        </w:tc>
        <w:tc>
          <w:tcPr>
            <w:tcW w:w="870" w:type="dxa"/>
            <w:tcBorders>
              <w:bottom w:val="nil"/>
            </w:tcBorders>
          </w:tcPr>
          <w:p>
            <w:pPr>
              <w:pStyle w:val="16"/>
              <w:spacing w:before="99" w:line="256" w:lineRule="auto"/>
              <w:ind w:left="206" w:right="196"/>
              <w:rPr>
                <w:sz w:val="22"/>
              </w:rPr>
            </w:pPr>
            <w:r>
              <w:rPr>
                <w:color w:val="212121"/>
                <w:spacing w:val="-6"/>
                <w:sz w:val="22"/>
              </w:rPr>
              <w:t>投资</w:t>
            </w:r>
            <w:r>
              <w:rPr>
                <w:color w:val="212121"/>
                <w:spacing w:val="-5"/>
                <w:sz w:val="22"/>
              </w:rPr>
              <w:t>合并</w:t>
            </w:r>
          </w:p>
        </w:tc>
        <w:tc>
          <w:tcPr>
            <w:tcW w:w="2820" w:type="dxa"/>
            <w:tcBorders>
              <w:bottom w:val="nil"/>
            </w:tcBorders>
          </w:tcPr>
          <w:p>
            <w:pPr>
              <w:pStyle w:val="16"/>
              <w:spacing w:before="99" w:line="252" w:lineRule="auto"/>
              <w:ind w:left="207" w:right="239"/>
              <w:rPr>
                <w:sz w:val="22"/>
              </w:rPr>
            </w:pPr>
            <w:r>
              <w:rPr>
                <w:color w:val="212121"/>
                <w:sz w:val="22"/>
              </w:rPr>
              <w:t>1、投资工作底稿 2、投</w:t>
            </w:r>
            <w:r>
              <w:rPr>
                <w:color w:val="212121"/>
                <w:spacing w:val="-2"/>
                <w:sz w:val="22"/>
              </w:rPr>
              <w:t>资台账抵销检查页面优</w:t>
            </w:r>
            <w:r>
              <w:rPr>
                <w:color w:val="212121"/>
                <w:sz w:val="22"/>
              </w:rPr>
              <w:t>化 3、分段投资函数</w:t>
            </w:r>
          </w:p>
          <w:p>
            <w:pPr>
              <w:pStyle w:val="16"/>
              <w:spacing w:before="13"/>
              <w:ind w:left="207"/>
              <w:rPr>
                <w:sz w:val="22"/>
              </w:rPr>
            </w:pPr>
            <w:r>
              <w:rPr>
                <w:color w:val="212121"/>
                <w:sz w:val="22"/>
              </w:rPr>
              <w:t>（SEquity）</w:t>
            </w:r>
            <w:r>
              <w:rPr>
                <w:color w:val="212121"/>
                <w:spacing w:val="-2"/>
                <w:sz w:val="22"/>
              </w:rPr>
              <w:t>穿透功能优</w:t>
            </w:r>
          </w:p>
        </w:tc>
        <w:tc>
          <w:tcPr>
            <w:tcW w:w="885" w:type="dxa"/>
            <w:tcBorders>
              <w:bottom w:val="nil"/>
            </w:tcBorders>
          </w:tcPr>
          <w:p>
            <w:pPr>
              <w:pStyle w:val="16"/>
              <w:spacing w:before="99" w:line="256" w:lineRule="auto"/>
              <w:ind w:left="209" w:right="208"/>
              <w:rPr>
                <w:sz w:val="22"/>
              </w:rPr>
            </w:pPr>
            <w:r>
              <w:rPr>
                <w:color w:val="212121"/>
                <w:spacing w:val="-6"/>
                <w:sz w:val="22"/>
              </w:rPr>
              <w:t>乔彩</w:t>
            </w:r>
            <w:r>
              <w:rPr>
                <w:color w:val="212121"/>
                <w:spacing w:val="-10"/>
                <w:sz w:val="22"/>
              </w:rPr>
              <w:t>荣</w:t>
            </w:r>
          </w:p>
        </w:tc>
      </w:tr>
    </w:tbl>
    <w:p>
      <w:pPr>
        <w:spacing w:after="0" w:line="256" w:lineRule="auto"/>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630"/>
        <w:gridCol w:w="1515"/>
        <w:gridCol w:w="930"/>
        <w:gridCol w:w="840"/>
        <w:gridCol w:w="870"/>
        <w:gridCol w:w="2820"/>
        <w:gridCol w:w="88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630" w:type="dxa"/>
          </w:tcPr>
          <w:p>
            <w:pPr>
              <w:pStyle w:val="16"/>
              <w:rPr>
                <w:b/>
                <w:sz w:val="29"/>
              </w:rPr>
            </w:pPr>
          </w:p>
          <w:p>
            <w:pPr>
              <w:pStyle w:val="16"/>
              <w:spacing w:line="256" w:lineRule="auto"/>
              <w:ind w:left="201" w:right="186"/>
              <w:rPr>
                <w:b/>
                <w:sz w:val="22"/>
              </w:rPr>
            </w:pPr>
            <w:r>
              <w:rPr>
                <w:b/>
                <w:color w:val="212121"/>
                <w:spacing w:val="-10"/>
                <w:sz w:val="22"/>
              </w:rPr>
              <w:t>序号</w:t>
            </w:r>
          </w:p>
        </w:tc>
        <w:tc>
          <w:tcPr>
            <w:tcW w:w="1515" w:type="dxa"/>
          </w:tcPr>
          <w:p>
            <w:pPr>
              <w:pStyle w:val="16"/>
              <w:spacing w:before="7"/>
              <w:rPr>
                <w:b/>
                <w:sz w:val="40"/>
              </w:rPr>
            </w:pPr>
          </w:p>
          <w:p>
            <w:pPr>
              <w:pStyle w:val="16"/>
              <w:ind w:left="204" w:right="181"/>
              <w:jc w:val="center"/>
              <w:rPr>
                <w:b/>
                <w:sz w:val="22"/>
              </w:rPr>
            </w:pPr>
            <w:r>
              <w:rPr>
                <w:b/>
                <w:color w:val="212121"/>
                <w:spacing w:val="-3"/>
                <w:sz w:val="22"/>
              </w:rPr>
              <w:t>更新时间</w:t>
            </w:r>
          </w:p>
        </w:tc>
        <w:tc>
          <w:tcPr>
            <w:tcW w:w="930" w:type="dxa"/>
          </w:tcPr>
          <w:p>
            <w:pPr>
              <w:pStyle w:val="16"/>
              <w:rPr>
                <w:b/>
                <w:sz w:val="29"/>
              </w:rPr>
            </w:pPr>
          </w:p>
          <w:p>
            <w:pPr>
              <w:pStyle w:val="16"/>
              <w:spacing w:line="256" w:lineRule="auto"/>
              <w:ind w:left="240" w:right="222"/>
              <w:rPr>
                <w:b/>
                <w:sz w:val="22"/>
              </w:rPr>
            </w:pPr>
            <w:r>
              <w:rPr>
                <w:b/>
                <w:color w:val="212121"/>
                <w:spacing w:val="-6"/>
                <w:sz w:val="22"/>
              </w:rPr>
              <w:t>产品</w:t>
            </w:r>
            <w:r>
              <w:rPr>
                <w:b/>
                <w:color w:val="212121"/>
                <w:spacing w:val="-5"/>
                <w:sz w:val="22"/>
              </w:rPr>
              <w:t>版本</w:t>
            </w:r>
          </w:p>
        </w:tc>
        <w:tc>
          <w:tcPr>
            <w:tcW w:w="840" w:type="dxa"/>
          </w:tcPr>
          <w:p>
            <w:pPr>
              <w:pStyle w:val="16"/>
              <w:spacing w:before="99" w:line="254" w:lineRule="auto"/>
              <w:ind w:left="306" w:right="291"/>
              <w:jc w:val="both"/>
              <w:rPr>
                <w:b/>
                <w:sz w:val="22"/>
              </w:rPr>
            </w:pPr>
            <w:r>
              <w:rPr>
                <w:b/>
                <w:color w:val="212121"/>
                <w:spacing w:val="-10"/>
                <w:sz w:val="22"/>
              </w:rPr>
              <w:t>合并产品</w:t>
            </w:r>
          </w:p>
        </w:tc>
        <w:tc>
          <w:tcPr>
            <w:tcW w:w="870" w:type="dxa"/>
          </w:tcPr>
          <w:p>
            <w:pPr>
              <w:pStyle w:val="16"/>
              <w:spacing w:before="7"/>
              <w:rPr>
                <w:b/>
                <w:sz w:val="40"/>
              </w:rPr>
            </w:pPr>
          </w:p>
          <w:p>
            <w:pPr>
              <w:pStyle w:val="16"/>
              <w:ind w:left="214"/>
              <w:rPr>
                <w:b/>
                <w:sz w:val="22"/>
              </w:rPr>
            </w:pPr>
            <w:r>
              <w:rPr>
                <w:b/>
                <w:color w:val="212121"/>
                <w:spacing w:val="-5"/>
                <w:sz w:val="22"/>
              </w:rPr>
              <w:t>章节</w:t>
            </w:r>
          </w:p>
        </w:tc>
        <w:tc>
          <w:tcPr>
            <w:tcW w:w="2820" w:type="dxa"/>
          </w:tcPr>
          <w:p>
            <w:pPr>
              <w:pStyle w:val="16"/>
              <w:spacing w:before="7"/>
              <w:rPr>
                <w:b/>
                <w:sz w:val="40"/>
              </w:rPr>
            </w:pPr>
          </w:p>
          <w:p>
            <w:pPr>
              <w:pStyle w:val="16"/>
              <w:ind w:left="952" w:right="925"/>
              <w:jc w:val="center"/>
              <w:rPr>
                <w:b/>
                <w:sz w:val="22"/>
              </w:rPr>
            </w:pPr>
            <w:r>
              <w:rPr>
                <w:b/>
                <w:color w:val="212121"/>
                <w:spacing w:val="-3"/>
                <w:sz w:val="22"/>
              </w:rPr>
              <w:t>变更说明</w:t>
            </w:r>
          </w:p>
        </w:tc>
        <w:tc>
          <w:tcPr>
            <w:tcW w:w="885" w:type="dxa"/>
          </w:tcPr>
          <w:p>
            <w:pPr>
              <w:pStyle w:val="16"/>
              <w:spacing w:before="7"/>
              <w:rPr>
                <w:b/>
                <w:sz w:val="40"/>
              </w:rPr>
            </w:pPr>
          </w:p>
          <w:p>
            <w:pPr>
              <w:pStyle w:val="16"/>
              <w:ind w:right="197"/>
              <w:jc w:val="right"/>
              <w:rPr>
                <w:b/>
                <w:sz w:val="22"/>
              </w:rPr>
            </w:pPr>
            <w:r>
              <w:rPr>
                <w:b/>
                <w:color w:val="212121"/>
                <w:spacing w:val="-5"/>
                <w:sz w:val="22"/>
              </w:rPr>
              <w:t>作者</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814" w:hRule="atLeast"/>
        </w:trPr>
        <w:tc>
          <w:tcPr>
            <w:tcW w:w="630" w:type="dxa"/>
          </w:tcPr>
          <w:p>
            <w:pPr>
              <w:pStyle w:val="16"/>
              <w:rPr>
                <w:rFonts w:ascii="Times New Roman"/>
                <w:sz w:val="20"/>
              </w:rPr>
            </w:pPr>
          </w:p>
        </w:tc>
        <w:tc>
          <w:tcPr>
            <w:tcW w:w="1515" w:type="dxa"/>
          </w:tcPr>
          <w:p>
            <w:pPr>
              <w:pStyle w:val="16"/>
              <w:rPr>
                <w:rFonts w:ascii="Times New Roman"/>
                <w:sz w:val="20"/>
              </w:rPr>
            </w:pPr>
          </w:p>
        </w:tc>
        <w:tc>
          <w:tcPr>
            <w:tcW w:w="930" w:type="dxa"/>
          </w:tcPr>
          <w:p>
            <w:pPr>
              <w:pStyle w:val="16"/>
              <w:rPr>
                <w:rFonts w:ascii="Times New Roman"/>
                <w:sz w:val="20"/>
              </w:rPr>
            </w:pPr>
          </w:p>
        </w:tc>
        <w:tc>
          <w:tcPr>
            <w:tcW w:w="840" w:type="dxa"/>
          </w:tcPr>
          <w:p>
            <w:pPr>
              <w:pStyle w:val="16"/>
              <w:rPr>
                <w:rFonts w:ascii="Times New Roman"/>
                <w:sz w:val="20"/>
              </w:rPr>
            </w:pPr>
          </w:p>
        </w:tc>
        <w:tc>
          <w:tcPr>
            <w:tcW w:w="870" w:type="dxa"/>
          </w:tcPr>
          <w:p>
            <w:pPr>
              <w:pStyle w:val="16"/>
              <w:rPr>
                <w:rFonts w:ascii="Times New Roman"/>
                <w:sz w:val="20"/>
              </w:rPr>
            </w:pPr>
          </w:p>
        </w:tc>
        <w:tc>
          <w:tcPr>
            <w:tcW w:w="2820" w:type="dxa"/>
          </w:tcPr>
          <w:p>
            <w:pPr>
              <w:pStyle w:val="16"/>
              <w:spacing w:before="9" w:line="254" w:lineRule="auto"/>
              <w:ind w:left="207" w:right="345"/>
              <w:rPr>
                <w:sz w:val="22"/>
              </w:rPr>
            </w:pPr>
            <w:r>
              <w:rPr>
                <w:color w:val="212121"/>
                <w:sz w:val="22"/>
              </w:rPr>
              <w:t>化。（产品） 4、投资</w:t>
            </w:r>
            <w:r>
              <w:rPr>
                <w:color w:val="212121"/>
                <w:spacing w:val="-2"/>
                <w:sz w:val="22"/>
              </w:rPr>
              <w:t>台账取数适配按月增量抵销。（华电关联交</w:t>
            </w:r>
            <w:r>
              <w:rPr>
                <w:color w:val="212121"/>
                <w:spacing w:val="80"/>
                <w:sz w:val="22"/>
              </w:rPr>
              <w:t xml:space="preserve"> </w:t>
            </w:r>
            <w:r>
              <w:rPr>
                <w:color w:val="212121"/>
                <w:spacing w:val="-6"/>
                <w:sz w:val="22"/>
              </w:rPr>
              <w:t>易）</w:t>
            </w:r>
          </w:p>
        </w:tc>
        <w:tc>
          <w:tcPr>
            <w:tcW w:w="88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94" w:hRule="atLeast"/>
        </w:trPr>
        <w:tc>
          <w:tcPr>
            <w:tcW w:w="630" w:type="dxa"/>
          </w:tcPr>
          <w:p>
            <w:pPr>
              <w:pStyle w:val="16"/>
              <w:rPr>
                <w:b/>
                <w:sz w:val="30"/>
              </w:rPr>
            </w:pPr>
          </w:p>
          <w:p>
            <w:pPr>
              <w:pStyle w:val="16"/>
              <w:rPr>
                <w:b/>
                <w:sz w:val="30"/>
              </w:rPr>
            </w:pPr>
          </w:p>
          <w:p>
            <w:pPr>
              <w:pStyle w:val="16"/>
              <w:spacing w:before="7"/>
              <w:rPr>
                <w:b/>
                <w:sz w:val="15"/>
              </w:rPr>
            </w:pPr>
          </w:p>
          <w:p>
            <w:pPr>
              <w:pStyle w:val="16"/>
              <w:ind w:left="199"/>
              <w:rPr>
                <w:sz w:val="22"/>
              </w:rPr>
            </w:pPr>
            <w:r>
              <w:rPr>
                <w:color w:val="212121"/>
                <w:w w:val="102"/>
                <w:sz w:val="22"/>
              </w:rPr>
              <w:t>5</w:t>
            </w:r>
          </w:p>
        </w:tc>
        <w:tc>
          <w:tcPr>
            <w:tcW w:w="1515" w:type="dxa"/>
          </w:tcPr>
          <w:p>
            <w:pPr>
              <w:pStyle w:val="16"/>
              <w:rPr>
                <w:b/>
                <w:sz w:val="30"/>
              </w:rPr>
            </w:pPr>
          </w:p>
          <w:p>
            <w:pPr>
              <w:pStyle w:val="16"/>
              <w:rPr>
                <w:b/>
                <w:sz w:val="30"/>
              </w:rPr>
            </w:pPr>
          </w:p>
          <w:p>
            <w:pPr>
              <w:pStyle w:val="16"/>
              <w:spacing w:before="7"/>
              <w:rPr>
                <w:b/>
                <w:sz w:val="15"/>
              </w:rPr>
            </w:pPr>
          </w:p>
          <w:p>
            <w:pPr>
              <w:pStyle w:val="16"/>
              <w:ind w:left="204" w:right="181"/>
              <w:jc w:val="center"/>
              <w:rPr>
                <w:sz w:val="22"/>
              </w:rPr>
            </w:pPr>
            <w:r>
              <w:rPr>
                <w:color w:val="212121"/>
                <w:spacing w:val="-2"/>
                <w:sz w:val="22"/>
              </w:rPr>
              <w:t>2025/6/18</w:t>
            </w:r>
          </w:p>
        </w:tc>
        <w:tc>
          <w:tcPr>
            <w:tcW w:w="930" w:type="dxa"/>
          </w:tcPr>
          <w:p>
            <w:pPr>
              <w:pStyle w:val="16"/>
              <w:rPr>
                <w:b/>
                <w:sz w:val="30"/>
              </w:rPr>
            </w:pPr>
          </w:p>
          <w:p>
            <w:pPr>
              <w:pStyle w:val="16"/>
              <w:rPr>
                <w:b/>
                <w:sz w:val="30"/>
              </w:rPr>
            </w:pPr>
          </w:p>
          <w:p>
            <w:pPr>
              <w:pStyle w:val="16"/>
              <w:spacing w:before="7"/>
              <w:rPr>
                <w:b/>
                <w:sz w:val="15"/>
              </w:rPr>
            </w:pPr>
          </w:p>
          <w:p>
            <w:pPr>
              <w:pStyle w:val="16"/>
              <w:ind w:left="189" w:right="181"/>
              <w:jc w:val="center"/>
              <w:rPr>
                <w:sz w:val="22"/>
              </w:rPr>
            </w:pPr>
            <w:r>
              <w:rPr>
                <w:color w:val="212121"/>
                <w:spacing w:val="-2"/>
                <w:sz w:val="22"/>
              </w:rPr>
              <w:t>7.6.0</w:t>
            </w:r>
          </w:p>
        </w:tc>
        <w:tc>
          <w:tcPr>
            <w:tcW w:w="840" w:type="dxa"/>
          </w:tcPr>
          <w:p>
            <w:pPr>
              <w:pStyle w:val="16"/>
              <w:spacing w:before="7"/>
              <w:rPr>
                <w:b/>
                <w:sz w:val="40"/>
              </w:rPr>
            </w:pPr>
          </w:p>
          <w:p>
            <w:pPr>
              <w:pStyle w:val="16"/>
              <w:spacing w:line="254" w:lineRule="auto"/>
              <w:ind w:left="196" w:right="401"/>
              <w:jc w:val="both"/>
              <w:rPr>
                <w:sz w:val="22"/>
              </w:rPr>
            </w:pPr>
            <w:r>
              <w:rPr>
                <w:color w:val="212121"/>
                <w:spacing w:val="-10"/>
                <w:sz w:val="22"/>
              </w:rPr>
              <w:t>合并报表</w:t>
            </w:r>
          </w:p>
        </w:tc>
        <w:tc>
          <w:tcPr>
            <w:tcW w:w="870" w:type="dxa"/>
          </w:tcPr>
          <w:p>
            <w:pPr>
              <w:pStyle w:val="16"/>
              <w:rPr>
                <w:b/>
                <w:sz w:val="30"/>
              </w:rPr>
            </w:pPr>
          </w:p>
          <w:p>
            <w:pPr>
              <w:pStyle w:val="16"/>
              <w:spacing w:before="18"/>
              <w:rPr>
                <w:b/>
                <w:sz w:val="33"/>
              </w:rPr>
            </w:pPr>
          </w:p>
          <w:p>
            <w:pPr>
              <w:pStyle w:val="16"/>
              <w:spacing w:line="256" w:lineRule="auto"/>
              <w:ind w:left="206" w:right="196"/>
              <w:rPr>
                <w:sz w:val="22"/>
              </w:rPr>
            </w:pPr>
            <w:r>
              <w:rPr>
                <w:color w:val="212121"/>
                <w:spacing w:val="-6"/>
                <w:sz w:val="22"/>
              </w:rPr>
              <w:t>数据</w:t>
            </w:r>
            <w:r>
              <w:rPr>
                <w:color w:val="212121"/>
                <w:spacing w:val="-5"/>
                <w:sz w:val="22"/>
              </w:rPr>
              <w:t>稽核</w:t>
            </w:r>
          </w:p>
        </w:tc>
        <w:tc>
          <w:tcPr>
            <w:tcW w:w="2820" w:type="dxa"/>
          </w:tcPr>
          <w:p>
            <w:pPr>
              <w:pStyle w:val="16"/>
              <w:spacing w:before="99" w:line="256" w:lineRule="auto"/>
              <w:ind w:left="207" w:right="213"/>
              <w:rPr>
                <w:sz w:val="22"/>
              </w:rPr>
            </w:pPr>
            <w:r>
              <w:rPr>
                <w:color w:val="212121"/>
                <w:spacing w:val="-2"/>
                <w:sz w:val="22"/>
              </w:rPr>
              <w:t>1、数据稽核响应上市公司授权管理配置的穿透</w:t>
            </w:r>
            <w:r>
              <w:rPr>
                <w:color w:val="212121"/>
                <w:sz w:val="22"/>
              </w:rPr>
              <w:t>权限。（产品） 2、上</w:t>
            </w:r>
            <w:r>
              <w:rPr>
                <w:color w:val="212121"/>
                <w:spacing w:val="-2"/>
                <w:sz w:val="22"/>
              </w:rPr>
              <w:t>报前稽核支持过滤白名</w:t>
            </w:r>
            <w:r>
              <w:rPr>
                <w:color w:val="212121"/>
                <w:sz w:val="22"/>
              </w:rPr>
              <w:t>单单位。（大唐） 3、</w:t>
            </w:r>
            <w:r>
              <w:rPr>
                <w:color w:val="212121"/>
                <w:spacing w:val="-2"/>
                <w:sz w:val="22"/>
              </w:rPr>
              <w:t>支持上报前稽核账务数据。（大唐）</w:t>
            </w:r>
          </w:p>
        </w:tc>
        <w:tc>
          <w:tcPr>
            <w:tcW w:w="885" w:type="dxa"/>
          </w:tcPr>
          <w:p>
            <w:pPr>
              <w:pStyle w:val="16"/>
              <w:spacing w:before="7"/>
              <w:rPr>
                <w:b/>
                <w:sz w:val="40"/>
              </w:rPr>
            </w:pPr>
          </w:p>
          <w:p>
            <w:pPr>
              <w:pStyle w:val="16"/>
              <w:spacing w:line="254" w:lineRule="auto"/>
              <w:ind w:left="209" w:right="208"/>
              <w:jc w:val="both"/>
              <w:rPr>
                <w:sz w:val="22"/>
              </w:rPr>
            </w:pPr>
            <w:r>
              <w:rPr>
                <w:color w:val="212121"/>
                <w:spacing w:val="-6"/>
                <w:sz w:val="22"/>
              </w:rPr>
              <w:t>赵晓文、张文</w:t>
            </w:r>
            <w:r>
              <w:rPr>
                <w:color w:val="212121"/>
                <w:spacing w:val="-10"/>
                <w:sz w:val="22"/>
              </w:rPr>
              <w:t>敏</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99" w:hRule="atLeast"/>
        </w:trPr>
        <w:tc>
          <w:tcPr>
            <w:tcW w:w="630" w:type="dxa"/>
          </w:tcPr>
          <w:p>
            <w:pPr>
              <w:pStyle w:val="16"/>
              <w:rPr>
                <w:b/>
                <w:sz w:val="30"/>
              </w:rPr>
            </w:pPr>
          </w:p>
          <w:p>
            <w:pPr>
              <w:pStyle w:val="16"/>
              <w:rPr>
                <w:b/>
                <w:sz w:val="30"/>
              </w:rPr>
            </w:pPr>
          </w:p>
          <w:p>
            <w:pPr>
              <w:pStyle w:val="16"/>
              <w:rPr>
                <w:b/>
                <w:sz w:val="30"/>
              </w:rPr>
            </w:pPr>
          </w:p>
          <w:p>
            <w:pPr>
              <w:pStyle w:val="16"/>
              <w:spacing w:before="3"/>
              <w:rPr>
                <w:b/>
                <w:sz w:val="21"/>
              </w:rPr>
            </w:pPr>
          </w:p>
          <w:p>
            <w:pPr>
              <w:pStyle w:val="16"/>
              <w:ind w:left="199"/>
              <w:rPr>
                <w:sz w:val="22"/>
              </w:rPr>
            </w:pPr>
            <w:r>
              <w:rPr>
                <w:color w:val="212121"/>
                <w:w w:val="102"/>
                <w:sz w:val="22"/>
              </w:rPr>
              <w:t>6</w:t>
            </w:r>
          </w:p>
        </w:tc>
        <w:tc>
          <w:tcPr>
            <w:tcW w:w="1515" w:type="dxa"/>
          </w:tcPr>
          <w:p>
            <w:pPr>
              <w:pStyle w:val="16"/>
              <w:rPr>
                <w:b/>
                <w:sz w:val="30"/>
              </w:rPr>
            </w:pPr>
          </w:p>
          <w:p>
            <w:pPr>
              <w:pStyle w:val="16"/>
              <w:rPr>
                <w:b/>
                <w:sz w:val="30"/>
              </w:rPr>
            </w:pPr>
          </w:p>
          <w:p>
            <w:pPr>
              <w:pStyle w:val="16"/>
              <w:rPr>
                <w:b/>
                <w:sz w:val="30"/>
              </w:rPr>
            </w:pPr>
          </w:p>
          <w:p>
            <w:pPr>
              <w:pStyle w:val="16"/>
              <w:spacing w:before="3"/>
              <w:rPr>
                <w:b/>
                <w:sz w:val="21"/>
              </w:rPr>
            </w:pPr>
          </w:p>
          <w:p>
            <w:pPr>
              <w:pStyle w:val="16"/>
              <w:ind w:left="204" w:right="181"/>
              <w:jc w:val="center"/>
              <w:rPr>
                <w:sz w:val="22"/>
              </w:rPr>
            </w:pPr>
            <w:r>
              <w:rPr>
                <w:color w:val="212121"/>
                <w:spacing w:val="-2"/>
                <w:sz w:val="22"/>
              </w:rPr>
              <w:t>2025/6/18</w:t>
            </w:r>
          </w:p>
        </w:tc>
        <w:tc>
          <w:tcPr>
            <w:tcW w:w="930" w:type="dxa"/>
          </w:tcPr>
          <w:p>
            <w:pPr>
              <w:pStyle w:val="16"/>
              <w:rPr>
                <w:b/>
                <w:sz w:val="30"/>
              </w:rPr>
            </w:pPr>
          </w:p>
          <w:p>
            <w:pPr>
              <w:pStyle w:val="16"/>
              <w:rPr>
                <w:b/>
                <w:sz w:val="30"/>
              </w:rPr>
            </w:pPr>
          </w:p>
          <w:p>
            <w:pPr>
              <w:pStyle w:val="16"/>
              <w:rPr>
                <w:b/>
                <w:sz w:val="30"/>
              </w:rPr>
            </w:pPr>
          </w:p>
          <w:p>
            <w:pPr>
              <w:pStyle w:val="16"/>
              <w:spacing w:before="3"/>
              <w:rPr>
                <w:b/>
                <w:sz w:val="21"/>
              </w:rPr>
            </w:pPr>
          </w:p>
          <w:p>
            <w:pPr>
              <w:pStyle w:val="16"/>
              <w:ind w:left="189" w:right="181"/>
              <w:jc w:val="center"/>
              <w:rPr>
                <w:sz w:val="22"/>
              </w:rPr>
            </w:pPr>
            <w:r>
              <w:rPr>
                <w:color w:val="212121"/>
                <w:spacing w:val="-2"/>
                <w:sz w:val="22"/>
              </w:rPr>
              <w:t>7.6.0</w:t>
            </w:r>
          </w:p>
        </w:tc>
        <w:tc>
          <w:tcPr>
            <w:tcW w:w="840" w:type="dxa"/>
          </w:tcPr>
          <w:p>
            <w:pPr>
              <w:pStyle w:val="16"/>
              <w:rPr>
                <w:b/>
                <w:sz w:val="30"/>
              </w:rPr>
            </w:pPr>
          </w:p>
          <w:p>
            <w:pPr>
              <w:pStyle w:val="16"/>
              <w:rPr>
                <w:b/>
                <w:sz w:val="30"/>
              </w:rPr>
            </w:pPr>
          </w:p>
          <w:p>
            <w:pPr>
              <w:pStyle w:val="16"/>
              <w:spacing w:before="3"/>
              <w:rPr>
                <w:b/>
                <w:sz w:val="16"/>
              </w:rPr>
            </w:pPr>
          </w:p>
          <w:p>
            <w:pPr>
              <w:pStyle w:val="16"/>
              <w:spacing w:line="254" w:lineRule="auto"/>
              <w:ind w:left="196" w:right="401"/>
              <w:jc w:val="both"/>
              <w:rPr>
                <w:sz w:val="22"/>
              </w:rPr>
            </w:pPr>
            <w:r>
              <w:rPr>
                <w:color w:val="212121"/>
                <w:spacing w:val="-10"/>
                <w:sz w:val="22"/>
              </w:rPr>
              <w:t>合并报表</w:t>
            </w:r>
          </w:p>
        </w:tc>
        <w:tc>
          <w:tcPr>
            <w:tcW w:w="870" w:type="dxa"/>
          </w:tcPr>
          <w:p>
            <w:pPr>
              <w:pStyle w:val="16"/>
              <w:rPr>
                <w:b/>
                <w:sz w:val="30"/>
              </w:rPr>
            </w:pPr>
          </w:p>
          <w:p>
            <w:pPr>
              <w:pStyle w:val="16"/>
              <w:rPr>
                <w:b/>
                <w:sz w:val="30"/>
              </w:rPr>
            </w:pPr>
          </w:p>
          <w:p>
            <w:pPr>
              <w:pStyle w:val="16"/>
              <w:spacing w:before="11"/>
              <w:rPr>
                <w:b/>
                <w:sz w:val="27"/>
              </w:rPr>
            </w:pPr>
          </w:p>
          <w:p>
            <w:pPr>
              <w:pStyle w:val="16"/>
              <w:spacing w:line="256" w:lineRule="auto"/>
              <w:ind w:left="206" w:right="196"/>
              <w:jc w:val="both"/>
              <w:rPr>
                <w:sz w:val="22"/>
              </w:rPr>
            </w:pPr>
            <w:r>
              <w:rPr>
                <w:color w:val="212121"/>
                <w:spacing w:val="-6"/>
                <w:sz w:val="22"/>
              </w:rPr>
              <w:t>初始化预</w:t>
            </w:r>
            <w:r>
              <w:rPr>
                <w:color w:val="212121"/>
                <w:spacing w:val="-10"/>
                <w:sz w:val="22"/>
              </w:rPr>
              <w:t>置</w:t>
            </w:r>
          </w:p>
        </w:tc>
        <w:tc>
          <w:tcPr>
            <w:tcW w:w="2820" w:type="dxa"/>
          </w:tcPr>
          <w:p>
            <w:pPr>
              <w:pStyle w:val="16"/>
              <w:spacing w:before="99" w:line="256" w:lineRule="auto"/>
              <w:ind w:left="207" w:right="213"/>
              <w:rPr>
                <w:sz w:val="22"/>
              </w:rPr>
            </w:pPr>
            <w:r>
              <w:rPr>
                <w:color w:val="212121"/>
                <w:w w:val="102"/>
                <w:sz w:val="22"/>
              </w:rPr>
              <w:t>1</w:t>
            </w:r>
            <w:r>
              <w:rPr>
                <w:color w:val="212121"/>
                <w:spacing w:val="-2"/>
                <w:w w:val="102"/>
                <w:sz w:val="22"/>
              </w:rPr>
              <w:t>、新增专业版通用财务</w:t>
            </w:r>
            <w:r>
              <w:rPr>
                <w:color w:val="212121"/>
                <w:w w:val="102"/>
                <w:sz w:val="22"/>
              </w:rPr>
              <w:t>月报体系参数预置，内容涵盖财务月报参数、 BDE取数规则、合并体系、合并规则。（产</w:t>
            </w:r>
          </w:p>
          <w:p>
            <w:pPr>
              <w:pStyle w:val="16"/>
              <w:spacing w:line="256" w:lineRule="auto"/>
              <w:ind w:left="207" w:right="345"/>
              <w:rPr>
                <w:sz w:val="22"/>
              </w:rPr>
            </w:pPr>
            <w:r>
              <w:rPr>
                <w:color w:val="212121"/>
                <w:sz w:val="22"/>
              </w:rPr>
              <w:t>品） 2、参数导入导出</w:t>
            </w:r>
            <w:r>
              <w:rPr>
                <w:color w:val="212121"/>
                <w:spacing w:val="-2"/>
                <w:sz w:val="22"/>
              </w:rPr>
              <w:t>功能支持合并体系、取数与运算公式方案、 BDE取数设置的导入导出。（产品）</w:t>
            </w:r>
          </w:p>
        </w:tc>
        <w:tc>
          <w:tcPr>
            <w:tcW w:w="885" w:type="dxa"/>
          </w:tcPr>
          <w:p>
            <w:pPr>
              <w:pStyle w:val="16"/>
              <w:rPr>
                <w:b/>
                <w:sz w:val="30"/>
              </w:rPr>
            </w:pPr>
          </w:p>
          <w:p>
            <w:pPr>
              <w:pStyle w:val="16"/>
              <w:rPr>
                <w:b/>
                <w:sz w:val="30"/>
              </w:rPr>
            </w:pPr>
          </w:p>
          <w:p>
            <w:pPr>
              <w:pStyle w:val="16"/>
              <w:rPr>
                <w:b/>
                <w:sz w:val="30"/>
              </w:rPr>
            </w:pPr>
          </w:p>
          <w:p>
            <w:pPr>
              <w:pStyle w:val="16"/>
              <w:spacing w:before="3"/>
              <w:rPr>
                <w:b/>
                <w:sz w:val="21"/>
              </w:rPr>
            </w:pPr>
          </w:p>
          <w:p>
            <w:pPr>
              <w:pStyle w:val="16"/>
              <w:ind w:right="208"/>
              <w:jc w:val="right"/>
              <w:rPr>
                <w:sz w:val="22"/>
              </w:rPr>
            </w:pPr>
            <w:r>
              <w:rPr>
                <w:color w:val="212121"/>
                <w:spacing w:val="-5"/>
                <w:sz w:val="22"/>
              </w:rPr>
              <w:t>许迎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339" w:hRule="atLeast"/>
        </w:trPr>
        <w:tc>
          <w:tcPr>
            <w:tcW w:w="630" w:type="dxa"/>
          </w:tcPr>
          <w:p>
            <w:pPr>
              <w:pStyle w:val="16"/>
              <w:rPr>
                <w:b/>
                <w:sz w:val="30"/>
              </w:rPr>
            </w:pPr>
          </w:p>
          <w:p>
            <w:pPr>
              <w:pStyle w:val="16"/>
              <w:spacing w:before="11"/>
              <w:rPr>
                <w:b/>
                <w:sz w:val="22"/>
              </w:rPr>
            </w:pPr>
          </w:p>
          <w:p>
            <w:pPr>
              <w:pStyle w:val="16"/>
              <w:ind w:left="199"/>
              <w:rPr>
                <w:sz w:val="22"/>
              </w:rPr>
            </w:pPr>
            <w:r>
              <w:rPr>
                <w:color w:val="212121"/>
                <w:w w:val="102"/>
                <w:sz w:val="22"/>
              </w:rPr>
              <w:t>7</w:t>
            </w:r>
          </w:p>
        </w:tc>
        <w:tc>
          <w:tcPr>
            <w:tcW w:w="1515" w:type="dxa"/>
          </w:tcPr>
          <w:p>
            <w:pPr>
              <w:pStyle w:val="16"/>
              <w:rPr>
                <w:b/>
                <w:sz w:val="30"/>
              </w:rPr>
            </w:pPr>
          </w:p>
          <w:p>
            <w:pPr>
              <w:pStyle w:val="16"/>
              <w:spacing w:before="11"/>
              <w:rPr>
                <w:b/>
                <w:sz w:val="22"/>
              </w:rPr>
            </w:pPr>
          </w:p>
          <w:p>
            <w:pPr>
              <w:pStyle w:val="16"/>
              <w:ind w:left="204" w:right="181"/>
              <w:jc w:val="center"/>
              <w:rPr>
                <w:sz w:val="22"/>
              </w:rPr>
            </w:pPr>
            <w:r>
              <w:rPr>
                <w:color w:val="212121"/>
                <w:spacing w:val="-2"/>
                <w:sz w:val="22"/>
              </w:rPr>
              <w:t>2025/6/18</w:t>
            </w:r>
          </w:p>
        </w:tc>
        <w:tc>
          <w:tcPr>
            <w:tcW w:w="930" w:type="dxa"/>
          </w:tcPr>
          <w:p>
            <w:pPr>
              <w:pStyle w:val="16"/>
              <w:rPr>
                <w:b/>
                <w:sz w:val="30"/>
              </w:rPr>
            </w:pPr>
          </w:p>
          <w:p>
            <w:pPr>
              <w:pStyle w:val="16"/>
              <w:spacing w:before="11"/>
              <w:rPr>
                <w:b/>
                <w:sz w:val="22"/>
              </w:rPr>
            </w:pPr>
          </w:p>
          <w:p>
            <w:pPr>
              <w:pStyle w:val="16"/>
              <w:ind w:left="189" w:right="181"/>
              <w:jc w:val="center"/>
              <w:rPr>
                <w:sz w:val="22"/>
              </w:rPr>
            </w:pPr>
            <w:r>
              <w:rPr>
                <w:color w:val="212121"/>
                <w:spacing w:val="-2"/>
                <w:sz w:val="22"/>
              </w:rPr>
              <w:t>7.6.0</w:t>
            </w:r>
          </w:p>
        </w:tc>
        <w:tc>
          <w:tcPr>
            <w:tcW w:w="840" w:type="dxa"/>
          </w:tcPr>
          <w:p>
            <w:pPr>
              <w:pStyle w:val="16"/>
              <w:spacing w:before="11"/>
              <w:rPr>
                <w:b/>
                <w:sz w:val="17"/>
              </w:rPr>
            </w:pPr>
          </w:p>
          <w:p>
            <w:pPr>
              <w:pStyle w:val="16"/>
              <w:spacing w:line="254" w:lineRule="auto"/>
              <w:ind w:left="196" w:right="401"/>
              <w:jc w:val="both"/>
              <w:rPr>
                <w:sz w:val="22"/>
              </w:rPr>
            </w:pPr>
            <w:r>
              <w:rPr>
                <w:color w:val="212121"/>
                <w:spacing w:val="-10"/>
                <w:sz w:val="22"/>
              </w:rPr>
              <w:t>合并报表</w:t>
            </w:r>
          </w:p>
        </w:tc>
        <w:tc>
          <w:tcPr>
            <w:tcW w:w="870" w:type="dxa"/>
          </w:tcPr>
          <w:p>
            <w:pPr>
              <w:pStyle w:val="16"/>
              <w:spacing w:before="99" w:line="256" w:lineRule="auto"/>
              <w:ind w:left="206" w:right="196"/>
              <w:jc w:val="both"/>
              <w:rPr>
                <w:sz w:val="22"/>
              </w:rPr>
            </w:pPr>
            <w:r>
              <w:rPr>
                <w:color w:val="212121"/>
                <w:spacing w:val="-6"/>
                <w:sz w:val="22"/>
              </w:rPr>
              <w:t>取数与运算公式方</w:t>
            </w:r>
            <w:r>
              <w:rPr>
                <w:color w:val="212121"/>
                <w:spacing w:val="-10"/>
                <w:sz w:val="22"/>
              </w:rPr>
              <w:t>案</w:t>
            </w:r>
          </w:p>
        </w:tc>
        <w:tc>
          <w:tcPr>
            <w:tcW w:w="2820" w:type="dxa"/>
          </w:tcPr>
          <w:p>
            <w:pPr>
              <w:pStyle w:val="16"/>
              <w:rPr>
                <w:b/>
                <w:sz w:val="29"/>
              </w:rPr>
            </w:pPr>
          </w:p>
          <w:p>
            <w:pPr>
              <w:pStyle w:val="16"/>
              <w:spacing w:line="256" w:lineRule="auto"/>
              <w:ind w:left="207" w:right="345"/>
              <w:rPr>
                <w:sz w:val="22"/>
              </w:rPr>
            </w:pPr>
            <w:r>
              <w:rPr>
                <w:color w:val="212121"/>
                <w:spacing w:val="-2"/>
                <w:sz w:val="22"/>
              </w:rPr>
              <w:t>取数与运算公式方案功能界面及交互方式重</w:t>
            </w:r>
            <w:r>
              <w:rPr>
                <w:color w:val="212121"/>
                <w:spacing w:val="80"/>
                <w:sz w:val="22"/>
              </w:rPr>
              <w:t xml:space="preserve"> </w:t>
            </w:r>
            <w:r>
              <w:rPr>
                <w:color w:val="212121"/>
                <w:spacing w:val="-2"/>
                <w:sz w:val="22"/>
              </w:rPr>
              <w:t>构。（产品）</w:t>
            </w:r>
          </w:p>
        </w:tc>
        <w:tc>
          <w:tcPr>
            <w:tcW w:w="885" w:type="dxa"/>
          </w:tcPr>
          <w:p>
            <w:pPr>
              <w:pStyle w:val="16"/>
              <w:spacing w:before="3"/>
              <w:rPr>
                <w:b/>
                <w:sz w:val="41"/>
              </w:rPr>
            </w:pPr>
          </w:p>
          <w:p>
            <w:pPr>
              <w:pStyle w:val="16"/>
              <w:spacing w:before="1" w:line="249" w:lineRule="auto"/>
              <w:ind w:left="209" w:right="208"/>
              <w:rPr>
                <w:sz w:val="22"/>
              </w:rPr>
            </w:pPr>
            <w:r>
              <w:rPr>
                <w:color w:val="212121"/>
                <w:spacing w:val="-6"/>
                <w:sz w:val="22"/>
              </w:rPr>
              <w:t>赵晓</w:t>
            </w:r>
            <w:r>
              <w:rPr>
                <w:color w:val="212121"/>
                <w:spacing w:val="-10"/>
                <w:sz w:val="22"/>
              </w:rPr>
              <w:t>文</w:t>
            </w:r>
          </w:p>
        </w:tc>
      </w:tr>
    </w:tbl>
    <w:p>
      <w:pPr>
        <w:spacing w:after="0" w:line="249" w:lineRule="auto"/>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630"/>
        <w:gridCol w:w="1515"/>
        <w:gridCol w:w="930"/>
        <w:gridCol w:w="840"/>
        <w:gridCol w:w="870"/>
        <w:gridCol w:w="2820"/>
        <w:gridCol w:w="88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630" w:type="dxa"/>
          </w:tcPr>
          <w:p>
            <w:pPr>
              <w:pStyle w:val="16"/>
              <w:rPr>
                <w:b/>
                <w:sz w:val="29"/>
              </w:rPr>
            </w:pPr>
          </w:p>
          <w:p>
            <w:pPr>
              <w:pStyle w:val="16"/>
              <w:spacing w:line="256" w:lineRule="auto"/>
              <w:ind w:left="201" w:right="186"/>
              <w:rPr>
                <w:b/>
                <w:sz w:val="22"/>
              </w:rPr>
            </w:pPr>
            <w:r>
              <w:rPr>
                <w:b/>
                <w:color w:val="212121"/>
                <w:spacing w:val="-10"/>
                <w:sz w:val="22"/>
              </w:rPr>
              <w:t>序号</w:t>
            </w:r>
          </w:p>
        </w:tc>
        <w:tc>
          <w:tcPr>
            <w:tcW w:w="1515" w:type="dxa"/>
          </w:tcPr>
          <w:p>
            <w:pPr>
              <w:pStyle w:val="16"/>
              <w:spacing w:before="7"/>
              <w:rPr>
                <w:b/>
                <w:sz w:val="40"/>
              </w:rPr>
            </w:pPr>
          </w:p>
          <w:p>
            <w:pPr>
              <w:pStyle w:val="16"/>
              <w:ind w:left="204" w:right="181"/>
              <w:jc w:val="center"/>
              <w:rPr>
                <w:b/>
                <w:sz w:val="22"/>
              </w:rPr>
            </w:pPr>
            <w:r>
              <w:rPr>
                <w:b/>
                <w:color w:val="212121"/>
                <w:spacing w:val="-3"/>
                <w:sz w:val="22"/>
              </w:rPr>
              <w:t>更新时间</w:t>
            </w:r>
          </w:p>
        </w:tc>
        <w:tc>
          <w:tcPr>
            <w:tcW w:w="930" w:type="dxa"/>
          </w:tcPr>
          <w:p>
            <w:pPr>
              <w:pStyle w:val="16"/>
              <w:rPr>
                <w:b/>
                <w:sz w:val="29"/>
              </w:rPr>
            </w:pPr>
          </w:p>
          <w:p>
            <w:pPr>
              <w:pStyle w:val="16"/>
              <w:spacing w:line="256" w:lineRule="auto"/>
              <w:ind w:left="240" w:right="222"/>
              <w:rPr>
                <w:b/>
                <w:sz w:val="22"/>
              </w:rPr>
            </w:pPr>
            <w:r>
              <w:rPr>
                <w:b/>
                <w:color w:val="212121"/>
                <w:spacing w:val="-6"/>
                <w:sz w:val="22"/>
              </w:rPr>
              <w:t>产品</w:t>
            </w:r>
            <w:r>
              <w:rPr>
                <w:b/>
                <w:color w:val="212121"/>
                <w:spacing w:val="-5"/>
                <w:sz w:val="22"/>
              </w:rPr>
              <w:t>版本</w:t>
            </w:r>
          </w:p>
        </w:tc>
        <w:tc>
          <w:tcPr>
            <w:tcW w:w="840" w:type="dxa"/>
          </w:tcPr>
          <w:p>
            <w:pPr>
              <w:pStyle w:val="16"/>
              <w:spacing w:before="99" w:line="254" w:lineRule="auto"/>
              <w:ind w:left="306" w:right="291"/>
              <w:jc w:val="both"/>
              <w:rPr>
                <w:b/>
                <w:sz w:val="22"/>
              </w:rPr>
            </w:pPr>
            <w:r>
              <w:rPr>
                <w:b/>
                <w:color w:val="212121"/>
                <w:spacing w:val="-10"/>
                <w:sz w:val="22"/>
              </w:rPr>
              <w:t>合并产品</w:t>
            </w:r>
          </w:p>
        </w:tc>
        <w:tc>
          <w:tcPr>
            <w:tcW w:w="870" w:type="dxa"/>
          </w:tcPr>
          <w:p>
            <w:pPr>
              <w:pStyle w:val="16"/>
              <w:spacing w:before="7"/>
              <w:rPr>
                <w:b/>
                <w:sz w:val="40"/>
              </w:rPr>
            </w:pPr>
          </w:p>
          <w:p>
            <w:pPr>
              <w:pStyle w:val="16"/>
              <w:ind w:left="190" w:right="166"/>
              <w:jc w:val="center"/>
              <w:rPr>
                <w:b/>
                <w:sz w:val="22"/>
              </w:rPr>
            </w:pPr>
            <w:r>
              <w:rPr>
                <w:b/>
                <w:color w:val="212121"/>
                <w:spacing w:val="-5"/>
                <w:sz w:val="22"/>
              </w:rPr>
              <w:t>章节</w:t>
            </w:r>
          </w:p>
        </w:tc>
        <w:tc>
          <w:tcPr>
            <w:tcW w:w="2820" w:type="dxa"/>
          </w:tcPr>
          <w:p>
            <w:pPr>
              <w:pStyle w:val="16"/>
              <w:spacing w:before="7"/>
              <w:rPr>
                <w:b/>
                <w:sz w:val="40"/>
              </w:rPr>
            </w:pPr>
          </w:p>
          <w:p>
            <w:pPr>
              <w:pStyle w:val="16"/>
              <w:ind w:left="952" w:right="925"/>
              <w:jc w:val="center"/>
              <w:rPr>
                <w:b/>
                <w:sz w:val="22"/>
              </w:rPr>
            </w:pPr>
            <w:r>
              <w:rPr>
                <w:b/>
                <w:color w:val="212121"/>
                <w:spacing w:val="-3"/>
                <w:sz w:val="22"/>
              </w:rPr>
              <w:t>变更说明</w:t>
            </w:r>
          </w:p>
        </w:tc>
        <w:tc>
          <w:tcPr>
            <w:tcW w:w="885" w:type="dxa"/>
          </w:tcPr>
          <w:p>
            <w:pPr>
              <w:pStyle w:val="16"/>
              <w:spacing w:before="7"/>
              <w:rPr>
                <w:b/>
                <w:sz w:val="40"/>
              </w:rPr>
            </w:pPr>
          </w:p>
          <w:p>
            <w:pPr>
              <w:pStyle w:val="16"/>
              <w:ind w:left="220"/>
              <w:rPr>
                <w:b/>
                <w:sz w:val="22"/>
              </w:rPr>
            </w:pPr>
            <w:r>
              <w:rPr>
                <w:b/>
                <w:color w:val="212121"/>
                <w:spacing w:val="-5"/>
                <w:sz w:val="22"/>
              </w:rPr>
              <w:t>作者</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689" w:hRule="atLeast"/>
        </w:trPr>
        <w:tc>
          <w:tcPr>
            <w:tcW w:w="630" w:type="dxa"/>
          </w:tcPr>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spacing w:before="18"/>
              <w:rPr>
                <w:b/>
                <w:sz w:val="41"/>
              </w:rPr>
            </w:pPr>
          </w:p>
          <w:p>
            <w:pPr>
              <w:pStyle w:val="16"/>
              <w:ind w:left="199"/>
              <w:rPr>
                <w:sz w:val="22"/>
              </w:rPr>
            </w:pPr>
            <w:r>
              <w:rPr>
                <w:color w:val="212121"/>
                <w:w w:val="102"/>
                <w:sz w:val="22"/>
              </w:rPr>
              <w:t>8</w:t>
            </w:r>
          </w:p>
        </w:tc>
        <w:tc>
          <w:tcPr>
            <w:tcW w:w="1515" w:type="dxa"/>
          </w:tcPr>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spacing w:before="18"/>
              <w:rPr>
                <w:b/>
                <w:sz w:val="41"/>
              </w:rPr>
            </w:pPr>
          </w:p>
          <w:p>
            <w:pPr>
              <w:pStyle w:val="16"/>
              <w:ind w:left="204" w:right="181"/>
              <w:jc w:val="center"/>
              <w:rPr>
                <w:sz w:val="22"/>
              </w:rPr>
            </w:pPr>
            <w:r>
              <w:rPr>
                <w:color w:val="212121"/>
                <w:spacing w:val="-2"/>
                <w:sz w:val="22"/>
              </w:rPr>
              <w:t>2025/6/18</w:t>
            </w:r>
          </w:p>
        </w:tc>
        <w:tc>
          <w:tcPr>
            <w:tcW w:w="930" w:type="dxa"/>
          </w:tcPr>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spacing w:before="18"/>
              <w:rPr>
                <w:b/>
                <w:sz w:val="41"/>
              </w:rPr>
            </w:pPr>
          </w:p>
          <w:p>
            <w:pPr>
              <w:pStyle w:val="16"/>
              <w:ind w:left="189" w:right="181"/>
              <w:jc w:val="center"/>
              <w:rPr>
                <w:sz w:val="22"/>
              </w:rPr>
            </w:pPr>
            <w:r>
              <w:rPr>
                <w:color w:val="212121"/>
                <w:spacing w:val="-2"/>
                <w:sz w:val="22"/>
              </w:rPr>
              <w:t>7.6.0</w:t>
            </w:r>
          </w:p>
        </w:tc>
        <w:tc>
          <w:tcPr>
            <w:tcW w:w="840" w:type="dxa"/>
          </w:tcPr>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spacing w:before="7"/>
              <w:rPr>
                <w:b/>
                <w:sz w:val="18"/>
              </w:rPr>
            </w:pPr>
          </w:p>
          <w:p>
            <w:pPr>
              <w:pStyle w:val="16"/>
              <w:spacing w:line="252" w:lineRule="auto"/>
              <w:ind w:left="196" w:right="401"/>
              <w:jc w:val="both"/>
              <w:rPr>
                <w:sz w:val="22"/>
              </w:rPr>
            </w:pPr>
            <w:r>
              <w:rPr>
                <w:color w:val="212121"/>
                <w:spacing w:val="-20"/>
                <w:sz w:val="22"/>
              </w:rPr>
              <w:t>—</w:t>
            </w:r>
            <w:r>
              <w:rPr>
                <w:color w:val="212121"/>
                <w:spacing w:val="-10"/>
                <w:sz w:val="22"/>
              </w:rPr>
              <w:t>本账</w:t>
            </w:r>
          </w:p>
        </w:tc>
        <w:tc>
          <w:tcPr>
            <w:tcW w:w="870" w:type="dxa"/>
          </w:tcPr>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spacing w:before="14"/>
              <w:rPr>
                <w:b/>
                <w:sz w:val="29"/>
              </w:rPr>
            </w:pPr>
          </w:p>
          <w:p>
            <w:pPr>
              <w:pStyle w:val="16"/>
              <w:spacing w:line="256" w:lineRule="auto"/>
              <w:ind w:left="206" w:right="196"/>
              <w:rPr>
                <w:sz w:val="22"/>
              </w:rPr>
            </w:pPr>
            <w:r>
              <w:rPr>
                <w:color w:val="212121"/>
                <w:spacing w:val="-6"/>
                <w:sz w:val="22"/>
              </w:rPr>
              <w:t>一本</w:t>
            </w:r>
            <w:r>
              <w:rPr>
                <w:color w:val="212121"/>
                <w:spacing w:val="-10"/>
                <w:sz w:val="22"/>
              </w:rPr>
              <w:t>账</w:t>
            </w:r>
          </w:p>
        </w:tc>
        <w:tc>
          <w:tcPr>
            <w:tcW w:w="2820" w:type="dxa"/>
          </w:tcPr>
          <w:p>
            <w:pPr>
              <w:pStyle w:val="16"/>
              <w:spacing w:before="99" w:line="254" w:lineRule="auto"/>
              <w:ind w:left="207" w:right="213"/>
              <w:rPr>
                <w:sz w:val="22"/>
              </w:rPr>
            </w:pPr>
            <w:r>
              <w:rPr>
                <w:color w:val="212121"/>
                <w:spacing w:val="-2"/>
                <w:sz w:val="22"/>
              </w:rPr>
              <w:t>1、数据映射方案重构、</w:t>
            </w:r>
            <w:r>
              <w:rPr>
                <w:color w:val="212121"/>
                <w:sz w:val="22"/>
              </w:rPr>
              <w:t>数据映射功能重构 2、</w:t>
            </w:r>
            <w:r>
              <w:rPr>
                <w:color w:val="212121"/>
                <w:spacing w:val="-2"/>
                <w:sz w:val="22"/>
              </w:rPr>
              <w:t>支持SAP-S4、金蝶云星</w:t>
            </w:r>
            <w:r>
              <w:rPr>
                <w:color w:val="212121"/>
                <w:sz w:val="22"/>
              </w:rPr>
              <w:t>瀚插件。（产品） 3、</w:t>
            </w:r>
            <w:r>
              <w:rPr>
                <w:color w:val="212121"/>
                <w:spacing w:val="-2"/>
                <w:sz w:val="22"/>
              </w:rPr>
              <w:t>数据检查修复功能的检查场景完善。（产品）</w:t>
            </w:r>
            <w:r>
              <w:rPr>
                <w:color w:val="212121"/>
                <w:spacing w:val="80"/>
                <w:sz w:val="22"/>
              </w:rPr>
              <w:t xml:space="preserve"> </w:t>
            </w:r>
            <w:r>
              <w:rPr>
                <w:color w:val="212121"/>
                <w:spacing w:val="-2"/>
                <w:sz w:val="22"/>
              </w:rPr>
              <w:t>4、支持表结构检查修</w:t>
            </w:r>
            <w:r>
              <w:rPr>
                <w:color w:val="212121"/>
                <w:spacing w:val="80"/>
                <w:sz w:val="22"/>
              </w:rPr>
              <w:t xml:space="preserve"> </w:t>
            </w:r>
            <w:r>
              <w:rPr>
                <w:color w:val="212121"/>
                <w:sz w:val="22"/>
              </w:rPr>
              <w:t>复。（产品） 5、明细</w:t>
            </w:r>
            <w:r>
              <w:rPr>
                <w:color w:val="212121"/>
                <w:spacing w:val="-2"/>
                <w:sz w:val="22"/>
              </w:rPr>
              <w:t>账查询12期数据支持展示调整期凭证。（产</w:t>
            </w:r>
          </w:p>
          <w:p>
            <w:pPr>
              <w:pStyle w:val="16"/>
              <w:spacing w:before="22" w:line="256" w:lineRule="auto"/>
              <w:ind w:left="207" w:right="345"/>
              <w:rPr>
                <w:sz w:val="22"/>
              </w:rPr>
            </w:pPr>
            <w:r>
              <w:rPr>
                <w:color w:val="212121"/>
                <w:sz w:val="22"/>
              </w:rPr>
              <w:t>品） 6、数据映射变更</w:t>
            </w:r>
            <w:r>
              <w:rPr>
                <w:color w:val="212121"/>
                <w:spacing w:val="-2"/>
                <w:sz w:val="22"/>
              </w:rPr>
              <w:t>支持同时更新现流分录</w:t>
            </w:r>
            <w:r>
              <w:rPr>
                <w:color w:val="212121"/>
                <w:sz w:val="22"/>
              </w:rPr>
              <w:t>表。（产品） 7、余额</w:t>
            </w:r>
            <w:r>
              <w:rPr>
                <w:color w:val="212121"/>
                <w:spacing w:val="-2"/>
                <w:sz w:val="22"/>
              </w:rPr>
              <w:t>表重算支持按照科目、维度、维度值粒度重</w:t>
            </w:r>
            <w:r>
              <w:rPr>
                <w:color w:val="212121"/>
                <w:spacing w:val="80"/>
                <w:sz w:val="22"/>
              </w:rPr>
              <w:t xml:space="preserve"> </w:t>
            </w:r>
            <w:r>
              <w:rPr>
                <w:color w:val="212121"/>
                <w:sz w:val="22"/>
              </w:rPr>
              <w:t>算。（产品） 8、一本</w:t>
            </w:r>
          </w:p>
          <w:p>
            <w:pPr>
              <w:pStyle w:val="16"/>
              <w:spacing w:line="254" w:lineRule="auto"/>
              <w:ind w:left="207" w:right="266"/>
              <w:rPr>
                <w:sz w:val="22"/>
              </w:rPr>
            </w:pPr>
            <w:r>
              <w:rPr>
                <w:color w:val="212121"/>
                <w:spacing w:val="-2"/>
                <w:sz w:val="22"/>
              </w:rPr>
              <w:t>账适配PG数据库。（国</w:t>
            </w:r>
            <w:r>
              <w:rPr>
                <w:color w:val="212121"/>
                <w:sz w:val="22"/>
              </w:rPr>
              <w:t>药） 9、调整凭证增加</w:t>
            </w:r>
            <w:r>
              <w:rPr>
                <w:color w:val="212121"/>
                <w:spacing w:val="-2"/>
                <w:sz w:val="22"/>
              </w:rPr>
              <w:t>备注列。（重庆玻纤） 10、云核算插件，支持凭证主表字段的映射。</w:t>
            </w:r>
          </w:p>
          <w:p>
            <w:pPr>
              <w:pStyle w:val="16"/>
              <w:spacing w:before="2"/>
              <w:ind w:left="207"/>
              <w:rPr>
                <w:sz w:val="22"/>
              </w:rPr>
            </w:pPr>
            <w:r>
              <w:rPr>
                <w:color w:val="212121"/>
                <w:sz w:val="22"/>
              </w:rPr>
              <w:t>（中储粮</w:t>
            </w:r>
            <w:r>
              <w:rPr>
                <w:color w:val="212121"/>
                <w:spacing w:val="-10"/>
                <w:sz w:val="22"/>
              </w:rPr>
              <w:t>）</w:t>
            </w:r>
          </w:p>
        </w:tc>
        <w:tc>
          <w:tcPr>
            <w:tcW w:w="885" w:type="dxa"/>
          </w:tcPr>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spacing w:before="3"/>
              <w:rPr>
                <w:b/>
                <w:sz w:val="36"/>
              </w:rPr>
            </w:pPr>
          </w:p>
          <w:p>
            <w:pPr>
              <w:pStyle w:val="16"/>
              <w:spacing w:line="256" w:lineRule="auto"/>
              <w:ind w:left="209" w:right="208"/>
              <w:jc w:val="both"/>
              <w:rPr>
                <w:sz w:val="22"/>
              </w:rPr>
            </w:pPr>
            <w:r>
              <w:rPr>
                <w:color w:val="212121"/>
                <w:spacing w:val="-6"/>
                <w:sz w:val="22"/>
              </w:rPr>
              <w:t>张腾予、何春</w:t>
            </w:r>
            <w:r>
              <w:rPr>
                <w:color w:val="212121"/>
                <w:spacing w:val="-10"/>
                <w:sz w:val="22"/>
              </w:rPr>
              <w:t>雷</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980" w:hRule="atLeast"/>
        </w:trPr>
        <w:tc>
          <w:tcPr>
            <w:tcW w:w="630" w:type="dxa"/>
            <w:tcBorders>
              <w:bottom w:val="nil"/>
            </w:tcBorders>
          </w:tcPr>
          <w:p>
            <w:pPr>
              <w:pStyle w:val="16"/>
              <w:spacing w:before="99"/>
              <w:ind w:left="199"/>
              <w:rPr>
                <w:sz w:val="22"/>
              </w:rPr>
            </w:pPr>
            <w:r>
              <w:rPr>
                <w:color w:val="212121"/>
                <w:w w:val="102"/>
                <w:sz w:val="22"/>
              </w:rPr>
              <w:t>9</w:t>
            </w:r>
          </w:p>
        </w:tc>
        <w:tc>
          <w:tcPr>
            <w:tcW w:w="1515" w:type="dxa"/>
            <w:tcBorders>
              <w:bottom w:val="nil"/>
            </w:tcBorders>
          </w:tcPr>
          <w:p>
            <w:pPr>
              <w:pStyle w:val="16"/>
              <w:spacing w:before="99"/>
              <w:ind w:left="204" w:right="181"/>
              <w:jc w:val="center"/>
              <w:rPr>
                <w:sz w:val="22"/>
              </w:rPr>
            </w:pPr>
            <w:r>
              <w:rPr>
                <w:color w:val="212121"/>
                <w:spacing w:val="-2"/>
                <w:sz w:val="22"/>
              </w:rPr>
              <w:t>2025/6/18</w:t>
            </w:r>
          </w:p>
        </w:tc>
        <w:tc>
          <w:tcPr>
            <w:tcW w:w="930" w:type="dxa"/>
            <w:tcBorders>
              <w:bottom w:val="nil"/>
            </w:tcBorders>
          </w:tcPr>
          <w:p>
            <w:pPr>
              <w:pStyle w:val="16"/>
              <w:spacing w:before="99"/>
              <w:ind w:left="189" w:right="181"/>
              <w:jc w:val="center"/>
              <w:rPr>
                <w:sz w:val="22"/>
              </w:rPr>
            </w:pPr>
            <w:r>
              <w:rPr>
                <w:color w:val="212121"/>
                <w:spacing w:val="-2"/>
                <w:sz w:val="22"/>
              </w:rPr>
              <w:t>7.6.0</w:t>
            </w:r>
          </w:p>
        </w:tc>
        <w:tc>
          <w:tcPr>
            <w:tcW w:w="840" w:type="dxa"/>
            <w:tcBorders>
              <w:bottom w:val="nil"/>
            </w:tcBorders>
          </w:tcPr>
          <w:p>
            <w:pPr>
              <w:pStyle w:val="16"/>
              <w:spacing w:before="99"/>
              <w:ind w:left="196"/>
              <w:rPr>
                <w:sz w:val="22"/>
              </w:rPr>
            </w:pPr>
            <w:r>
              <w:rPr>
                <w:color w:val="212121"/>
                <w:spacing w:val="-5"/>
                <w:sz w:val="22"/>
              </w:rPr>
              <w:t>BDE</w:t>
            </w:r>
          </w:p>
        </w:tc>
        <w:tc>
          <w:tcPr>
            <w:tcW w:w="870" w:type="dxa"/>
            <w:tcBorders>
              <w:bottom w:val="nil"/>
            </w:tcBorders>
          </w:tcPr>
          <w:p>
            <w:pPr>
              <w:pStyle w:val="16"/>
              <w:spacing w:before="99"/>
              <w:ind w:left="177" w:right="180"/>
              <w:jc w:val="center"/>
              <w:rPr>
                <w:sz w:val="22"/>
              </w:rPr>
            </w:pPr>
            <w:r>
              <w:rPr>
                <w:color w:val="212121"/>
                <w:spacing w:val="-5"/>
                <w:sz w:val="22"/>
              </w:rPr>
              <w:t>BDE</w:t>
            </w:r>
          </w:p>
        </w:tc>
        <w:tc>
          <w:tcPr>
            <w:tcW w:w="2820" w:type="dxa"/>
            <w:tcBorders>
              <w:bottom w:val="nil"/>
            </w:tcBorders>
          </w:tcPr>
          <w:p>
            <w:pPr>
              <w:pStyle w:val="16"/>
              <w:spacing w:before="99"/>
              <w:ind w:left="207"/>
              <w:rPr>
                <w:sz w:val="22"/>
              </w:rPr>
            </w:pPr>
            <w:r>
              <w:rPr>
                <w:color w:val="212121"/>
                <w:sz w:val="22"/>
              </w:rPr>
              <w:t>1</w:t>
            </w:r>
            <w:r>
              <w:rPr>
                <w:color w:val="212121"/>
                <w:spacing w:val="-1"/>
                <w:sz w:val="22"/>
              </w:rPr>
              <w:t>、支持通用单据取数。</w:t>
            </w:r>
          </w:p>
          <w:p>
            <w:pPr>
              <w:pStyle w:val="16"/>
              <w:spacing w:before="30" w:line="254" w:lineRule="auto"/>
              <w:ind w:left="207" w:right="213"/>
              <w:rPr>
                <w:sz w:val="22"/>
              </w:rPr>
            </w:pPr>
            <w:r>
              <w:rPr>
                <w:color w:val="212121"/>
                <w:sz w:val="22"/>
              </w:rPr>
              <w:t>（产品）</w:t>
            </w:r>
            <w:r>
              <w:rPr>
                <w:color w:val="212121"/>
                <w:spacing w:val="26"/>
                <w:sz w:val="22"/>
              </w:rPr>
              <w:t xml:space="preserve"> </w:t>
            </w:r>
            <w:r>
              <w:rPr>
                <w:color w:val="212121"/>
                <w:sz w:val="22"/>
              </w:rPr>
              <w:t>2、BDE取数</w:t>
            </w:r>
            <w:r>
              <w:rPr>
                <w:color w:val="212121"/>
                <w:spacing w:val="-2"/>
                <w:sz w:val="22"/>
              </w:rPr>
              <w:t>设置支持对取数规则进行启用停用。（产品）</w:t>
            </w:r>
            <w:r>
              <w:rPr>
                <w:color w:val="212121"/>
                <w:spacing w:val="80"/>
                <w:sz w:val="22"/>
              </w:rPr>
              <w:t xml:space="preserve"> </w:t>
            </w:r>
            <w:r>
              <w:rPr>
                <w:color w:val="212121"/>
                <w:spacing w:val="-2"/>
                <w:sz w:val="22"/>
              </w:rPr>
              <w:t>3、女娲参数导入导出支持业务模型、BDE取数</w:t>
            </w:r>
          </w:p>
        </w:tc>
        <w:tc>
          <w:tcPr>
            <w:tcW w:w="885" w:type="dxa"/>
            <w:tcBorders>
              <w:bottom w:val="nil"/>
            </w:tcBorders>
          </w:tcPr>
          <w:p>
            <w:pPr>
              <w:pStyle w:val="16"/>
              <w:spacing w:before="99" w:line="254" w:lineRule="auto"/>
              <w:ind w:left="209" w:right="208"/>
              <w:rPr>
                <w:sz w:val="22"/>
              </w:rPr>
            </w:pPr>
            <w:r>
              <w:rPr>
                <w:color w:val="212121"/>
                <w:spacing w:val="-10"/>
                <w:sz w:val="22"/>
              </w:rPr>
              <w:t>许</w:t>
            </w:r>
            <w:r>
              <w:rPr>
                <w:color w:val="212121"/>
                <w:spacing w:val="40"/>
                <w:sz w:val="22"/>
              </w:rPr>
              <w:t xml:space="preserve"> </w:t>
            </w:r>
            <w:r>
              <w:rPr>
                <w:color w:val="212121"/>
                <w:spacing w:val="-6"/>
                <w:sz w:val="22"/>
              </w:rPr>
              <w:t>迎、万亚</w:t>
            </w:r>
            <w:r>
              <w:rPr>
                <w:color w:val="212121"/>
                <w:spacing w:val="-10"/>
                <w:sz w:val="22"/>
              </w:rPr>
              <w:t>坤</w:t>
            </w:r>
          </w:p>
        </w:tc>
      </w:tr>
    </w:tbl>
    <w:p>
      <w:pPr>
        <w:spacing w:after="0" w:line="254" w:lineRule="auto"/>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630"/>
        <w:gridCol w:w="1515"/>
        <w:gridCol w:w="930"/>
        <w:gridCol w:w="840"/>
        <w:gridCol w:w="870"/>
        <w:gridCol w:w="2820"/>
        <w:gridCol w:w="88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630" w:type="dxa"/>
          </w:tcPr>
          <w:p>
            <w:pPr>
              <w:pStyle w:val="16"/>
              <w:rPr>
                <w:b/>
                <w:sz w:val="29"/>
              </w:rPr>
            </w:pPr>
          </w:p>
          <w:p>
            <w:pPr>
              <w:pStyle w:val="16"/>
              <w:spacing w:line="256" w:lineRule="auto"/>
              <w:ind w:left="201" w:right="186"/>
              <w:rPr>
                <w:b/>
                <w:sz w:val="22"/>
              </w:rPr>
            </w:pPr>
            <w:r>
              <w:rPr>
                <w:b/>
                <w:color w:val="212121"/>
                <w:spacing w:val="-10"/>
                <w:sz w:val="22"/>
              </w:rPr>
              <w:t>序号</w:t>
            </w:r>
          </w:p>
        </w:tc>
        <w:tc>
          <w:tcPr>
            <w:tcW w:w="1515" w:type="dxa"/>
          </w:tcPr>
          <w:p>
            <w:pPr>
              <w:pStyle w:val="16"/>
              <w:spacing w:before="7"/>
              <w:rPr>
                <w:b/>
                <w:sz w:val="40"/>
              </w:rPr>
            </w:pPr>
          </w:p>
          <w:p>
            <w:pPr>
              <w:pStyle w:val="16"/>
              <w:ind w:left="311"/>
              <w:rPr>
                <w:b/>
                <w:sz w:val="22"/>
              </w:rPr>
            </w:pPr>
            <w:r>
              <w:rPr>
                <w:b/>
                <w:color w:val="212121"/>
                <w:spacing w:val="-3"/>
                <w:sz w:val="22"/>
              </w:rPr>
              <w:t>更新时间</w:t>
            </w:r>
          </w:p>
        </w:tc>
        <w:tc>
          <w:tcPr>
            <w:tcW w:w="930" w:type="dxa"/>
          </w:tcPr>
          <w:p>
            <w:pPr>
              <w:pStyle w:val="16"/>
              <w:rPr>
                <w:b/>
                <w:sz w:val="29"/>
              </w:rPr>
            </w:pPr>
          </w:p>
          <w:p>
            <w:pPr>
              <w:pStyle w:val="16"/>
              <w:spacing w:line="256" w:lineRule="auto"/>
              <w:ind w:left="240" w:right="222"/>
              <w:rPr>
                <w:b/>
                <w:sz w:val="22"/>
              </w:rPr>
            </w:pPr>
            <w:r>
              <w:rPr>
                <w:b/>
                <w:color w:val="212121"/>
                <w:spacing w:val="-6"/>
                <w:sz w:val="22"/>
              </w:rPr>
              <w:t>产品</w:t>
            </w:r>
            <w:r>
              <w:rPr>
                <w:b/>
                <w:color w:val="212121"/>
                <w:spacing w:val="-5"/>
                <w:sz w:val="22"/>
              </w:rPr>
              <w:t>版本</w:t>
            </w:r>
          </w:p>
        </w:tc>
        <w:tc>
          <w:tcPr>
            <w:tcW w:w="840" w:type="dxa"/>
          </w:tcPr>
          <w:p>
            <w:pPr>
              <w:pStyle w:val="16"/>
              <w:spacing w:before="99" w:line="254" w:lineRule="auto"/>
              <w:ind w:left="306" w:right="291"/>
              <w:jc w:val="both"/>
              <w:rPr>
                <w:b/>
                <w:sz w:val="22"/>
              </w:rPr>
            </w:pPr>
            <w:r>
              <w:rPr>
                <w:b/>
                <w:color w:val="212121"/>
                <w:spacing w:val="-10"/>
                <w:sz w:val="22"/>
              </w:rPr>
              <w:t>合并产品</w:t>
            </w:r>
          </w:p>
        </w:tc>
        <w:tc>
          <w:tcPr>
            <w:tcW w:w="870" w:type="dxa"/>
          </w:tcPr>
          <w:p>
            <w:pPr>
              <w:pStyle w:val="16"/>
              <w:spacing w:before="7"/>
              <w:rPr>
                <w:b/>
                <w:sz w:val="40"/>
              </w:rPr>
            </w:pPr>
          </w:p>
          <w:p>
            <w:pPr>
              <w:pStyle w:val="16"/>
              <w:ind w:left="214"/>
              <w:rPr>
                <w:b/>
                <w:sz w:val="22"/>
              </w:rPr>
            </w:pPr>
            <w:r>
              <w:rPr>
                <w:b/>
                <w:color w:val="212121"/>
                <w:spacing w:val="-5"/>
                <w:sz w:val="22"/>
              </w:rPr>
              <w:t>章节</w:t>
            </w:r>
          </w:p>
        </w:tc>
        <w:tc>
          <w:tcPr>
            <w:tcW w:w="2820" w:type="dxa"/>
          </w:tcPr>
          <w:p>
            <w:pPr>
              <w:pStyle w:val="16"/>
              <w:spacing w:before="7"/>
              <w:rPr>
                <w:b/>
                <w:sz w:val="40"/>
              </w:rPr>
            </w:pPr>
          </w:p>
          <w:p>
            <w:pPr>
              <w:pStyle w:val="16"/>
              <w:ind w:left="952" w:right="925"/>
              <w:jc w:val="center"/>
              <w:rPr>
                <w:b/>
                <w:sz w:val="22"/>
              </w:rPr>
            </w:pPr>
            <w:r>
              <w:rPr>
                <w:b/>
                <w:color w:val="212121"/>
                <w:spacing w:val="-3"/>
                <w:sz w:val="22"/>
              </w:rPr>
              <w:t>变更说明</w:t>
            </w:r>
          </w:p>
        </w:tc>
        <w:tc>
          <w:tcPr>
            <w:tcW w:w="885" w:type="dxa"/>
          </w:tcPr>
          <w:p>
            <w:pPr>
              <w:pStyle w:val="16"/>
              <w:spacing w:before="7"/>
              <w:rPr>
                <w:b/>
                <w:sz w:val="40"/>
              </w:rPr>
            </w:pPr>
          </w:p>
          <w:p>
            <w:pPr>
              <w:pStyle w:val="16"/>
              <w:ind w:left="220"/>
              <w:rPr>
                <w:b/>
                <w:sz w:val="22"/>
              </w:rPr>
            </w:pPr>
            <w:r>
              <w:rPr>
                <w:b/>
                <w:color w:val="212121"/>
                <w:spacing w:val="-5"/>
                <w:sz w:val="22"/>
              </w:rPr>
              <w:t>作者</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584" w:hRule="atLeast"/>
        </w:trPr>
        <w:tc>
          <w:tcPr>
            <w:tcW w:w="630" w:type="dxa"/>
          </w:tcPr>
          <w:p>
            <w:pPr>
              <w:pStyle w:val="16"/>
              <w:rPr>
                <w:rFonts w:ascii="Times New Roman"/>
                <w:sz w:val="20"/>
              </w:rPr>
            </w:pPr>
          </w:p>
        </w:tc>
        <w:tc>
          <w:tcPr>
            <w:tcW w:w="1515" w:type="dxa"/>
          </w:tcPr>
          <w:p>
            <w:pPr>
              <w:pStyle w:val="16"/>
              <w:rPr>
                <w:rFonts w:ascii="Times New Roman"/>
                <w:sz w:val="20"/>
              </w:rPr>
            </w:pPr>
          </w:p>
        </w:tc>
        <w:tc>
          <w:tcPr>
            <w:tcW w:w="930" w:type="dxa"/>
          </w:tcPr>
          <w:p>
            <w:pPr>
              <w:pStyle w:val="16"/>
              <w:rPr>
                <w:rFonts w:ascii="Times New Roman"/>
                <w:sz w:val="20"/>
              </w:rPr>
            </w:pPr>
          </w:p>
        </w:tc>
        <w:tc>
          <w:tcPr>
            <w:tcW w:w="840" w:type="dxa"/>
          </w:tcPr>
          <w:p>
            <w:pPr>
              <w:pStyle w:val="16"/>
              <w:rPr>
                <w:rFonts w:ascii="Times New Roman"/>
                <w:sz w:val="20"/>
              </w:rPr>
            </w:pPr>
          </w:p>
        </w:tc>
        <w:tc>
          <w:tcPr>
            <w:tcW w:w="870" w:type="dxa"/>
          </w:tcPr>
          <w:p>
            <w:pPr>
              <w:pStyle w:val="16"/>
              <w:rPr>
                <w:rFonts w:ascii="Times New Roman"/>
                <w:sz w:val="20"/>
              </w:rPr>
            </w:pPr>
          </w:p>
        </w:tc>
        <w:tc>
          <w:tcPr>
            <w:tcW w:w="2820" w:type="dxa"/>
          </w:tcPr>
          <w:p>
            <w:pPr>
              <w:pStyle w:val="16"/>
              <w:spacing w:before="9" w:line="256" w:lineRule="auto"/>
              <w:ind w:left="207" w:right="345"/>
              <w:rPr>
                <w:sz w:val="22"/>
              </w:rPr>
            </w:pPr>
            <w:r>
              <w:rPr>
                <w:color w:val="212121"/>
                <w:sz w:val="22"/>
              </w:rPr>
              <w:t>设置。（产品） 4、记</w:t>
            </w:r>
            <w:r>
              <w:rPr>
                <w:color w:val="212121"/>
                <w:spacing w:val="-2"/>
                <w:sz w:val="22"/>
              </w:rPr>
              <w:t>录取数过程详细系统选项开启后自动关闭机</w:t>
            </w:r>
            <w:r>
              <w:rPr>
                <w:color w:val="212121"/>
                <w:spacing w:val="80"/>
                <w:sz w:val="22"/>
              </w:rPr>
              <w:t xml:space="preserve"> </w:t>
            </w:r>
            <w:r>
              <w:rPr>
                <w:color w:val="212121"/>
                <w:sz w:val="22"/>
              </w:rPr>
              <w:t>制。（产品） 5、支持</w:t>
            </w:r>
            <w:r>
              <w:rPr>
                <w:color w:val="212121"/>
                <w:spacing w:val="-2"/>
                <w:sz w:val="22"/>
              </w:rPr>
              <w:t>计划任务定时清理BDE</w:t>
            </w:r>
            <w:r>
              <w:rPr>
                <w:color w:val="212121"/>
                <w:sz w:val="22"/>
              </w:rPr>
              <w:t>日志表与热点表。（</w:t>
            </w:r>
            <w:r>
              <w:rPr>
                <w:color w:val="212121"/>
                <w:spacing w:val="-10"/>
                <w:sz w:val="22"/>
              </w:rPr>
              <w:t>产</w:t>
            </w:r>
          </w:p>
          <w:p>
            <w:pPr>
              <w:pStyle w:val="16"/>
              <w:spacing w:line="382" w:lineRule="exact"/>
              <w:ind w:left="207"/>
              <w:rPr>
                <w:sz w:val="22"/>
              </w:rPr>
            </w:pPr>
            <w:r>
              <w:rPr>
                <w:color w:val="212121"/>
                <w:sz w:val="22"/>
              </w:rPr>
              <w:t>品）</w:t>
            </w:r>
            <w:r>
              <w:rPr>
                <w:color w:val="212121"/>
                <w:spacing w:val="41"/>
                <w:sz w:val="22"/>
              </w:rPr>
              <w:t xml:space="preserve"> </w:t>
            </w:r>
            <w:r>
              <w:rPr>
                <w:color w:val="212121"/>
                <w:sz w:val="22"/>
              </w:rPr>
              <w:t>6、用友BIP</w:t>
            </w:r>
            <w:r>
              <w:rPr>
                <w:color w:val="212121"/>
                <w:spacing w:val="-4"/>
                <w:sz w:val="22"/>
              </w:rPr>
              <w:t>旗舰版</w:t>
            </w:r>
          </w:p>
          <w:p>
            <w:pPr>
              <w:pStyle w:val="16"/>
              <w:spacing w:before="30" w:line="256" w:lineRule="auto"/>
              <w:ind w:left="207" w:right="345"/>
              <w:rPr>
                <w:sz w:val="22"/>
              </w:rPr>
            </w:pPr>
            <w:r>
              <w:rPr>
                <w:color w:val="212121"/>
                <w:spacing w:val="-2"/>
                <w:sz w:val="22"/>
              </w:rPr>
              <w:t>插件支持提取核算调整</w:t>
            </w:r>
            <w:r>
              <w:rPr>
                <w:color w:val="212121"/>
                <w:sz w:val="22"/>
              </w:rPr>
              <w:t xml:space="preserve">期数据。（广晟） 7、 </w:t>
            </w:r>
            <w:r>
              <w:rPr>
                <w:color w:val="212121"/>
                <w:spacing w:val="-2"/>
                <w:sz w:val="22"/>
              </w:rPr>
              <w:t>SAP插件支持提取核算调整期数据。（云天</w:t>
            </w:r>
            <w:r>
              <w:rPr>
                <w:color w:val="212121"/>
                <w:spacing w:val="80"/>
                <w:sz w:val="22"/>
              </w:rPr>
              <w:t xml:space="preserve"> </w:t>
            </w:r>
            <w:r>
              <w:rPr>
                <w:color w:val="212121"/>
                <w:sz w:val="22"/>
              </w:rPr>
              <w:t>化） 8、SAP插件穿透</w:t>
            </w:r>
            <w:r>
              <w:rPr>
                <w:color w:val="212121"/>
                <w:spacing w:val="-2"/>
                <w:sz w:val="22"/>
              </w:rPr>
              <w:t>查询响应指定币种。</w:t>
            </w:r>
          </w:p>
          <w:p>
            <w:pPr>
              <w:pStyle w:val="16"/>
              <w:spacing w:line="254" w:lineRule="auto"/>
              <w:ind w:left="207" w:right="239"/>
              <w:rPr>
                <w:sz w:val="22"/>
              </w:rPr>
            </w:pPr>
            <w:r>
              <w:rPr>
                <w:color w:val="212121"/>
                <w:sz w:val="22"/>
              </w:rPr>
              <w:t>（长江存储） 9、合并</w:t>
            </w:r>
            <w:r>
              <w:rPr>
                <w:color w:val="212121"/>
                <w:spacing w:val="-2"/>
                <w:sz w:val="22"/>
              </w:rPr>
              <w:t>集成BDE部署时支持穿透到调整凭证。（重庆</w:t>
            </w:r>
            <w:r>
              <w:rPr>
                <w:color w:val="212121"/>
                <w:sz w:val="22"/>
              </w:rPr>
              <w:t>玻纤） 10、账表取数白</w:t>
            </w:r>
            <w:r>
              <w:rPr>
                <w:color w:val="212121"/>
                <w:spacing w:val="-2"/>
                <w:sz w:val="22"/>
              </w:rPr>
              <w:t>名单功能支持按照指标</w:t>
            </w:r>
            <w:r>
              <w:rPr>
                <w:color w:val="212121"/>
                <w:sz w:val="22"/>
              </w:rPr>
              <w:t xml:space="preserve">控制。（金建） 11、 </w:t>
            </w:r>
            <w:r>
              <w:rPr>
                <w:color w:val="212121"/>
                <w:spacing w:val="-2"/>
                <w:sz w:val="22"/>
              </w:rPr>
              <w:t>BDE取数设置、业务模型易用性优化。（中石</w:t>
            </w:r>
            <w:r>
              <w:rPr>
                <w:color w:val="212121"/>
                <w:spacing w:val="-6"/>
                <w:sz w:val="22"/>
              </w:rPr>
              <w:t>油）</w:t>
            </w:r>
          </w:p>
        </w:tc>
        <w:tc>
          <w:tcPr>
            <w:tcW w:w="885" w:type="dxa"/>
          </w:tcPr>
          <w:p>
            <w:pPr>
              <w:pStyle w:val="16"/>
              <w:rPr>
                <w:rFonts w:ascii="Times New Roman"/>
                <w:sz w:val="20"/>
              </w:rPr>
            </w:pPr>
          </w:p>
        </w:tc>
      </w:tr>
    </w:tbl>
    <w:p>
      <w:pPr>
        <w:pStyle w:val="11"/>
        <w:spacing w:before="4"/>
        <w:rPr>
          <w:b/>
          <w:sz w:val="23"/>
        </w:rPr>
      </w:pPr>
      <w:r>
        <mc:AlternateContent>
          <mc:Choice Requires="wps">
            <w:drawing>
              <wp:anchor distT="0" distB="0" distL="0" distR="0" simplePos="0" relativeHeight="251753472" behindDoc="1" locked="0" layoutInCell="1" allowOverlap="1">
                <wp:simplePos x="0" y="0"/>
                <wp:positionH relativeFrom="page">
                  <wp:posOffset>751840</wp:posOffset>
                </wp:positionH>
                <wp:positionV relativeFrom="paragraph">
                  <wp:posOffset>286385</wp:posOffset>
                </wp:positionV>
                <wp:extent cx="6010275" cy="9525"/>
                <wp:effectExtent l="0" t="0" r="0" b="0"/>
                <wp:wrapTopAndBottom/>
                <wp:docPr id="4" name="Graphic 4"/>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4" o:spid="_x0000_s1026" o:spt="100" style="position:absolute;left:0pt;margin-left:59.2pt;margin-top:22.55pt;height:0.75pt;width:473.25pt;mso-position-horizontal-relative:page;mso-wrap-distance-bottom:0pt;mso-wrap-distance-top:0pt;z-index:-251563008;mso-width-relative:page;mso-height-relative:page;" fillcolor="#EDEDED" filled="t" stroked="f" coordsize="6010275,9525" o:gfxdata="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gF9DDdcA&#10;AAAKAQAADwAAAAAAAAABACAAAAAiAAAAZHJzL2Rvd25yZXYueG1sUEsBAhQAFAAAAAgAh07iQEGu&#10;mqQgAgAA3wQAAA4AAAAAAAAAAQAgAAAAJgEAAGRycy9lMm9Eb2MueG1sUEsFBgAAAAAGAAYAWQEA&#10;ALgFAAAAAA==&#10;" path="m6010274,9524l0,9524,0,0,6010274,0,6010274,9524xe">
                <v:fill on="t" focussize="0,0"/>
                <v:stroke on="f"/>
                <v:imagedata o:title=""/>
                <o:lock v:ext="edit" aspectratio="f"/>
                <v:textbox inset="0mm,0mm,0mm,0mm"/>
                <w10:wrap type="topAndBottom"/>
              </v:shape>
            </w:pict>
          </mc:Fallback>
        </mc:AlternateContent>
      </w:r>
    </w:p>
    <w:p>
      <w:pPr>
        <w:spacing w:after="0"/>
        <w:rPr>
          <w:sz w:val="23"/>
        </w:rPr>
        <w:sectPr>
          <w:pgSz w:w="11920" w:h="16860"/>
          <w:pgMar w:top="960" w:right="0" w:bottom="500" w:left="20" w:header="295" w:footer="302" w:gutter="0"/>
          <w:cols w:space="720" w:num="1"/>
        </w:sectPr>
      </w:pPr>
    </w:p>
    <w:p>
      <w:pPr>
        <w:spacing w:before="0" w:line="769" w:lineRule="exact"/>
        <w:ind w:left="1171" w:right="0" w:firstLine="0"/>
        <w:jc w:val="left"/>
        <w:rPr>
          <w:b/>
          <w:sz w:val="42"/>
        </w:rPr>
      </w:pPr>
      <w:r>
        <w:rPr>
          <w:b/>
          <w:color w:val="212121"/>
          <w:spacing w:val="-3"/>
          <w:sz w:val="42"/>
        </w:rPr>
        <w:t>术语介绍</w:t>
      </w:r>
    </w:p>
    <w:p>
      <w:pPr>
        <w:pStyle w:val="11"/>
        <w:spacing w:before="6"/>
        <w:rPr>
          <w:b/>
          <w:sz w:val="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90"/>
        <w:gridCol w:w="750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990" w:type="dxa"/>
          </w:tcPr>
          <w:p>
            <w:pPr>
              <w:pStyle w:val="16"/>
              <w:spacing w:before="99" w:line="252" w:lineRule="auto"/>
              <w:ind w:left="267" w:right="255"/>
              <w:jc w:val="both"/>
              <w:rPr>
                <w:b/>
                <w:sz w:val="22"/>
              </w:rPr>
            </w:pPr>
            <w:r>
              <w:rPr>
                <w:b/>
                <w:color w:val="2B3D4F"/>
                <w:spacing w:val="-6"/>
                <w:sz w:val="22"/>
              </w:rPr>
              <w:t>术语 &amp;缩</w:t>
            </w:r>
            <w:r>
              <w:rPr>
                <w:b/>
                <w:color w:val="2B3D4F"/>
                <w:spacing w:val="-5"/>
                <w:sz w:val="22"/>
              </w:rPr>
              <w:t>略语</w:t>
            </w:r>
          </w:p>
        </w:tc>
        <w:tc>
          <w:tcPr>
            <w:tcW w:w="7500" w:type="dxa"/>
          </w:tcPr>
          <w:p>
            <w:pPr>
              <w:pStyle w:val="16"/>
              <w:rPr>
                <w:b/>
                <w:sz w:val="29"/>
              </w:rPr>
            </w:pPr>
          </w:p>
          <w:p>
            <w:pPr>
              <w:pStyle w:val="16"/>
              <w:ind w:left="3513" w:right="3502"/>
              <w:jc w:val="center"/>
              <w:rPr>
                <w:b/>
                <w:sz w:val="22"/>
              </w:rPr>
            </w:pPr>
            <w:r>
              <w:rPr>
                <w:b/>
                <w:color w:val="2B3D4F"/>
                <w:spacing w:val="-5"/>
                <w:sz w:val="22"/>
              </w:rPr>
              <w:t>含义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990" w:type="dxa"/>
          </w:tcPr>
          <w:p>
            <w:pPr>
              <w:pStyle w:val="16"/>
              <w:spacing w:before="99" w:line="256" w:lineRule="auto"/>
              <w:ind w:left="199" w:right="323"/>
              <w:rPr>
                <w:b/>
                <w:sz w:val="22"/>
              </w:rPr>
            </w:pPr>
            <w:r>
              <w:rPr>
                <w:b/>
                <w:color w:val="2B3D4F"/>
                <w:spacing w:val="-6"/>
                <w:sz w:val="22"/>
              </w:rPr>
              <w:t>报表</w:t>
            </w:r>
            <w:r>
              <w:rPr>
                <w:b/>
                <w:color w:val="2B3D4F"/>
                <w:spacing w:val="-5"/>
                <w:sz w:val="22"/>
              </w:rPr>
              <w:t>任务</w:t>
            </w:r>
          </w:p>
        </w:tc>
        <w:tc>
          <w:tcPr>
            <w:tcW w:w="7500" w:type="dxa"/>
          </w:tcPr>
          <w:p>
            <w:pPr>
              <w:pStyle w:val="16"/>
              <w:spacing w:before="99" w:line="256" w:lineRule="auto"/>
              <w:ind w:left="200" w:right="307"/>
              <w:rPr>
                <w:sz w:val="22"/>
              </w:rPr>
            </w:pPr>
            <w:r>
              <w:rPr>
                <w:color w:val="212121"/>
                <w:spacing w:val="-1"/>
                <w:w w:val="102"/>
                <w:sz w:val="22"/>
              </w:rPr>
              <w:t>完成某项特定业务的一整套参数的集合，包括表样设计、指标设计、公</w:t>
            </w:r>
            <w:r>
              <w:rPr>
                <w:color w:val="212121"/>
                <w:w w:val="102"/>
                <w:sz w:val="22"/>
              </w:rPr>
              <w:t>式设计等，如财务月报任务，财务季报任务等。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990" w:type="dxa"/>
          </w:tcPr>
          <w:p>
            <w:pPr>
              <w:pStyle w:val="16"/>
              <w:spacing w:before="99" w:line="256" w:lineRule="auto"/>
              <w:ind w:left="199" w:right="323"/>
              <w:rPr>
                <w:b/>
                <w:sz w:val="22"/>
              </w:rPr>
            </w:pPr>
            <w:r>
              <w:rPr>
                <w:b/>
                <w:color w:val="2B3D4F"/>
                <w:spacing w:val="-6"/>
                <w:sz w:val="22"/>
              </w:rPr>
              <w:t>报表</w:t>
            </w:r>
            <w:r>
              <w:rPr>
                <w:b/>
                <w:color w:val="2B3D4F"/>
                <w:spacing w:val="-5"/>
                <w:sz w:val="22"/>
              </w:rPr>
              <w:t>方案</w:t>
            </w:r>
          </w:p>
        </w:tc>
        <w:tc>
          <w:tcPr>
            <w:tcW w:w="7500" w:type="dxa"/>
          </w:tcPr>
          <w:p>
            <w:pPr>
              <w:pStyle w:val="16"/>
              <w:spacing w:before="99" w:line="256" w:lineRule="auto"/>
              <w:ind w:left="200" w:right="307"/>
              <w:rPr>
                <w:sz w:val="22"/>
              </w:rPr>
            </w:pPr>
            <w:r>
              <w:rPr>
                <w:color w:val="212121"/>
                <w:spacing w:val="-1"/>
                <w:w w:val="102"/>
                <w:sz w:val="22"/>
              </w:rPr>
              <w:t>设置方案有效期后，在数据录入中通过切换时期来展示对应时期下的报</w:t>
            </w:r>
            <w:r>
              <w:rPr>
                <w:color w:val="212121"/>
                <w:w w:val="102"/>
                <w:sz w:val="22"/>
              </w:rPr>
              <w:t>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990" w:type="dxa"/>
          </w:tcPr>
          <w:p>
            <w:pPr>
              <w:pStyle w:val="16"/>
              <w:spacing w:before="11"/>
              <w:rPr>
                <w:b/>
                <w:sz w:val="17"/>
              </w:rPr>
            </w:pPr>
          </w:p>
          <w:p>
            <w:pPr>
              <w:pStyle w:val="16"/>
              <w:spacing w:line="256" w:lineRule="auto"/>
              <w:ind w:left="199" w:right="323"/>
              <w:rPr>
                <w:b/>
                <w:sz w:val="22"/>
              </w:rPr>
            </w:pPr>
            <w:r>
              <w:rPr>
                <w:b/>
                <w:color w:val="2B3D4F"/>
                <w:spacing w:val="-6"/>
                <w:sz w:val="22"/>
              </w:rPr>
              <w:t>基础</w:t>
            </w:r>
            <w:r>
              <w:rPr>
                <w:b/>
                <w:color w:val="2B3D4F"/>
                <w:spacing w:val="-5"/>
                <w:sz w:val="22"/>
              </w:rPr>
              <w:t>数据</w:t>
            </w:r>
          </w:p>
        </w:tc>
        <w:tc>
          <w:tcPr>
            <w:tcW w:w="7500" w:type="dxa"/>
          </w:tcPr>
          <w:p>
            <w:pPr>
              <w:pStyle w:val="16"/>
              <w:spacing w:before="99" w:line="256" w:lineRule="auto"/>
              <w:ind w:left="200" w:right="307"/>
              <w:jc w:val="both"/>
              <w:rPr>
                <w:sz w:val="22"/>
              </w:rPr>
            </w:pPr>
            <w:r>
              <w:rPr>
                <w:color w:val="212121"/>
                <w:w w:val="102"/>
                <w:sz w:val="22"/>
              </w:rPr>
              <w:t>用来对一些具有固定含义的指标（例如行政区划、地区、业务板块等</w:t>
            </w:r>
            <w:r>
              <w:rPr>
                <w:color w:val="212121"/>
                <w:spacing w:val="-18"/>
                <w:w w:val="102"/>
                <w:sz w:val="22"/>
              </w:rPr>
              <w:t>）</w:t>
            </w:r>
            <w:r>
              <w:rPr>
                <w:color w:val="212121"/>
                <w:spacing w:val="-1"/>
                <w:w w:val="102"/>
                <w:sz w:val="22"/>
              </w:rPr>
              <w:t>进行解释描述，按照一定的代码编制规定，确定其取值内容及个数。使</w:t>
            </w:r>
            <w:r>
              <w:rPr>
                <w:color w:val="212121"/>
                <w:w w:val="102"/>
                <w:sz w:val="22"/>
              </w:rPr>
              <w:t>用基础数据可提高录入数据的速度，减少误操作</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990" w:type="dxa"/>
          </w:tcPr>
          <w:p>
            <w:pPr>
              <w:pStyle w:val="16"/>
              <w:spacing w:before="99" w:line="256" w:lineRule="auto"/>
              <w:ind w:left="199" w:right="323"/>
              <w:rPr>
                <w:b/>
                <w:sz w:val="22"/>
              </w:rPr>
            </w:pPr>
            <w:r>
              <w:rPr>
                <w:b/>
                <w:color w:val="2B3D4F"/>
                <w:spacing w:val="-6"/>
                <w:sz w:val="22"/>
              </w:rPr>
              <w:t>机构</w:t>
            </w:r>
            <w:r>
              <w:rPr>
                <w:b/>
                <w:color w:val="2B3D4F"/>
                <w:spacing w:val="-5"/>
                <w:sz w:val="22"/>
              </w:rPr>
              <w:t>类型</w:t>
            </w:r>
          </w:p>
        </w:tc>
        <w:tc>
          <w:tcPr>
            <w:tcW w:w="7500" w:type="dxa"/>
          </w:tcPr>
          <w:p>
            <w:pPr>
              <w:pStyle w:val="16"/>
              <w:spacing w:before="14"/>
              <w:rPr>
                <w:b/>
                <w:sz w:val="16"/>
              </w:rPr>
            </w:pPr>
          </w:p>
          <w:p>
            <w:pPr>
              <w:pStyle w:val="16"/>
              <w:ind w:left="200"/>
              <w:rPr>
                <w:sz w:val="22"/>
              </w:rPr>
            </w:pPr>
            <w:r>
              <w:rPr>
                <w:color w:val="212121"/>
                <w:spacing w:val="-1"/>
                <w:sz w:val="22"/>
              </w:rPr>
              <w:t>合并单位的类型，如法人口径、管理口径等。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990" w:type="dxa"/>
          </w:tcPr>
          <w:p>
            <w:pPr>
              <w:pStyle w:val="16"/>
              <w:spacing w:before="99" w:line="256" w:lineRule="auto"/>
              <w:ind w:left="199" w:right="323"/>
              <w:rPr>
                <w:b/>
                <w:sz w:val="22"/>
              </w:rPr>
            </w:pPr>
            <w:r>
              <w:rPr>
                <w:b/>
                <w:color w:val="2B3D4F"/>
                <w:spacing w:val="-6"/>
                <w:sz w:val="22"/>
              </w:rPr>
              <w:t>机构</w:t>
            </w:r>
            <w:r>
              <w:rPr>
                <w:b/>
                <w:color w:val="2B3D4F"/>
                <w:spacing w:val="-5"/>
                <w:sz w:val="22"/>
              </w:rPr>
              <w:t>版本</w:t>
            </w:r>
          </w:p>
        </w:tc>
        <w:tc>
          <w:tcPr>
            <w:tcW w:w="7500" w:type="dxa"/>
          </w:tcPr>
          <w:p>
            <w:pPr>
              <w:pStyle w:val="16"/>
              <w:spacing w:before="99" w:line="256" w:lineRule="auto"/>
              <w:ind w:left="200" w:right="307"/>
              <w:rPr>
                <w:sz w:val="22"/>
              </w:rPr>
            </w:pPr>
            <w:r>
              <w:rPr>
                <w:color w:val="212121"/>
                <w:spacing w:val="-1"/>
                <w:w w:val="102"/>
                <w:sz w:val="22"/>
              </w:rPr>
              <w:t>同一单位在不同时期内存在多条记录，按照生效时间和失效时间形成单</w:t>
            </w:r>
            <w:r>
              <w:rPr>
                <w:color w:val="212121"/>
                <w:w w:val="102"/>
                <w:sz w:val="22"/>
              </w:rPr>
              <w:t>位多版本。</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990" w:type="dxa"/>
          </w:tcPr>
          <w:p>
            <w:pPr>
              <w:pStyle w:val="16"/>
              <w:spacing w:before="99" w:line="256" w:lineRule="auto"/>
              <w:ind w:left="199" w:right="323"/>
              <w:jc w:val="both"/>
              <w:rPr>
                <w:b/>
                <w:sz w:val="22"/>
              </w:rPr>
            </w:pPr>
            <w:r>
              <w:rPr>
                <w:b/>
                <w:color w:val="2B3D4F"/>
                <w:spacing w:val="-6"/>
                <w:sz w:val="22"/>
              </w:rPr>
              <w:t>合并单位</w:t>
            </w:r>
            <w:r>
              <w:rPr>
                <w:b/>
                <w:color w:val="2B3D4F"/>
                <w:spacing w:val="-5"/>
                <w:sz w:val="22"/>
              </w:rPr>
              <w:t>类型</w:t>
            </w:r>
          </w:p>
        </w:tc>
        <w:tc>
          <w:tcPr>
            <w:tcW w:w="7500" w:type="dxa"/>
          </w:tcPr>
          <w:p>
            <w:pPr>
              <w:pStyle w:val="16"/>
              <w:rPr>
                <w:b/>
                <w:sz w:val="29"/>
              </w:rPr>
            </w:pPr>
          </w:p>
          <w:p>
            <w:pPr>
              <w:pStyle w:val="16"/>
              <w:ind w:left="200"/>
              <w:rPr>
                <w:sz w:val="22"/>
              </w:rPr>
            </w:pPr>
            <w:r>
              <w:rPr>
                <w:color w:val="212121"/>
                <w:spacing w:val="-1"/>
                <w:sz w:val="22"/>
              </w:rPr>
              <w:t>不同机构类型下，通过设置合并单位类型来实现单位数据共用。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990" w:type="dxa"/>
          </w:tcPr>
          <w:p>
            <w:pPr>
              <w:pStyle w:val="16"/>
              <w:spacing w:before="99" w:line="256" w:lineRule="auto"/>
              <w:ind w:left="199" w:right="323"/>
              <w:rPr>
                <w:b/>
                <w:sz w:val="22"/>
              </w:rPr>
            </w:pPr>
            <w:r>
              <w:rPr>
                <w:b/>
                <w:color w:val="2B3D4F"/>
                <w:spacing w:val="-6"/>
                <w:sz w:val="22"/>
              </w:rPr>
              <w:t>合并</w:t>
            </w:r>
            <w:r>
              <w:rPr>
                <w:b/>
                <w:color w:val="2B3D4F"/>
                <w:spacing w:val="-5"/>
                <w:sz w:val="22"/>
              </w:rPr>
              <w:t>单位</w:t>
            </w:r>
          </w:p>
        </w:tc>
        <w:tc>
          <w:tcPr>
            <w:tcW w:w="7500" w:type="dxa"/>
          </w:tcPr>
          <w:p>
            <w:pPr>
              <w:pStyle w:val="16"/>
              <w:spacing w:before="99" w:line="256" w:lineRule="auto"/>
              <w:ind w:left="200" w:right="307"/>
              <w:rPr>
                <w:sz w:val="22"/>
              </w:rPr>
            </w:pPr>
            <w:r>
              <w:rPr>
                <w:color w:val="212121"/>
                <w:spacing w:val="-1"/>
                <w:w w:val="102"/>
                <w:sz w:val="22"/>
              </w:rPr>
              <w:t>对纳入合并范围的单位进行管理，主要目的在于设置合并主体的合并组</w:t>
            </w:r>
            <w:r>
              <w:rPr>
                <w:color w:val="212121"/>
                <w:w w:val="102"/>
                <w:sz w:val="22"/>
              </w:rPr>
              <w:t>织树形结构，</w:t>
            </w:r>
            <w:r>
              <w:rPr>
                <w:color w:val="212121"/>
                <w:spacing w:val="1"/>
                <w:sz w:val="22"/>
              </w:rPr>
              <w:t xml:space="preserve"> </w:t>
            </w:r>
            <w:r>
              <w:rPr>
                <w:color w:val="212121"/>
                <w:w w:val="102"/>
                <w:sz w:val="22"/>
              </w:rPr>
              <w:t>设置不同单位类型下的多个单位版本。</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990" w:type="dxa"/>
          </w:tcPr>
          <w:p>
            <w:pPr>
              <w:pStyle w:val="16"/>
              <w:spacing w:before="99" w:line="256" w:lineRule="auto"/>
              <w:ind w:left="199" w:right="323"/>
              <w:rPr>
                <w:b/>
                <w:sz w:val="22"/>
              </w:rPr>
            </w:pPr>
            <w:r>
              <w:rPr>
                <w:b/>
                <w:color w:val="2B3D4F"/>
                <w:spacing w:val="-6"/>
                <w:sz w:val="22"/>
              </w:rPr>
              <w:t>单户</w:t>
            </w:r>
            <w:r>
              <w:rPr>
                <w:b/>
                <w:color w:val="2B3D4F"/>
                <w:spacing w:val="-5"/>
                <w:sz w:val="22"/>
              </w:rPr>
              <w:t>单位</w:t>
            </w:r>
          </w:p>
        </w:tc>
        <w:tc>
          <w:tcPr>
            <w:tcW w:w="7500" w:type="dxa"/>
          </w:tcPr>
          <w:p>
            <w:pPr>
              <w:pStyle w:val="16"/>
              <w:spacing w:before="14"/>
              <w:rPr>
                <w:b/>
                <w:sz w:val="16"/>
              </w:rPr>
            </w:pPr>
          </w:p>
          <w:p>
            <w:pPr>
              <w:pStyle w:val="16"/>
              <w:ind w:left="200"/>
              <w:rPr>
                <w:sz w:val="22"/>
              </w:rPr>
            </w:pPr>
            <w:r>
              <w:rPr>
                <w:color w:val="212121"/>
                <w:spacing w:val="-2"/>
                <w:sz w:val="22"/>
              </w:rPr>
              <w:t>末级单位。</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990" w:type="dxa"/>
          </w:tcPr>
          <w:p>
            <w:pPr>
              <w:pStyle w:val="16"/>
              <w:spacing w:before="99" w:line="249" w:lineRule="auto"/>
              <w:ind w:left="199" w:right="323"/>
              <w:rPr>
                <w:b/>
                <w:sz w:val="22"/>
              </w:rPr>
            </w:pPr>
            <w:r>
              <w:rPr>
                <w:b/>
                <w:color w:val="2B3D4F"/>
                <w:spacing w:val="-6"/>
                <w:sz w:val="22"/>
              </w:rPr>
              <w:t>差额</w:t>
            </w:r>
            <w:r>
              <w:rPr>
                <w:b/>
                <w:color w:val="2B3D4F"/>
                <w:spacing w:val="-5"/>
                <w:sz w:val="22"/>
              </w:rPr>
              <w:t>单位</w:t>
            </w:r>
          </w:p>
        </w:tc>
        <w:tc>
          <w:tcPr>
            <w:tcW w:w="7500" w:type="dxa"/>
          </w:tcPr>
          <w:p>
            <w:pPr>
              <w:pStyle w:val="16"/>
              <w:spacing w:before="14"/>
              <w:rPr>
                <w:b/>
                <w:sz w:val="16"/>
              </w:rPr>
            </w:pPr>
          </w:p>
          <w:p>
            <w:pPr>
              <w:pStyle w:val="16"/>
              <w:ind w:left="200"/>
              <w:rPr>
                <w:sz w:val="22"/>
              </w:rPr>
            </w:pPr>
            <w:r>
              <w:rPr>
                <w:color w:val="212121"/>
                <w:spacing w:val="-1"/>
                <w:sz w:val="22"/>
              </w:rPr>
              <w:t>合并计算中设置的虚拟单位，用于存储生成的抵销数据。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990" w:type="dxa"/>
          </w:tcPr>
          <w:p>
            <w:pPr>
              <w:pStyle w:val="16"/>
              <w:spacing w:before="99" w:line="256" w:lineRule="auto"/>
              <w:ind w:left="199" w:right="323"/>
              <w:rPr>
                <w:b/>
                <w:sz w:val="22"/>
              </w:rPr>
            </w:pPr>
            <w:r>
              <w:rPr>
                <w:b/>
                <w:color w:val="2B3D4F"/>
                <w:spacing w:val="-6"/>
                <w:sz w:val="22"/>
              </w:rPr>
              <w:t>上级</w:t>
            </w:r>
            <w:r>
              <w:rPr>
                <w:b/>
                <w:color w:val="2B3D4F"/>
                <w:spacing w:val="-5"/>
                <w:sz w:val="22"/>
              </w:rPr>
              <w:t>单位</w:t>
            </w:r>
          </w:p>
        </w:tc>
        <w:tc>
          <w:tcPr>
            <w:tcW w:w="7500" w:type="dxa"/>
          </w:tcPr>
          <w:p>
            <w:pPr>
              <w:pStyle w:val="16"/>
              <w:spacing w:before="11"/>
              <w:rPr>
                <w:b/>
                <w:sz w:val="17"/>
              </w:rPr>
            </w:pPr>
          </w:p>
          <w:p>
            <w:pPr>
              <w:pStyle w:val="16"/>
              <w:ind w:left="200"/>
              <w:rPr>
                <w:sz w:val="22"/>
              </w:rPr>
            </w:pPr>
            <w:r>
              <w:rPr>
                <w:color w:val="212121"/>
                <w:spacing w:val="-1"/>
                <w:sz w:val="22"/>
              </w:rPr>
              <w:t>一般指国资委侧或者集团侧。</w:t>
            </w:r>
          </w:p>
        </w:tc>
      </w:tr>
    </w:tbl>
    <w:p>
      <w:pPr>
        <w:spacing w:after="0"/>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90"/>
        <w:gridCol w:w="750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990" w:type="dxa"/>
          </w:tcPr>
          <w:p>
            <w:pPr>
              <w:pStyle w:val="16"/>
              <w:spacing w:before="99" w:line="256" w:lineRule="auto"/>
              <w:ind w:left="267" w:right="255"/>
              <w:jc w:val="both"/>
              <w:rPr>
                <w:b/>
                <w:sz w:val="22"/>
              </w:rPr>
            </w:pPr>
            <w:r>
              <w:rPr>
                <w:b/>
                <w:color w:val="2B3D4F"/>
                <w:spacing w:val="-6"/>
                <w:sz w:val="22"/>
              </w:rPr>
              <w:t>术语 &amp;缩</w:t>
            </w:r>
            <w:r>
              <w:rPr>
                <w:b/>
                <w:color w:val="2B3D4F"/>
                <w:spacing w:val="-5"/>
                <w:sz w:val="22"/>
              </w:rPr>
              <w:t>略语</w:t>
            </w:r>
          </w:p>
        </w:tc>
        <w:tc>
          <w:tcPr>
            <w:tcW w:w="7500" w:type="dxa"/>
          </w:tcPr>
          <w:p>
            <w:pPr>
              <w:pStyle w:val="16"/>
              <w:rPr>
                <w:b/>
                <w:sz w:val="29"/>
              </w:rPr>
            </w:pPr>
          </w:p>
          <w:p>
            <w:pPr>
              <w:pStyle w:val="16"/>
              <w:ind w:left="3513" w:right="3502"/>
              <w:jc w:val="center"/>
              <w:rPr>
                <w:b/>
                <w:sz w:val="22"/>
              </w:rPr>
            </w:pPr>
            <w:r>
              <w:rPr>
                <w:b/>
                <w:color w:val="2B3D4F"/>
                <w:spacing w:val="-5"/>
                <w:sz w:val="22"/>
              </w:rPr>
              <w:t>含义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990" w:type="dxa"/>
          </w:tcPr>
          <w:p>
            <w:pPr>
              <w:pStyle w:val="16"/>
              <w:spacing w:before="99" w:line="256" w:lineRule="auto"/>
              <w:ind w:left="199" w:right="323"/>
              <w:rPr>
                <w:b/>
                <w:sz w:val="22"/>
              </w:rPr>
            </w:pPr>
            <w:r>
              <w:rPr>
                <w:b/>
                <w:color w:val="2B3D4F"/>
                <w:spacing w:val="-6"/>
                <w:sz w:val="22"/>
              </w:rPr>
              <w:t>下级</w:t>
            </w:r>
            <w:r>
              <w:rPr>
                <w:b/>
                <w:color w:val="2B3D4F"/>
                <w:spacing w:val="-5"/>
                <w:sz w:val="22"/>
              </w:rPr>
              <w:t>单位</w:t>
            </w:r>
          </w:p>
        </w:tc>
        <w:tc>
          <w:tcPr>
            <w:tcW w:w="7500" w:type="dxa"/>
          </w:tcPr>
          <w:p>
            <w:pPr>
              <w:pStyle w:val="16"/>
              <w:spacing w:before="11"/>
              <w:rPr>
                <w:b/>
                <w:sz w:val="17"/>
              </w:rPr>
            </w:pPr>
          </w:p>
          <w:p>
            <w:pPr>
              <w:pStyle w:val="16"/>
              <w:ind w:left="200"/>
              <w:rPr>
                <w:sz w:val="22"/>
              </w:rPr>
            </w:pPr>
            <w:r>
              <w:rPr>
                <w:color w:val="212121"/>
                <w:spacing w:val="-1"/>
                <w:sz w:val="22"/>
              </w:rPr>
              <w:t>指与国资委对应的企业侧，或与集团对应的二级企业。</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990" w:type="dxa"/>
          </w:tcPr>
          <w:p>
            <w:pPr>
              <w:pStyle w:val="16"/>
              <w:spacing w:before="99" w:line="256" w:lineRule="auto"/>
              <w:ind w:left="199" w:right="323"/>
              <w:rPr>
                <w:b/>
                <w:sz w:val="22"/>
              </w:rPr>
            </w:pPr>
            <w:r>
              <w:rPr>
                <w:b/>
                <w:color w:val="2B3D4F"/>
                <w:spacing w:val="-6"/>
                <w:sz w:val="22"/>
              </w:rPr>
              <w:t>参数</w:t>
            </w:r>
            <w:r>
              <w:rPr>
                <w:b/>
                <w:color w:val="2B3D4F"/>
                <w:spacing w:val="-5"/>
                <w:sz w:val="22"/>
              </w:rPr>
              <w:t>同步</w:t>
            </w:r>
          </w:p>
        </w:tc>
        <w:tc>
          <w:tcPr>
            <w:tcW w:w="7500" w:type="dxa"/>
          </w:tcPr>
          <w:p>
            <w:pPr>
              <w:pStyle w:val="16"/>
              <w:spacing w:before="99" w:line="256" w:lineRule="auto"/>
              <w:ind w:left="200" w:right="307"/>
              <w:rPr>
                <w:sz w:val="22"/>
              </w:rPr>
            </w:pPr>
            <w:r>
              <w:rPr>
                <w:color w:val="212121"/>
                <w:spacing w:val="-1"/>
                <w:w w:val="102"/>
                <w:sz w:val="22"/>
              </w:rPr>
              <w:t>上级单位将报表任务参数，报表公式参数，合并体系及折算体系下发到</w:t>
            </w:r>
            <w:r>
              <w:rPr>
                <w:color w:val="212121"/>
                <w:w w:val="102"/>
                <w:sz w:val="22"/>
              </w:rPr>
              <w:t>下级单位。</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990" w:type="dxa"/>
          </w:tcPr>
          <w:p>
            <w:pPr>
              <w:pStyle w:val="16"/>
              <w:spacing w:before="99" w:line="249" w:lineRule="auto"/>
              <w:ind w:left="199" w:right="323"/>
              <w:rPr>
                <w:b/>
                <w:sz w:val="22"/>
              </w:rPr>
            </w:pPr>
            <w:r>
              <w:rPr>
                <w:b/>
                <w:color w:val="2B3D4F"/>
                <w:spacing w:val="-6"/>
                <w:sz w:val="22"/>
              </w:rPr>
              <w:t>数据</w:t>
            </w:r>
            <w:r>
              <w:rPr>
                <w:b/>
                <w:color w:val="2B3D4F"/>
                <w:spacing w:val="-5"/>
                <w:sz w:val="22"/>
              </w:rPr>
              <w:t>同步</w:t>
            </w:r>
          </w:p>
        </w:tc>
        <w:tc>
          <w:tcPr>
            <w:tcW w:w="7500" w:type="dxa"/>
          </w:tcPr>
          <w:p>
            <w:pPr>
              <w:pStyle w:val="16"/>
              <w:spacing w:before="14"/>
              <w:rPr>
                <w:b/>
                <w:sz w:val="16"/>
              </w:rPr>
            </w:pPr>
          </w:p>
          <w:p>
            <w:pPr>
              <w:pStyle w:val="16"/>
              <w:ind w:left="200"/>
              <w:rPr>
                <w:sz w:val="22"/>
              </w:rPr>
            </w:pPr>
            <w:r>
              <w:rPr>
                <w:color w:val="212121"/>
                <w:spacing w:val="-1"/>
                <w:sz w:val="22"/>
              </w:rPr>
              <w:t>下级单位将报表数据，台账及抵销分录上传到上级单位。</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990" w:type="dxa"/>
          </w:tcPr>
          <w:p>
            <w:pPr>
              <w:pStyle w:val="16"/>
              <w:spacing w:before="11"/>
              <w:rPr>
                <w:b/>
                <w:sz w:val="17"/>
              </w:rPr>
            </w:pPr>
          </w:p>
          <w:p>
            <w:pPr>
              <w:pStyle w:val="16"/>
              <w:spacing w:line="249" w:lineRule="auto"/>
              <w:ind w:left="199" w:right="323"/>
              <w:rPr>
                <w:b/>
                <w:sz w:val="22"/>
              </w:rPr>
            </w:pPr>
            <w:r>
              <w:rPr>
                <w:b/>
                <w:color w:val="2B3D4F"/>
                <w:spacing w:val="-6"/>
                <w:sz w:val="22"/>
              </w:rPr>
              <w:t>全量</w:t>
            </w:r>
            <w:r>
              <w:rPr>
                <w:b/>
                <w:color w:val="2B3D4F"/>
                <w:spacing w:val="-5"/>
                <w:sz w:val="22"/>
              </w:rPr>
              <w:t>更新</w:t>
            </w:r>
          </w:p>
        </w:tc>
        <w:tc>
          <w:tcPr>
            <w:tcW w:w="7500" w:type="dxa"/>
          </w:tcPr>
          <w:p>
            <w:pPr>
              <w:pStyle w:val="16"/>
              <w:spacing w:before="99" w:line="256" w:lineRule="auto"/>
              <w:ind w:left="200" w:right="245"/>
              <w:jc w:val="both"/>
              <w:rPr>
                <w:sz w:val="22"/>
              </w:rPr>
            </w:pPr>
            <w:r>
              <w:rPr>
                <w:color w:val="212121"/>
                <w:w w:val="102"/>
                <w:sz w:val="22"/>
              </w:rPr>
              <w:t>全删全增。例如上级单位的三个公式ID分别为</w:t>
            </w:r>
            <w:r>
              <w:rPr>
                <w:color w:val="212121"/>
                <w:spacing w:val="8"/>
                <w:w w:val="102"/>
                <w:sz w:val="22"/>
              </w:rPr>
              <w:t>A</w:t>
            </w:r>
            <w:r>
              <w:rPr>
                <w:color w:val="212121"/>
                <w:w w:val="102"/>
                <w:sz w:val="22"/>
              </w:rPr>
              <w:t>,B,C,</w:t>
            </w:r>
            <w:r>
              <w:rPr>
                <w:color w:val="212121"/>
                <w:spacing w:val="1"/>
                <w:sz w:val="22"/>
              </w:rPr>
              <w:t xml:space="preserve"> </w:t>
            </w:r>
            <w:r>
              <w:rPr>
                <w:color w:val="212121"/>
                <w:w w:val="102"/>
                <w:sz w:val="22"/>
              </w:rPr>
              <w:t>下级单位三个公式 ID为</w:t>
            </w:r>
            <w:r>
              <w:rPr>
                <w:color w:val="212121"/>
                <w:spacing w:val="8"/>
                <w:w w:val="102"/>
                <w:sz w:val="22"/>
              </w:rPr>
              <w:t>A</w:t>
            </w:r>
            <w:r>
              <w:rPr>
                <w:color w:val="212121"/>
                <w:w w:val="102"/>
                <w:sz w:val="22"/>
              </w:rPr>
              <w:t>,B,D，当下级更参数时，按照全删全增原则，下级单位的</w:t>
            </w:r>
            <w:r>
              <w:rPr>
                <w:color w:val="212121"/>
                <w:spacing w:val="8"/>
                <w:w w:val="102"/>
                <w:sz w:val="22"/>
              </w:rPr>
              <w:t>A</w:t>
            </w:r>
            <w:r>
              <w:rPr>
                <w:color w:val="212121"/>
                <w:w w:val="102"/>
                <w:sz w:val="22"/>
              </w:rPr>
              <w:t>,B,D</w:t>
            </w:r>
            <w:r>
              <w:rPr>
                <w:color w:val="212121"/>
                <w:spacing w:val="-17"/>
                <w:w w:val="102"/>
                <w:sz w:val="22"/>
              </w:rPr>
              <w:t>公</w:t>
            </w:r>
            <w:r>
              <w:rPr>
                <w:color w:val="212121"/>
                <w:w w:val="102"/>
                <w:sz w:val="22"/>
              </w:rPr>
              <w:t>式会被更新为上级单位的</w:t>
            </w:r>
            <w:r>
              <w:rPr>
                <w:color w:val="212121"/>
                <w:spacing w:val="8"/>
                <w:w w:val="102"/>
                <w:sz w:val="22"/>
              </w:rPr>
              <w:t>A</w:t>
            </w:r>
            <w:r>
              <w:rPr>
                <w:color w:val="212121"/>
                <w:w w:val="102"/>
                <w:sz w:val="22"/>
              </w:rPr>
              <w:t>,B,C公式，下级单位的公式D被删除。</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990" w:type="dxa"/>
          </w:tcPr>
          <w:p>
            <w:pPr>
              <w:pStyle w:val="16"/>
              <w:spacing w:before="14"/>
              <w:rPr>
                <w:b/>
                <w:sz w:val="16"/>
              </w:rPr>
            </w:pPr>
          </w:p>
          <w:p>
            <w:pPr>
              <w:pStyle w:val="16"/>
              <w:spacing w:line="256" w:lineRule="auto"/>
              <w:ind w:left="199" w:right="323"/>
              <w:rPr>
                <w:b/>
                <w:sz w:val="22"/>
              </w:rPr>
            </w:pPr>
            <w:r>
              <w:rPr>
                <w:b/>
                <w:color w:val="2B3D4F"/>
                <w:spacing w:val="-6"/>
                <w:sz w:val="22"/>
              </w:rPr>
              <w:t>覆盖</w:t>
            </w:r>
            <w:r>
              <w:rPr>
                <w:b/>
                <w:color w:val="2B3D4F"/>
                <w:spacing w:val="-5"/>
                <w:sz w:val="22"/>
              </w:rPr>
              <w:t>更新</w:t>
            </w:r>
          </w:p>
        </w:tc>
        <w:tc>
          <w:tcPr>
            <w:tcW w:w="7500" w:type="dxa"/>
          </w:tcPr>
          <w:p>
            <w:pPr>
              <w:pStyle w:val="16"/>
              <w:spacing w:before="99" w:line="252" w:lineRule="auto"/>
              <w:ind w:left="200" w:right="270"/>
              <w:jc w:val="both"/>
              <w:rPr>
                <w:sz w:val="22"/>
              </w:rPr>
            </w:pPr>
            <w:r>
              <w:rPr>
                <w:color w:val="212121"/>
                <w:sz w:val="22"/>
              </w:rPr>
              <w:t>按照ID覆盖更新，例如上级单位的三个公式ID分别为A,B,C, 下级单位三</w:t>
            </w:r>
            <w:r>
              <w:rPr>
                <w:color w:val="212121"/>
                <w:spacing w:val="-2"/>
                <w:sz w:val="22"/>
              </w:rPr>
              <w:t xml:space="preserve">个公式ID为A,B,D，当下级更参数时，按照ID相同的原则，下级单位的 </w:t>
            </w:r>
            <w:r>
              <w:rPr>
                <w:color w:val="212121"/>
                <w:sz w:val="22"/>
              </w:rPr>
              <w:t>A,B公式会被上级A,B公式覆盖，新增公式C, 原有公式D保留。</w:t>
            </w:r>
          </w:p>
        </w:tc>
      </w:tr>
    </w:tbl>
    <w:p>
      <w:pPr>
        <w:pStyle w:val="11"/>
        <w:spacing w:before="8"/>
        <w:rPr>
          <w:b/>
          <w:sz w:val="23"/>
        </w:rPr>
      </w:pPr>
      <w:r>
        <mc:AlternateContent>
          <mc:Choice Requires="wps">
            <w:drawing>
              <wp:anchor distT="0" distB="0" distL="0" distR="0" simplePos="0" relativeHeight="251754496" behindDoc="1" locked="0" layoutInCell="1" allowOverlap="1">
                <wp:simplePos x="0" y="0"/>
                <wp:positionH relativeFrom="page">
                  <wp:posOffset>751840</wp:posOffset>
                </wp:positionH>
                <wp:positionV relativeFrom="paragraph">
                  <wp:posOffset>288925</wp:posOffset>
                </wp:positionV>
                <wp:extent cx="6010275" cy="9525"/>
                <wp:effectExtent l="0" t="0" r="0" b="0"/>
                <wp:wrapTopAndBottom/>
                <wp:docPr id="5" name="Graphic 5"/>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5" o:spid="_x0000_s1026" o:spt="100" style="position:absolute;left:0pt;margin-left:59.2pt;margin-top:22.75pt;height:0.75pt;width:473.25pt;mso-position-horizontal-relative:page;mso-wrap-distance-bottom:0pt;mso-wrap-distance-top:0pt;z-index:-251561984;mso-width-relative:page;mso-height-relative:page;" fillcolor="#EDEDED" filled="t" stroked="f" coordsize="6010275,9525" o:gfxdata="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ajmrm9cA&#10;AAAKAQAADwAAAAAAAAABACAAAAAiAAAAZHJzL2Rvd25yZXYueG1sUEsBAhQAFAAAAAgAh07iQKfj&#10;jX0gAgAA3wQAAA4AAAAAAAAAAQAgAAAAJgEAAGRycy9lMm9Eb2MueG1sUEsFBgAAAAAGAAYAWQEA&#10;ALgFAAAAAA==&#10;" path="m6010274,9524l0,9524,0,0,6010274,0,6010274,9524xe">
                <v:fill on="t" focussize="0,0"/>
                <v:stroke on="f"/>
                <v:imagedata o:title=""/>
                <o:lock v:ext="edit" aspectratio="f"/>
                <v:textbox inset="0mm,0mm,0mm,0mm"/>
                <w10:wrap type="topAndBottom"/>
              </v:shape>
            </w:pict>
          </mc:Fallback>
        </mc:AlternateContent>
      </w:r>
    </w:p>
    <w:p>
      <w:pPr>
        <w:spacing w:after="0"/>
        <w:rPr>
          <w:sz w:val="23"/>
        </w:rPr>
        <w:sectPr>
          <w:pgSz w:w="11920" w:h="16860"/>
          <w:pgMar w:top="960" w:right="0" w:bottom="500" w:left="20" w:header="295" w:footer="302" w:gutter="0"/>
          <w:cols w:space="720" w:num="1"/>
        </w:sectPr>
      </w:pPr>
    </w:p>
    <w:p>
      <w:pPr>
        <w:spacing w:before="0" w:line="769" w:lineRule="exact"/>
        <w:ind w:left="1171" w:right="0" w:firstLine="0"/>
        <w:jc w:val="left"/>
        <w:rPr>
          <w:b/>
          <w:sz w:val="42"/>
        </w:rPr>
      </w:pPr>
      <w:r>
        <w:rPr>
          <w:b/>
          <w:color w:val="212121"/>
          <w:spacing w:val="-3"/>
          <w:sz w:val="42"/>
        </w:rPr>
        <w:t>系统部署</w:t>
      </w:r>
    </w:p>
    <w:p>
      <w:pPr>
        <w:pStyle w:val="11"/>
        <w:spacing w:before="119" w:line="256" w:lineRule="auto"/>
        <w:ind w:left="1171" w:right="1275"/>
      </w:pPr>
      <w:r>
        <w:rPr>
          <w:color w:val="212121"/>
          <w:spacing w:val="-1"/>
          <w:w w:val="102"/>
        </w:rPr>
        <w:t>合并报表标准版与专业版的部署方式相同，本章节分别介绍传统部署与云平台部署等两种部署模</w:t>
      </w:r>
      <w:r>
        <w:rPr>
          <w:color w:val="212121"/>
          <w:w w:val="102"/>
        </w:rPr>
        <w:t>式方式，并提供运维过程常见问题解决方案。</w:t>
      </w:r>
    </w:p>
    <w:p>
      <w:pPr>
        <w:pStyle w:val="11"/>
        <w:spacing w:before="7"/>
        <w:rPr>
          <w:sz w:val="28"/>
        </w:rPr>
      </w:pPr>
    </w:p>
    <w:p>
      <w:pPr>
        <w:pStyle w:val="3"/>
        <w:numPr>
          <w:ilvl w:val="0"/>
          <w:numId w:val="1"/>
        </w:numPr>
        <w:tabs>
          <w:tab w:val="left" w:pos="1607"/>
        </w:tabs>
        <w:spacing w:before="0" w:after="0" w:line="240" w:lineRule="auto"/>
        <w:ind w:left="1607" w:right="0" w:hanging="329"/>
        <w:jc w:val="left"/>
      </w:pPr>
      <w:r>
        <w:rPr>
          <w:color w:val="212121"/>
          <w:spacing w:val="-5"/>
        </w:rPr>
        <w:t>目录</w:t>
      </w:r>
    </w:p>
    <w:p>
      <w:pPr>
        <w:pStyle w:val="11"/>
        <w:spacing w:before="136" w:line="256" w:lineRule="auto"/>
        <w:ind w:left="1531" w:right="1286"/>
      </w:pPr>
      <w:r>
        <mc:AlternateContent>
          <mc:Choice Requires="wps">
            <w:drawing>
              <wp:anchor distT="0" distB="0" distL="0" distR="0" simplePos="0" relativeHeight="251661312" behindDoc="0" locked="0" layoutInCell="1" allowOverlap="1">
                <wp:simplePos x="0" y="0"/>
                <wp:positionH relativeFrom="page">
                  <wp:posOffset>818515</wp:posOffset>
                </wp:positionH>
                <wp:positionV relativeFrom="paragraph">
                  <wp:posOffset>203835</wp:posOffset>
                </wp:positionV>
                <wp:extent cx="47625" cy="47625"/>
                <wp:effectExtent l="0" t="0" r="0" b="0"/>
                <wp:wrapNone/>
                <wp:docPr id="6" name="Graphic 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6" o:spid="_x0000_s1026" o:spt="100" style="position:absolute;left:0pt;margin-left:64.45pt;margin-top:16.05pt;height:3.75pt;width:3.75pt;mso-position-horizontal-relative:page;z-index:251661312;mso-width-relative:page;mso-height-relative:page;" fillcolor="#212121" filled="t" stroked="f" coordsize="47625,47625" o:gfxdata="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CJUWu7XAAAACQEA&#10;AA8AAAAAAAAAAQAgAAAAIgAAAGRycy9kb3ducmV2LnhtbFBLAQIUABQAAAAIAIdO4kAHOcI4VAIA&#10;ALYFAAAOAAAAAAAAAAEAIAAAACYBAABkcnMvZTJvRG9jLnhtbFBLBQYAAAAABgAGAFkBAADsBQAA&#10;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5"/>
        </w:rPr>
        <w:t xml:space="preserve">部署检查清单 </w:t>
      </w:r>
      <w:r>
        <w:rPr>
          <w:color w:val="212121"/>
        </w:rPr>
        <w:t>请先熟悉检查清单内容，部署时参考此文档，避免潜在问题导致功能或性能问</w:t>
      </w:r>
      <w:r>
        <w:rPr>
          <w:color w:val="212121"/>
          <w:spacing w:val="-10"/>
        </w:rPr>
        <w:t>题</w:t>
      </w:r>
    </w:p>
    <w:p>
      <w:pPr>
        <w:spacing w:before="2" w:line="256" w:lineRule="auto"/>
        <w:ind w:left="1531" w:right="9015" w:firstLine="0"/>
        <w:jc w:val="left"/>
        <w:rPr>
          <w:b/>
          <w:sz w:val="22"/>
        </w:rPr>
      </w:pPr>
      <w:r>
        <mc:AlternateContent>
          <mc:Choice Requires="wps">
            <w:drawing>
              <wp:anchor distT="0" distB="0" distL="0" distR="0" simplePos="0" relativeHeight="251661312" behindDoc="0" locked="0" layoutInCell="1" allowOverlap="1">
                <wp:simplePos x="0" y="0"/>
                <wp:positionH relativeFrom="page">
                  <wp:posOffset>818515</wp:posOffset>
                </wp:positionH>
                <wp:positionV relativeFrom="paragraph">
                  <wp:posOffset>118745</wp:posOffset>
                </wp:positionV>
                <wp:extent cx="47625" cy="47625"/>
                <wp:effectExtent l="0" t="0" r="0" b="0"/>
                <wp:wrapNone/>
                <wp:docPr id="7" name="Graphic 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7" o:spid="_x0000_s1026" o:spt="100" style="position:absolute;left:0pt;margin-left:64.45pt;margin-top:9.35pt;height:3.75pt;width:3.75pt;mso-position-horizontal-relative:page;z-index:251661312;mso-width-relative:page;mso-height-relative:page;" fillcolor="#212121" filled="t" stroked="f" coordsize="47625,47625" o:gfxdata="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HJeDr1wAAAAkB&#10;AAAPAAAAAAAAAAEAIAAAACIAAABkcnMvZG93bnJldi54bWxQSwECFAAUAAAACACHTuJAf3SVv1UC&#10;AAC2BQAADgAAAAAAAAABACAAAAAmAQAAZHJzL2Uyb0RvYy54bWxQSwUGAAAAAAYABgBZAQAA7QUA&#10;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662336" behindDoc="0" locked="0" layoutInCell="1" allowOverlap="1">
                <wp:simplePos x="0" y="0"/>
                <wp:positionH relativeFrom="page">
                  <wp:posOffset>818515</wp:posOffset>
                </wp:positionH>
                <wp:positionV relativeFrom="paragraph">
                  <wp:posOffset>394970</wp:posOffset>
                </wp:positionV>
                <wp:extent cx="47625" cy="47625"/>
                <wp:effectExtent l="0" t="0" r="0" b="0"/>
                <wp:wrapNone/>
                <wp:docPr id="8" name="Graphic 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8" o:spid="_x0000_s1026" o:spt="100" style="position:absolute;left:0pt;margin-left:64.45pt;margin-top:31.1pt;height:3.75pt;width:3.75pt;mso-position-horizontal-relative:page;z-index:251662336;mso-width-relative:page;mso-height-relative:page;" fillcolor="#212121" filled="t" stroked="f" coordsize="47625,47625" o:gfxdata="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AgoQwbXAAAACQEA&#10;AA8AAAAAAAAAAQAgAAAAIgAAAGRycy9kb3ducmV2LnhtbFBLAQIUABQAAAAIAIdO4kDT5E98VAIA&#10;ALYFAAAOAAAAAAAAAAEAIAAAACYBAABkcnMvZTJvRG9jLnhtbFBLBQYAAAAABgAGAFkBAADsBQAA&#10;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2"/>
          <w:sz w:val="22"/>
        </w:rPr>
        <w:t>产品部署说明</w:t>
      </w:r>
      <w:r>
        <w:rPr>
          <w:b/>
          <w:color w:val="005790"/>
          <w:spacing w:val="-4"/>
          <w:sz w:val="22"/>
        </w:rPr>
        <w:t>传统部署</w:t>
      </w:r>
    </w:p>
    <w:p>
      <w:pPr>
        <w:spacing w:before="0" w:line="256" w:lineRule="auto"/>
        <w:ind w:left="1891" w:right="8500" w:firstLine="0"/>
        <w:jc w:val="left"/>
        <w:rPr>
          <w:b/>
          <w:sz w:val="22"/>
        </w:rPr>
      </w:pPr>
      <w:r>
        <mc:AlternateContent>
          <mc:Choice Requires="wps">
            <w:drawing>
              <wp:anchor distT="0" distB="0" distL="0" distR="0" simplePos="0" relativeHeight="251662336" behindDoc="0" locked="0" layoutInCell="1" allowOverlap="1">
                <wp:simplePos x="0" y="0"/>
                <wp:positionH relativeFrom="page">
                  <wp:posOffset>1047115</wp:posOffset>
                </wp:positionH>
                <wp:positionV relativeFrom="paragraph">
                  <wp:posOffset>117475</wp:posOffset>
                </wp:positionV>
                <wp:extent cx="47625" cy="47625"/>
                <wp:effectExtent l="0" t="0" r="0" b="0"/>
                <wp:wrapNone/>
                <wp:docPr id="9" name="Graphic 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32925" y="45811"/>
                              </a:lnTo>
                              <a:lnTo>
                                <a:pt x="30007" y="47020"/>
                              </a:lnTo>
                              <a:lnTo>
                                <a:pt x="26970" y="47624"/>
                              </a:lnTo>
                              <a:lnTo>
                                <a:pt x="23812" y="47624"/>
                              </a:lnTo>
                              <a:lnTo>
                                <a:pt x="20654" y="47624"/>
                              </a:lnTo>
                              <a:lnTo>
                                <a:pt x="17617" y="47020"/>
                              </a:lnTo>
                              <a:lnTo>
                                <a:pt x="14699" y="45811"/>
                              </a:lnTo>
                              <a:lnTo>
                                <a:pt x="11782" y="44603"/>
                              </a:lnTo>
                              <a:lnTo>
                                <a:pt x="0" y="26970"/>
                              </a:lnTo>
                              <a:lnTo>
                                <a:pt x="0" y="23812"/>
                              </a:lnTo>
                              <a:lnTo>
                                <a:pt x="0" y="20654"/>
                              </a:lnTo>
                              <a:lnTo>
                                <a:pt x="6974" y="6974"/>
                              </a:lnTo>
                              <a:lnTo>
                                <a:pt x="9207" y="4741"/>
                              </a:lnTo>
                              <a:lnTo>
                                <a:pt x="11782" y="3020"/>
                              </a:lnTo>
                              <a:lnTo>
                                <a:pt x="14699" y="1812"/>
                              </a:lnTo>
                              <a:lnTo>
                                <a:pt x="17617" y="604"/>
                              </a:lnTo>
                              <a:lnTo>
                                <a:pt x="20654" y="0"/>
                              </a:lnTo>
                              <a:lnTo>
                                <a:pt x="23812" y="0"/>
                              </a:lnTo>
                              <a:lnTo>
                                <a:pt x="26970" y="0"/>
                              </a:lnTo>
                              <a:lnTo>
                                <a:pt x="47624" y="20654"/>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9" o:spid="_x0000_s1026" o:spt="100" style="position:absolute;left:0pt;margin-left:82.45pt;margin-top:9.25pt;height:3.75pt;width:3.75pt;mso-position-horizontal-relative:page;z-index:251662336;mso-width-relative:page;mso-height-relative:page;" filled="f" stroked="t" coordsize="47625,47625" o:gfxdata="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cQJPJdkAAAAJ&#10;AQAADwAAAAAAAAABACAAAAAiAAAAZHJzL2Rvd25yZXYueG1sUEsBAhQAFAAAAAgAh07iQMzFZ+PG&#10;AgAA5QcAAA4AAAAAAAAAAQAgAAAAKAEAAGRycy9lMm9Eb2MueG1sUEsFBgAAAAAGAAYAWQEAAGAG&#10;AAAAAA==&#10;" path="m47625,23812l32925,45811,30007,47020,26970,47624,23812,47624,20654,47624,17617,47020,14699,45811,11782,44603,0,26970,0,23812,0,20654,6974,6974,9207,4741,11782,3020,14699,1812,17617,604,20654,0,23812,0,26970,0,47624,20654,47625,23812xe">
                <v:fill on="f" focussize="0,0"/>
                <v:stroke weight="0.74992125984252pt" color="#212121" joinstyle="round"/>
                <v:imagedata o:title=""/>
                <o:lock v:ext="edit" aspectratio="f"/>
                <v:textbox inset="0mm,0mm,0mm,0mm"/>
              </v:shape>
            </w:pict>
          </mc:Fallback>
        </mc:AlternateContent>
      </w:r>
      <w:r>
        <mc:AlternateContent>
          <mc:Choice Requires="wps">
            <w:drawing>
              <wp:anchor distT="0" distB="0" distL="0" distR="0" simplePos="0" relativeHeight="251663360" behindDoc="0" locked="0" layoutInCell="1" allowOverlap="1">
                <wp:simplePos x="0" y="0"/>
                <wp:positionH relativeFrom="page">
                  <wp:posOffset>1047115</wp:posOffset>
                </wp:positionH>
                <wp:positionV relativeFrom="paragraph">
                  <wp:posOffset>393700</wp:posOffset>
                </wp:positionV>
                <wp:extent cx="47625" cy="47625"/>
                <wp:effectExtent l="0" t="0" r="0" b="0"/>
                <wp:wrapNone/>
                <wp:docPr id="10" name="Graphic 1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47624" y="26969"/>
                              </a:lnTo>
                              <a:lnTo>
                                <a:pt x="47020" y="30007"/>
                              </a:lnTo>
                              <a:lnTo>
                                <a:pt x="45812" y="32924"/>
                              </a:lnTo>
                              <a:lnTo>
                                <a:pt x="44603" y="35841"/>
                              </a:lnTo>
                              <a:lnTo>
                                <a:pt x="23812" y="47624"/>
                              </a:lnTo>
                              <a:lnTo>
                                <a:pt x="20654" y="47624"/>
                              </a:lnTo>
                              <a:lnTo>
                                <a:pt x="1812" y="32924"/>
                              </a:lnTo>
                              <a:lnTo>
                                <a:pt x="604" y="30007"/>
                              </a:lnTo>
                              <a:lnTo>
                                <a:pt x="0" y="26969"/>
                              </a:lnTo>
                              <a:lnTo>
                                <a:pt x="0" y="23812"/>
                              </a:lnTo>
                              <a:lnTo>
                                <a:pt x="0" y="20654"/>
                              </a:lnTo>
                              <a:lnTo>
                                <a:pt x="6974" y="6974"/>
                              </a:lnTo>
                              <a:lnTo>
                                <a:pt x="9207" y="4741"/>
                              </a:lnTo>
                              <a:lnTo>
                                <a:pt x="11782" y="3020"/>
                              </a:lnTo>
                              <a:lnTo>
                                <a:pt x="14699" y="1812"/>
                              </a:lnTo>
                              <a:lnTo>
                                <a:pt x="17617" y="604"/>
                              </a:lnTo>
                              <a:lnTo>
                                <a:pt x="20654" y="0"/>
                              </a:lnTo>
                              <a:lnTo>
                                <a:pt x="23812" y="0"/>
                              </a:lnTo>
                              <a:lnTo>
                                <a:pt x="26970" y="0"/>
                              </a:lnTo>
                              <a:lnTo>
                                <a:pt x="40650" y="6974"/>
                              </a:lnTo>
                              <a:lnTo>
                                <a:pt x="42883" y="9206"/>
                              </a:lnTo>
                              <a:lnTo>
                                <a:pt x="44603" y="11782"/>
                              </a:lnTo>
                              <a:lnTo>
                                <a:pt x="45812" y="14699"/>
                              </a:lnTo>
                              <a:lnTo>
                                <a:pt x="47020" y="17616"/>
                              </a:lnTo>
                              <a:lnTo>
                                <a:pt x="47624" y="20654"/>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10" o:spid="_x0000_s1026" o:spt="100" style="position:absolute;left:0pt;margin-left:82.45pt;margin-top:31pt;height:3.75pt;width:3.75pt;mso-position-horizontal-relative:page;z-index:251663360;mso-width-relative:page;mso-height-relative:page;" filled="f" stroked="t" coordsize="47625,47625" o:gfxdata="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" path="m47625,23812l47624,26969,47020,30007,45812,32924,44603,35841,23812,47624,20654,47624,1812,32924,604,30007,0,26969,0,23812,0,20654,6974,6974,9207,4741,11782,3020,14699,1812,17617,604,20654,0,23812,0,26970,0,40650,6974,42883,9206,44603,11782,45812,14699,47020,17616,47624,20654,47625,23812xe">
                <v:fill on="f" focussize="0,0"/>
                <v:stroke weight="0.74992125984252pt" color="#212121" joinstyle="round"/>
                <v:imagedata o:title=""/>
                <o:lock v:ext="edit" aspectratio="f"/>
                <v:textbox inset="0mm,0mm,0mm,0mm"/>
              </v:shape>
            </w:pict>
          </mc:Fallback>
        </mc:AlternateContent>
      </w:r>
      <w:r>
        <mc:AlternateContent>
          <mc:Choice Requires="wps">
            <w:drawing>
              <wp:anchor distT="0" distB="0" distL="0" distR="0" simplePos="0" relativeHeight="251663360" behindDoc="0" locked="0" layoutInCell="1" allowOverlap="1">
                <wp:simplePos x="0" y="0"/>
                <wp:positionH relativeFrom="page">
                  <wp:posOffset>1047115</wp:posOffset>
                </wp:positionH>
                <wp:positionV relativeFrom="paragraph">
                  <wp:posOffset>669925</wp:posOffset>
                </wp:positionV>
                <wp:extent cx="47625" cy="47625"/>
                <wp:effectExtent l="0" t="0" r="0" b="0"/>
                <wp:wrapNone/>
                <wp:docPr id="11" name="Graphic 1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47624" y="26969"/>
                              </a:lnTo>
                              <a:lnTo>
                                <a:pt x="47020" y="30007"/>
                              </a:lnTo>
                              <a:lnTo>
                                <a:pt x="45812" y="32924"/>
                              </a:lnTo>
                              <a:lnTo>
                                <a:pt x="44603" y="35842"/>
                              </a:lnTo>
                              <a:lnTo>
                                <a:pt x="32925" y="45811"/>
                              </a:lnTo>
                              <a:lnTo>
                                <a:pt x="30007" y="47020"/>
                              </a:lnTo>
                              <a:lnTo>
                                <a:pt x="26970" y="47624"/>
                              </a:lnTo>
                              <a:lnTo>
                                <a:pt x="23812" y="47624"/>
                              </a:lnTo>
                              <a:lnTo>
                                <a:pt x="20654" y="47624"/>
                              </a:lnTo>
                              <a:lnTo>
                                <a:pt x="17617" y="47020"/>
                              </a:lnTo>
                              <a:lnTo>
                                <a:pt x="14699" y="45811"/>
                              </a:lnTo>
                              <a:lnTo>
                                <a:pt x="11782" y="44603"/>
                              </a:lnTo>
                              <a:lnTo>
                                <a:pt x="0" y="26969"/>
                              </a:lnTo>
                              <a:lnTo>
                                <a:pt x="0" y="23812"/>
                              </a:lnTo>
                              <a:lnTo>
                                <a:pt x="0" y="20654"/>
                              </a:lnTo>
                              <a:lnTo>
                                <a:pt x="6974" y="6974"/>
                              </a:lnTo>
                              <a:lnTo>
                                <a:pt x="9207" y="4741"/>
                              </a:lnTo>
                              <a:lnTo>
                                <a:pt x="11782" y="3020"/>
                              </a:lnTo>
                              <a:lnTo>
                                <a:pt x="14699" y="1812"/>
                              </a:lnTo>
                              <a:lnTo>
                                <a:pt x="17617" y="604"/>
                              </a:lnTo>
                              <a:lnTo>
                                <a:pt x="20654" y="0"/>
                              </a:lnTo>
                              <a:lnTo>
                                <a:pt x="23812" y="0"/>
                              </a:lnTo>
                              <a:lnTo>
                                <a:pt x="26970" y="0"/>
                              </a:lnTo>
                              <a:lnTo>
                                <a:pt x="47624" y="20654"/>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11" o:spid="_x0000_s1026" o:spt="100" style="position:absolute;left:0pt;margin-left:82.45pt;margin-top:52.75pt;height:3.75pt;width:3.75pt;mso-position-horizontal-relative:page;z-index:251663360;mso-width-relative:page;mso-height-relative:page;" filled="f" stroked="t" coordsize="47625,47625" o:gfxdata="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" path="m47625,23812l47624,26969,47020,30007,45812,32924,44603,35842,32925,45811,30007,47020,26970,47624,23812,47624,20654,47624,17617,47020,14699,45811,11782,44603,0,26969,0,23812,0,20654,6974,6974,9207,4741,11782,3020,14699,1812,17617,604,20654,0,23812,0,26970,0,47624,20654,47625,23812xe">
                <v:fill on="f" focussize="0,0"/>
                <v:stroke weight="0.74992125984252pt" color="#212121" joinstyle="round"/>
                <v:imagedata o:title=""/>
                <o:lock v:ext="edit" aspectratio="f"/>
                <v:textbox inset="0mm,0mm,0mm,0mm"/>
              </v:shape>
            </w:pict>
          </mc:Fallback>
        </mc:AlternateContent>
      </w:r>
      <w:r>
        <w:rPr>
          <w:b/>
          <w:color w:val="005790"/>
          <w:spacing w:val="-2"/>
          <w:sz w:val="22"/>
        </w:rPr>
        <w:t>Linux部署 Windows部署信创环境部署</w:t>
      </w:r>
    </w:p>
    <w:p>
      <w:pPr>
        <w:spacing w:before="0"/>
        <w:ind w:left="1891" w:right="0" w:firstLine="0"/>
        <w:jc w:val="left"/>
        <w:rPr>
          <w:sz w:val="22"/>
        </w:rPr>
      </w:pPr>
      <w:r>
        <mc:AlternateContent>
          <mc:Choice Requires="wps">
            <w:drawing>
              <wp:anchor distT="0" distB="0" distL="0" distR="0" simplePos="0" relativeHeight="251664384" behindDoc="0" locked="0" layoutInCell="1" allowOverlap="1">
                <wp:simplePos x="0" y="0"/>
                <wp:positionH relativeFrom="page">
                  <wp:posOffset>1047115</wp:posOffset>
                </wp:positionH>
                <wp:positionV relativeFrom="paragraph">
                  <wp:posOffset>117475</wp:posOffset>
                </wp:positionV>
                <wp:extent cx="47625" cy="47625"/>
                <wp:effectExtent l="0" t="0" r="0" b="0"/>
                <wp:wrapNone/>
                <wp:docPr id="12" name="Graphic 1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47624" y="26969"/>
                              </a:lnTo>
                              <a:lnTo>
                                <a:pt x="47020" y="30007"/>
                              </a:lnTo>
                              <a:lnTo>
                                <a:pt x="45812" y="32924"/>
                              </a:lnTo>
                              <a:lnTo>
                                <a:pt x="44603" y="35842"/>
                              </a:lnTo>
                              <a:lnTo>
                                <a:pt x="23812" y="47624"/>
                              </a:lnTo>
                              <a:lnTo>
                                <a:pt x="20654" y="47624"/>
                              </a:lnTo>
                              <a:lnTo>
                                <a:pt x="17617" y="47020"/>
                              </a:lnTo>
                              <a:lnTo>
                                <a:pt x="14699" y="45811"/>
                              </a:lnTo>
                              <a:lnTo>
                                <a:pt x="11782" y="44603"/>
                              </a:lnTo>
                              <a:lnTo>
                                <a:pt x="1812" y="32924"/>
                              </a:lnTo>
                              <a:lnTo>
                                <a:pt x="604" y="30007"/>
                              </a:lnTo>
                              <a:lnTo>
                                <a:pt x="0" y="26969"/>
                              </a:lnTo>
                              <a:lnTo>
                                <a:pt x="0" y="23812"/>
                              </a:lnTo>
                              <a:lnTo>
                                <a:pt x="0" y="20654"/>
                              </a:lnTo>
                              <a:lnTo>
                                <a:pt x="6974" y="6974"/>
                              </a:lnTo>
                              <a:lnTo>
                                <a:pt x="9207" y="4741"/>
                              </a:lnTo>
                              <a:lnTo>
                                <a:pt x="11782" y="3020"/>
                              </a:lnTo>
                              <a:lnTo>
                                <a:pt x="14699" y="1812"/>
                              </a:lnTo>
                              <a:lnTo>
                                <a:pt x="17617" y="604"/>
                              </a:lnTo>
                              <a:lnTo>
                                <a:pt x="20654" y="0"/>
                              </a:lnTo>
                              <a:lnTo>
                                <a:pt x="23812" y="0"/>
                              </a:lnTo>
                              <a:lnTo>
                                <a:pt x="26970" y="0"/>
                              </a:lnTo>
                              <a:lnTo>
                                <a:pt x="40650" y="6974"/>
                              </a:lnTo>
                              <a:lnTo>
                                <a:pt x="42883" y="9206"/>
                              </a:lnTo>
                              <a:lnTo>
                                <a:pt x="44603" y="11781"/>
                              </a:lnTo>
                              <a:lnTo>
                                <a:pt x="45812" y="14699"/>
                              </a:lnTo>
                              <a:lnTo>
                                <a:pt x="47020" y="17616"/>
                              </a:lnTo>
                              <a:lnTo>
                                <a:pt x="47624" y="20654"/>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12" o:spid="_x0000_s1026" o:spt="100" style="position:absolute;left:0pt;margin-left:82.45pt;margin-top:9.25pt;height:3.75pt;width:3.75pt;mso-position-horizontal-relative:page;z-index:251664384;mso-width-relative:page;mso-height-relative:page;" filled="f" stroked="t" coordsize="47625,47625" o:gfxdata="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HEC&#10;TyXZAAAACQEAAA8AAAAAAAAAAQAgAAAAIgAAAGRycy9kb3ducmV2LnhtbFBLAQIUABQAAAAIAIdO&#10;4kAPDGinBgMAAEIJAAAOAAAAAAAAAAEAIAAAACgBAABkcnMvZTJvRG9jLnhtbFBLBQYAAAAABgAG&#10;AFkBAACgBgAAAAA=&#10;" path="m47625,23812l47624,26969,47020,30007,45812,32924,44603,35842,23812,47624,20654,47624,17617,47020,14699,45811,11782,44603,1812,32924,604,30007,0,26969,0,23812,0,20654,6974,6974,9207,4741,11782,3020,14699,1812,17617,604,20654,0,23812,0,26970,0,40650,6974,42883,9206,44603,11781,45812,14699,47020,17616,47624,20654,47625,23812xe">
                <v:fill on="f" focussize="0,0"/>
                <v:stroke weight="0.74992125984252pt" color="#212121" joinstyle="round"/>
                <v:imagedata o:title=""/>
                <o:lock v:ext="edit" aspectratio="f"/>
                <v:textbox inset="0mm,0mm,0mm,0mm"/>
              </v:shape>
            </w:pict>
          </mc:Fallback>
        </mc:AlternateContent>
      </w:r>
      <w:r>
        <w:rPr>
          <w:b/>
          <w:color w:val="005790"/>
          <w:spacing w:val="6"/>
          <w:sz w:val="22"/>
        </w:rPr>
        <w:t xml:space="preserve">运维问题合集  </w:t>
      </w:r>
      <w:r>
        <w:rPr>
          <w:color w:val="212121"/>
          <w:spacing w:val="-1"/>
          <w:sz w:val="22"/>
        </w:rPr>
        <w:t>服务启动失败后，请先参考此文档进行检查</w:t>
      </w:r>
    </w:p>
    <w:p>
      <w:pPr>
        <w:spacing w:before="20" w:line="249" w:lineRule="auto"/>
        <w:ind w:left="1531" w:right="8430" w:firstLine="360"/>
        <w:jc w:val="left"/>
        <w:rPr>
          <w:b/>
          <w:sz w:val="22"/>
        </w:rPr>
      </w:pPr>
      <w:r>
        <mc:AlternateContent>
          <mc:Choice Requires="wps">
            <w:drawing>
              <wp:anchor distT="0" distB="0" distL="0" distR="0" simplePos="0" relativeHeight="251664384" behindDoc="0" locked="0" layoutInCell="1" allowOverlap="1">
                <wp:simplePos x="0" y="0"/>
                <wp:positionH relativeFrom="page">
                  <wp:posOffset>1047115</wp:posOffset>
                </wp:positionH>
                <wp:positionV relativeFrom="paragraph">
                  <wp:posOffset>130175</wp:posOffset>
                </wp:positionV>
                <wp:extent cx="47625" cy="47625"/>
                <wp:effectExtent l="0" t="0" r="0" b="0"/>
                <wp:wrapNone/>
                <wp:docPr id="13" name="Graphic 1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32925" y="45811"/>
                              </a:lnTo>
                              <a:lnTo>
                                <a:pt x="30007" y="47020"/>
                              </a:lnTo>
                              <a:lnTo>
                                <a:pt x="26970" y="47624"/>
                              </a:lnTo>
                              <a:lnTo>
                                <a:pt x="23812" y="47624"/>
                              </a:lnTo>
                              <a:lnTo>
                                <a:pt x="20654" y="47624"/>
                              </a:lnTo>
                              <a:lnTo>
                                <a:pt x="17617" y="47020"/>
                              </a:lnTo>
                              <a:lnTo>
                                <a:pt x="14699" y="45811"/>
                              </a:lnTo>
                              <a:lnTo>
                                <a:pt x="11782" y="44603"/>
                              </a:lnTo>
                              <a:lnTo>
                                <a:pt x="0" y="26970"/>
                              </a:lnTo>
                              <a:lnTo>
                                <a:pt x="0" y="23812"/>
                              </a:lnTo>
                              <a:lnTo>
                                <a:pt x="0" y="20654"/>
                              </a:lnTo>
                              <a:lnTo>
                                <a:pt x="6974" y="6974"/>
                              </a:lnTo>
                              <a:lnTo>
                                <a:pt x="9207" y="4741"/>
                              </a:lnTo>
                              <a:lnTo>
                                <a:pt x="11782" y="3020"/>
                              </a:lnTo>
                              <a:lnTo>
                                <a:pt x="14699" y="1812"/>
                              </a:lnTo>
                              <a:lnTo>
                                <a:pt x="17617" y="604"/>
                              </a:lnTo>
                              <a:lnTo>
                                <a:pt x="20654" y="0"/>
                              </a:lnTo>
                              <a:lnTo>
                                <a:pt x="23812" y="0"/>
                              </a:lnTo>
                              <a:lnTo>
                                <a:pt x="26970" y="0"/>
                              </a:lnTo>
                              <a:lnTo>
                                <a:pt x="47624" y="20654"/>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13" o:spid="_x0000_s1026" o:spt="100" style="position:absolute;left:0pt;margin-left:82.45pt;margin-top:10.25pt;height:3.75pt;width:3.75pt;mso-position-horizontal-relative:page;z-index:251664384;mso-width-relative:page;mso-height-relative:page;" filled="f" stroked="t" coordsize="47625,47625" o:gfxdata="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D+T5rdgAAAAJ&#10;AQAADwAAAAAAAAABACAAAAAiAAAAZHJzL2Rvd25yZXYueG1sUEsBAhQAFAAAAAgAh07iQMQpfGvH&#10;AgAA5wcAAA4AAAAAAAAAAQAgAAAAJwEAAGRycy9lMm9Eb2MueG1sUEsFBgAAAAAGAAYAWQEAAGAG&#10;AAAAAA==&#10;" path="m47625,23812l32925,45811,30007,47020,26970,47624,23812,47624,20654,47624,17617,47020,14699,45811,11782,44603,0,26970,0,23812,0,20654,6974,6974,9207,4741,11782,3020,14699,1812,17617,604,20654,0,23812,0,26970,0,47624,20654,47625,23812xe">
                <v:fill on="f" focussize="0,0"/>
                <v:stroke weight="0.74992125984252pt" color="#212121" joinstyle="round"/>
                <v:imagedata o:title=""/>
                <o:lock v:ext="edit" aspectratio="f"/>
                <v:textbox inset="0mm,0mm,0mm,0mm"/>
              </v:shape>
            </w:pict>
          </mc:Fallback>
        </mc:AlternateContent>
      </w:r>
      <w:r>
        <mc:AlternateContent>
          <mc:Choice Requires="wps">
            <w:drawing>
              <wp:anchor distT="0" distB="0" distL="0" distR="0" simplePos="0" relativeHeight="251665408" behindDoc="0" locked="0" layoutInCell="1" allowOverlap="1">
                <wp:simplePos x="0" y="0"/>
                <wp:positionH relativeFrom="page">
                  <wp:posOffset>818515</wp:posOffset>
                </wp:positionH>
                <wp:positionV relativeFrom="paragraph">
                  <wp:posOffset>396875</wp:posOffset>
                </wp:positionV>
                <wp:extent cx="47625" cy="47625"/>
                <wp:effectExtent l="0" t="0" r="0" b="0"/>
                <wp:wrapNone/>
                <wp:docPr id="14" name="Graphic 1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4" o:spid="_x0000_s1026" o:spt="100" style="position:absolute;left:0pt;margin-left:64.45pt;margin-top:31.25pt;height:3.75pt;width:3.75pt;mso-position-horizontal-relative:page;z-index:251665408;mso-width-relative:page;mso-height-relative:page;" fillcolor="#212121" filled="t" stroked="f" coordsize="47625,47625" o:gfxdata="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A7qt31wAAAAkBAAAP&#10;AAAAAAAAAAEAIAAAACIAAABkcnMvZG93bnJldi54bWxQSwECFAAUAAAACACHTuJAdQHavlICAAC4&#10;BQAADgAAAAAAAAABACAAAAAmAQAAZHJzL2Uyb0RvYy54bWxQSwUGAAAAAAYABgBZAQAA6gUAA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2"/>
          <w:sz w:val="22"/>
        </w:rPr>
        <w:t>服务授权与启动云平台部署</w:t>
      </w:r>
    </w:p>
    <w:p>
      <w:pPr>
        <w:spacing w:before="12" w:line="256" w:lineRule="auto"/>
        <w:ind w:left="1891" w:right="8880" w:firstLine="0"/>
        <w:jc w:val="both"/>
        <w:rPr>
          <w:b/>
          <w:sz w:val="22"/>
        </w:rPr>
      </w:pPr>
      <w:r>
        <mc:AlternateContent>
          <mc:Choice Requires="wps">
            <w:drawing>
              <wp:anchor distT="0" distB="0" distL="0" distR="0" simplePos="0" relativeHeight="251665408" behindDoc="0" locked="0" layoutInCell="1" allowOverlap="1">
                <wp:simplePos x="0" y="0"/>
                <wp:positionH relativeFrom="page">
                  <wp:posOffset>1047115</wp:posOffset>
                </wp:positionH>
                <wp:positionV relativeFrom="paragraph">
                  <wp:posOffset>125095</wp:posOffset>
                </wp:positionV>
                <wp:extent cx="47625" cy="47625"/>
                <wp:effectExtent l="0" t="0" r="0" b="0"/>
                <wp:wrapNone/>
                <wp:docPr id="15" name="Graphic 1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23812" y="47624"/>
                              </a:lnTo>
                              <a:lnTo>
                                <a:pt x="20654" y="47624"/>
                              </a:lnTo>
                              <a:lnTo>
                                <a:pt x="17617" y="47019"/>
                              </a:lnTo>
                              <a:lnTo>
                                <a:pt x="14699" y="45811"/>
                              </a:lnTo>
                              <a:lnTo>
                                <a:pt x="11782" y="44603"/>
                              </a:lnTo>
                              <a:lnTo>
                                <a:pt x="9207" y="42882"/>
                              </a:lnTo>
                              <a:lnTo>
                                <a:pt x="6974" y="40649"/>
                              </a:lnTo>
                              <a:lnTo>
                                <a:pt x="4741" y="38417"/>
                              </a:lnTo>
                              <a:lnTo>
                                <a:pt x="3020" y="35842"/>
                              </a:lnTo>
                              <a:lnTo>
                                <a:pt x="1812" y="32924"/>
                              </a:lnTo>
                              <a:lnTo>
                                <a:pt x="604" y="30007"/>
                              </a:lnTo>
                              <a:lnTo>
                                <a:pt x="0" y="26970"/>
                              </a:lnTo>
                              <a:lnTo>
                                <a:pt x="0" y="23812"/>
                              </a:lnTo>
                              <a:lnTo>
                                <a:pt x="0" y="20654"/>
                              </a:lnTo>
                              <a:lnTo>
                                <a:pt x="6974" y="6974"/>
                              </a:lnTo>
                              <a:lnTo>
                                <a:pt x="9207" y="4740"/>
                              </a:lnTo>
                              <a:lnTo>
                                <a:pt x="11782" y="3020"/>
                              </a:lnTo>
                              <a:lnTo>
                                <a:pt x="14699" y="1812"/>
                              </a:lnTo>
                              <a:lnTo>
                                <a:pt x="17617" y="604"/>
                              </a:lnTo>
                              <a:lnTo>
                                <a:pt x="20654" y="0"/>
                              </a:lnTo>
                              <a:lnTo>
                                <a:pt x="23812" y="0"/>
                              </a:lnTo>
                              <a:lnTo>
                                <a:pt x="26970" y="0"/>
                              </a:lnTo>
                              <a:lnTo>
                                <a:pt x="40650" y="6974"/>
                              </a:lnTo>
                              <a:lnTo>
                                <a:pt x="42883" y="9206"/>
                              </a:lnTo>
                              <a:lnTo>
                                <a:pt x="44603" y="11781"/>
                              </a:lnTo>
                              <a:lnTo>
                                <a:pt x="45812" y="14699"/>
                              </a:lnTo>
                              <a:lnTo>
                                <a:pt x="47020" y="17616"/>
                              </a:lnTo>
                              <a:lnTo>
                                <a:pt x="47624" y="20654"/>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15" o:spid="_x0000_s1026" o:spt="100" style="position:absolute;left:0pt;margin-left:82.45pt;margin-top:9.85pt;height:3.75pt;width:3.75pt;mso-position-horizontal-relative:page;z-index:251665408;mso-width-relative:page;mso-height-relative:page;" filled="f" stroked="t" coordsize="47625,47625" o:gfxdata="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" path="m47625,23812l23812,47624,20654,47624,17617,47019,14699,45811,11782,44603,9207,42882,6974,40649,4741,38417,3020,35842,1812,32924,604,30007,0,26970,0,23812,0,20654,6974,6974,9207,4740,11782,3020,14699,1812,17617,604,20654,0,23812,0,26970,0,40650,6974,42883,9206,44603,11781,45812,14699,47020,17616,47624,20654,47625,23812xe">
                <v:fill on="f" focussize="0,0"/>
                <v:stroke weight="0.74992125984252pt" color="#212121" joinstyle="round"/>
                <v:imagedata o:title=""/>
                <o:lock v:ext="edit" aspectratio="f"/>
                <v:textbox inset="0mm,0mm,0mm,0mm"/>
              </v:shape>
            </w:pict>
          </mc:Fallback>
        </mc:AlternateContent>
      </w:r>
      <w:r>
        <mc:AlternateContent>
          <mc:Choice Requires="wps">
            <w:drawing>
              <wp:anchor distT="0" distB="0" distL="0" distR="0" simplePos="0" relativeHeight="251666432" behindDoc="0" locked="0" layoutInCell="1" allowOverlap="1">
                <wp:simplePos x="0" y="0"/>
                <wp:positionH relativeFrom="page">
                  <wp:posOffset>1047115</wp:posOffset>
                </wp:positionH>
                <wp:positionV relativeFrom="paragraph">
                  <wp:posOffset>401320</wp:posOffset>
                </wp:positionV>
                <wp:extent cx="47625" cy="47625"/>
                <wp:effectExtent l="0" t="0" r="0" b="0"/>
                <wp:wrapNone/>
                <wp:docPr id="16" name="Graphic 1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32925" y="45811"/>
                              </a:lnTo>
                              <a:lnTo>
                                <a:pt x="30007" y="47020"/>
                              </a:lnTo>
                              <a:lnTo>
                                <a:pt x="26970" y="47624"/>
                              </a:lnTo>
                              <a:lnTo>
                                <a:pt x="23812" y="47624"/>
                              </a:lnTo>
                              <a:lnTo>
                                <a:pt x="20654" y="47624"/>
                              </a:lnTo>
                              <a:lnTo>
                                <a:pt x="17617" y="47020"/>
                              </a:lnTo>
                              <a:lnTo>
                                <a:pt x="14699" y="45811"/>
                              </a:lnTo>
                              <a:lnTo>
                                <a:pt x="11782" y="44603"/>
                              </a:lnTo>
                              <a:lnTo>
                                <a:pt x="9207" y="42882"/>
                              </a:lnTo>
                              <a:lnTo>
                                <a:pt x="6974" y="40649"/>
                              </a:lnTo>
                              <a:lnTo>
                                <a:pt x="4741" y="38416"/>
                              </a:lnTo>
                              <a:lnTo>
                                <a:pt x="3020" y="35842"/>
                              </a:lnTo>
                              <a:lnTo>
                                <a:pt x="1812" y="32924"/>
                              </a:lnTo>
                              <a:lnTo>
                                <a:pt x="604" y="30007"/>
                              </a:lnTo>
                              <a:lnTo>
                                <a:pt x="0" y="26969"/>
                              </a:lnTo>
                              <a:lnTo>
                                <a:pt x="0" y="23812"/>
                              </a:lnTo>
                              <a:lnTo>
                                <a:pt x="0" y="20654"/>
                              </a:lnTo>
                              <a:lnTo>
                                <a:pt x="604" y="17616"/>
                              </a:lnTo>
                              <a:lnTo>
                                <a:pt x="1812" y="14699"/>
                              </a:lnTo>
                              <a:lnTo>
                                <a:pt x="3020" y="11781"/>
                              </a:lnTo>
                              <a:lnTo>
                                <a:pt x="4741" y="9206"/>
                              </a:lnTo>
                              <a:lnTo>
                                <a:pt x="6974" y="6974"/>
                              </a:lnTo>
                              <a:lnTo>
                                <a:pt x="9207" y="4740"/>
                              </a:lnTo>
                              <a:lnTo>
                                <a:pt x="11782" y="3020"/>
                              </a:lnTo>
                              <a:lnTo>
                                <a:pt x="14699" y="1812"/>
                              </a:lnTo>
                              <a:lnTo>
                                <a:pt x="17617" y="604"/>
                              </a:lnTo>
                              <a:lnTo>
                                <a:pt x="20654" y="0"/>
                              </a:lnTo>
                              <a:lnTo>
                                <a:pt x="23812" y="0"/>
                              </a:lnTo>
                              <a:lnTo>
                                <a:pt x="26970" y="0"/>
                              </a:lnTo>
                              <a:lnTo>
                                <a:pt x="40650" y="6974"/>
                              </a:lnTo>
                              <a:lnTo>
                                <a:pt x="42883" y="9206"/>
                              </a:lnTo>
                              <a:lnTo>
                                <a:pt x="44603" y="11781"/>
                              </a:lnTo>
                              <a:lnTo>
                                <a:pt x="45812" y="14699"/>
                              </a:lnTo>
                              <a:lnTo>
                                <a:pt x="47020" y="17616"/>
                              </a:lnTo>
                              <a:lnTo>
                                <a:pt x="47624" y="20654"/>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16" o:spid="_x0000_s1026" o:spt="100" style="position:absolute;left:0pt;margin-left:82.45pt;margin-top:31.6pt;height:3.75pt;width:3.75pt;mso-position-horizontal-relative:page;z-index:251666432;mso-width-relative:page;mso-height-relative:page;" filled="f" stroked="t" coordsize="47625,47625" o:gfxdata="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" path="m47625,23812l32925,45811,30007,47020,26970,47624,23812,47624,20654,47624,17617,47020,14699,45811,11782,44603,9207,42882,6974,40649,4741,38416,3020,35842,1812,32924,604,30007,0,26969,0,23812,0,20654,604,17616,1812,14699,3020,11781,4741,9206,6974,6974,9207,4740,11782,3020,14699,1812,17617,604,20654,0,23812,0,26970,0,40650,6974,42883,9206,44603,11781,45812,14699,47020,17616,47624,20654,47625,23812xe">
                <v:fill on="f" focussize="0,0"/>
                <v:stroke weight="0.74992125984252pt" color="#212121" joinstyle="round"/>
                <v:imagedata o:title=""/>
                <o:lock v:ext="edit" aspectratio="f"/>
                <v:textbox inset="0mm,0mm,0mm,0mm"/>
              </v:shape>
            </w:pict>
          </mc:Fallback>
        </mc:AlternateContent>
      </w:r>
      <w:r>
        <mc:AlternateContent>
          <mc:Choice Requires="wps">
            <w:drawing>
              <wp:anchor distT="0" distB="0" distL="0" distR="0" simplePos="0" relativeHeight="251666432" behindDoc="0" locked="0" layoutInCell="1" allowOverlap="1">
                <wp:simplePos x="0" y="0"/>
                <wp:positionH relativeFrom="page">
                  <wp:posOffset>1047115</wp:posOffset>
                </wp:positionH>
                <wp:positionV relativeFrom="paragraph">
                  <wp:posOffset>677545</wp:posOffset>
                </wp:positionV>
                <wp:extent cx="47625" cy="47625"/>
                <wp:effectExtent l="0" t="0" r="0" b="0"/>
                <wp:wrapNone/>
                <wp:docPr id="17" name="Graphic 1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23812" y="47624"/>
                              </a:lnTo>
                              <a:lnTo>
                                <a:pt x="20654" y="47624"/>
                              </a:lnTo>
                              <a:lnTo>
                                <a:pt x="6974" y="40649"/>
                              </a:lnTo>
                              <a:lnTo>
                                <a:pt x="4741" y="38416"/>
                              </a:lnTo>
                              <a:lnTo>
                                <a:pt x="3020" y="35841"/>
                              </a:lnTo>
                              <a:lnTo>
                                <a:pt x="1812" y="32924"/>
                              </a:lnTo>
                              <a:lnTo>
                                <a:pt x="604" y="30006"/>
                              </a:lnTo>
                              <a:lnTo>
                                <a:pt x="0" y="26969"/>
                              </a:lnTo>
                              <a:lnTo>
                                <a:pt x="0" y="23812"/>
                              </a:lnTo>
                              <a:lnTo>
                                <a:pt x="0" y="20654"/>
                              </a:lnTo>
                              <a:lnTo>
                                <a:pt x="604" y="17616"/>
                              </a:lnTo>
                              <a:lnTo>
                                <a:pt x="1812" y="14699"/>
                              </a:lnTo>
                              <a:lnTo>
                                <a:pt x="3020" y="11781"/>
                              </a:lnTo>
                              <a:lnTo>
                                <a:pt x="4741" y="9206"/>
                              </a:lnTo>
                              <a:lnTo>
                                <a:pt x="6974" y="6974"/>
                              </a:lnTo>
                              <a:lnTo>
                                <a:pt x="9207" y="4740"/>
                              </a:lnTo>
                              <a:lnTo>
                                <a:pt x="11782" y="3020"/>
                              </a:lnTo>
                              <a:lnTo>
                                <a:pt x="14699" y="1812"/>
                              </a:lnTo>
                              <a:lnTo>
                                <a:pt x="17617" y="604"/>
                              </a:lnTo>
                              <a:lnTo>
                                <a:pt x="20654" y="0"/>
                              </a:lnTo>
                              <a:lnTo>
                                <a:pt x="23812" y="0"/>
                              </a:lnTo>
                              <a:lnTo>
                                <a:pt x="26970" y="0"/>
                              </a:lnTo>
                              <a:lnTo>
                                <a:pt x="40650" y="6974"/>
                              </a:lnTo>
                              <a:lnTo>
                                <a:pt x="42883" y="9206"/>
                              </a:lnTo>
                              <a:lnTo>
                                <a:pt x="44603" y="11781"/>
                              </a:lnTo>
                              <a:lnTo>
                                <a:pt x="45812" y="14699"/>
                              </a:lnTo>
                              <a:lnTo>
                                <a:pt x="47020" y="17616"/>
                              </a:lnTo>
                              <a:lnTo>
                                <a:pt x="47624" y="20654"/>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17" o:spid="_x0000_s1026" o:spt="100" style="position:absolute;left:0pt;margin-left:82.45pt;margin-top:53.35pt;height:3.75pt;width:3.75pt;mso-position-horizontal-relative:page;z-index:251666432;mso-width-relative:page;mso-height-relative:page;" filled="f" stroked="t" coordsize="47625,47625" o:gfxdata="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" path="m47625,23812l23812,47624,20654,47624,6974,40649,4741,38416,3020,35841,1812,32924,604,30006,0,26969,0,23812,0,20654,604,17616,1812,14699,3020,11781,4741,9206,6974,6974,9207,4740,11782,3020,14699,1812,17617,604,20654,0,23812,0,26970,0,40650,6974,42883,9206,44603,11781,45812,14699,47020,17616,47624,20654,47625,23812xe">
                <v:fill on="f" focussize="0,0"/>
                <v:stroke weight="0.74992125984252pt" color="#212121" joinstyle="round"/>
                <v:imagedata o:title=""/>
                <o:lock v:ext="edit" aspectratio="f"/>
                <v:textbox inset="0mm,0mm,0mm,0mm"/>
              </v:shape>
            </w:pict>
          </mc:Fallback>
        </mc:AlternateContent>
      </w:r>
      <w:r>
        <mc:AlternateContent>
          <mc:Choice Requires="wps">
            <w:drawing>
              <wp:anchor distT="0" distB="0" distL="0" distR="0" simplePos="0" relativeHeight="251667456" behindDoc="0" locked="0" layoutInCell="1" allowOverlap="1">
                <wp:simplePos x="0" y="0"/>
                <wp:positionH relativeFrom="page">
                  <wp:posOffset>1047115</wp:posOffset>
                </wp:positionH>
                <wp:positionV relativeFrom="paragraph">
                  <wp:posOffset>953770</wp:posOffset>
                </wp:positionV>
                <wp:extent cx="47625" cy="47625"/>
                <wp:effectExtent l="0" t="0" r="0" b="0"/>
                <wp:wrapNone/>
                <wp:docPr id="18" name="Graphic 1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32925" y="45811"/>
                              </a:lnTo>
                              <a:lnTo>
                                <a:pt x="30007" y="47020"/>
                              </a:lnTo>
                              <a:lnTo>
                                <a:pt x="26970" y="47624"/>
                              </a:lnTo>
                              <a:lnTo>
                                <a:pt x="23812" y="47624"/>
                              </a:lnTo>
                              <a:lnTo>
                                <a:pt x="20654" y="47624"/>
                              </a:lnTo>
                              <a:lnTo>
                                <a:pt x="17617" y="47020"/>
                              </a:lnTo>
                              <a:lnTo>
                                <a:pt x="14699" y="45811"/>
                              </a:lnTo>
                              <a:lnTo>
                                <a:pt x="11782" y="44603"/>
                              </a:lnTo>
                              <a:lnTo>
                                <a:pt x="9207" y="42882"/>
                              </a:lnTo>
                              <a:lnTo>
                                <a:pt x="6974" y="40649"/>
                              </a:lnTo>
                              <a:lnTo>
                                <a:pt x="4741" y="38416"/>
                              </a:lnTo>
                              <a:lnTo>
                                <a:pt x="3020" y="35841"/>
                              </a:lnTo>
                              <a:lnTo>
                                <a:pt x="1812" y="32924"/>
                              </a:lnTo>
                              <a:lnTo>
                                <a:pt x="604" y="30006"/>
                              </a:lnTo>
                              <a:lnTo>
                                <a:pt x="0" y="26969"/>
                              </a:lnTo>
                              <a:lnTo>
                                <a:pt x="0" y="23812"/>
                              </a:lnTo>
                              <a:lnTo>
                                <a:pt x="0" y="20654"/>
                              </a:lnTo>
                              <a:lnTo>
                                <a:pt x="604" y="17616"/>
                              </a:lnTo>
                              <a:lnTo>
                                <a:pt x="1812" y="14699"/>
                              </a:lnTo>
                              <a:lnTo>
                                <a:pt x="3020" y="11781"/>
                              </a:lnTo>
                              <a:lnTo>
                                <a:pt x="4741" y="9206"/>
                              </a:lnTo>
                              <a:lnTo>
                                <a:pt x="6974" y="6974"/>
                              </a:lnTo>
                              <a:lnTo>
                                <a:pt x="9207" y="4740"/>
                              </a:lnTo>
                              <a:lnTo>
                                <a:pt x="11782" y="3020"/>
                              </a:lnTo>
                              <a:lnTo>
                                <a:pt x="14699" y="1812"/>
                              </a:lnTo>
                              <a:lnTo>
                                <a:pt x="17617" y="604"/>
                              </a:lnTo>
                              <a:lnTo>
                                <a:pt x="20654" y="0"/>
                              </a:lnTo>
                              <a:lnTo>
                                <a:pt x="23812" y="0"/>
                              </a:lnTo>
                              <a:lnTo>
                                <a:pt x="26970" y="0"/>
                              </a:lnTo>
                              <a:lnTo>
                                <a:pt x="30007" y="604"/>
                              </a:lnTo>
                              <a:lnTo>
                                <a:pt x="32925" y="1812"/>
                              </a:lnTo>
                              <a:lnTo>
                                <a:pt x="35842" y="3020"/>
                              </a:lnTo>
                              <a:lnTo>
                                <a:pt x="38417" y="4740"/>
                              </a:lnTo>
                              <a:lnTo>
                                <a:pt x="40650" y="6974"/>
                              </a:lnTo>
                              <a:lnTo>
                                <a:pt x="42883" y="9206"/>
                              </a:lnTo>
                              <a:lnTo>
                                <a:pt x="44603" y="11781"/>
                              </a:lnTo>
                              <a:lnTo>
                                <a:pt x="45812" y="14699"/>
                              </a:lnTo>
                              <a:lnTo>
                                <a:pt x="47020" y="17616"/>
                              </a:lnTo>
                              <a:lnTo>
                                <a:pt x="47624" y="20654"/>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18" o:spid="_x0000_s1026" o:spt="100" style="position:absolute;left:0pt;margin-left:82.45pt;margin-top:75.1pt;height:3.75pt;width:3.75pt;mso-position-horizontal-relative:page;z-index:251667456;mso-width-relative:page;mso-height-relative:page;" filled="f" stroked="t" coordsize="47625,47625" o:gfxdata="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HZLsh/aAAAACwEAAA8AAAAAAAAAAQAgAAAAIgAAAGRycy9k&#10;b3ducmV2LnhtbFBLAQIUABQAAAAIAIdO4kC2hwF9VgMAABcLAAAOAAAAAAAAAAEAIAAAACkBAABk&#10;cnMvZTJvRG9jLnhtbFBLBQYAAAAABgAGAFkBAADxBgAAAAA=&#10;" path="m47625,23812l32925,45811,30007,47020,26970,47624,23812,47624,20654,47624,17617,47020,14699,45811,11782,44603,9207,42882,6974,40649,4741,38416,3020,35841,1812,32924,604,30006,0,26969,0,23812,0,20654,604,17616,1812,14699,3020,11781,4741,9206,6974,6974,9207,4740,11782,3020,14699,1812,17617,604,20654,0,23812,0,26970,0,30007,604,32925,1812,35842,3020,38417,4740,40650,6974,42883,9206,44603,11781,45812,14699,47020,17616,47624,20654,47625,23812xe">
                <v:fill on="f" focussize="0,0"/>
                <v:stroke weight="0.74992125984252pt" color="#212121" joinstyle="round"/>
                <v:imagedata o:title=""/>
                <o:lock v:ext="edit" aspectratio="f"/>
                <v:textbox inset="0mm,0mm,0mm,0mm"/>
              </v:shape>
            </w:pict>
          </mc:Fallback>
        </mc:AlternateContent>
      </w:r>
      <w:r>
        <w:rPr>
          <w:b/>
          <w:color w:val="005790"/>
          <w:spacing w:val="-2"/>
          <w:sz w:val="22"/>
        </w:rPr>
        <w:t>红帽云部署移动云部署华为云部署华三云部署</w:t>
      </w:r>
    </w:p>
    <w:p>
      <w:pPr>
        <w:pStyle w:val="11"/>
        <w:spacing w:before="8"/>
        <w:rPr>
          <w:b/>
          <w:sz w:val="28"/>
        </w:rPr>
      </w:pPr>
    </w:p>
    <w:p>
      <w:pPr>
        <w:pStyle w:val="3"/>
        <w:numPr>
          <w:ilvl w:val="0"/>
          <w:numId w:val="1"/>
        </w:numPr>
        <w:tabs>
          <w:tab w:val="left" w:pos="1607"/>
        </w:tabs>
        <w:spacing w:before="0" w:after="0" w:line="240" w:lineRule="auto"/>
        <w:ind w:left="1607" w:right="0" w:hanging="329"/>
        <w:jc w:val="left"/>
      </w:pPr>
      <w:r>
        <w:rPr>
          <w:color w:val="212121"/>
          <w:spacing w:val="-2"/>
        </w:rPr>
        <w:t>运维工具箱获取地址</w:t>
      </w:r>
    </w:p>
    <w:p>
      <w:pPr>
        <w:spacing w:before="361" w:line="256" w:lineRule="auto"/>
        <w:ind w:left="1531" w:right="3269" w:firstLine="0"/>
        <w:jc w:val="left"/>
        <w:rPr>
          <w:b/>
          <w:sz w:val="22"/>
        </w:rPr>
      </w:pPr>
      <w:r>
        <mc:AlternateContent>
          <mc:Choice Requires="wps">
            <w:drawing>
              <wp:anchor distT="0" distB="0" distL="0" distR="0" simplePos="0" relativeHeight="251660288" behindDoc="0" locked="0" layoutInCell="1" allowOverlap="1">
                <wp:simplePos x="0" y="0"/>
                <wp:positionH relativeFrom="page">
                  <wp:posOffset>751840</wp:posOffset>
                </wp:positionH>
                <wp:positionV relativeFrom="paragraph">
                  <wp:posOffset>222885</wp:posOffset>
                </wp:positionV>
                <wp:extent cx="38100" cy="552450"/>
                <wp:effectExtent l="0" t="0" r="0" b="0"/>
                <wp:wrapNone/>
                <wp:docPr id="19" name="Graphic 19"/>
                <wp:cNvGraphicFramePr/>
                <a:graphic xmlns:a="http://schemas.openxmlformats.org/drawingml/2006/main">
                  <a:graphicData uri="http://schemas.microsoft.com/office/word/2010/wordprocessingShape">
                    <wps:wsp>
                      <wps:cNvSpPr/>
                      <wps:spPr>
                        <a:xfrm>
                          <a:off x="0" y="0"/>
                          <a:ext cx="38100" cy="552450"/>
                        </a:xfrm>
                        <a:custGeom>
                          <a:avLst/>
                          <a:gdLst/>
                          <a:ahLst/>
                          <a:cxnLst/>
                          <a:rect l="l" t="t" r="r" b="b"/>
                          <a:pathLst>
                            <a:path w="38100" h="552450">
                              <a:moveTo>
                                <a:pt x="38099" y="552449"/>
                              </a:moveTo>
                              <a:lnTo>
                                <a:pt x="0" y="552449"/>
                              </a:lnTo>
                              <a:lnTo>
                                <a:pt x="0" y="0"/>
                              </a:lnTo>
                              <a:lnTo>
                                <a:pt x="38099" y="0"/>
                              </a:lnTo>
                              <a:lnTo>
                                <a:pt x="38099" y="552449"/>
                              </a:lnTo>
                              <a:close/>
                            </a:path>
                          </a:pathLst>
                        </a:custGeom>
                        <a:solidFill>
                          <a:srgbClr val="005790"/>
                        </a:solidFill>
                      </wps:spPr>
                      <wps:bodyPr wrap="square" lIns="0" tIns="0" rIns="0" bIns="0" rtlCol="0">
                        <a:noAutofit/>
                      </wps:bodyPr>
                    </wps:wsp>
                  </a:graphicData>
                </a:graphic>
              </wp:anchor>
            </w:drawing>
          </mc:Choice>
          <mc:Fallback>
            <w:pict>
              <v:shape id="Graphic 19" o:spid="_x0000_s1026" o:spt="100" style="position:absolute;left:0pt;margin-left:59.2pt;margin-top:17.55pt;height:43.5pt;width:3pt;mso-position-horizontal-relative:page;z-index:251660288;mso-width-relative:page;mso-height-relative:page;" fillcolor="#005790" filled="t" stroked="f" coordsize="38100,552450" o:gfxdata="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Ipn&#10;OrrZAAAACgEAAA8AAAAAAAAAAQAgAAAAIgAAAGRycy9kb3ducmV2LnhtbFBLAQIUABQAAAAIAIdO&#10;4kCFx0ALIgIAAOEEAAAOAAAAAAAAAAEAIAAAACgBAABkcnMvZTJvRG9jLnhtbFBLBQYAAAAABgAG&#10;AFkBAAC8BQAAAAA=&#10;" path="m38099,552449l0,552449,0,0,38099,0,38099,552449xe">
                <v:fill on="t" focussize="0,0"/>
                <v:stroke on="f"/>
                <v:imagedata o:title=""/>
                <o:lock v:ext="edit" aspectratio="f"/>
                <v:textbox inset="0mm,0mm,0mm,0mm"/>
              </v:shape>
            </w:pict>
          </mc:Fallback>
        </mc:AlternateContent>
      </w:r>
      <w:r>
        <w:rPr>
          <w:b/>
          <w:color w:val="313131"/>
          <w:sz w:val="22"/>
        </w:rPr>
        <w:t>为了能使运维工具箱的脚本正确运行，请完整下载 Linux_packages 或 Windows_packages 目录。</w:t>
      </w:r>
    </w:p>
    <w:p>
      <w:pPr>
        <w:pStyle w:val="11"/>
        <w:spacing w:before="10"/>
        <w:rPr>
          <w:b/>
          <w:sz w:val="24"/>
        </w:rPr>
      </w:pPr>
    </w:p>
    <w:p>
      <w:pPr>
        <w:spacing w:before="0" w:line="417" w:lineRule="auto"/>
        <w:ind w:left="1171" w:right="6062" w:firstLine="0"/>
        <w:jc w:val="left"/>
        <w:rPr>
          <w:b/>
          <w:sz w:val="22"/>
        </w:rPr>
      </w:pPr>
      <w:r>
        <w:rPr>
          <w:b/>
          <w:color w:val="2B3D4F"/>
          <w:sz w:val="22"/>
        </w:rPr>
        <w:t xml:space="preserve">Linux安装包下载地址： </w:t>
      </w:r>
      <w:r>
        <w:rPr>
          <w:b/>
          <w:color w:val="005790"/>
          <w:sz w:val="22"/>
        </w:rPr>
        <w:t xml:space="preserve">Linux安装包 </w:t>
      </w:r>
      <w:r>
        <w:rPr>
          <w:b/>
          <w:color w:val="2B3D4F"/>
          <w:sz w:val="22"/>
        </w:rPr>
        <w:t xml:space="preserve">Windows安装包下载地址： </w:t>
      </w:r>
      <w:r>
        <w:rPr>
          <w:b/>
          <w:color w:val="005790"/>
          <w:sz w:val="22"/>
        </w:rPr>
        <w:t>Windows安装包</w:t>
      </w:r>
    </w:p>
    <w:p>
      <w:pPr>
        <w:pStyle w:val="11"/>
        <w:spacing w:before="1"/>
        <w:rPr>
          <w:b/>
          <w:sz w:val="7"/>
        </w:rPr>
      </w:pPr>
      <w:r>
        <mc:AlternateContent>
          <mc:Choice Requires="wps">
            <w:drawing>
              <wp:anchor distT="0" distB="0" distL="0" distR="0" simplePos="0" relativeHeight="251754496" behindDoc="1" locked="0" layoutInCell="1" allowOverlap="1">
                <wp:simplePos x="0" y="0"/>
                <wp:positionH relativeFrom="page">
                  <wp:posOffset>751840</wp:posOffset>
                </wp:positionH>
                <wp:positionV relativeFrom="paragraph">
                  <wp:posOffset>97790</wp:posOffset>
                </wp:positionV>
                <wp:extent cx="6010275" cy="9525"/>
                <wp:effectExtent l="0" t="0" r="0" b="0"/>
                <wp:wrapTopAndBottom/>
                <wp:docPr id="20" name="Graphic 20"/>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0" o:spid="_x0000_s1026" o:spt="100" style="position:absolute;left:0pt;margin-left:59.2pt;margin-top:7.7pt;height:0.75pt;width:473.25pt;mso-position-horizontal-relative:page;mso-wrap-distance-bottom:0pt;mso-wrap-distance-top:0pt;z-index:-251561984;mso-width-relative:page;mso-height-relative:page;" fillcolor="#EDEDED" filled="t" stroked="f" coordsize="6010275,9525" o:gfxdata="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IcsgILX&#10;AAAACgEAAA8AAAAAAAAAAQAgAAAAIgAAAGRycy9kb3ducmV2LnhtbFBLAQIUABQAAAAIAIdO4kDC&#10;+xU5IQIAAOEEAAAOAAAAAAAAAAEAIAAAACYBAABkcnMvZTJvRG9jLnhtbFBLBQYAAAAABgAGAFkB&#10;AAC5BQAAAAA=&#10;" path="m6010274,9524l0,9524,0,0,6010274,0,6010274,9524xe">
                <v:fill on="t" focussize="0,0"/>
                <v:stroke on="f"/>
                <v:imagedata o:title=""/>
                <o:lock v:ext="edit" aspectratio="f"/>
                <v:textbox inset="0mm,0mm,0mm,0mm"/>
                <w10:wrap type="topAndBottom"/>
              </v:shape>
            </w:pict>
          </mc:Fallback>
        </mc:AlternateContent>
      </w:r>
    </w:p>
    <w:p>
      <w:pPr>
        <w:spacing w:after="0"/>
        <w:rPr>
          <w:sz w:val="7"/>
        </w:rPr>
        <w:sectPr>
          <w:pgSz w:w="11920" w:h="16860"/>
          <w:pgMar w:top="960" w:right="0" w:bottom="500" w:left="20" w:header="295" w:footer="302" w:gutter="0"/>
          <w:cols w:space="720" w:num="1"/>
        </w:sectPr>
      </w:pPr>
    </w:p>
    <w:p>
      <w:pPr>
        <w:pStyle w:val="2"/>
      </w:pPr>
      <w:r>
        <w:rPr>
          <w:color w:val="212121"/>
          <w:spacing w:val="-2"/>
        </w:rPr>
        <w:t>服务部署检查清单</w:t>
      </w:r>
    </w:p>
    <w:p>
      <w:pPr>
        <w:spacing w:before="119" w:line="256" w:lineRule="auto"/>
        <w:ind w:left="1171" w:right="1275" w:firstLine="0"/>
        <w:jc w:val="left"/>
        <w:rPr>
          <w:b/>
          <w:sz w:val="22"/>
        </w:rPr>
      </w:pPr>
      <w:r>
        <w:rPr>
          <w:b/>
          <w:color w:val="2B3D4F"/>
          <w:spacing w:val="-1"/>
          <w:w w:val="102"/>
          <w:sz w:val="22"/>
        </w:rPr>
        <w:t>检查清单使用方法：此文档记录了部署过程中容易遗漏的步骤。由于部分步骤完成后不可进行修</w:t>
      </w:r>
      <w:r>
        <w:rPr>
          <w:b/>
          <w:color w:val="2B3D4F"/>
          <w:w w:val="102"/>
          <w:sz w:val="22"/>
        </w:rPr>
        <w:t>改，为避免徒劳工作，提供检查清单，供部署时提前检查，避免错误参数等。</w:t>
      </w:r>
    </w:p>
    <w:p>
      <w:pPr>
        <w:spacing w:before="258" w:line="417" w:lineRule="auto"/>
        <w:ind w:left="1171" w:right="2175" w:firstLine="0"/>
        <w:jc w:val="both"/>
        <w:rPr>
          <w:sz w:val="22"/>
        </w:rPr>
      </w:pPr>
      <w:r>
        <w:rPr>
          <w:b/>
          <w:color w:val="2B3D4F"/>
          <w:w w:val="102"/>
          <w:sz w:val="22"/>
        </w:rPr>
        <w:t>新项目请按检查清单确认无问题后再启动服务。否则可能会出现性能或其他功能问题</w:t>
      </w:r>
      <w:r>
        <w:rPr>
          <w:color w:val="212121"/>
          <w:spacing w:val="-18"/>
          <w:w w:val="102"/>
          <w:sz w:val="22"/>
        </w:rPr>
        <w:t>。</w:t>
      </w:r>
      <w:r>
        <w:rPr>
          <w:b/>
          <w:color w:val="2B3D4F"/>
          <w:spacing w:val="-1"/>
          <w:w w:val="102"/>
          <w:sz w:val="22"/>
        </w:rPr>
        <w:t>已运行中的项目需要按清单进行巡检排查，可以提前规避潜在的性能问题和功能问题。</w:t>
      </w:r>
      <w:r>
        <w:rPr>
          <w:color w:val="212121"/>
          <w:w w:val="102"/>
          <w:sz w:val="22"/>
        </w:rPr>
        <w:t>反馈性能问题前请先填写部署检查清单收集表：</w:t>
      </w:r>
      <w:r>
        <w:rPr>
          <w:b/>
          <w:color w:val="005790"/>
          <w:w w:val="102"/>
          <w:sz w:val="22"/>
        </w:rPr>
        <w:t>潜在问题排查</w:t>
      </w:r>
      <w:r>
        <w:rPr>
          <w:color w:val="212121"/>
          <w:spacing w:val="-2"/>
          <w:w w:val="102"/>
          <w:sz w:val="22"/>
        </w:rPr>
        <w:t>；便于高效的排查问题。</w:t>
      </w:r>
    </w:p>
    <w:p>
      <w:pPr>
        <w:pStyle w:val="3"/>
        <w:numPr>
          <w:ilvl w:val="0"/>
          <w:numId w:val="2"/>
        </w:numPr>
        <w:tabs>
          <w:tab w:val="left" w:pos="1607"/>
        </w:tabs>
        <w:spacing w:before="263" w:after="0" w:line="240" w:lineRule="auto"/>
        <w:ind w:left="1607" w:right="0" w:hanging="329"/>
        <w:jc w:val="left"/>
      </w:pPr>
      <w:r>
        <w:rPr>
          <w:color w:val="212121"/>
          <w:spacing w:val="-4"/>
        </w:rPr>
        <w:t>检查项</w:t>
      </w:r>
    </w:p>
    <w:p>
      <w:pPr>
        <w:spacing w:before="181"/>
        <w:ind w:left="1171" w:right="0" w:firstLine="0"/>
        <w:jc w:val="left"/>
        <w:rPr>
          <w:b/>
          <w:sz w:val="22"/>
        </w:rPr>
      </w:pPr>
      <w:r>
        <w:rPr>
          <w:b/>
          <w:color w:val="2B3D4F"/>
          <w:spacing w:val="-1"/>
          <w:sz w:val="22"/>
        </w:rPr>
        <w:t>以下检查项请全部检查通过，否则可能会出现功能不可用或者性能问题</w:t>
      </w:r>
    </w:p>
    <w:p>
      <w:pPr>
        <w:pStyle w:val="11"/>
        <w:spacing w:before="8"/>
        <w:rPr>
          <w:b/>
          <w:sz w:val="15"/>
        </w:rPr>
      </w:pPr>
    </w:p>
    <w:p>
      <w:pPr>
        <w:pStyle w:val="11"/>
        <w:ind w:left="1171"/>
      </w:pPr>
      <w:r>
        <w:rPr>
          <w:color w:val="212121"/>
        </w:rPr>
        <w:t>注意：请勿使用记事本编辑文件，可使用notepad++、vscode、Editplus</w:t>
      </w:r>
      <w:r>
        <w:rPr>
          <w:color w:val="212121"/>
          <w:spacing w:val="-2"/>
        </w:rPr>
        <w:t>等编辑器；</w:t>
      </w:r>
    </w:p>
    <w:p>
      <w:pPr>
        <w:pStyle w:val="11"/>
        <w:spacing w:before="13" w:after="1"/>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925"/>
        <w:gridCol w:w="556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925" w:type="dxa"/>
          </w:tcPr>
          <w:p>
            <w:pPr>
              <w:pStyle w:val="16"/>
              <w:spacing w:before="99"/>
              <w:ind w:left="115" w:right="108"/>
              <w:jc w:val="center"/>
              <w:rPr>
                <w:b/>
                <w:sz w:val="22"/>
              </w:rPr>
            </w:pPr>
            <w:r>
              <w:rPr>
                <w:b/>
                <w:color w:val="2B3D4F"/>
                <w:spacing w:val="-4"/>
                <w:sz w:val="22"/>
              </w:rPr>
              <w:t>检查项</w:t>
            </w:r>
          </w:p>
        </w:tc>
        <w:tc>
          <w:tcPr>
            <w:tcW w:w="5565" w:type="dxa"/>
          </w:tcPr>
          <w:p>
            <w:pPr>
              <w:pStyle w:val="16"/>
              <w:spacing w:before="99"/>
              <w:ind w:left="2325" w:right="2316"/>
              <w:jc w:val="center"/>
              <w:rPr>
                <w:b/>
                <w:sz w:val="22"/>
              </w:rPr>
            </w:pPr>
            <w:r>
              <w:rPr>
                <w:b/>
                <w:color w:val="212121"/>
                <w:spacing w:val="-3"/>
                <w:sz w:val="22"/>
              </w:rPr>
              <w:t>检查标准</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2925" w:type="dxa"/>
          </w:tcPr>
          <w:p>
            <w:pPr>
              <w:pStyle w:val="16"/>
              <w:rPr>
                <w:sz w:val="29"/>
              </w:rPr>
            </w:pPr>
          </w:p>
          <w:p>
            <w:pPr>
              <w:pStyle w:val="16"/>
              <w:ind w:left="115" w:right="108"/>
              <w:jc w:val="center"/>
              <w:rPr>
                <w:b/>
                <w:sz w:val="22"/>
              </w:rPr>
            </w:pPr>
            <w:r>
              <w:rPr>
                <w:b/>
                <w:color w:val="005790"/>
                <w:spacing w:val="-4"/>
                <w:sz w:val="22"/>
              </w:rPr>
              <w:t>安装包</w:t>
            </w:r>
          </w:p>
        </w:tc>
        <w:tc>
          <w:tcPr>
            <w:tcW w:w="5565" w:type="dxa"/>
          </w:tcPr>
          <w:p>
            <w:pPr>
              <w:pStyle w:val="16"/>
              <w:spacing w:before="99"/>
              <w:ind w:left="197"/>
              <w:rPr>
                <w:sz w:val="22"/>
              </w:rPr>
            </w:pPr>
            <w:r>
              <w:rPr>
                <w:color w:val="212121"/>
                <w:spacing w:val="-1"/>
                <w:sz w:val="22"/>
              </w:rPr>
              <w:t>请下载运维工具箱中提供的中间件。</w:t>
            </w:r>
          </w:p>
          <w:p>
            <w:pPr>
              <w:pStyle w:val="16"/>
              <w:spacing w:before="30" w:line="256" w:lineRule="auto"/>
              <w:ind w:left="197" w:right="400"/>
              <w:rPr>
                <w:sz w:val="22"/>
              </w:rPr>
            </w:pPr>
            <w:r>
              <w:rPr>
                <w:color w:val="212121"/>
                <w:spacing w:val="-2"/>
                <w:sz w:val="22"/>
              </w:rPr>
              <w:t>如项目需更高版本，可到官网下载。但必须参考部署文档内容进行修改。</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925" w:type="dxa"/>
          </w:tcPr>
          <w:p>
            <w:pPr>
              <w:pStyle w:val="16"/>
              <w:spacing w:before="11"/>
              <w:rPr>
                <w:sz w:val="17"/>
              </w:rPr>
            </w:pPr>
          </w:p>
          <w:p>
            <w:pPr>
              <w:pStyle w:val="16"/>
              <w:ind w:left="115" w:right="108"/>
              <w:jc w:val="center"/>
              <w:rPr>
                <w:b/>
                <w:sz w:val="22"/>
              </w:rPr>
            </w:pPr>
            <w:r>
              <w:rPr>
                <w:b/>
                <w:color w:val="005790"/>
                <w:sz w:val="22"/>
              </w:rPr>
              <w:t>JDK</w:t>
            </w:r>
            <w:r>
              <w:rPr>
                <w:b/>
                <w:color w:val="005790"/>
                <w:spacing w:val="-5"/>
                <w:sz w:val="22"/>
              </w:rPr>
              <w:t>版本</w:t>
            </w:r>
          </w:p>
        </w:tc>
        <w:tc>
          <w:tcPr>
            <w:tcW w:w="5565" w:type="dxa"/>
          </w:tcPr>
          <w:p>
            <w:pPr>
              <w:pStyle w:val="16"/>
              <w:spacing w:before="99" w:line="256" w:lineRule="auto"/>
              <w:ind w:left="197" w:right="238"/>
              <w:rPr>
                <w:sz w:val="22"/>
              </w:rPr>
            </w:pPr>
            <w:r>
              <w:rPr>
                <w:color w:val="212121"/>
                <w:spacing w:val="-2"/>
                <w:sz w:val="22"/>
              </w:rPr>
              <w:t>推荐使用openjdk-1.8.0_372版本（历史项目可在非填报期更换）。</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925" w:type="dxa"/>
          </w:tcPr>
          <w:p>
            <w:pPr>
              <w:pStyle w:val="16"/>
              <w:spacing w:before="14"/>
              <w:rPr>
                <w:sz w:val="16"/>
              </w:rPr>
            </w:pPr>
          </w:p>
          <w:p>
            <w:pPr>
              <w:pStyle w:val="16"/>
              <w:ind w:left="115" w:right="108"/>
              <w:jc w:val="center"/>
              <w:rPr>
                <w:b/>
                <w:sz w:val="22"/>
              </w:rPr>
            </w:pPr>
            <w:r>
              <w:rPr>
                <w:b/>
                <w:color w:val="005790"/>
                <w:spacing w:val="-2"/>
                <w:sz w:val="22"/>
              </w:rPr>
              <w:t>数据库配置</w:t>
            </w:r>
          </w:p>
        </w:tc>
        <w:tc>
          <w:tcPr>
            <w:tcW w:w="5565" w:type="dxa"/>
          </w:tcPr>
          <w:p>
            <w:pPr>
              <w:pStyle w:val="16"/>
              <w:spacing w:before="99" w:line="256" w:lineRule="auto"/>
              <w:ind w:left="197" w:right="307"/>
              <w:rPr>
                <w:sz w:val="22"/>
              </w:rPr>
            </w:pPr>
            <w:r>
              <w:rPr>
                <w:color w:val="212121"/>
                <w:spacing w:val="-2"/>
                <w:sz w:val="22"/>
              </w:rPr>
              <w:t>检查大小写、编码格式、时区等，MySQL数据库请参考具体检查项。</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2925" w:type="dxa"/>
          </w:tcPr>
          <w:p>
            <w:pPr>
              <w:pStyle w:val="16"/>
              <w:spacing w:before="99"/>
              <w:ind w:left="115" w:right="108"/>
              <w:jc w:val="center"/>
              <w:rPr>
                <w:b/>
                <w:sz w:val="22"/>
              </w:rPr>
            </w:pPr>
            <w:r>
              <w:rPr>
                <w:b/>
                <w:color w:val="005790"/>
                <w:sz w:val="22"/>
              </w:rPr>
              <w:t>jvm</w:t>
            </w:r>
            <w:r>
              <w:rPr>
                <w:b/>
                <w:color w:val="005790"/>
                <w:spacing w:val="-5"/>
                <w:sz w:val="22"/>
              </w:rPr>
              <w:t>内存</w:t>
            </w:r>
          </w:p>
        </w:tc>
        <w:tc>
          <w:tcPr>
            <w:tcW w:w="5565" w:type="dxa"/>
          </w:tcPr>
          <w:p>
            <w:pPr>
              <w:pStyle w:val="16"/>
              <w:spacing w:before="99"/>
              <w:ind w:left="197"/>
              <w:rPr>
                <w:sz w:val="22"/>
              </w:rPr>
            </w:pPr>
            <w:r>
              <w:rPr>
                <w:color w:val="212121"/>
                <w:spacing w:val="-1"/>
                <w:sz w:val="22"/>
              </w:rPr>
              <w:t>按照给出的参数配置。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925" w:type="dxa"/>
          </w:tcPr>
          <w:p>
            <w:pPr>
              <w:pStyle w:val="16"/>
              <w:spacing w:before="11"/>
              <w:rPr>
                <w:sz w:val="17"/>
              </w:rPr>
            </w:pPr>
          </w:p>
          <w:p>
            <w:pPr>
              <w:pStyle w:val="16"/>
              <w:ind w:left="115" w:right="108"/>
              <w:jc w:val="center"/>
              <w:rPr>
                <w:b/>
                <w:sz w:val="22"/>
              </w:rPr>
            </w:pPr>
            <w:r>
              <w:rPr>
                <w:b/>
                <w:color w:val="005790"/>
                <w:spacing w:val="-3"/>
                <w:sz w:val="22"/>
              </w:rPr>
              <w:t>二次启动</w:t>
            </w:r>
          </w:p>
        </w:tc>
        <w:tc>
          <w:tcPr>
            <w:tcW w:w="5565" w:type="dxa"/>
          </w:tcPr>
          <w:p>
            <w:pPr>
              <w:pStyle w:val="16"/>
              <w:spacing w:before="99" w:line="256" w:lineRule="auto"/>
              <w:ind w:left="197" w:right="344"/>
              <w:rPr>
                <w:sz w:val="22"/>
              </w:rPr>
            </w:pPr>
            <w:r>
              <w:rPr>
                <w:color w:val="212121"/>
                <w:spacing w:val="-2"/>
                <w:sz w:val="22"/>
              </w:rPr>
              <w:t>server.xml文件配置禁止二次启动（使用Tomcat中间件的需关注）。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925" w:type="dxa"/>
          </w:tcPr>
          <w:p>
            <w:pPr>
              <w:pStyle w:val="16"/>
              <w:spacing w:before="99"/>
              <w:ind w:left="115" w:right="108"/>
              <w:jc w:val="center"/>
              <w:rPr>
                <w:b/>
                <w:sz w:val="22"/>
              </w:rPr>
            </w:pPr>
            <w:r>
              <w:rPr>
                <w:b/>
                <w:color w:val="005790"/>
                <w:spacing w:val="-3"/>
                <w:sz w:val="22"/>
              </w:rPr>
              <w:t>压缩配置</w:t>
            </w:r>
          </w:p>
        </w:tc>
        <w:tc>
          <w:tcPr>
            <w:tcW w:w="5565" w:type="dxa"/>
          </w:tcPr>
          <w:p>
            <w:pPr>
              <w:pStyle w:val="16"/>
              <w:spacing w:before="99"/>
              <w:ind w:left="197"/>
              <w:rPr>
                <w:sz w:val="22"/>
              </w:rPr>
            </w:pPr>
            <w:r>
              <w:rPr>
                <w:color w:val="212121"/>
                <w:sz w:val="22"/>
              </w:rPr>
              <w:t>必须配置gzip压缩（7.6.0及之后程序可不配置）</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925" w:type="dxa"/>
          </w:tcPr>
          <w:p>
            <w:pPr>
              <w:pStyle w:val="16"/>
              <w:spacing w:before="99"/>
              <w:ind w:left="115" w:right="108"/>
              <w:jc w:val="center"/>
              <w:rPr>
                <w:b/>
                <w:sz w:val="22"/>
              </w:rPr>
            </w:pPr>
            <w:r>
              <w:rPr>
                <w:b/>
                <w:color w:val="005790"/>
                <w:spacing w:val="-2"/>
                <w:sz w:val="22"/>
              </w:rPr>
              <w:t>服务器句柄数检查</w:t>
            </w:r>
          </w:p>
        </w:tc>
        <w:tc>
          <w:tcPr>
            <w:tcW w:w="5565" w:type="dxa"/>
          </w:tcPr>
          <w:p>
            <w:pPr>
              <w:pStyle w:val="16"/>
              <w:spacing w:before="99"/>
              <w:ind w:left="197"/>
              <w:rPr>
                <w:sz w:val="22"/>
              </w:rPr>
            </w:pPr>
            <w:r>
              <w:rPr>
                <w:color w:val="212121"/>
                <w:sz w:val="22"/>
              </w:rPr>
              <w:t>各服务器最大打开文件数为</w:t>
            </w:r>
            <w:r>
              <w:rPr>
                <w:color w:val="212121"/>
                <w:spacing w:val="-2"/>
                <w:sz w:val="22"/>
              </w:rPr>
              <w:t>65536</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55" w:hRule="atLeast"/>
        </w:trPr>
        <w:tc>
          <w:tcPr>
            <w:tcW w:w="2925" w:type="dxa"/>
            <w:tcBorders>
              <w:bottom w:val="nil"/>
            </w:tcBorders>
          </w:tcPr>
          <w:p>
            <w:pPr>
              <w:pStyle w:val="16"/>
              <w:spacing w:before="99"/>
              <w:ind w:left="115" w:right="108"/>
              <w:jc w:val="center"/>
              <w:rPr>
                <w:sz w:val="22"/>
              </w:rPr>
            </w:pPr>
            <w:r>
              <w:rPr>
                <w:color w:val="212121"/>
                <w:spacing w:val="-2"/>
                <w:sz w:val="22"/>
              </w:rPr>
              <w:t>服务器检查</w:t>
            </w:r>
          </w:p>
        </w:tc>
        <w:tc>
          <w:tcPr>
            <w:tcW w:w="5565" w:type="dxa"/>
            <w:tcBorders>
              <w:bottom w:val="nil"/>
            </w:tcBorders>
          </w:tcPr>
          <w:p>
            <w:pPr>
              <w:pStyle w:val="16"/>
              <w:spacing w:before="85" w:line="420" w:lineRule="atLeast"/>
              <w:ind w:left="197" w:right="625"/>
              <w:rPr>
                <w:sz w:val="22"/>
              </w:rPr>
            </w:pPr>
            <w:r>
              <w:rPr>
                <w:color w:val="212121"/>
                <w:spacing w:val="-2"/>
                <w:sz w:val="22"/>
              </w:rPr>
              <w:t>部署使用的服务器系统时间必须保持一致。（应用、数据库、Redis、RabbitMQ）</w:t>
            </w:r>
          </w:p>
        </w:tc>
      </w:tr>
    </w:tbl>
    <w:p>
      <w:pPr>
        <w:spacing w:after="0" w:line="420" w:lineRule="atLeast"/>
        <w:rPr>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925"/>
        <w:gridCol w:w="556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925" w:type="dxa"/>
          </w:tcPr>
          <w:p>
            <w:pPr>
              <w:pStyle w:val="16"/>
              <w:spacing w:before="99"/>
              <w:ind w:left="115" w:right="108"/>
              <w:jc w:val="center"/>
              <w:rPr>
                <w:b/>
                <w:sz w:val="22"/>
              </w:rPr>
            </w:pPr>
            <w:r>
              <w:rPr>
                <w:b/>
                <w:color w:val="2B3D4F"/>
                <w:spacing w:val="-4"/>
                <w:sz w:val="22"/>
              </w:rPr>
              <w:t>检查项</w:t>
            </w:r>
          </w:p>
        </w:tc>
        <w:tc>
          <w:tcPr>
            <w:tcW w:w="5565" w:type="dxa"/>
          </w:tcPr>
          <w:p>
            <w:pPr>
              <w:pStyle w:val="16"/>
              <w:spacing w:before="99"/>
              <w:ind w:left="2325" w:right="2316"/>
              <w:jc w:val="center"/>
              <w:rPr>
                <w:b/>
                <w:sz w:val="22"/>
              </w:rPr>
            </w:pPr>
            <w:r>
              <w:rPr>
                <w:b/>
                <w:color w:val="212121"/>
                <w:spacing w:val="-3"/>
                <w:sz w:val="22"/>
              </w:rPr>
              <w:t>检查标准</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24" w:hRule="atLeast"/>
        </w:trPr>
        <w:tc>
          <w:tcPr>
            <w:tcW w:w="2925" w:type="dxa"/>
          </w:tcPr>
          <w:p>
            <w:pPr>
              <w:pStyle w:val="16"/>
              <w:rPr>
                <w:rFonts w:ascii="Times New Roman"/>
                <w:sz w:val="22"/>
              </w:rPr>
            </w:pPr>
          </w:p>
        </w:tc>
        <w:tc>
          <w:tcPr>
            <w:tcW w:w="5565" w:type="dxa"/>
          </w:tcPr>
          <w:p>
            <w:pPr>
              <w:pStyle w:val="16"/>
              <w:spacing w:line="400" w:lineRule="exact"/>
              <w:ind w:left="197"/>
              <w:rPr>
                <w:sz w:val="22"/>
              </w:rPr>
            </w:pPr>
            <w:r>
              <w:rPr>
                <w:color w:val="212121"/>
                <w:sz w:val="22"/>
              </w:rPr>
              <w:t>Linux</w:t>
            </w:r>
            <w:r>
              <w:rPr>
                <w:color w:val="212121"/>
                <w:spacing w:val="6"/>
                <w:sz w:val="22"/>
              </w:rPr>
              <w:t xml:space="preserve">查看系统时间命令： </w:t>
            </w:r>
            <w:r>
              <w:rPr>
                <w:rFonts w:ascii="Courier New" w:eastAsia="Courier New"/>
                <w:color w:val="E86900"/>
                <w:sz w:val="19"/>
              </w:rPr>
              <w:t>date</w:t>
            </w:r>
            <w:r>
              <w:rPr>
                <w:rFonts w:ascii="Courier New" w:eastAsia="Courier New"/>
                <w:color w:val="E86900"/>
                <w:spacing w:val="16"/>
                <w:sz w:val="19"/>
              </w:rPr>
              <w:t xml:space="preserve"> </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925" w:type="dxa"/>
          </w:tcPr>
          <w:p>
            <w:pPr>
              <w:pStyle w:val="16"/>
              <w:spacing w:before="14"/>
              <w:rPr>
                <w:sz w:val="16"/>
              </w:rPr>
            </w:pPr>
          </w:p>
          <w:p>
            <w:pPr>
              <w:pStyle w:val="16"/>
              <w:ind w:left="115" w:right="108"/>
              <w:jc w:val="center"/>
              <w:rPr>
                <w:sz w:val="22"/>
              </w:rPr>
            </w:pPr>
            <w:r>
              <w:rPr>
                <w:color w:val="212121"/>
                <w:spacing w:val="-3"/>
                <w:sz w:val="22"/>
              </w:rPr>
              <w:t>网络检查</w:t>
            </w:r>
          </w:p>
        </w:tc>
        <w:tc>
          <w:tcPr>
            <w:tcW w:w="5565" w:type="dxa"/>
          </w:tcPr>
          <w:p>
            <w:pPr>
              <w:pStyle w:val="16"/>
              <w:spacing w:before="99"/>
              <w:ind w:left="197"/>
              <w:rPr>
                <w:sz w:val="22"/>
              </w:rPr>
            </w:pPr>
            <w:r>
              <w:rPr>
                <w:color w:val="212121"/>
                <w:spacing w:val="-1"/>
                <w:sz w:val="22"/>
              </w:rPr>
              <w:t>服务依赖的中间件端口互通。</w:t>
            </w:r>
          </w:p>
          <w:p>
            <w:pPr>
              <w:pStyle w:val="16"/>
              <w:spacing w:before="30"/>
              <w:ind w:left="197"/>
              <w:rPr>
                <w:sz w:val="22"/>
              </w:rPr>
            </w:pPr>
            <w:r>
              <w:rPr>
                <w:color w:val="212121"/>
                <w:sz w:val="22"/>
              </w:rPr>
              <w:t>检查是否可正常连接命令：curl</w:t>
            </w:r>
            <w:r>
              <w:rPr>
                <w:color w:val="212121"/>
                <w:spacing w:val="79"/>
                <w:sz w:val="22"/>
              </w:rPr>
              <w:t xml:space="preserve"> </w:t>
            </w:r>
            <w:r>
              <w:rPr>
                <w:color w:val="212121"/>
                <w:sz w:val="22"/>
              </w:rPr>
              <w:t>ip:</w:t>
            </w:r>
            <w:r>
              <w:rPr>
                <w:color w:val="212121"/>
                <w:spacing w:val="-3"/>
                <w:sz w:val="22"/>
              </w:rPr>
              <w:t>端口号。</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339" w:hRule="atLeast"/>
        </w:trPr>
        <w:tc>
          <w:tcPr>
            <w:tcW w:w="2925" w:type="dxa"/>
          </w:tcPr>
          <w:p>
            <w:pPr>
              <w:pStyle w:val="16"/>
              <w:rPr>
                <w:sz w:val="30"/>
              </w:rPr>
            </w:pPr>
          </w:p>
          <w:p>
            <w:pPr>
              <w:pStyle w:val="16"/>
              <w:spacing w:before="14"/>
              <w:rPr>
                <w:sz w:val="21"/>
              </w:rPr>
            </w:pPr>
          </w:p>
          <w:p>
            <w:pPr>
              <w:pStyle w:val="16"/>
              <w:ind w:left="115" w:right="108"/>
              <w:jc w:val="center"/>
              <w:rPr>
                <w:sz w:val="22"/>
              </w:rPr>
            </w:pPr>
            <w:r>
              <w:rPr>
                <w:color w:val="212121"/>
                <w:spacing w:val="-2"/>
                <w:sz w:val="22"/>
              </w:rPr>
              <w:t>端口号检查</w:t>
            </w:r>
          </w:p>
        </w:tc>
        <w:tc>
          <w:tcPr>
            <w:tcW w:w="5565" w:type="dxa"/>
          </w:tcPr>
          <w:p>
            <w:pPr>
              <w:pStyle w:val="16"/>
              <w:spacing w:before="99"/>
              <w:ind w:left="197"/>
              <w:rPr>
                <w:sz w:val="22"/>
              </w:rPr>
            </w:pPr>
            <w:r>
              <w:rPr>
                <w:color w:val="212121"/>
                <w:sz w:val="22"/>
              </w:rPr>
              <w:t>配置文件端口号和tomcat</w:t>
            </w:r>
            <w:r>
              <w:rPr>
                <w:color w:val="212121"/>
                <w:spacing w:val="-1"/>
                <w:sz w:val="22"/>
              </w:rPr>
              <w:t>设置端口必须保持一致。</w:t>
            </w:r>
          </w:p>
          <w:p>
            <w:pPr>
              <w:pStyle w:val="16"/>
              <w:spacing w:before="15" w:line="256" w:lineRule="auto"/>
              <w:ind w:left="197" w:right="317"/>
              <w:rPr>
                <w:sz w:val="22"/>
              </w:rPr>
            </w:pPr>
            <w:r>
              <w:rPr>
                <w:color w:val="212121"/>
                <w:spacing w:val="-2"/>
                <w:sz w:val="22"/>
              </w:rPr>
              <w:t>（即：server.xml文件中 port="xx"protocol="HTTP/1.1"和 application.properties配置文件中server.port=xx保持一致）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2925" w:type="dxa"/>
          </w:tcPr>
          <w:p>
            <w:pPr>
              <w:pStyle w:val="16"/>
              <w:spacing w:before="99" w:line="249" w:lineRule="auto"/>
              <w:ind w:left="783" w:right="270" w:hanging="504"/>
              <w:rPr>
                <w:sz w:val="22"/>
              </w:rPr>
            </w:pPr>
            <w:r>
              <w:rPr>
                <w:color w:val="212121"/>
                <w:spacing w:val="-2"/>
                <w:sz w:val="22"/>
              </w:rPr>
              <w:t>application.properties配置文件检查</w:t>
            </w:r>
          </w:p>
        </w:tc>
        <w:tc>
          <w:tcPr>
            <w:tcW w:w="5565" w:type="dxa"/>
          </w:tcPr>
          <w:p>
            <w:pPr>
              <w:pStyle w:val="16"/>
              <w:spacing w:before="99" w:line="249" w:lineRule="auto"/>
              <w:ind w:left="197" w:right="293"/>
              <w:rPr>
                <w:sz w:val="22"/>
              </w:rPr>
            </w:pPr>
            <w:r>
              <w:rPr>
                <w:color w:val="212121"/>
                <w:spacing w:val="-2"/>
                <w:sz w:val="22"/>
              </w:rPr>
              <w:t>集群部署，各个节点数据库、RabbitMQ、Redis等配置必须保持一致。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925" w:type="dxa"/>
          </w:tcPr>
          <w:p>
            <w:pPr>
              <w:pStyle w:val="16"/>
              <w:spacing w:before="99" w:line="256" w:lineRule="auto"/>
              <w:ind w:left="1346" w:right="293" w:hanging="1045"/>
              <w:rPr>
                <w:sz w:val="22"/>
              </w:rPr>
            </w:pPr>
            <w:r>
              <w:rPr>
                <w:color w:val="212121"/>
                <w:spacing w:val="-2"/>
                <w:sz w:val="22"/>
              </w:rPr>
              <w:t>application.yml文件检</w:t>
            </w:r>
            <w:r>
              <w:rPr>
                <w:color w:val="212121"/>
                <w:spacing w:val="-10"/>
                <w:sz w:val="22"/>
              </w:rPr>
              <w:t>查</w:t>
            </w:r>
          </w:p>
        </w:tc>
        <w:tc>
          <w:tcPr>
            <w:tcW w:w="5565" w:type="dxa"/>
          </w:tcPr>
          <w:p>
            <w:pPr>
              <w:pStyle w:val="16"/>
              <w:spacing w:before="99" w:line="256" w:lineRule="auto"/>
              <w:ind w:left="197" w:right="625"/>
              <w:rPr>
                <w:sz w:val="22"/>
              </w:rPr>
            </w:pPr>
            <w:r>
              <w:rPr>
                <w:color w:val="212121"/>
                <w:spacing w:val="-2"/>
                <w:sz w:val="22"/>
              </w:rPr>
              <w:t>不可替换，如需添加或更改配置文件参数，请在 application.properties文件中配置。</w:t>
            </w:r>
          </w:p>
        </w:tc>
      </w:tr>
    </w:tbl>
    <w:p>
      <w:pPr>
        <w:pStyle w:val="11"/>
        <w:spacing w:before="10"/>
        <w:rPr>
          <w:sz w:val="29"/>
        </w:rPr>
      </w:pPr>
    </w:p>
    <w:p>
      <w:pPr>
        <w:pStyle w:val="3"/>
        <w:numPr>
          <w:ilvl w:val="0"/>
          <w:numId w:val="2"/>
        </w:numPr>
        <w:tabs>
          <w:tab w:val="left" w:pos="1607"/>
        </w:tabs>
        <w:spacing w:before="6" w:after="0" w:line="240" w:lineRule="auto"/>
        <w:ind w:left="1607" w:right="0" w:hanging="329"/>
        <w:jc w:val="left"/>
      </w:pPr>
      <w:r>
        <w:rPr>
          <w:color w:val="212121"/>
          <w:spacing w:val="-2"/>
        </w:rPr>
        <w:t>安装包下载</w:t>
      </w:r>
    </w:p>
    <w:p>
      <w:pPr>
        <w:spacing w:before="181" w:line="412" w:lineRule="auto"/>
        <w:ind w:left="1171" w:right="7800" w:firstLine="0"/>
        <w:jc w:val="left"/>
        <w:rPr>
          <w:b/>
          <w:sz w:val="22"/>
        </w:rPr>
      </w:pPr>
      <w:r>
        <w:rPr>
          <w:color w:val="212121"/>
          <w:spacing w:val="-2"/>
          <w:sz w:val="22"/>
        </w:rPr>
        <w:t xml:space="preserve">请下载指定链接中的安装包； </w:t>
      </w:r>
      <w:r>
        <w:rPr>
          <w:b/>
          <w:color w:val="005790"/>
          <w:spacing w:val="-2"/>
          <w:sz w:val="22"/>
        </w:rPr>
        <w:t>Linux安装包</w:t>
      </w:r>
      <w:r>
        <w:rPr>
          <w:b/>
          <w:color w:val="005790"/>
          <w:spacing w:val="80"/>
          <w:w w:val="150"/>
          <w:sz w:val="22"/>
        </w:rPr>
        <w:t xml:space="preserve">    </w:t>
      </w:r>
      <w:r>
        <w:rPr>
          <w:b/>
          <w:color w:val="005790"/>
          <w:spacing w:val="-2"/>
          <w:sz w:val="22"/>
        </w:rPr>
        <w:t>Windows安装包</w:t>
      </w:r>
    </w:p>
    <w:p>
      <w:pPr>
        <w:pStyle w:val="11"/>
        <w:spacing w:before="15"/>
        <w:rPr>
          <w:b/>
          <w:sz w:val="14"/>
        </w:rPr>
      </w:pPr>
    </w:p>
    <w:p>
      <w:pPr>
        <w:pStyle w:val="3"/>
        <w:numPr>
          <w:ilvl w:val="0"/>
          <w:numId w:val="2"/>
        </w:numPr>
        <w:tabs>
          <w:tab w:val="left" w:pos="1607"/>
        </w:tabs>
        <w:spacing w:before="0" w:after="0" w:line="240" w:lineRule="auto"/>
        <w:ind w:left="1607" w:right="0" w:hanging="329"/>
        <w:jc w:val="left"/>
      </w:pPr>
      <w:r>
        <w:rPr>
          <w:color w:val="212121"/>
        </w:rPr>
        <w:t>JDK</w:t>
      </w:r>
      <w:r>
        <w:rPr>
          <w:color w:val="212121"/>
          <w:spacing w:val="-5"/>
        </w:rPr>
        <w:t>版本</w:t>
      </w:r>
    </w:p>
    <w:p>
      <w:pPr>
        <w:spacing w:before="181" w:line="417" w:lineRule="auto"/>
        <w:ind w:left="1171" w:right="3876" w:firstLine="0"/>
        <w:jc w:val="left"/>
        <w:rPr>
          <w:b/>
          <w:sz w:val="22"/>
        </w:rPr>
      </w:pPr>
      <w:r>
        <w:rPr>
          <w:color w:val="212121"/>
          <w:spacing w:val="-2"/>
          <w:sz w:val="22"/>
        </w:rPr>
        <w:t>请下载指定链接中的JDK；</w:t>
      </w:r>
      <w:r>
        <w:rPr>
          <w:b/>
          <w:color w:val="005790"/>
          <w:spacing w:val="-2"/>
          <w:sz w:val="22"/>
        </w:rPr>
        <w:t>Linux_OpenJDK</w:t>
      </w:r>
      <w:r>
        <w:rPr>
          <w:color w:val="212121"/>
          <w:spacing w:val="-2"/>
          <w:sz w:val="22"/>
        </w:rPr>
        <w:t>、</w:t>
      </w:r>
      <w:r>
        <w:rPr>
          <w:b/>
          <w:color w:val="005790"/>
          <w:spacing w:val="-2"/>
          <w:sz w:val="22"/>
        </w:rPr>
        <w:t xml:space="preserve">Windows_OpenJDK </w:t>
      </w:r>
      <w:r>
        <w:rPr>
          <w:color w:val="212121"/>
          <w:spacing w:val="-2"/>
          <w:sz w:val="22"/>
        </w:rPr>
        <w:t>ARM架构及云平台JDK：</w:t>
      </w:r>
      <w:r>
        <w:rPr>
          <w:b/>
          <w:color w:val="005790"/>
          <w:spacing w:val="-2"/>
          <w:sz w:val="22"/>
        </w:rPr>
        <w:t>Linux_OpenJDK合集</w:t>
      </w:r>
    </w:p>
    <w:p>
      <w:pPr>
        <w:pStyle w:val="11"/>
        <w:spacing w:line="389" w:lineRule="exact"/>
        <w:ind w:left="1171"/>
      </w:pPr>
      <w:r>
        <w:rPr>
          <w:color w:val="212121"/>
        </w:rPr>
        <w:t>注：OracleJDK1.8.0-202</w:t>
      </w:r>
      <w:r>
        <w:rPr>
          <w:color w:val="212121"/>
          <w:spacing w:val="-1"/>
        </w:rPr>
        <w:t>以后的版本商用收费的。</w:t>
      </w:r>
    </w:p>
    <w:p>
      <w:pPr>
        <w:pStyle w:val="11"/>
        <w:spacing w:before="12"/>
        <w:rPr>
          <w:sz w:val="30"/>
        </w:rPr>
      </w:pPr>
    </w:p>
    <w:p>
      <w:pPr>
        <w:pStyle w:val="3"/>
        <w:numPr>
          <w:ilvl w:val="0"/>
          <w:numId w:val="2"/>
        </w:numPr>
        <w:tabs>
          <w:tab w:val="left" w:pos="1607"/>
        </w:tabs>
        <w:spacing w:before="0" w:after="0" w:line="240" w:lineRule="auto"/>
        <w:ind w:left="1607" w:right="0" w:hanging="329"/>
        <w:jc w:val="left"/>
      </w:pPr>
      <w:r>
        <w:rPr>
          <w:color w:val="212121"/>
          <w:spacing w:val="-2"/>
        </w:rPr>
        <w:t>数据库配置</w:t>
      </w:r>
    </w:p>
    <w:p>
      <w:pPr>
        <w:spacing w:after="0" w:line="240" w:lineRule="auto"/>
        <w:jc w:val="left"/>
        <w:sectPr>
          <w:pgSz w:w="11920" w:h="16860"/>
          <w:pgMar w:top="960" w:right="0" w:bottom="500" w:left="20" w:header="295" w:footer="302" w:gutter="0"/>
          <w:cols w:space="720" w:num="1"/>
        </w:sectPr>
      </w:pPr>
    </w:p>
    <w:p>
      <w:pPr>
        <w:pStyle w:val="11"/>
        <w:spacing w:before="10"/>
        <w:rPr>
          <w:b/>
          <w:sz w:val="6"/>
        </w:rPr>
      </w:pPr>
    </w:p>
    <w:p>
      <w:pPr>
        <w:pStyle w:val="11"/>
        <w:spacing w:before="48" w:line="417" w:lineRule="auto"/>
        <w:ind w:left="1171" w:right="3700"/>
      </w:pPr>
      <w:r>
        <w:rPr>
          <w:color w:val="212121"/>
        </w:rPr>
        <w:t xml:space="preserve">数据库都需设置为大小写不敏感、编码格式为UTF-8、时区为东八区 。 </w:t>
      </w:r>
      <w:r>
        <w:rPr>
          <w:color w:val="212121"/>
          <w:spacing w:val="-2"/>
        </w:rPr>
        <w:t>MySQL参数配置请参考</w:t>
      </w:r>
      <w:r>
        <w:rPr>
          <w:b/>
          <w:color w:val="005790"/>
          <w:spacing w:val="-2"/>
        </w:rPr>
        <w:t>Linux部署</w:t>
      </w:r>
      <w:r>
        <w:rPr>
          <w:color w:val="212121"/>
          <w:spacing w:val="-2"/>
        </w:rPr>
        <w:t>文档中【数据库配置检查】章节。</w:t>
      </w:r>
    </w:p>
    <w:p>
      <w:pPr>
        <w:pStyle w:val="3"/>
        <w:numPr>
          <w:ilvl w:val="0"/>
          <w:numId w:val="2"/>
        </w:numPr>
        <w:tabs>
          <w:tab w:val="left" w:pos="1607"/>
        </w:tabs>
        <w:spacing w:before="264" w:after="0" w:line="240" w:lineRule="auto"/>
        <w:ind w:left="1607" w:right="0" w:hanging="329"/>
        <w:jc w:val="left"/>
      </w:pPr>
      <w:r>
        <w:rPr>
          <w:color w:val="212121"/>
        </w:rPr>
        <w:t>jvm</w:t>
      </w:r>
      <w:r>
        <w:rPr>
          <w:color w:val="212121"/>
          <w:spacing w:val="-3"/>
        </w:rPr>
        <w:t>内存设置</w:t>
      </w:r>
    </w:p>
    <w:p>
      <w:pPr>
        <w:pStyle w:val="11"/>
        <w:spacing w:before="166" w:line="256" w:lineRule="auto"/>
        <w:ind w:left="1171" w:right="1370"/>
      </w:pPr>
      <w:r>
        <w:rPr>
          <w:color w:val="212121"/>
          <w:w w:val="102"/>
        </w:rPr>
        <w:t>查看se</w:t>
      </w:r>
      <w:r>
        <w:rPr>
          <w:color w:val="212121"/>
          <w:spacing w:val="-4"/>
          <w:w w:val="102"/>
        </w:rPr>
        <w:t>t</w:t>
      </w:r>
      <w:r>
        <w:rPr>
          <w:color w:val="212121"/>
          <w:w w:val="102"/>
        </w:rPr>
        <w:t>class</w:t>
      </w:r>
      <w:r>
        <w:rPr>
          <w:color w:val="212121"/>
          <w:spacing w:val="-4"/>
          <w:w w:val="102"/>
        </w:rPr>
        <w:t>p</w:t>
      </w:r>
      <w:r>
        <w:rPr>
          <w:color w:val="212121"/>
          <w:w w:val="102"/>
        </w:rPr>
        <w:t>ath.sh文件，按照推荐设置jvm大小。避免出现jvm</w:t>
      </w:r>
      <w:r>
        <w:rPr>
          <w:color w:val="212121"/>
          <w:spacing w:val="-2"/>
          <w:w w:val="102"/>
        </w:rPr>
        <w:t>内存大于应用服务器可用内存</w:t>
      </w:r>
      <w:r>
        <w:rPr>
          <w:color w:val="212121"/>
          <w:w w:val="102"/>
        </w:rPr>
        <w:t>情况。</w:t>
      </w:r>
    </w:p>
    <w:p>
      <w:pPr>
        <w:pStyle w:val="11"/>
        <w:spacing w:before="14"/>
        <w:rPr>
          <w:sz w:val="14"/>
        </w:rPr>
      </w:pPr>
    </w:p>
    <w:p>
      <w:pPr>
        <w:spacing w:before="1"/>
        <w:ind w:left="1171" w:right="0" w:firstLine="0"/>
        <w:jc w:val="left"/>
        <w:rPr>
          <w:b/>
          <w:sz w:val="22"/>
        </w:rPr>
      </w:pPr>
      <w:r>
        <w:rPr>
          <w:b/>
          <w:color w:val="2B3D4F"/>
          <w:spacing w:val="-1"/>
          <w:sz w:val="22"/>
        </w:rPr>
        <w:t>注：调试端口只可在测试环境排查问题时配置，排查完请关闭；生产环境禁止配置调试端口。</w:t>
      </w:r>
    </w:p>
    <w:p>
      <w:pPr>
        <w:pStyle w:val="11"/>
        <w:spacing w:before="10"/>
        <w:rPr>
          <w:b/>
          <w:sz w:val="26"/>
        </w:rPr>
      </w:pPr>
    </w:p>
    <w:p>
      <w:pPr>
        <w:spacing w:before="0" w:line="350" w:lineRule="auto"/>
        <w:ind w:left="1611" w:right="3105" w:firstLine="0"/>
        <w:jc w:val="left"/>
        <w:rPr>
          <w:rFonts w:ascii="宋体" w:eastAsia="宋体"/>
          <w:sz w:val="19"/>
        </w:rPr>
      </w:pPr>
      <w:r>
        <w:rPr>
          <w:rFonts w:ascii="Courier New" w:eastAsia="Courier New"/>
          <w:color w:val="525252"/>
          <w:spacing w:val="-2"/>
          <w:sz w:val="19"/>
        </w:rPr>
        <w:t>#JVM</w:t>
      </w:r>
      <w:r>
        <w:rPr>
          <w:rFonts w:ascii="宋体" w:eastAsia="宋体"/>
          <w:color w:val="525252"/>
          <w:spacing w:val="-2"/>
          <w:sz w:val="19"/>
        </w:rPr>
        <w:t>参数，按需使用以下其一，注释其他几项，远程调试将</w:t>
      </w:r>
      <w:r>
        <w:rPr>
          <w:rFonts w:ascii="Courier New" w:eastAsia="Courier New"/>
          <w:color w:val="525252"/>
          <w:spacing w:val="-2"/>
          <w:sz w:val="19"/>
        </w:rPr>
        <w:t>address=n</w:t>
      </w:r>
      <w:r>
        <w:rPr>
          <w:rFonts w:ascii="宋体" w:eastAsia="宋体"/>
          <w:color w:val="525252"/>
          <w:spacing w:val="-2"/>
          <w:sz w:val="19"/>
        </w:rPr>
        <w:t>的</w:t>
      </w:r>
      <w:r>
        <w:rPr>
          <w:rFonts w:ascii="Courier New" w:eastAsia="Courier New"/>
          <w:color w:val="525252"/>
          <w:spacing w:val="-2"/>
          <w:sz w:val="19"/>
        </w:rPr>
        <w:t>n</w:t>
      </w:r>
      <w:r>
        <w:rPr>
          <w:rFonts w:ascii="宋体" w:eastAsia="宋体"/>
          <w:color w:val="525252"/>
          <w:spacing w:val="-2"/>
          <w:sz w:val="19"/>
        </w:rPr>
        <w:t>值修改为任一未占用的端口号。</w:t>
      </w:r>
    </w:p>
    <w:p>
      <w:pPr>
        <w:spacing w:before="6"/>
        <w:ind w:left="1611" w:right="0" w:firstLine="0"/>
        <w:jc w:val="left"/>
        <w:rPr>
          <w:rFonts w:ascii="宋体" w:eastAsia="宋体"/>
          <w:sz w:val="19"/>
        </w:rPr>
      </w:pPr>
      <w:r>
        <w:rPr>
          <w:rFonts w:ascii="Courier New" w:eastAsia="Courier New"/>
          <w:color w:val="525252"/>
          <w:sz w:val="19"/>
        </w:rPr>
        <w:t>##2</w:t>
      </w:r>
      <w:r>
        <w:rPr>
          <w:rFonts w:ascii="宋体" w:eastAsia="宋体"/>
          <w:color w:val="525252"/>
          <w:sz w:val="19"/>
        </w:rPr>
        <w:t>、</w:t>
      </w:r>
      <w:r>
        <w:rPr>
          <w:rFonts w:ascii="Courier New" w:eastAsia="Courier New"/>
          <w:color w:val="525252"/>
          <w:sz w:val="19"/>
        </w:rPr>
        <w:t>16G</w:t>
      </w:r>
      <w:r>
        <w:rPr>
          <w:rFonts w:ascii="宋体" w:eastAsia="宋体"/>
          <w:color w:val="525252"/>
          <w:spacing w:val="-3"/>
          <w:sz w:val="19"/>
        </w:rPr>
        <w:t>物理机：</w:t>
      </w:r>
    </w:p>
    <w:p>
      <w:pPr>
        <w:spacing w:before="144"/>
        <w:ind w:left="1611" w:right="0" w:firstLine="0"/>
        <w:jc w:val="left"/>
        <w:rPr>
          <w:rFonts w:ascii="Courier New"/>
          <w:sz w:val="19"/>
        </w:rPr>
      </w:pPr>
      <w:r>
        <w:rPr>
          <w:rFonts w:ascii="Courier New"/>
          <w:color w:val="525252"/>
          <w:sz w:val="19"/>
        </w:rPr>
        <w:t>#CATALINA_OPTS="$CATALINA_OPTS</w:t>
      </w:r>
      <w:r>
        <w:rPr>
          <w:rFonts w:ascii="Courier New"/>
          <w:color w:val="525252"/>
          <w:spacing w:val="4"/>
          <w:sz w:val="19"/>
        </w:rPr>
        <w:t xml:space="preserve"> </w:t>
      </w:r>
      <w:r>
        <w:rPr>
          <w:rFonts w:ascii="Courier New"/>
          <w:color w:val="525252"/>
          <w:sz w:val="19"/>
        </w:rPr>
        <w:t>-Xms12g</w:t>
      </w:r>
      <w:r>
        <w:rPr>
          <w:rFonts w:ascii="Courier New"/>
          <w:color w:val="525252"/>
          <w:spacing w:val="4"/>
          <w:sz w:val="19"/>
        </w:rPr>
        <w:t xml:space="preserve"> </w:t>
      </w:r>
      <w:r>
        <w:rPr>
          <w:rFonts w:ascii="Courier New"/>
          <w:color w:val="525252"/>
          <w:sz w:val="19"/>
        </w:rPr>
        <w:t>-Xmx12g</w:t>
      </w:r>
      <w:r>
        <w:rPr>
          <w:rFonts w:ascii="Courier New"/>
          <w:color w:val="525252"/>
          <w:spacing w:val="4"/>
          <w:sz w:val="19"/>
        </w:rPr>
        <w:t xml:space="preserve"> </w:t>
      </w:r>
      <w:r>
        <w:rPr>
          <w:rFonts w:ascii="Courier New"/>
          <w:color w:val="525252"/>
          <w:spacing w:val="-10"/>
          <w:sz w:val="19"/>
        </w:rPr>
        <w:t>-</w:t>
      </w:r>
    </w:p>
    <w:p>
      <w:pPr>
        <w:spacing w:before="145"/>
        <w:ind w:left="1611" w:right="0" w:firstLine="0"/>
        <w:jc w:val="left"/>
        <w:rPr>
          <w:rFonts w:ascii="Courier New"/>
          <w:sz w:val="19"/>
        </w:rPr>
      </w:pPr>
      <w:r>
        <w:rPr>
          <w:rFonts w:ascii="Courier New"/>
          <w:color w:val="525252"/>
          <w:sz w:val="19"/>
        </w:rPr>
        <w:t>XX:MaxMetaspaceSize=2g</w:t>
      </w:r>
      <w:r>
        <w:rPr>
          <w:rFonts w:ascii="Courier New"/>
          <w:color w:val="525252"/>
          <w:spacing w:val="5"/>
          <w:sz w:val="19"/>
        </w:rPr>
        <w:t xml:space="preserve"> </w:t>
      </w:r>
      <w:r>
        <w:rPr>
          <w:rFonts w:ascii="Courier New"/>
          <w:color w:val="525252"/>
          <w:sz w:val="19"/>
        </w:rPr>
        <w:t>-XX:MaxDirectMemorySize=1g</w:t>
      </w:r>
      <w:r>
        <w:rPr>
          <w:rFonts w:ascii="Courier New"/>
          <w:color w:val="525252"/>
          <w:spacing w:val="5"/>
          <w:sz w:val="19"/>
        </w:rPr>
        <w:t xml:space="preserve"> </w:t>
      </w:r>
      <w:r>
        <w:rPr>
          <w:rFonts w:ascii="Courier New"/>
          <w:color w:val="525252"/>
          <w:sz w:val="19"/>
        </w:rPr>
        <w:t>-</w:t>
      </w:r>
      <w:r>
        <w:rPr>
          <w:rFonts w:ascii="Courier New"/>
          <w:color w:val="525252"/>
          <w:spacing w:val="-2"/>
          <w:sz w:val="19"/>
        </w:rPr>
        <w:t>XX:+UseG1GC</w:t>
      </w:r>
    </w:p>
    <w:p>
      <w:pPr>
        <w:spacing w:before="0" w:line="360" w:lineRule="atLeast"/>
        <w:ind w:left="1611" w:right="3105" w:firstLine="0"/>
        <w:jc w:val="left"/>
        <w:rPr>
          <w:rFonts w:ascii="宋体" w:eastAsia="宋体"/>
          <w:sz w:val="19"/>
        </w:rPr>
      </w:pPr>
      <w:r>
        <w:rPr>
          <w:rFonts w:ascii="Courier New" w:eastAsia="Courier New"/>
          <w:color w:val="525252"/>
          <w:sz w:val="19"/>
        </w:rPr>
        <w:t xml:space="preserve">-Dfile.encoding=UTF-8 -XX:-UseBiasedLocking -Xnoclassgc - XX:+DisableExplicitGC -XX:+HeapDumpOnOutOfMemoryError - XX:HeapDumpPath=${CATALINA_HOME}/heapDumps - Djava.security.egd=file:/dev/./urandom - </w:t>
      </w:r>
      <w:r>
        <w:rPr>
          <w:rFonts w:ascii="Courier New" w:eastAsia="Courier New"/>
          <w:color w:val="525252"/>
          <w:spacing w:val="-2"/>
          <w:sz w:val="19"/>
        </w:rPr>
        <w:t>agentlib:jdwp=transport=dt_socket,server=y,suspend=n,address=n" ##3</w:t>
      </w:r>
      <w:r>
        <w:rPr>
          <w:rFonts w:ascii="宋体" w:eastAsia="宋体"/>
          <w:color w:val="525252"/>
          <w:spacing w:val="-2"/>
          <w:sz w:val="19"/>
        </w:rPr>
        <w:t>、</w:t>
      </w:r>
      <w:r>
        <w:rPr>
          <w:rFonts w:ascii="Courier New" w:eastAsia="Courier New"/>
          <w:color w:val="525252"/>
          <w:spacing w:val="-2"/>
          <w:sz w:val="19"/>
        </w:rPr>
        <w:t>32G</w:t>
      </w:r>
      <w:r>
        <w:rPr>
          <w:rFonts w:ascii="宋体" w:eastAsia="宋体"/>
          <w:color w:val="525252"/>
          <w:spacing w:val="-2"/>
          <w:sz w:val="19"/>
        </w:rPr>
        <w:t>物理机：</w:t>
      </w:r>
    </w:p>
    <w:p>
      <w:pPr>
        <w:spacing w:before="145"/>
        <w:ind w:left="1611" w:right="0" w:firstLine="0"/>
        <w:jc w:val="left"/>
        <w:rPr>
          <w:rFonts w:ascii="Courier New"/>
          <w:sz w:val="19"/>
        </w:rPr>
      </w:pPr>
      <w:r>
        <w:rPr>
          <w:rFonts w:ascii="Courier New"/>
          <w:color w:val="525252"/>
          <w:sz w:val="19"/>
        </w:rPr>
        <w:t>CATALINA_OPTS="$CATALINA_OPTS</w:t>
      </w:r>
      <w:r>
        <w:rPr>
          <w:rFonts w:ascii="Courier New"/>
          <w:color w:val="525252"/>
          <w:spacing w:val="4"/>
          <w:sz w:val="19"/>
        </w:rPr>
        <w:t xml:space="preserve"> </w:t>
      </w:r>
      <w:r>
        <w:rPr>
          <w:rFonts w:ascii="Courier New"/>
          <w:color w:val="525252"/>
          <w:sz w:val="19"/>
        </w:rPr>
        <w:t>-Xms24g</w:t>
      </w:r>
      <w:r>
        <w:rPr>
          <w:rFonts w:ascii="Courier New"/>
          <w:color w:val="525252"/>
          <w:spacing w:val="4"/>
          <w:sz w:val="19"/>
        </w:rPr>
        <w:t xml:space="preserve"> </w:t>
      </w:r>
      <w:r>
        <w:rPr>
          <w:rFonts w:ascii="Courier New"/>
          <w:color w:val="525252"/>
          <w:sz w:val="19"/>
        </w:rPr>
        <w:t>-Xmx24g</w:t>
      </w:r>
      <w:r>
        <w:rPr>
          <w:rFonts w:ascii="Courier New"/>
          <w:color w:val="525252"/>
          <w:spacing w:val="4"/>
          <w:sz w:val="19"/>
        </w:rPr>
        <w:t xml:space="preserve"> </w:t>
      </w:r>
      <w:r>
        <w:rPr>
          <w:rFonts w:ascii="Courier New"/>
          <w:color w:val="525252"/>
          <w:spacing w:val="-10"/>
          <w:sz w:val="19"/>
        </w:rPr>
        <w:t>-</w:t>
      </w:r>
    </w:p>
    <w:p>
      <w:pPr>
        <w:spacing w:before="145"/>
        <w:ind w:left="1611" w:right="0" w:firstLine="0"/>
        <w:jc w:val="left"/>
        <w:rPr>
          <w:rFonts w:ascii="Courier New"/>
          <w:sz w:val="19"/>
        </w:rPr>
      </w:pPr>
      <w:r>
        <w:rPr>
          <w:rFonts w:ascii="Courier New"/>
          <w:color w:val="525252"/>
          <w:sz w:val="19"/>
        </w:rPr>
        <w:t>XX:MaxMetaspaceSize=2g</w:t>
      </w:r>
      <w:r>
        <w:rPr>
          <w:rFonts w:ascii="Courier New"/>
          <w:color w:val="525252"/>
          <w:spacing w:val="5"/>
          <w:sz w:val="19"/>
        </w:rPr>
        <w:t xml:space="preserve"> </w:t>
      </w:r>
      <w:r>
        <w:rPr>
          <w:rFonts w:ascii="Courier New"/>
          <w:color w:val="525252"/>
          <w:sz w:val="19"/>
        </w:rPr>
        <w:t>-XX:MaxDirectMemorySize=1g</w:t>
      </w:r>
      <w:r>
        <w:rPr>
          <w:rFonts w:ascii="Courier New"/>
          <w:color w:val="525252"/>
          <w:spacing w:val="5"/>
          <w:sz w:val="19"/>
        </w:rPr>
        <w:t xml:space="preserve"> </w:t>
      </w:r>
      <w:r>
        <w:rPr>
          <w:rFonts w:ascii="Courier New"/>
          <w:color w:val="525252"/>
          <w:sz w:val="19"/>
        </w:rPr>
        <w:t>-</w:t>
      </w:r>
      <w:r>
        <w:rPr>
          <w:rFonts w:ascii="Courier New"/>
          <w:color w:val="525252"/>
          <w:spacing w:val="-2"/>
          <w:sz w:val="19"/>
        </w:rPr>
        <w:t>XX:+UseG1GC</w:t>
      </w:r>
    </w:p>
    <w:p>
      <w:pPr>
        <w:spacing w:before="0" w:line="360" w:lineRule="atLeast"/>
        <w:ind w:left="1611" w:right="3105" w:firstLine="0"/>
        <w:jc w:val="left"/>
        <w:rPr>
          <w:rFonts w:ascii="Courier New" w:eastAsia="Courier New"/>
          <w:sz w:val="19"/>
        </w:rPr>
      </w:pPr>
      <w:r>
        <w:rPr>
          <w:rFonts w:ascii="Courier New" w:eastAsia="Courier New"/>
          <w:color w:val="525252"/>
          <w:sz w:val="19"/>
        </w:rPr>
        <w:t xml:space="preserve">-Dfile.encoding=UTF-8 -XX:-UseBiasedLocking -Xnoclassgc - XX:+DisableExplicitGC -XX:+HeapDumpOnOutOfMemoryError - XX:HeapDumpPath=${CATALINA_HOME}/heapDumps - Djava.security.egd=file:/dev/./urandom - </w:t>
      </w:r>
      <w:r>
        <w:rPr>
          <w:rFonts w:ascii="Courier New" w:eastAsia="Courier New"/>
          <w:color w:val="525252"/>
          <w:spacing w:val="-2"/>
          <w:sz w:val="19"/>
        </w:rPr>
        <w:t>agentlib:jdwp=transport=dt_socket,server=y,suspend=n,address=n" ##4</w:t>
      </w:r>
      <w:r>
        <w:rPr>
          <w:rFonts w:ascii="宋体" w:eastAsia="宋体"/>
          <w:color w:val="525252"/>
          <w:spacing w:val="-2"/>
          <w:sz w:val="19"/>
        </w:rPr>
        <w:t>、</w:t>
      </w:r>
      <w:r>
        <w:rPr>
          <w:rFonts w:ascii="Courier New" w:eastAsia="Courier New"/>
          <w:color w:val="525252"/>
          <w:spacing w:val="-2"/>
          <w:sz w:val="19"/>
        </w:rPr>
        <w:t>64G</w:t>
      </w:r>
      <w:r>
        <w:rPr>
          <w:rFonts w:ascii="宋体" w:eastAsia="宋体"/>
          <w:color w:val="525252"/>
          <w:spacing w:val="-2"/>
          <w:sz w:val="19"/>
        </w:rPr>
        <w:t>物理机</w:t>
      </w:r>
      <w:r>
        <w:rPr>
          <w:rFonts w:ascii="Courier New" w:eastAsia="Courier New"/>
          <w:color w:val="525252"/>
          <w:spacing w:val="-2"/>
          <w:sz w:val="19"/>
        </w:rPr>
        <w:t>:</w:t>
      </w:r>
    </w:p>
    <w:p>
      <w:pPr>
        <w:spacing w:before="144"/>
        <w:ind w:left="1611" w:right="0" w:firstLine="0"/>
        <w:jc w:val="left"/>
        <w:rPr>
          <w:rFonts w:ascii="Courier New"/>
          <w:sz w:val="19"/>
        </w:rPr>
      </w:pPr>
      <w:r>
        <w:rPr>
          <w:rFonts w:ascii="Courier New"/>
          <w:color w:val="525252"/>
          <w:sz w:val="19"/>
        </w:rPr>
        <w:t>#CATALINA_OPTS="$CATALINA_OPTS</w:t>
      </w:r>
      <w:r>
        <w:rPr>
          <w:rFonts w:ascii="Courier New"/>
          <w:color w:val="525252"/>
          <w:spacing w:val="4"/>
          <w:sz w:val="19"/>
        </w:rPr>
        <w:t xml:space="preserve"> </w:t>
      </w:r>
      <w:r>
        <w:rPr>
          <w:rFonts w:ascii="Courier New"/>
          <w:color w:val="525252"/>
          <w:sz w:val="19"/>
        </w:rPr>
        <w:t>-Xms30g</w:t>
      </w:r>
      <w:r>
        <w:rPr>
          <w:rFonts w:ascii="Courier New"/>
          <w:color w:val="525252"/>
          <w:spacing w:val="4"/>
          <w:sz w:val="19"/>
        </w:rPr>
        <w:t xml:space="preserve"> </w:t>
      </w:r>
      <w:r>
        <w:rPr>
          <w:rFonts w:ascii="Courier New"/>
          <w:color w:val="525252"/>
          <w:sz w:val="19"/>
        </w:rPr>
        <w:t>-Xmx30g</w:t>
      </w:r>
      <w:r>
        <w:rPr>
          <w:rFonts w:ascii="Courier New"/>
          <w:color w:val="525252"/>
          <w:spacing w:val="4"/>
          <w:sz w:val="19"/>
        </w:rPr>
        <w:t xml:space="preserve"> </w:t>
      </w:r>
      <w:r>
        <w:rPr>
          <w:rFonts w:ascii="Courier New"/>
          <w:color w:val="525252"/>
          <w:spacing w:val="-10"/>
          <w:sz w:val="19"/>
        </w:rPr>
        <w:t>-</w:t>
      </w:r>
    </w:p>
    <w:p>
      <w:pPr>
        <w:spacing w:before="145"/>
        <w:ind w:left="1611" w:right="0" w:firstLine="0"/>
        <w:jc w:val="left"/>
        <w:rPr>
          <w:rFonts w:ascii="Courier New"/>
          <w:sz w:val="19"/>
        </w:rPr>
      </w:pPr>
      <w:r>
        <w:rPr>
          <w:rFonts w:ascii="Courier New"/>
          <w:color w:val="525252"/>
          <w:sz w:val="19"/>
        </w:rPr>
        <w:t>XX:MaxMetaspaceSize=2g</w:t>
      </w:r>
      <w:r>
        <w:rPr>
          <w:rFonts w:ascii="Courier New"/>
          <w:color w:val="525252"/>
          <w:spacing w:val="5"/>
          <w:sz w:val="19"/>
        </w:rPr>
        <w:t xml:space="preserve"> </w:t>
      </w:r>
      <w:r>
        <w:rPr>
          <w:rFonts w:ascii="Courier New"/>
          <w:color w:val="525252"/>
          <w:sz w:val="19"/>
        </w:rPr>
        <w:t>-XX:MaxDirectMemorySize=1g</w:t>
      </w:r>
      <w:r>
        <w:rPr>
          <w:rFonts w:ascii="Courier New"/>
          <w:color w:val="525252"/>
          <w:spacing w:val="5"/>
          <w:sz w:val="19"/>
        </w:rPr>
        <w:t xml:space="preserve"> </w:t>
      </w:r>
      <w:r>
        <w:rPr>
          <w:rFonts w:ascii="Courier New"/>
          <w:color w:val="525252"/>
          <w:sz w:val="19"/>
        </w:rPr>
        <w:t>-</w:t>
      </w:r>
      <w:r>
        <w:rPr>
          <w:rFonts w:ascii="Courier New"/>
          <w:color w:val="525252"/>
          <w:spacing w:val="-2"/>
          <w:sz w:val="19"/>
        </w:rPr>
        <w:t>XX:+UseG1GC</w:t>
      </w:r>
    </w:p>
    <w:p>
      <w:pPr>
        <w:spacing w:before="145" w:line="400" w:lineRule="auto"/>
        <w:ind w:left="1611" w:right="3105" w:firstLine="0"/>
        <w:jc w:val="left"/>
        <w:rPr>
          <w:rFonts w:ascii="Courier New"/>
          <w:sz w:val="19"/>
        </w:rPr>
      </w:pPr>
      <w:r>
        <w:rPr>
          <w:rFonts w:ascii="Courier New"/>
          <w:color w:val="525252"/>
          <w:sz w:val="19"/>
        </w:rPr>
        <w:t>-Dfile.encoding=UTF-8 -XX:-UseBiasedLocking -Xnoclassgc -XX:+DisableExplicitGC -XX:+HeapDumpOnOutOfMemoryError -XX:HeapDumpPath=${CATALINA_HOME}/heapDumps -Djava.security.egd=file:/dev/./urandom -</w:t>
      </w:r>
      <w:r>
        <w:rPr>
          <w:rFonts w:ascii="Courier New"/>
          <w:color w:val="525252"/>
          <w:spacing w:val="-2"/>
          <w:sz w:val="19"/>
        </w:rPr>
        <w:t>agentlib:jdwp=transport=dt_socket,server=y,suspend=n,address=n"</w:t>
      </w:r>
    </w:p>
    <w:p>
      <w:pPr>
        <w:spacing w:after="0" w:line="400" w:lineRule="auto"/>
        <w:jc w:val="left"/>
        <w:rPr>
          <w:rFonts w:ascii="Courier New"/>
          <w:sz w:val="19"/>
        </w:rPr>
        <w:sectPr>
          <w:pgSz w:w="11920" w:h="16860"/>
          <w:pgMar w:top="960" w:right="0" w:bottom="500" w:left="20" w:header="295" w:footer="302" w:gutter="0"/>
          <w:cols w:space="720" w:num="1"/>
        </w:sectPr>
      </w:pPr>
    </w:p>
    <w:p>
      <w:pPr>
        <w:pStyle w:val="3"/>
        <w:numPr>
          <w:ilvl w:val="0"/>
          <w:numId w:val="2"/>
        </w:numPr>
        <w:tabs>
          <w:tab w:val="left" w:pos="1607"/>
        </w:tabs>
        <w:spacing w:before="29" w:after="0" w:line="240" w:lineRule="auto"/>
        <w:ind w:left="1607" w:right="0" w:hanging="329"/>
        <w:jc w:val="left"/>
      </w:pPr>
      <w:r>
        <w:rPr>
          <w:color w:val="212121"/>
          <w:spacing w:val="-2"/>
        </w:rPr>
        <w:t>禁止二次启动</w:t>
      </w:r>
    </w:p>
    <w:p>
      <w:pPr>
        <w:spacing w:before="181"/>
        <w:ind w:left="1171" w:right="0" w:firstLine="0"/>
        <w:jc w:val="left"/>
        <w:rPr>
          <w:sz w:val="22"/>
        </w:rPr>
      </w:pPr>
      <w:r>
        <w:rPr>
          <w:color w:val="212121"/>
          <w:sz w:val="22"/>
        </w:rPr>
        <w:t>修改server.xml文件，添加</w:t>
      </w:r>
      <w:r>
        <w:rPr>
          <w:color w:val="212121"/>
          <w:spacing w:val="51"/>
          <w:w w:val="150"/>
          <w:sz w:val="22"/>
        </w:rPr>
        <w:t xml:space="preserve"> </w:t>
      </w:r>
      <w:r>
        <w:rPr>
          <w:rFonts w:ascii="Courier New" w:eastAsia="Courier New"/>
          <w:color w:val="E86900"/>
          <w:sz w:val="19"/>
        </w:rPr>
        <w:t>deployOnStartup="false</w:t>
      </w:r>
      <w:r>
        <w:rPr>
          <w:rFonts w:ascii="Courier New" w:eastAsia="Courier New"/>
          <w:color w:val="E86900"/>
          <w:spacing w:val="18"/>
          <w:sz w:val="19"/>
        </w:rPr>
        <w:t xml:space="preserve">" </w:t>
      </w:r>
      <w:r>
        <w:rPr>
          <w:color w:val="212121"/>
          <w:spacing w:val="-1"/>
          <w:sz w:val="22"/>
        </w:rPr>
        <w:t>注意参数大小写及参数值。</w:t>
      </w:r>
    </w:p>
    <w:p>
      <w:pPr>
        <w:pStyle w:val="11"/>
        <w:spacing w:before="1"/>
        <w:rPr>
          <w:sz w:val="17"/>
        </w:rPr>
      </w:pPr>
    </w:p>
    <w:p>
      <w:pPr>
        <w:pStyle w:val="11"/>
        <w:ind w:left="1171"/>
      </w:pPr>
      <w:r>
        <w:rPr>
          <w:color w:val="212121"/>
          <w:spacing w:val="-1"/>
        </w:rPr>
        <w:t>若未配置禁止二次启动，则会出现启动时间翻倍、内存占用翻倍、数据库连接数翻倍的问题。</w:t>
      </w:r>
    </w:p>
    <w:p>
      <w:pPr>
        <w:pStyle w:val="11"/>
        <w:spacing w:before="11"/>
        <w:rPr>
          <w:sz w:val="13"/>
        </w:rPr>
      </w:pPr>
      <w:r>
        <w:drawing>
          <wp:anchor distT="0" distB="0" distL="0" distR="0" simplePos="0" relativeHeight="251755520" behindDoc="1" locked="0" layoutInCell="1" allowOverlap="1">
            <wp:simplePos x="0" y="0"/>
            <wp:positionH relativeFrom="page">
              <wp:posOffset>751840</wp:posOffset>
            </wp:positionH>
            <wp:positionV relativeFrom="paragraph">
              <wp:posOffset>174625</wp:posOffset>
            </wp:positionV>
            <wp:extent cx="5410200" cy="1666875"/>
            <wp:effectExtent l="0" t="0" r="0" b="0"/>
            <wp:wrapTopAndBottom/>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8" cstate="print"/>
                    <a:stretch>
                      <a:fillRect/>
                    </a:stretch>
                  </pic:blipFill>
                  <pic:spPr>
                    <a:xfrm>
                      <a:off x="0" y="0"/>
                      <a:ext cx="5410200" cy="1666875"/>
                    </a:xfrm>
                    <a:prstGeom prst="rect">
                      <a:avLst/>
                    </a:prstGeom>
                  </pic:spPr>
                </pic:pic>
              </a:graphicData>
            </a:graphic>
          </wp:anchor>
        </w:drawing>
      </w:r>
    </w:p>
    <w:p>
      <w:pPr>
        <w:pStyle w:val="11"/>
        <w:spacing w:before="16"/>
        <w:rPr>
          <w:sz w:val="36"/>
        </w:rPr>
      </w:pPr>
    </w:p>
    <w:p>
      <w:pPr>
        <w:pStyle w:val="3"/>
        <w:numPr>
          <w:ilvl w:val="0"/>
          <w:numId w:val="2"/>
        </w:numPr>
        <w:tabs>
          <w:tab w:val="left" w:pos="1607"/>
        </w:tabs>
        <w:spacing w:before="0" w:after="0" w:line="240" w:lineRule="auto"/>
        <w:ind w:left="1607" w:right="0" w:hanging="329"/>
        <w:jc w:val="left"/>
      </w:pPr>
      <w:r>
        <w:rPr>
          <w:color w:val="212121"/>
          <w:spacing w:val="-3"/>
        </w:rPr>
        <w:t>压缩配置</w:t>
      </w:r>
    </w:p>
    <w:p>
      <w:pPr>
        <w:pStyle w:val="11"/>
        <w:spacing w:before="181"/>
        <w:ind w:left="1171"/>
      </w:pPr>
      <w:r>
        <w:rPr>
          <w:color w:val="212121"/>
        </w:rPr>
        <w:t>若项目只通过nginx访问服务，则只在nginx</w:t>
      </w:r>
      <w:r>
        <w:rPr>
          <w:color w:val="212121"/>
          <w:spacing w:val="-2"/>
        </w:rPr>
        <w:t>上启用压缩即可。</w:t>
      </w:r>
    </w:p>
    <w:p>
      <w:pPr>
        <w:pStyle w:val="11"/>
        <w:spacing w:before="8"/>
        <w:rPr>
          <w:sz w:val="15"/>
        </w:rPr>
      </w:pPr>
    </w:p>
    <w:p>
      <w:pPr>
        <w:pStyle w:val="11"/>
        <w:ind w:left="1171"/>
      </w:pPr>
      <w:r>
        <w:rPr>
          <w:color w:val="212121"/>
          <w:spacing w:val="-1"/>
        </w:rPr>
        <w:t>注：若未启用压缩，则可能出现服务响应时间长、内网快外网慢等问题</w:t>
      </w:r>
    </w:p>
    <w:p>
      <w:pPr>
        <w:pStyle w:val="11"/>
        <w:spacing w:before="6"/>
        <w:rPr>
          <w:sz w:val="29"/>
        </w:rPr>
      </w:pPr>
    </w:p>
    <w:p>
      <w:pPr>
        <w:pStyle w:val="5"/>
        <w:numPr>
          <w:ilvl w:val="1"/>
          <w:numId w:val="2"/>
        </w:numPr>
        <w:tabs>
          <w:tab w:val="left" w:pos="1828"/>
        </w:tabs>
        <w:spacing w:before="0" w:after="0" w:line="240" w:lineRule="auto"/>
        <w:ind w:left="1828" w:right="0" w:hanging="564"/>
        <w:jc w:val="left"/>
      </w:pPr>
      <w:r>
        <w:rPr>
          <w:color w:val="212121"/>
          <w:spacing w:val="-4"/>
        </w:rPr>
        <w:t>Tomcat启用gzip</w:t>
      </w:r>
      <w:r>
        <w:rPr>
          <w:color w:val="212121"/>
          <w:spacing w:val="-7"/>
        </w:rPr>
        <w:t>压缩</w:t>
      </w:r>
    </w:p>
    <w:p>
      <w:pPr>
        <w:pStyle w:val="11"/>
        <w:spacing w:before="3"/>
        <w:rPr>
          <w:b/>
          <w:sz w:val="17"/>
        </w:rPr>
      </w:pPr>
    </w:p>
    <w:p>
      <w:pPr>
        <w:spacing w:after="0"/>
        <w:rPr>
          <w:sz w:val="17"/>
        </w:rPr>
        <w:sectPr>
          <w:pgSz w:w="11920" w:h="16860"/>
          <w:pgMar w:top="960" w:right="0" w:bottom="500" w:left="20" w:header="295" w:footer="302" w:gutter="0"/>
          <w:cols w:space="720" w:num="1"/>
        </w:sectPr>
      </w:pPr>
    </w:p>
    <w:p>
      <w:pPr>
        <w:spacing w:before="144"/>
        <w:ind w:left="1611" w:right="0" w:firstLine="0"/>
        <w:jc w:val="left"/>
        <w:rPr>
          <w:rFonts w:ascii="Courier New"/>
          <w:sz w:val="19"/>
        </w:rPr>
      </w:pPr>
      <w:r>
        <w:rPr>
          <w:rFonts w:ascii="Courier New"/>
          <w:color w:val="525252"/>
          <w:spacing w:val="-2"/>
          <w:sz w:val="19"/>
        </w:rPr>
        <w:t>&lt;</w:t>
      </w:r>
      <w:r>
        <w:rPr>
          <w:rFonts w:ascii="Courier New"/>
          <w:color w:val="2973B6"/>
          <w:spacing w:val="-2"/>
          <w:sz w:val="19"/>
        </w:rPr>
        <w:t>Connector</w:t>
      </w:r>
    </w:p>
    <w:p>
      <w:pPr>
        <w:spacing w:before="144" w:line="400" w:lineRule="auto"/>
        <w:ind w:left="535" w:right="5445" w:hanging="461"/>
        <w:jc w:val="left"/>
        <w:rPr>
          <w:rFonts w:ascii="Courier New"/>
          <w:sz w:val="19"/>
        </w:rPr>
      </w:pPr>
      <w:r>
        <w:br w:type="column"/>
      </w:r>
      <w:r>
        <w:rPr>
          <w:rFonts w:ascii="Courier New"/>
          <w:color w:val="2973B6"/>
          <w:sz w:val="19"/>
        </w:rPr>
        <w:t>port</w:t>
      </w:r>
      <w:r>
        <w:rPr>
          <w:rFonts w:ascii="Courier New"/>
          <w:color w:val="525252"/>
          <w:sz w:val="19"/>
        </w:rPr>
        <w:t>="</w:t>
      </w:r>
      <w:r>
        <w:rPr>
          <w:rFonts w:ascii="Courier New"/>
          <w:color w:val="005790"/>
          <w:sz w:val="19"/>
        </w:rPr>
        <w:t>8080</w:t>
      </w:r>
      <w:r>
        <w:rPr>
          <w:rFonts w:ascii="Courier New"/>
          <w:color w:val="525252"/>
          <w:sz w:val="19"/>
        </w:rPr>
        <w:t xml:space="preserve">" </w:t>
      </w:r>
      <w:r>
        <w:rPr>
          <w:rFonts w:ascii="Courier New"/>
          <w:color w:val="2973B6"/>
          <w:sz w:val="19"/>
        </w:rPr>
        <w:t>protocol</w:t>
      </w:r>
      <w:r>
        <w:rPr>
          <w:rFonts w:ascii="Courier New"/>
          <w:color w:val="525252"/>
          <w:sz w:val="19"/>
        </w:rPr>
        <w:t>="</w:t>
      </w:r>
      <w:r>
        <w:rPr>
          <w:rFonts w:ascii="Courier New"/>
          <w:color w:val="005790"/>
          <w:sz w:val="19"/>
        </w:rPr>
        <w:t>HTTP/1.1</w:t>
      </w:r>
      <w:r>
        <w:rPr>
          <w:rFonts w:ascii="Courier New"/>
          <w:color w:val="525252"/>
          <w:sz w:val="19"/>
        </w:rPr>
        <w:t xml:space="preserve">" </w:t>
      </w:r>
      <w:r>
        <w:rPr>
          <w:rFonts w:ascii="Courier New"/>
          <w:color w:val="2973B6"/>
          <w:spacing w:val="-2"/>
          <w:sz w:val="19"/>
        </w:rPr>
        <w:t>URIEncoding</w:t>
      </w:r>
      <w:r>
        <w:rPr>
          <w:rFonts w:ascii="Courier New"/>
          <w:color w:val="525252"/>
          <w:spacing w:val="-2"/>
          <w:sz w:val="19"/>
        </w:rPr>
        <w:t>="</w:t>
      </w:r>
      <w:r>
        <w:rPr>
          <w:rFonts w:ascii="Courier New"/>
          <w:color w:val="005790"/>
          <w:spacing w:val="-2"/>
          <w:sz w:val="19"/>
        </w:rPr>
        <w:t>UTF-8</w:t>
      </w:r>
      <w:r>
        <w:rPr>
          <w:rFonts w:ascii="Courier New"/>
          <w:color w:val="525252"/>
          <w:spacing w:val="-2"/>
          <w:sz w:val="19"/>
        </w:rPr>
        <w:t xml:space="preserve">" </w:t>
      </w:r>
      <w:r>
        <w:rPr>
          <w:rFonts w:ascii="Courier New"/>
          <w:color w:val="2973B6"/>
          <w:spacing w:val="-2"/>
          <w:sz w:val="19"/>
        </w:rPr>
        <w:t>connectionTimeout</w:t>
      </w:r>
      <w:r>
        <w:rPr>
          <w:rFonts w:ascii="Courier New"/>
          <w:color w:val="525252"/>
          <w:spacing w:val="-2"/>
          <w:sz w:val="19"/>
        </w:rPr>
        <w:t>="</w:t>
      </w:r>
      <w:r>
        <w:rPr>
          <w:rFonts w:ascii="Courier New"/>
          <w:color w:val="005790"/>
          <w:spacing w:val="-2"/>
          <w:sz w:val="19"/>
        </w:rPr>
        <w:t>20000</w:t>
      </w:r>
      <w:r>
        <w:rPr>
          <w:rFonts w:ascii="Courier New"/>
          <w:color w:val="525252"/>
          <w:spacing w:val="-2"/>
          <w:sz w:val="19"/>
        </w:rPr>
        <w:t xml:space="preserve">" </w:t>
      </w:r>
      <w:r>
        <w:rPr>
          <w:rFonts w:ascii="Courier New"/>
          <w:color w:val="2973B6"/>
          <w:spacing w:val="-2"/>
          <w:sz w:val="19"/>
        </w:rPr>
        <w:t>maxParameterCount</w:t>
      </w:r>
      <w:r>
        <w:rPr>
          <w:rFonts w:ascii="Courier New"/>
          <w:color w:val="525252"/>
          <w:spacing w:val="-2"/>
          <w:sz w:val="19"/>
        </w:rPr>
        <w:t>="</w:t>
      </w:r>
      <w:r>
        <w:rPr>
          <w:rFonts w:ascii="Courier New"/>
          <w:color w:val="005790"/>
          <w:spacing w:val="-2"/>
          <w:sz w:val="19"/>
        </w:rPr>
        <w:t>1000</w:t>
      </w:r>
      <w:r>
        <w:rPr>
          <w:rFonts w:ascii="Courier New"/>
          <w:color w:val="525252"/>
          <w:spacing w:val="-2"/>
          <w:sz w:val="19"/>
        </w:rPr>
        <w:t xml:space="preserve">" </w:t>
      </w:r>
      <w:r>
        <w:rPr>
          <w:rFonts w:ascii="Courier New"/>
          <w:color w:val="2973B6"/>
          <w:spacing w:val="-2"/>
          <w:sz w:val="19"/>
        </w:rPr>
        <w:t>redirectPort</w:t>
      </w:r>
      <w:r>
        <w:rPr>
          <w:rFonts w:ascii="Courier New"/>
          <w:color w:val="525252"/>
          <w:spacing w:val="-2"/>
          <w:sz w:val="19"/>
        </w:rPr>
        <w:t>="</w:t>
      </w:r>
      <w:r>
        <w:rPr>
          <w:rFonts w:ascii="Courier New"/>
          <w:color w:val="005790"/>
          <w:spacing w:val="-2"/>
          <w:sz w:val="19"/>
        </w:rPr>
        <w:t>8443</w:t>
      </w:r>
      <w:r>
        <w:rPr>
          <w:rFonts w:ascii="Courier New"/>
          <w:color w:val="525252"/>
          <w:spacing w:val="-2"/>
          <w:sz w:val="19"/>
        </w:rPr>
        <w:t xml:space="preserve">" </w:t>
      </w:r>
      <w:r>
        <w:rPr>
          <w:rFonts w:ascii="Courier New"/>
          <w:color w:val="2973B6"/>
          <w:spacing w:val="-2"/>
          <w:sz w:val="19"/>
        </w:rPr>
        <w:t>compression</w:t>
      </w:r>
      <w:r>
        <w:rPr>
          <w:rFonts w:ascii="Courier New"/>
          <w:color w:val="525252"/>
          <w:spacing w:val="-2"/>
          <w:sz w:val="19"/>
        </w:rPr>
        <w:t>="</w:t>
      </w:r>
      <w:r>
        <w:rPr>
          <w:rFonts w:ascii="Courier New"/>
          <w:color w:val="005790"/>
          <w:spacing w:val="-2"/>
          <w:sz w:val="19"/>
        </w:rPr>
        <w:t>on</w:t>
      </w:r>
      <w:r>
        <w:rPr>
          <w:rFonts w:ascii="Courier New"/>
          <w:color w:val="525252"/>
          <w:spacing w:val="-2"/>
          <w:sz w:val="19"/>
        </w:rPr>
        <w:t xml:space="preserve">" </w:t>
      </w:r>
      <w:r>
        <w:rPr>
          <w:rFonts w:ascii="Courier New"/>
          <w:color w:val="2973B6"/>
          <w:spacing w:val="-2"/>
          <w:sz w:val="19"/>
        </w:rPr>
        <w:t>compressionMinSize</w:t>
      </w:r>
      <w:r>
        <w:rPr>
          <w:rFonts w:ascii="Courier New"/>
          <w:color w:val="525252"/>
          <w:spacing w:val="-2"/>
          <w:sz w:val="19"/>
        </w:rPr>
        <w:t>="</w:t>
      </w:r>
      <w:r>
        <w:rPr>
          <w:rFonts w:ascii="Courier New"/>
          <w:color w:val="005790"/>
          <w:spacing w:val="-2"/>
          <w:sz w:val="19"/>
        </w:rPr>
        <w:t>2048</w:t>
      </w:r>
      <w:r>
        <w:rPr>
          <w:rFonts w:ascii="Courier New"/>
          <w:color w:val="525252"/>
          <w:spacing w:val="-2"/>
          <w:sz w:val="19"/>
        </w:rPr>
        <w:t>"</w:t>
      </w:r>
    </w:p>
    <w:p>
      <w:pPr>
        <w:spacing w:before="0" w:line="400" w:lineRule="auto"/>
        <w:ind w:left="535" w:right="3142" w:firstLine="0"/>
        <w:jc w:val="left"/>
        <w:rPr>
          <w:rFonts w:ascii="Courier New"/>
          <w:sz w:val="19"/>
        </w:rPr>
      </w:pPr>
      <w:r>
        <w:rPr>
          <w:rFonts w:ascii="Courier New"/>
          <w:color w:val="2973B6"/>
          <w:sz w:val="19"/>
        </w:rPr>
        <w:t>noCompressionUserAgents</w:t>
      </w:r>
      <w:r>
        <w:rPr>
          <w:rFonts w:ascii="Courier New"/>
          <w:color w:val="525252"/>
          <w:sz w:val="19"/>
        </w:rPr>
        <w:t>="</w:t>
      </w:r>
      <w:r>
        <w:rPr>
          <w:rFonts w:ascii="Courier New"/>
          <w:color w:val="005790"/>
          <w:sz w:val="19"/>
        </w:rPr>
        <w:t>gozilla, traviata</w:t>
      </w:r>
      <w:r>
        <w:rPr>
          <w:rFonts w:ascii="Courier New"/>
          <w:color w:val="525252"/>
          <w:sz w:val="19"/>
        </w:rPr>
        <w:t xml:space="preserve">" </w:t>
      </w:r>
      <w:r>
        <w:rPr>
          <w:rFonts w:ascii="Courier New"/>
          <w:color w:val="2973B6"/>
          <w:spacing w:val="-2"/>
          <w:sz w:val="19"/>
        </w:rPr>
        <w:t>compressableMimeType</w:t>
      </w:r>
      <w:r>
        <w:rPr>
          <w:rFonts w:ascii="Courier New"/>
          <w:color w:val="525252"/>
          <w:spacing w:val="-2"/>
          <w:sz w:val="19"/>
        </w:rPr>
        <w:t>="</w:t>
      </w:r>
      <w:r>
        <w:rPr>
          <w:rFonts w:ascii="Courier New"/>
          <w:color w:val="005790"/>
          <w:spacing w:val="-2"/>
          <w:sz w:val="19"/>
        </w:rPr>
        <w:t>text/plain,application/x-</w:t>
      </w:r>
    </w:p>
    <w:p>
      <w:pPr>
        <w:spacing w:after="0" w:line="400" w:lineRule="auto"/>
        <w:jc w:val="left"/>
        <w:rPr>
          <w:rFonts w:ascii="Courier New"/>
          <w:sz w:val="19"/>
        </w:rPr>
        <w:sectPr>
          <w:type w:val="continuous"/>
          <w:pgSz w:w="11920" w:h="16860"/>
          <w:pgMar w:top="960" w:right="0" w:bottom="500" w:left="20" w:header="295" w:footer="302" w:gutter="0"/>
          <w:cols w:equalWidth="0" w:num="2">
            <w:col w:w="2765" w:space="40"/>
            <w:col w:w="9095"/>
          </w:cols>
        </w:sectPr>
      </w:pPr>
    </w:p>
    <w:p>
      <w:pPr>
        <w:spacing w:before="5"/>
        <w:ind w:left="1611" w:right="0" w:firstLine="0"/>
        <w:jc w:val="left"/>
        <w:rPr>
          <w:rFonts w:ascii="Courier New"/>
          <w:sz w:val="19"/>
        </w:rPr>
      </w:pPr>
      <w:r>
        <w:rPr>
          <w:rFonts w:ascii="Courier New"/>
          <w:color w:val="005790"/>
          <w:spacing w:val="-2"/>
          <w:sz w:val="19"/>
        </w:rPr>
        <w:t>javascript,application/javascript,application/css,text/css,appli</w:t>
      </w:r>
    </w:p>
    <w:p>
      <w:pPr>
        <w:pStyle w:val="11"/>
        <w:rPr>
          <w:rFonts w:ascii="Courier New"/>
          <w:sz w:val="20"/>
        </w:rPr>
      </w:pPr>
    </w:p>
    <w:p>
      <w:pPr>
        <w:pStyle w:val="11"/>
        <w:spacing w:before="9"/>
        <w:rPr>
          <w:rFonts w:ascii="Courier New"/>
          <w:sz w:val="17"/>
        </w:rPr>
      </w:pPr>
      <w:r>
        <w:drawing>
          <wp:anchor distT="0" distB="0" distL="0" distR="0" simplePos="0" relativeHeight="251755520" behindDoc="1" locked="0" layoutInCell="1" allowOverlap="1">
            <wp:simplePos x="0" y="0"/>
            <wp:positionH relativeFrom="page">
              <wp:posOffset>751840</wp:posOffset>
            </wp:positionH>
            <wp:positionV relativeFrom="paragraph">
              <wp:posOffset>143510</wp:posOffset>
            </wp:positionV>
            <wp:extent cx="5302250" cy="961390"/>
            <wp:effectExtent l="0" t="0" r="0" b="0"/>
            <wp:wrapTopAndBottom/>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9" cstate="print"/>
                    <a:stretch>
                      <a:fillRect/>
                    </a:stretch>
                  </pic:blipFill>
                  <pic:spPr>
                    <a:xfrm>
                      <a:off x="0" y="0"/>
                      <a:ext cx="5301995" cy="961453"/>
                    </a:xfrm>
                    <a:prstGeom prst="rect">
                      <a:avLst/>
                    </a:prstGeom>
                  </pic:spPr>
                </pic:pic>
              </a:graphicData>
            </a:graphic>
          </wp:anchor>
        </w:drawing>
      </w:r>
    </w:p>
    <w:p>
      <w:pPr>
        <w:spacing w:after="0"/>
        <w:rPr>
          <w:rFonts w:ascii="Courier New"/>
          <w:sz w:val="17"/>
        </w:rPr>
        <w:sectPr>
          <w:type w:val="continuous"/>
          <w:pgSz w:w="11920" w:h="16860"/>
          <w:pgMar w:top="960" w:right="0" w:bottom="500" w:left="20" w:header="295" w:footer="302" w:gutter="0"/>
          <w:cols w:space="720" w:num="1"/>
        </w:sectPr>
      </w:pPr>
    </w:p>
    <w:p>
      <w:pPr>
        <w:pStyle w:val="5"/>
        <w:numPr>
          <w:ilvl w:val="1"/>
          <w:numId w:val="2"/>
        </w:numPr>
        <w:tabs>
          <w:tab w:val="left" w:pos="1828"/>
        </w:tabs>
        <w:spacing w:before="80" w:after="0" w:line="240" w:lineRule="auto"/>
        <w:ind w:left="1828" w:right="0" w:hanging="564"/>
        <w:jc w:val="left"/>
      </w:pPr>
      <w:r>
        <w:rPr>
          <w:color w:val="212121"/>
          <w:spacing w:val="-2"/>
        </w:rPr>
        <w:t>nginx启用gzip</w:t>
      </w:r>
      <w:r>
        <w:rPr>
          <w:color w:val="212121"/>
          <w:spacing w:val="-6"/>
        </w:rPr>
        <w:t>压缩</w:t>
      </w:r>
    </w:p>
    <w:p>
      <w:pPr>
        <w:pStyle w:val="11"/>
        <w:spacing w:before="6"/>
        <w:rPr>
          <w:b/>
          <w:sz w:val="16"/>
        </w:rPr>
      </w:pPr>
    </w:p>
    <w:p>
      <w:pPr>
        <w:spacing w:before="112" w:line="381" w:lineRule="auto"/>
        <w:ind w:left="1611" w:right="9017" w:firstLine="0"/>
        <w:jc w:val="left"/>
        <w:rPr>
          <w:rFonts w:ascii="Courier New" w:eastAsia="Courier New"/>
          <w:sz w:val="19"/>
        </w:rPr>
      </w:pPr>
      <w:r>
        <w:rPr>
          <w:rFonts w:ascii="Courier New" w:eastAsia="Courier New"/>
          <w:color w:val="525252"/>
          <w:spacing w:val="-2"/>
          <w:sz w:val="19"/>
        </w:rPr>
        <w:t>#</w:t>
      </w:r>
      <w:r>
        <w:rPr>
          <w:rFonts w:ascii="宋体" w:eastAsia="宋体"/>
          <w:color w:val="525252"/>
          <w:spacing w:val="-2"/>
          <w:sz w:val="19"/>
        </w:rPr>
        <w:t xml:space="preserve">开启压缩机制 </w:t>
      </w:r>
      <w:r>
        <w:rPr>
          <w:rFonts w:ascii="Courier New" w:eastAsia="Courier New"/>
          <w:color w:val="525252"/>
          <w:sz w:val="19"/>
        </w:rPr>
        <w:t>gzip on;</w:t>
      </w:r>
    </w:p>
    <w:p>
      <w:pPr>
        <w:spacing w:before="0" w:line="234" w:lineRule="exact"/>
        <w:ind w:left="1611" w:right="0" w:firstLine="0"/>
        <w:jc w:val="left"/>
        <w:rPr>
          <w:rFonts w:ascii="宋体" w:eastAsia="宋体"/>
          <w:sz w:val="19"/>
        </w:rPr>
      </w:pPr>
      <w:r>
        <w:rPr>
          <w:rFonts w:ascii="Courier New" w:eastAsia="Courier New"/>
          <w:color w:val="525252"/>
          <w:spacing w:val="5"/>
          <w:sz w:val="19"/>
        </w:rPr>
        <w:t xml:space="preserve"># </w:t>
      </w:r>
      <w:r>
        <w:rPr>
          <w:rFonts w:ascii="宋体" w:eastAsia="宋体"/>
          <w:color w:val="525252"/>
          <w:spacing w:val="-1"/>
          <w:sz w:val="19"/>
        </w:rPr>
        <w:t>设置触发压缩的最小阈值</w:t>
      </w:r>
    </w:p>
    <w:p>
      <w:pPr>
        <w:spacing w:before="145"/>
        <w:ind w:left="1611" w:right="0" w:firstLine="0"/>
        <w:jc w:val="left"/>
        <w:rPr>
          <w:rFonts w:ascii="Courier New"/>
          <w:sz w:val="19"/>
        </w:rPr>
      </w:pPr>
      <w:r>
        <w:rPr>
          <w:rFonts w:ascii="Courier New"/>
          <w:color w:val="525252"/>
          <w:sz w:val="19"/>
        </w:rPr>
        <w:t>gzip_min_length</w:t>
      </w:r>
      <w:r>
        <w:rPr>
          <w:rFonts w:ascii="Courier New"/>
          <w:color w:val="525252"/>
          <w:spacing w:val="4"/>
          <w:sz w:val="19"/>
        </w:rPr>
        <w:t xml:space="preserve"> </w:t>
      </w:r>
      <w:r>
        <w:rPr>
          <w:rFonts w:ascii="Courier New"/>
          <w:color w:val="525252"/>
          <w:spacing w:val="-5"/>
          <w:sz w:val="19"/>
        </w:rPr>
        <w:t>2k;</w:t>
      </w:r>
    </w:p>
    <w:p>
      <w:pPr>
        <w:spacing w:before="112"/>
        <w:ind w:left="1611" w:right="0" w:firstLine="0"/>
        <w:jc w:val="left"/>
        <w:rPr>
          <w:rFonts w:ascii="宋体" w:eastAsia="宋体"/>
          <w:sz w:val="19"/>
        </w:rPr>
      </w:pPr>
      <w:r>
        <w:rPr>
          <w:rFonts w:ascii="Courier New" w:eastAsia="Courier New"/>
          <w:color w:val="525252"/>
          <w:spacing w:val="7"/>
          <w:sz w:val="19"/>
        </w:rPr>
        <w:t xml:space="preserve"># </w:t>
      </w:r>
      <w:r>
        <w:rPr>
          <w:rFonts w:ascii="宋体" w:eastAsia="宋体"/>
          <w:color w:val="525252"/>
          <w:spacing w:val="-1"/>
          <w:sz w:val="19"/>
        </w:rPr>
        <w:t>处理压缩请求的缓冲区数量和大小</w:t>
      </w:r>
    </w:p>
    <w:p>
      <w:pPr>
        <w:spacing w:before="145"/>
        <w:ind w:left="1611" w:right="0" w:firstLine="0"/>
        <w:jc w:val="left"/>
        <w:rPr>
          <w:rFonts w:ascii="Courier New"/>
          <w:sz w:val="19"/>
        </w:rPr>
      </w:pPr>
      <w:r>
        <w:rPr>
          <w:rFonts w:ascii="Courier New"/>
          <w:color w:val="525252"/>
          <w:sz w:val="19"/>
        </w:rPr>
        <w:t>gzip_buffers</w:t>
      </w:r>
      <w:r>
        <w:rPr>
          <w:rFonts w:ascii="Courier New"/>
          <w:color w:val="525252"/>
          <w:spacing w:val="2"/>
          <w:sz w:val="19"/>
        </w:rPr>
        <w:t xml:space="preserve"> </w:t>
      </w:r>
      <w:r>
        <w:rPr>
          <w:rFonts w:ascii="Courier New"/>
          <w:color w:val="525252"/>
          <w:sz w:val="19"/>
        </w:rPr>
        <w:t>4</w:t>
      </w:r>
      <w:r>
        <w:rPr>
          <w:rFonts w:ascii="Courier New"/>
          <w:color w:val="525252"/>
          <w:spacing w:val="3"/>
          <w:sz w:val="19"/>
        </w:rPr>
        <w:t xml:space="preserve"> </w:t>
      </w:r>
      <w:r>
        <w:rPr>
          <w:rFonts w:ascii="Courier New"/>
          <w:color w:val="525252"/>
          <w:spacing w:val="-4"/>
          <w:sz w:val="19"/>
        </w:rPr>
        <w:t>16k;</w:t>
      </w:r>
    </w:p>
    <w:p>
      <w:pPr>
        <w:spacing w:before="113"/>
        <w:ind w:left="1611" w:right="0" w:firstLine="0"/>
        <w:jc w:val="left"/>
        <w:rPr>
          <w:rFonts w:ascii="宋体" w:eastAsia="宋体"/>
          <w:sz w:val="19"/>
        </w:rPr>
      </w:pPr>
      <w:r>
        <w:rPr>
          <w:rFonts w:ascii="Courier New" w:eastAsia="Courier New"/>
          <w:color w:val="525252"/>
          <w:spacing w:val="10"/>
          <w:sz w:val="19"/>
        </w:rPr>
        <w:t xml:space="preserve"># </w:t>
      </w:r>
      <w:r>
        <w:rPr>
          <w:rFonts w:ascii="宋体" w:eastAsia="宋体"/>
          <w:color w:val="525252"/>
          <w:spacing w:val="-1"/>
          <w:sz w:val="19"/>
        </w:rPr>
        <w:t>设置压缩级别，越高资源消耗越大，但压缩效果越好</w:t>
      </w:r>
    </w:p>
    <w:p>
      <w:pPr>
        <w:spacing w:before="145"/>
        <w:ind w:left="1611" w:right="0" w:firstLine="0"/>
        <w:jc w:val="left"/>
        <w:rPr>
          <w:rFonts w:ascii="Courier New"/>
          <w:sz w:val="19"/>
        </w:rPr>
      </w:pPr>
      <w:r>
        <w:rPr>
          <w:rFonts w:ascii="Courier New"/>
          <w:color w:val="525252"/>
          <w:sz w:val="19"/>
        </w:rPr>
        <w:t>gzip_comp_level</w:t>
      </w:r>
      <w:r>
        <w:rPr>
          <w:rFonts w:ascii="Courier New"/>
          <w:color w:val="525252"/>
          <w:spacing w:val="4"/>
          <w:sz w:val="19"/>
        </w:rPr>
        <w:t xml:space="preserve"> </w:t>
      </w:r>
      <w:r>
        <w:rPr>
          <w:rFonts w:ascii="Courier New"/>
          <w:color w:val="525252"/>
          <w:spacing w:val="-5"/>
          <w:sz w:val="19"/>
        </w:rPr>
        <w:t>3;</w:t>
      </w:r>
    </w:p>
    <w:p>
      <w:pPr>
        <w:spacing w:before="113" w:line="381" w:lineRule="auto"/>
        <w:ind w:left="1611" w:right="4701" w:firstLine="0"/>
        <w:jc w:val="left"/>
        <w:rPr>
          <w:rFonts w:ascii="Courier New" w:eastAsia="Courier New"/>
          <w:sz w:val="19"/>
        </w:rPr>
      </w:pPr>
      <w:r>
        <w:rPr>
          <w:rFonts w:ascii="Courier New" w:eastAsia="Courier New"/>
          <w:color w:val="525252"/>
          <w:sz w:val="19"/>
        </w:rPr>
        <w:t xml:space="preserve"># </w:t>
      </w:r>
      <w:r>
        <w:rPr>
          <w:rFonts w:ascii="宋体" w:eastAsia="宋体"/>
          <w:color w:val="525252"/>
          <w:sz w:val="19"/>
        </w:rPr>
        <w:t>在头部中添加</w:t>
      </w:r>
      <w:r>
        <w:rPr>
          <w:rFonts w:ascii="Courier New" w:eastAsia="Courier New"/>
          <w:color w:val="525252"/>
          <w:sz w:val="19"/>
        </w:rPr>
        <w:t>Vary: Accept-Encoding</w:t>
      </w:r>
      <w:r>
        <w:rPr>
          <w:rFonts w:ascii="宋体" w:eastAsia="宋体"/>
          <w:color w:val="525252"/>
          <w:sz w:val="19"/>
        </w:rPr>
        <w:t xml:space="preserve">（建议开启） </w:t>
      </w:r>
      <w:r>
        <w:rPr>
          <w:rFonts w:ascii="Courier New" w:eastAsia="Courier New"/>
          <w:color w:val="525252"/>
          <w:sz w:val="19"/>
        </w:rPr>
        <w:t>gzip_vary on;</w:t>
      </w:r>
    </w:p>
    <w:p>
      <w:pPr>
        <w:spacing w:before="0" w:line="234" w:lineRule="exact"/>
        <w:ind w:left="1611" w:right="0" w:firstLine="0"/>
        <w:jc w:val="left"/>
        <w:rPr>
          <w:rFonts w:ascii="宋体" w:eastAsia="宋体"/>
          <w:sz w:val="19"/>
        </w:rPr>
      </w:pPr>
      <w:r>
        <w:rPr>
          <w:rFonts w:ascii="Courier New" w:eastAsia="Courier New"/>
          <w:color w:val="525252"/>
          <w:spacing w:val="5"/>
          <w:sz w:val="19"/>
        </w:rPr>
        <w:t xml:space="preserve"># </w:t>
      </w:r>
      <w:r>
        <w:rPr>
          <w:rFonts w:ascii="宋体" w:eastAsia="宋体"/>
          <w:color w:val="525252"/>
          <w:spacing w:val="-1"/>
          <w:sz w:val="19"/>
        </w:rPr>
        <w:t>指定会被压缩的文件类型</w:t>
      </w:r>
    </w:p>
    <w:p>
      <w:pPr>
        <w:spacing w:before="145" w:line="400" w:lineRule="auto"/>
        <w:ind w:left="1611" w:right="3269" w:firstLine="0"/>
        <w:jc w:val="left"/>
        <w:rPr>
          <w:rFonts w:ascii="Courier New"/>
          <w:sz w:val="19"/>
        </w:rPr>
      </w:pPr>
      <w:r>
        <w:rPr>
          <w:rFonts w:ascii="Courier New"/>
          <w:color w:val="525252"/>
          <w:sz w:val="19"/>
        </w:rPr>
        <w:t>gzip_types text/plain application/x-javascript application/javascript application/css</w:t>
      </w:r>
      <w:r>
        <w:rPr>
          <w:rFonts w:ascii="Courier New"/>
          <w:color w:val="525252"/>
          <w:spacing w:val="80"/>
          <w:sz w:val="19"/>
        </w:rPr>
        <w:t xml:space="preserve"> </w:t>
      </w:r>
      <w:r>
        <w:rPr>
          <w:rFonts w:ascii="Courier New"/>
          <w:color w:val="525252"/>
          <w:sz w:val="19"/>
        </w:rPr>
        <w:t xml:space="preserve">text/css application/xml application/json image/jpeg image/gif </w:t>
      </w:r>
      <w:r>
        <w:rPr>
          <w:rFonts w:ascii="Courier New"/>
          <w:color w:val="525252"/>
          <w:spacing w:val="-2"/>
          <w:sz w:val="19"/>
        </w:rPr>
        <w:t>image/png;</w:t>
      </w:r>
    </w:p>
    <w:p>
      <w:pPr>
        <w:pStyle w:val="11"/>
        <w:spacing w:before="6"/>
        <w:rPr>
          <w:rFonts w:ascii="Courier New"/>
          <w:sz w:val="26"/>
        </w:rPr>
      </w:pPr>
      <w:r>
        <w:drawing>
          <wp:anchor distT="0" distB="0" distL="0" distR="0" simplePos="0" relativeHeight="251756544" behindDoc="1" locked="0" layoutInCell="1" allowOverlap="1">
            <wp:simplePos x="0" y="0"/>
            <wp:positionH relativeFrom="page">
              <wp:posOffset>751840</wp:posOffset>
            </wp:positionH>
            <wp:positionV relativeFrom="paragraph">
              <wp:posOffset>206375</wp:posOffset>
            </wp:positionV>
            <wp:extent cx="5410200" cy="1514475"/>
            <wp:effectExtent l="0" t="0" r="0" b="0"/>
            <wp:wrapTopAndBottom/>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0" cstate="print"/>
                    <a:stretch>
                      <a:fillRect/>
                    </a:stretch>
                  </pic:blipFill>
                  <pic:spPr>
                    <a:xfrm>
                      <a:off x="0" y="0"/>
                      <a:ext cx="5410200" cy="1514475"/>
                    </a:xfrm>
                    <a:prstGeom prst="rect">
                      <a:avLst/>
                    </a:prstGeom>
                  </pic:spPr>
                </pic:pic>
              </a:graphicData>
            </a:graphic>
          </wp:anchor>
        </w:drawing>
      </w:r>
    </w:p>
    <w:p>
      <w:pPr>
        <w:pStyle w:val="11"/>
        <w:rPr>
          <w:rFonts w:ascii="Courier New"/>
          <w:sz w:val="20"/>
        </w:rPr>
      </w:pPr>
    </w:p>
    <w:p>
      <w:pPr>
        <w:pStyle w:val="11"/>
        <w:rPr>
          <w:rFonts w:ascii="Courier New"/>
          <w:sz w:val="20"/>
        </w:rPr>
      </w:pPr>
    </w:p>
    <w:p>
      <w:pPr>
        <w:pStyle w:val="11"/>
        <w:spacing w:before="5"/>
        <w:rPr>
          <w:rFonts w:ascii="Courier New"/>
          <w:sz w:val="19"/>
        </w:rPr>
      </w:pPr>
    </w:p>
    <w:p>
      <w:pPr>
        <w:pStyle w:val="3"/>
        <w:numPr>
          <w:ilvl w:val="0"/>
          <w:numId w:val="2"/>
        </w:numPr>
        <w:tabs>
          <w:tab w:val="left" w:pos="1607"/>
        </w:tabs>
        <w:spacing w:before="6" w:after="0" w:line="240" w:lineRule="auto"/>
        <w:ind w:left="1607" w:right="0" w:hanging="329"/>
        <w:jc w:val="left"/>
      </w:pPr>
      <w:r>
        <w:rPr>
          <w:color w:val="212121"/>
          <w:spacing w:val="-2"/>
        </w:rPr>
        <w:t>服务器句柄数检查</w:t>
      </w:r>
    </w:p>
    <w:p>
      <w:pPr>
        <w:pStyle w:val="11"/>
        <w:spacing w:before="181"/>
        <w:ind w:left="1171"/>
      </w:pPr>
      <w:r>
        <w:rPr>
          <w:color w:val="212121"/>
        </w:rPr>
        <w:t>此检查项仅适用于Linux</w:t>
      </w:r>
      <w:r>
        <w:rPr>
          <w:color w:val="212121"/>
          <w:spacing w:val="-2"/>
        </w:rPr>
        <w:t>操作系统。</w:t>
      </w:r>
    </w:p>
    <w:p>
      <w:pPr>
        <w:pStyle w:val="11"/>
        <w:spacing w:before="5"/>
        <w:rPr>
          <w:sz w:val="16"/>
        </w:rPr>
      </w:pPr>
    </w:p>
    <w:p>
      <w:pPr>
        <w:spacing w:before="0" w:line="266" w:lineRule="auto"/>
        <w:ind w:left="1171" w:right="1919" w:firstLine="0"/>
        <w:jc w:val="left"/>
        <w:rPr>
          <w:sz w:val="22"/>
        </w:rPr>
      </w:pPr>
      <w:r>
        <w:rPr>
          <w:color w:val="212121"/>
          <w:spacing w:val="4"/>
          <w:sz w:val="22"/>
        </w:rPr>
        <w:t xml:space="preserve">检查服务器句柄数： </w:t>
      </w:r>
      <w:r>
        <w:rPr>
          <w:rFonts w:ascii="Courier New" w:eastAsia="Courier New"/>
          <w:color w:val="E86900"/>
          <w:sz w:val="19"/>
        </w:rPr>
        <w:t>Linux</w:t>
      </w:r>
      <w:r>
        <w:rPr>
          <w:rFonts w:ascii="宋体" w:eastAsia="宋体"/>
          <w:color w:val="E86900"/>
          <w:sz w:val="19"/>
        </w:rPr>
        <w:t>查看命令：</w:t>
      </w:r>
      <w:r>
        <w:rPr>
          <w:rFonts w:ascii="Courier New" w:eastAsia="Courier New"/>
          <w:color w:val="E86900"/>
          <w:sz w:val="19"/>
        </w:rPr>
        <w:t xml:space="preserve">ulimit -a </w:t>
      </w:r>
      <w:r>
        <w:rPr>
          <w:color w:val="212121"/>
          <w:sz w:val="22"/>
        </w:rPr>
        <w:t xml:space="preserve">（关注open files参数值）；建议修改为 </w:t>
      </w:r>
      <w:r>
        <w:rPr>
          <w:color w:val="212121"/>
          <w:spacing w:val="-2"/>
          <w:sz w:val="22"/>
        </w:rPr>
        <w:t>65535。</w:t>
      </w:r>
    </w:p>
    <w:p>
      <w:pPr>
        <w:pStyle w:val="11"/>
        <w:spacing w:before="240"/>
        <w:ind w:left="1171"/>
      </w:pPr>
      <w:r>
        <w:rPr>
          <w:color w:val="212121"/>
          <w:spacing w:val="-2"/>
        </w:rPr>
        <w:t>修改方法：</w:t>
      </w:r>
    </w:p>
    <w:p>
      <w:pPr>
        <w:pStyle w:val="11"/>
        <w:spacing w:before="12"/>
        <w:rPr>
          <w:sz w:val="13"/>
        </w:rPr>
      </w:pPr>
    </w:p>
    <w:p>
      <w:pPr>
        <w:pStyle w:val="11"/>
        <w:spacing w:before="48"/>
        <w:ind w:left="1531"/>
      </w:pPr>
      <w:r>
        <mc:AlternateContent>
          <mc:Choice Requires="wps">
            <w:drawing>
              <wp:anchor distT="0" distB="0" distL="0" distR="0" simplePos="0" relativeHeight="25166848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4" name="Graphic 2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0"/>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24" o:spid="_x0000_s1026" o:spt="100" style="position:absolute;left:0pt;margin-left:64.45pt;margin-top:11.65pt;height:3.75pt;width:3.75pt;mso-position-horizontal-relative:page;z-index:25166848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W6nN+1wAAAAkBAAAP&#10;AAAAAAAAAAEAIAAAACIAAABkcnMvZG93bnJldi54bWxQSwECFAAUAAAACACHTuJA3HraEVICAAC4&#10;BQAADgAAAAAAAAABACAAAAAmAQAAZHJzL2Uyb0RvYy54bWxQSwUGAAAAAAYABgBZAQAA6gUAAAAA&#10;" path="m26970,47620l20654,47620,17617,47015,0,26966,0,20650,20654,0,26970,0,47625,23812,47624,26966,26970,47620xe">
                <v:fill on="t" focussize="0,0"/>
                <v:stroke on="f"/>
                <v:imagedata o:title=""/>
                <o:lock v:ext="edit" aspectratio="f"/>
                <v:textbox inset="0mm,0mm,0mm,0mm"/>
              </v:shape>
            </w:pict>
          </mc:Fallback>
        </mc:AlternateContent>
      </w:r>
      <w:r>
        <w:rPr>
          <w:color w:val="212121"/>
        </w:rPr>
        <w:t>临时修改：ulimit</w:t>
      </w:r>
      <w:r>
        <w:rPr>
          <w:color w:val="212121"/>
          <w:spacing w:val="17"/>
        </w:rPr>
        <w:t xml:space="preserve"> -</w:t>
      </w:r>
      <w:r>
        <w:rPr>
          <w:color w:val="212121"/>
        </w:rPr>
        <w:t>HSn</w:t>
      </w:r>
      <w:r>
        <w:rPr>
          <w:color w:val="212121"/>
          <w:spacing w:val="35"/>
        </w:rPr>
        <w:t xml:space="preserve"> </w:t>
      </w:r>
      <w:r>
        <w:rPr>
          <w:color w:val="212121"/>
          <w:spacing w:val="-2"/>
        </w:rPr>
        <w:t>65535</w:t>
      </w:r>
    </w:p>
    <w:p>
      <w:pPr>
        <w:pStyle w:val="11"/>
        <w:spacing w:before="12"/>
        <w:rPr>
          <w:sz w:val="13"/>
        </w:rPr>
      </w:pPr>
    </w:p>
    <w:p>
      <w:pPr>
        <w:pStyle w:val="11"/>
        <w:spacing w:before="47"/>
        <w:ind w:left="1531"/>
      </w:pPr>
      <w:r>
        <mc:AlternateContent>
          <mc:Choice Requires="wps">
            <w:drawing>
              <wp:anchor distT="0" distB="0" distL="0" distR="0" simplePos="0" relativeHeight="251668480" behindDoc="0" locked="0" layoutInCell="1" allowOverlap="1">
                <wp:simplePos x="0" y="0"/>
                <wp:positionH relativeFrom="page">
                  <wp:posOffset>818515</wp:posOffset>
                </wp:positionH>
                <wp:positionV relativeFrom="paragraph">
                  <wp:posOffset>147320</wp:posOffset>
                </wp:positionV>
                <wp:extent cx="47625" cy="47625"/>
                <wp:effectExtent l="0" t="0" r="0" b="0"/>
                <wp:wrapNone/>
                <wp:docPr id="25" name="Graphic 2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25" o:spid="_x0000_s1026" o:spt="100" style="position:absolute;left:0pt;margin-left:64.45pt;margin-top:11.6pt;height:3.75pt;width:3.75pt;mso-position-horizontal-relative:page;z-index:251668480;mso-width-relative:page;mso-height-relative:page;" fillcolor="#212121" filled="t" stroked="f" coordsize="47625,47625" o:gfxdata="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jaicqNcAAAAJAQAADwAAAAAA&#10;AAABACAAAAAiAAAAZHJzL2Rvd25yZXYueG1sUEsBAhQAFAAAAAgAh07iQIPxN1hNAgAAuAUAAA4A&#10;AAAAAAAAAQAgAAAAJgEAAGRycy9lMm9Eb2MueG1sUEsFBgAAAAAGAAYAWQEAAOUFAAAAAA==&#10;" path="m26970,47620l20654,47620,17617,47010,0,26966,0,20654,20654,0,26970,0,47625,23812,47624,26966,26970,47620xe">
                <v:fill on="t" focussize="0,0"/>
                <v:stroke on="f"/>
                <v:imagedata o:title=""/>
                <o:lock v:ext="edit" aspectratio="f"/>
                <v:textbox inset="0mm,0mm,0mm,0mm"/>
              </v:shape>
            </w:pict>
          </mc:Fallback>
        </mc:AlternateContent>
      </w:r>
      <w:r>
        <w:rPr>
          <w:color w:val="212121"/>
        </w:rPr>
        <w:t>永久修改：修改/etc/security目录下limits.conf</w:t>
      </w:r>
      <w:r>
        <w:rPr>
          <w:color w:val="212121"/>
          <w:spacing w:val="-1"/>
        </w:rPr>
        <w:t>文件，在最后添加以下内容：</w:t>
      </w:r>
    </w:p>
    <w:p>
      <w:pPr>
        <w:spacing w:after="0"/>
        <w:sectPr>
          <w:pgSz w:w="11920" w:h="16860"/>
          <w:pgMar w:top="960" w:right="0" w:bottom="500" w:left="20" w:header="295" w:footer="302" w:gutter="0"/>
          <w:cols w:space="720" w:num="1"/>
        </w:sectPr>
      </w:pPr>
    </w:p>
    <w:p>
      <w:pPr>
        <w:pStyle w:val="11"/>
        <w:spacing w:before="5"/>
        <w:rPr>
          <w:sz w:val="14"/>
        </w:rPr>
      </w:pPr>
    </w:p>
    <w:p>
      <w:pPr>
        <w:pStyle w:val="15"/>
        <w:numPr>
          <w:ilvl w:val="0"/>
          <w:numId w:val="3"/>
        </w:numPr>
        <w:tabs>
          <w:tab w:val="left" w:pos="2213"/>
        </w:tabs>
        <w:spacing w:before="143" w:after="0" w:line="240" w:lineRule="auto"/>
        <w:ind w:left="2213" w:right="0" w:hanging="242"/>
        <w:jc w:val="left"/>
        <w:rPr>
          <w:rFonts w:ascii="Courier New" w:hAnsi="Courier New"/>
          <w:sz w:val="19"/>
        </w:rPr>
      </w:pPr>
      <w:r>
        <w:rPr>
          <w:rFonts w:ascii="Courier New" w:hAnsi="Courier New"/>
          <w:color w:val="525252"/>
          <w:sz w:val="19"/>
        </w:rPr>
        <w:t>hard</w:t>
      </w:r>
      <w:r>
        <w:rPr>
          <w:rFonts w:ascii="Courier New" w:hAnsi="Courier New"/>
          <w:color w:val="525252"/>
          <w:spacing w:val="14"/>
          <w:sz w:val="19"/>
        </w:rPr>
        <w:t xml:space="preserve"> </w:t>
      </w:r>
      <w:r>
        <w:rPr>
          <w:rFonts w:ascii="Courier New" w:hAnsi="Courier New"/>
          <w:color w:val="525252"/>
          <w:sz w:val="19"/>
        </w:rPr>
        <w:t>nofile</w:t>
      </w:r>
      <w:r>
        <w:rPr>
          <w:rFonts w:ascii="Courier New" w:hAnsi="Courier New"/>
          <w:color w:val="525252"/>
          <w:spacing w:val="15"/>
          <w:sz w:val="19"/>
        </w:rPr>
        <w:t xml:space="preserve"> </w:t>
      </w:r>
      <w:r>
        <w:rPr>
          <w:rFonts w:ascii="Courier New" w:hAnsi="Courier New"/>
          <w:color w:val="525252"/>
          <w:spacing w:val="-2"/>
          <w:sz w:val="19"/>
        </w:rPr>
        <w:t>65535</w:t>
      </w:r>
    </w:p>
    <w:p>
      <w:pPr>
        <w:pStyle w:val="15"/>
        <w:numPr>
          <w:ilvl w:val="0"/>
          <w:numId w:val="3"/>
        </w:numPr>
        <w:tabs>
          <w:tab w:val="left" w:pos="2213"/>
        </w:tabs>
        <w:spacing w:before="145" w:after="0" w:line="240" w:lineRule="auto"/>
        <w:ind w:left="2213" w:right="0" w:hanging="242"/>
        <w:jc w:val="left"/>
        <w:rPr>
          <w:rFonts w:ascii="Courier New" w:hAnsi="Courier New"/>
          <w:sz w:val="19"/>
        </w:rPr>
      </w:pPr>
      <w:r>
        <w:rPr>
          <w:rFonts w:ascii="Courier New" w:hAnsi="Courier New"/>
          <w:color w:val="525252"/>
          <w:sz w:val="19"/>
        </w:rPr>
        <w:t>soft</w:t>
      </w:r>
      <w:r>
        <w:rPr>
          <w:rFonts w:ascii="Courier New" w:hAnsi="Courier New"/>
          <w:color w:val="525252"/>
          <w:spacing w:val="14"/>
          <w:sz w:val="19"/>
        </w:rPr>
        <w:t xml:space="preserve"> </w:t>
      </w:r>
      <w:r>
        <w:rPr>
          <w:rFonts w:ascii="Courier New" w:hAnsi="Courier New"/>
          <w:color w:val="525252"/>
          <w:sz w:val="19"/>
        </w:rPr>
        <w:t>nofile</w:t>
      </w:r>
      <w:r>
        <w:rPr>
          <w:rFonts w:ascii="Courier New" w:hAnsi="Courier New"/>
          <w:color w:val="525252"/>
          <w:spacing w:val="15"/>
          <w:sz w:val="19"/>
        </w:rPr>
        <w:t xml:space="preserve"> </w:t>
      </w:r>
      <w:r>
        <w:rPr>
          <w:rFonts w:ascii="Courier New" w:hAnsi="Courier New"/>
          <w:color w:val="525252"/>
          <w:spacing w:val="-2"/>
          <w:sz w:val="19"/>
        </w:rPr>
        <w:t>65535</w:t>
      </w:r>
    </w:p>
    <w:p>
      <w:pPr>
        <w:pStyle w:val="11"/>
        <w:rPr>
          <w:rFonts w:ascii="Courier New"/>
          <w:sz w:val="20"/>
        </w:rPr>
      </w:pPr>
    </w:p>
    <w:p>
      <w:pPr>
        <w:pStyle w:val="11"/>
        <w:rPr>
          <w:rFonts w:ascii="Courier New"/>
          <w:sz w:val="20"/>
        </w:rPr>
      </w:pPr>
    </w:p>
    <w:p>
      <w:pPr>
        <w:pStyle w:val="11"/>
        <w:spacing w:before="8"/>
        <w:rPr>
          <w:rFonts w:ascii="Courier New"/>
          <w:sz w:val="23"/>
        </w:rPr>
      </w:pPr>
    </w:p>
    <w:p>
      <w:pPr>
        <w:pStyle w:val="3"/>
        <w:numPr>
          <w:ilvl w:val="0"/>
          <w:numId w:val="2"/>
        </w:numPr>
        <w:tabs>
          <w:tab w:val="left" w:pos="1607"/>
        </w:tabs>
        <w:spacing w:before="6" w:after="0" w:line="240" w:lineRule="auto"/>
        <w:ind w:left="1607" w:right="0" w:hanging="329"/>
        <w:jc w:val="left"/>
      </w:pPr>
      <w:r>
        <w:rPr>
          <w:color w:val="212121"/>
          <w:spacing w:val="-3"/>
        </w:rPr>
        <w:t>相关文档</w:t>
      </w:r>
    </w:p>
    <w:p>
      <w:pPr>
        <w:spacing w:before="181"/>
        <w:ind w:left="1171" w:right="0" w:firstLine="0"/>
        <w:jc w:val="left"/>
        <w:rPr>
          <w:b/>
          <w:sz w:val="22"/>
        </w:rPr>
      </w:pPr>
      <w:r>
        <w:rPr>
          <w:color w:val="212121"/>
          <w:sz w:val="22"/>
        </w:rPr>
        <w:t>性能问题参考：</w:t>
      </w:r>
      <w:r>
        <w:rPr>
          <w:b/>
          <w:color w:val="005790"/>
          <w:spacing w:val="-2"/>
          <w:sz w:val="22"/>
        </w:rPr>
        <w:t>性能三板斧文档</w:t>
      </w:r>
    </w:p>
    <w:p>
      <w:pPr>
        <w:pStyle w:val="11"/>
        <w:spacing w:before="4"/>
        <w:rPr>
          <w:b/>
          <w:sz w:val="16"/>
        </w:rPr>
      </w:pPr>
    </w:p>
    <w:p>
      <w:pPr>
        <w:spacing w:before="1"/>
        <w:ind w:left="1171" w:right="0" w:firstLine="0"/>
        <w:jc w:val="left"/>
        <w:rPr>
          <w:b/>
          <w:sz w:val="22"/>
        </w:rPr>
      </w:pPr>
      <w:r>
        <w:rPr>
          <w:color w:val="212121"/>
          <w:sz w:val="22"/>
        </w:rPr>
        <w:t>功能问题参考：</w:t>
      </w:r>
      <w:r>
        <w:rPr>
          <w:b/>
          <w:color w:val="005790"/>
          <w:spacing w:val="-1"/>
          <w:sz w:val="22"/>
        </w:rPr>
        <w:t>合并报表项目常见问题文档</w:t>
      </w:r>
    </w:p>
    <w:p>
      <w:pPr>
        <w:pStyle w:val="11"/>
        <w:spacing w:before="3"/>
        <w:rPr>
          <w:b/>
          <w:sz w:val="24"/>
        </w:rPr>
      </w:pPr>
      <w:r>
        <mc:AlternateContent>
          <mc:Choice Requires="wps">
            <w:drawing>
              <wp:anchor distT="0" distB="0" distL="0" distR="0" simplePos="0" relativeHeight="251757568" behindDoc="1" locked="0" layoutInCell="1" allowOverlap="1">
                <wp:simplePos x="0" y="0"/>
                <wp:positionH relativeFrom="page">
                  <wp:posOffset>751840</wp:posOffset>
                </wp:positionH>
                <wp:positionV relativeFrom="paragraph">
                  <wp:posOffset>297815</wp:posOffset>
                </wp:positionV>
                <wp:extent cx="6010275" cy="9525"/>
                <wp:effectExtent l="0" t="0" r="0" b="0"/>
                <wp:wrapTopAndBottom/>
                <wp:docPr id="26" name="Graphic 26"/>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6" o:spid="_x0000_s1026" o:spt="100" style="position:absolute;left:0pt;margin-left:59.2pt;margin-top:23.45pt;height:0.75pt;width:473.25pt;mso-position-horizontal-relative:page;mso-wrap-distance-bottom:0pt;mso-wrap-distance-top:0pt;z-index:-251558912;mso-width-relative:page;mso-height-relative:page;" fillcolor="#EDEDED" filled="t" stroked="f" coordsize="6010275,9525" o:gfxdata="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A+/QfHW&#10;AAAACgEAAA8AAAAAAAAAAQAgAAAAIgAAAGRycy9kb3ducmV2LnhtbFBLAQIUABQAAAAIAIdO4kAd&#10;326/IgIAAOEEAAAOAAAAAAAAAAEAIAAAACUBAABkcnMvZTJvRG9jLnhtbFBLBQYAAAAABgAGAFkB&#10;AAC5BQAAAAA=&#10;" path="m6010274,9524l0,9524,0,0,6010274,0,6010274,9524xe">
                <v:fill on="t" focussize="0,0"/>
                <v:stroke on="f"/>
                <v:imagedata o:title=""/>
                <o:lock v:ext="edit" aspectratio="f"/>
                <v:textbox inset="0mm,0mm,0mm,0mm"/>
                <w10:wrap type="topAndBottom"/>
              </v:shape>
            </w:pict>
          </mc:Fallback>
        </mc:AlternateContent>
      </w:r>
    </w:p>
    <w:p>
      <w:pPr>
        <w:spacing w:after="0"/>
        <w:rPr>
          <w:sz w:val="24"/>
        </w:rPr>
        <w:sectPr>
          <w:pgSz w:w="11920" w:h="16860"/>
          <w:pgMar w:top="960" w:right="0" w:bottom="500" w:left="20" w:header="295" w:footer="302" w:gutter="0"/>
          <w:cols w:space="720" w:num="1"/>
        </w:sectPr>
      </w:pPr>
    </w:p>
    <w:p>
      <w:pPr>
        <w:pStyle w:val="11"/>
        <w:spacing w:before="7"/>
        <w:rPr>
          <w:b/>
          <w:sz w:val="7"/>
        </w:rPr>
      </w:pPr>
    </w:p>
    <w:p>
      <w:pPr>
        <w:pStyle w:val="11"/>
        <w:spacing w:before="48" w:line="256" w:lineRule="auto"/>
        <w:ind w:left="1171" w:right="1289"/>
      </w:pPr>
      <w:r>
        <w:rPr>
          <w:color w:val="212121"/>
          <w:w w:val="102"/>
        </w:rPr>
        <w:t>合并产品线目前有合并报表、BDE</w:t>
      </w:r>
      <w:r>
        <w:rPr>
          <w:color w:val="212121"/>
          <w:spacing w:val="-1"/>
          <w:w w:val="102"/>
        </w:rPr>
        <w:t>和一本账三个产品，为方便项目合理规划部署服务，请项目根</w:t>
      </w:r>
      <w:r>
        <w:rPr>
          <w:color w:val="212121"/>
          <w:w w:val="102"/>
        </w:rPr>
        <w:t>据部署说明及使用场景选择合适的部署方式。</w:t>
      </w:r>
    </w:p>
    <w:p>
      <w:pPr>
        <w:pStyle w:val="11"/>
        <w:spacing w:before="4"/>
        <w:rPr>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140"/>
        <w:gridCol w:w="840"/>
        <w:gridCol w:w="975"/>
        <w:gridCol w:w="780"/>
        <w:gridCol w:w="3255"/>
        <w:gridCol w:w="150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3735" w:type="dxa"/>
            <w:gridSpan w:val="4"/>
          </w:tcPr>
          <w:p>
            <w:pPr>
              <w:pStyle w:val="16"/>
              <w:spacing w:before="99"/>
              <w:ind w:left="1630" w:right="1619"/>
              <w:jc w:val="center"/>
              <w:rPr>
                <w:b/>
                <w:sz w:val="22"/>
              </w:rPr>
            </w:pPr>
            <w:r>
              <w:rPr>
                <w:b/>
                <w:color w:val="212121"/>
                <w:spacing w:val="-5"/>
                <w:sz w:val="22"/>
              </w:rPr>
              <w:t>产品</w:t>
            </w:r>
          </w:p>
        </w:tc>
        <w:tc>
          <w:tcPr>
            <w:tcW w:w="3255" w:type="dxa"/>
            <w:vMerge w:val="restart"/>
          </w:tcPr>
          <w:p>
            <w:pPr>
              <w:pStyle w:val="16"/>
              <w:spacing w:before="16"/>
              <w:rPr>
                <w:sz w:val="33"/>
              </w:rPr>
            </w:pPr>
          </w:p>
          <w:p>
            <w:pPr>
              <w:pStyle w:val="16"/>
              <w:ind w:left="1176" w:right="1156"/>
              <w:jc w:val="center"/>
              <w:rPr>
                <w:b/>
                <w:sz w:val="22"/>
              </w:rPr>
            </w:pPr>
            <w:r>
              <w:rPr>
                <w:b/>
                <w:color w:val="212121"/>
                <w:spacing w:val="-3"/>
                <w:sz w:val="22"/>
              </w:rPr>
              <w:t>部署说明</w:t>
            </w:r>
          </w:p>
        </w:tc>
        <w:tc>
          <w:tcPr>
            <w:tcW w:w="1500" w:type="dxa"/>
            <w:vMerge w:val="restart"/>
          </w:tcPr>
          <w:p>
            <w:pPr>
              <w:pStyle w:val="16"/>
              <w:spacing w:before="12"/>
              <w:rPr>
                <w:sz w:val="21"/>
              </w:rPr>
            </w:pPr>
          </w:p>
          <w:p>
            <w:pPr>
              <w:pStyle w:val="16"/>
              <w:spacing w:line="256" w:lineRule="auto"/>
              <w:ind w:left="527" w:right="280" w:hanging="225"/>
              <w:rPr>
                <w:b/>
                <w:sz w:val="22"/>
              </w:rPr>
            </w:pPr>
            <w:r>
              <w:rPr>
                <w:b/>
                <w:color w:val="212121"/>
                <w:spacing w:val="-4"/>
                <w:sz w:val="22"/>
              </w:rPr>
              <w:t>使用场景</w:t>
            </w:r>
            <w:r>
              <w:rPr>
                <w:b/>
                <w:color w:val="212121"/>
                <w:spacing w:val="-6"/>
                <w:sz w:val="22"/>
              </w:rPr>
              <w:t>建议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140" w:type="dxa"/>
          </w:tcPr>
          <w:p>
            <w:pPr>
              <w:pStyle w:val="16"/>
              <w:spacing w:before="99" w:line="256" w:lineRule="auto"/>
              <w:ind w:left="199" w:right="248"/>
              <w:rPr>
                <w:sz w:val="22"/>
              </w:rPr>
            </w:pPr>
            <w:r>
              <w:rPr>
                <w:color w:val="212121"/>
                <w:spacing w:val="-4"/>
                <w:sz w:val="22"/>
              </w:rPr>
              <w:t>合并报</w:t>
            </w:r>
            <w:r>
              <w:rPr>
                <w:color w:val="212121"/>
                <w:spacing w:val="-10"/>
                <w:sz w:val="22"/>
              </w:rPr>
              <w:t>表</w:t>
            </w:r>
          </w:p>
        </w:tc>
        <w:tc>
          <w:tcPr>
            <w:tcW w:w="840" w:type="dxa"/>
          </w:tcPr>
          <w:p>
            <w:pPr>
              <w:pStyle w:val="16"/>
              <w:spacing w:before="11"/>
              <w:rPr>
                <w:sz w:val="17"/>
              </w:rPr>
            </w:pPr>
          </w:p>
          <w:p>
            <w:pPr>
              <w:pStyle w:val="16"/>
              <w:ind w:left="199" w:right="174"/>
              <w:jc w:val="center"/>
              <w:rPr>
                <w:sz w:val="22"/>
              </w:rPr>
            </w:pPr>
            <w:r>
              <w:rPr>
                <w:color w:val="212121"/>
                <w:spacing w:val="-5"/>
                <w:sz w:val="22"/>
              </w:rPr>
              <w:t>BDE</w:t>
            </w:r>
          </w:p>
        </w:tc>
        <w:tc>
          <w:tcPr>
            <w:tcW w:w="975" w:type="dxa"/>
          </w:tcPr>
          <w:p>
            <w:pPr>
              <w:pStyle w:val="16"/>
              <w:spacing w:before="99" w:line="256" w:lineRule="auto"/>
              <w:ind w:left="208" w:right="299"/>
              <w:rPr>
                <w:sz w:val="22"/>
              </w:rPr>
            </w:pPr>
            <w:r>
              <w:rPr>
                <w:color w:val="212121"/>
                <w:spacing w:val="-6"/>
                <w:sz w:val="22"/>
              </w:rPr>
              <w:t>一本</w:t>
            </w:r>
            <w:r>
              <w:rPr>
                <w:color w:val="212121"/>
                <w:spacing w:val="-10"/>
                <w:sz w:val="22"/>
              </w:rPr>
              <w:t>账</w:t>
            </w:r>
          </w:p>
        </w:tc>
        <w:tc>
          <w:tcPr>
            <w:tcW w:w="780" w:type="dxa"/>
          </w:tcPr>
          <w:p>
            <w:pPr>
              <w:pStyle w:val="16"/>
              <w:spacing w:before="11"/>
              <w:rPr>
                <w:sz w:val="17"/>
              </w:rPr>
            </w:pPr>
          </w:p>
          <w:p>
            <w:pPr>
              <w:pStyle w:val="16"/>
              <w:ind w:left="200" w:right="180"/>
              <w:jc w:val="center"/>
              <w:rPr>
                <w:sz w:val="22"/>
              </w:rPr>
            </w:pPr>
            <w:r>
              <w:rPr>
                <w:color w:val="212121"/>
                <w:spacing w:val="-5"/>
                <w:sz w:val="22"/>
              </w:rPr>
              <w:t>ETL</w:t>
            </w:r>
          </w:p>
        </w:tc>
        <w:tc>
          <w:tcPr>
            <w:tcW w:w="3255" w:type="dxa"/>
            <w:vMerge w:val="continue"/>
            <w:tcBorders>
              <w:top w:val="nil"/>
            </w:tcBorders>
          </w:tcPr>
          <w:p>
            <w:pPr>
              <w:rPr>
                <w:sz w:val="2"/>
                <w:szCs w:val="2"/>
              </w:rPr>
            </w:pPr>
          </w:p>
        </w:tc>
        <w:tc>
          <w:tcPr>
            <w:tcW w:w="1500"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140" w:type="dxa"/>
          </w:tcPr>
          <w:p>
            <w:pPr>
              <w:pStyle w:val="16"/>
              <w:spacing w:before="14"/>
              <w:rPr>
                <w:sz w:val="16"/>
              </w:rPr>
            </w:pPr>
          </w:p>
          <w:p>
            <w:pPr>
              <w:pStyle w:val="16"/>
              <w:ind w:left="16"/>
              <w:jc w:val="center"/>
              <w:rPr>
                <w:sz w:val="22"/>
              </w:rPr>
            </w:pPr>
            <w:r>
              <w:rPr>
                <w:color w:val="212121"/>
                <w:w w:val="102"/>
                <w:sz w:val="22"/>
              </w:rPr>
              <w:t>√</w:t>
            </w:r>
          </w:p>
        </w:tc>
        <w:tc>
          <w:tcPr>
            <w:tcW w:w="840" w:type="dxa"/>
          </w:tcPr>
          <w:p>
            <w:pPr>
              <w:pStyle w:val="16"/>
              <w:rPr>
                <w:rFonts w:ascii="Times New Roman"/>
                <w:sz w:val="20"/>
              </w:rPr>
            </w:pPr>
          </w:p>
        </w:tc>
        <w:tc>
          <w:tcPr>
            <w:tcW w:w="975" w:type="dxa"/>
          </w:tcPr>
          <w:p>
            <w:pPr>
              <w:pStyle w:val="16"/>
              <w:rPr>
                <w:rFonts w:ascii="Times New Roman"/>
                <w:sz w:val="20"/>
              </w:rPr>
            </w:pPr>
          </w:p>
        </w:tc>
        <w:tc>
          <w:tcPr>
            <w:tcW w:w="780" w:type="dxa"/>
          </w:tcPr>
          <w:p>
            <w:pPr>
              <w:pStyle w:val="16"/>
              <w:rPr>
                <w:rFonts w:ascii="Times New Roman"/>
                <w:sz w:val="20"/>
              </w:rPr>
            </w:pPr>
          </w:p>
        </w:tc>
        <w:tc>
          <w:tcPr>
            <w:tcW w:w="3255" w:type="dxa"/>
          </w:tcPr>
          <w:p>
            <w:pPr>
              <w:pStyle w:val="16"/>
              <w:spacing w:before="99" w:line="256" w:lineRule="auto"/>
              <w:ind w:left="202" w:right="335"/>
              <w:rPr>
                <w:sz w:val="22"/>
              </w:rPr>
            </w:pPr>
            <w:r>
              <w:rPr>
                <w:color w:val="212121"/>
                <w:spacing w:val="-2"/>
                <w:sz w:val="22"/>
              </w:rPr>
              <w:t>只部署合并报表，合并报表包含BDE</w:t>
            </w:r>
          </w:p>
        </w:tc>
        <w:tc>
          <w:tcPr>
            <w:tcW w:w="150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140" w:type="dxa"/>
          </w:tcPr>
          <w:p>
            <w:pPr>
              <w:pStyle w:val="16"/>
              <w:spacing w:before="99"/>
              <w:ind w:left="16"/>
              <w:jc w:val="center"/>
              <w:rPr>
                <w:sz w:val="22"/>
              </w:rPr>
            </w:pPr>
            <w:r>
              <w:rPr>
                <w:color w:val="212121"/>
                <w:w w:val="102"/>
                <w:sz w:val="22"/>
              </w:rPr>
              <w:t>√</w:t>
            </w:r>
          </w:p>
        </w:tc>
        <w:tc>
          <w:tcPr>
            <w:tcW w:w="840" w:type="dxa"/>
          </w:tcPr>
          <w:p>
            <w:pPr>
              <w:pStyle w:val="16"/>
              <w:spacing w:before="99"/>
              <w:ind w:left="25"/>
              <w:jc w:val="center"/>
              <w:rPr>
                <w:sz w:val="22"/>
              </w:rPr>
            </w:pPr>
            <w:r>
              <w:rPr>
                <w:color w:val="212121"/>
                <w:w w:val="102"/>
                <w:sz w:val="22"/>
              </w:rPr>
              <w:t>√</w:t>
            </w:r>
          </w:p>
        </w:tc>
        <w:tc>
          <w:tcPr>
            <w:tcW w:w="975" w:type="dxa"/>
          </w:tcPr>
          <w:p>
            <w:pPr>
              <w:pStyle w:val="16"/>
              <w:rPr>
                <w:rFonts w:ascii="Times New Roman"/>
                <w:sz w:val="20"/>
              </w:rPr>
            </w:pPr>
          </w:p>
        </w:tc>
        <w:tc>
          <w:tcPr>
            <w:tcW w:w="780" w:type="dxa"/>
          </w:tcPr>
          <w:p>
            <w:pPr>
              <w:pStyle w:val="16"/>
              <w:rPr>
                <w:rFonts w:ascii="Times New Roman"/>
                <w:sz w:val="20"/>
              </w:rPr>
            </w:pPr>
          </w:p>
        </w:tc>
        <w:tc>
          <w:tcPr>
            <w:tcW w:w="3255" w:type="dxa"/>
          </w:tcPr>
          <w:p>
            <w:pPr>
              <w:pStyle w:val="16"/>
              <w:spacing w:before="99"/>
              <w:ind w:left="202"/>
              <w:rPr>
                <w:sz w:val="22"/>
              </w:rPr>
            </w:pPr>
            <w:r>
              <w:rPr>
                <w:color w:val="212121"/>
                <w:sz w:val="22"/>
              </w:rPr>
              <w:t>合并报表、BDE</w:t>
            </w:r>
            <w:r>
              <w:rPr>
                <w:color w:val="212121"/>
                <w:spacing w:val="-3"/>
                <w:sz w:val="22"/>
              </w:rPr>
              <w:t>单独部署</w:t>
            </w:r>
          </w:p>
        </w:tc>
        <w:tc>
          <w:tcPr>
            <w:tcW w:w="150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140" w:type="dxa"/>
          </w:tcPr>
          <w:p>
            <w:pPr>
              <w:pStyle w:val="16"/>
              <w:spacing w:before="11"/>
              <w:rPr>
                <w:sz w:val="17"/>
              </w:rPr>
            </w:pPr>
          </w:p>
          <w:p>
            <w:pPr>
              <w:pStyle w:val="16"/>
              <w:ind w:left="16"/>
              <w:jc w:val="center"/>
              <w:rPr>
                <w:sz w:val="22"/>
              </w:rPr>
            </w:pPr>
            <w:r>
              <w:rPr>
                <w:color w:val="212121"/>
                <w:w w:val="102"/>
                <w:sz w:val="22"/>
              </w:rPr>
              <w:t>√</w:t>
            </w:r>
          </w:p>
        </w:tc>
        <w:tc>
          <w:tcPr>
            <w:tcW w:w="840" w:type="dxa"/>
          </w:tcPr>
          <w:p>
            <w:pPr>
              <w:pStyle w:val="16"/>
              <w:rPr>
                <w:rFonts w:ascii="Times New Roman"/>
                <w:sz w:val="20"/>
              </w:rPr>
            </w:pPr>
          </w:p>
        </w:tc>
        <w:tc>
          <w:tcPr>
            <w:tcW w:w="975" w:type="dxa"/>
          </w:tcPr>
          <w:p>
            <w:pPr>
              <w:pStyle w:val="16"/>
              <w:spacing w:before="11"/>
              <w:rPr>
                <w:sz w:val="17"/>
              </w:rPr>
            </w:pPr>
          </w:p>
          <w:p>
            <w:pPr>
              <w:pStyle w:val="16"/>
              <w:ind w:left="27"/>
              <w:jc w:val="center"/>
              <w:rPr>
                <w:sz w:val="22"/>
              </w:rPr>
            </w:pPr>
            <w:r>
              <w:rPr>
                <w:color w:val="212121"/>
                <w:w w:val="102"/>
                <w:sz w:val="22"/>
              </w:rPr>
              <w:t>√</w:t>
            </w:r>
          </w:p>
        </w:tc>
        <w:tc>
          <w:tcPr>
            <w:tcW w:w="780" w:type="dxa"/>
          </w:tcPr>
          <w:p>
            <w:pPr>
              <w:pStyle w:val="16"/>
              <w:rPr>
                <w:rFonts w:ascii="Times New Roman"/>
                <w:sz w:val="20"/>
              </w:rPr>
            </w:pPr>
          </w:p>
        </w:tc>
        <w:tc>
          <w:tcPr>
            <w:tcW w:w="3255" w:type="dxa"/>
          </w:tcPr>
          <w:p>
            <w:pPr>
              <w:pStyle w:val="16"/>
              <w:spacing w:before="99" w:line="256" w:lineRule="auto"/>
              <w:ind w:left="202" w:right="335"/>
              <w:rPr>
                <w:sz w:val="22"/>
              </w:rPr>
            </w:pPr>
            <w:r>
              <w:rPr>
                <w:color w:val="212121"/>
                <w:spacing w:val="-2"/>
                <w:sz w:val="22"/>
              </w:rPr>
              <w:t>合并报表、一本账单独部署一本账包含BDE和ETL</w:t>
            </w:r>
          </w:p>
        </w:tc>
        <w:tc>
          <w:tcPr>
            <w:tcW w:w="150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140" w:type="dxa"/>
          </w:tcPr>
          <w:p>
            <w:pPr>
              <w:pStyle w:val="16"/>
              <w:spacing w:before="14"/>
              <w:rPr>
                <w:sz w:val="16"/>
              </w:rPr>
            </w:pPr>
          </w:p>
          <w:p>
            <w:pPr>
              <w:pStyle w:val="16"/>
              <w:ind w:left="16"/>
              <w:jc w:val="center"/>
              <w:rPr>
                <w:sz w:val="22"/>
              </w:rPr>
            </w:pPr>
            <w:r>
              <w:rPr>
                <w:color w:val="212121"/>
                <w:w w:val="102"/>
                <w:sz w:val="22"/>
              </w:rPr>
              <w:t>√</w:t>
            </w:r>
          </w:p>
        </w:tc>
        <w:tc>
          <w:tcPr>
            <w:tcW w:w="840" w:type="dxa"/>
          </w:tcPr>
          <w:p>
            <w:pPr>
              <w:pStyle w:val="16"/>
              <w:rPr>
                <w:rFonts w:ascii="Times New Roman"/>
                <w:sz w:val="20"/>
              </w:rPr>
            </w:pPr>
          </w:p>
        </w:tc>
        <w:tc>
          <w:tcPr>
            <w:tcW w:w="975" w:type="dxa"/>
          </w:tcPr>
          <w:p>
            <w:pPr>
              <w:pStyle w:val="16"/>
              <w:spacing w:before="14"/>
              <w:rPr>
                <w:sz w:val="16"/>
              </w:rPr>
            </w:pPr>
          </w:p>
          <w:p>
            <w:pPr>
              <w:pStyle w:val="16"/>
              <w:ind w:left="27"/>
              <w:jc w:val="center"/>
              <w:rPr>
                <w:sz w:val="22"/>
              </w:rPr>
            </w:pPr>
            <w:r>
              <w:rPr>
                <w:color w:val="212121"/>
                <w:w w:val="102"/>
                <w:sz w:val="22"/>
              </w:rPr>
              <w:t>√</w:t>
            </w:r>
          </w:p>
        </w:tc>
        <w:tc>
          <w:tcPr>
            <w:tcW w:w="780" w:type="dxa"/>
          </w:tcPr>
          <w:p>
            <w:pPr>
              <w:pStyle w:val="16"/>
              <w:spacing w:before="14"/>
              <w:rPr>
                <w:sz w:val="16"/>
              </w:rPr>
            </w:pPr>
          </w:p>
          <w:p>
            <w:pPr>
              <w:pStyle w:val="16"/>
              <w:ind w:left="20"/>
              <w:jc w:val="center"/>
              <w:rPr>
                <w:sz w:val="22"/>
              </w:rPr>
            </w:pPr>
            <w:r>
              <w:rPr>
                <w:color w:val="212121"/>
                <w:w w:val="102"/>
                <w:sz w:val="22"/>
              </w:rPr>
              <w:t>√</w:t>
            </w:r>
          </w:p>
        </w:tc>
        <w:tc>
          <w:tcPr>
            <w:tcW w:w="3255" w:type="dxa"/>
          </w:tcPr>
          <w:p>
            <w:pPr>
              <w:pStyle w:val="16"/>
              <w:spacing w:before="99" w:line="256" w:lineRule="auto"/>
              <w:ind w:left="202" w:right="192"/>
              <w:rPr>
                <w:sz w:val="22"/>
              </w:rPr>
            </w:pPr>
            <w:r>
              <w:rPr>
                <w:color w:val="212121"/>
                <w:spacing w:val="-2"/>
                <w:sz w:val="22"/>
              </w:rPr>
              <w:t>合并报表、一本账、ETL单独</w:t>
            </w:r>
            <w:r>
              <w:rPr>
                <w:color w:val="212121"/>
                <w:spacing w:val="-6"/>
                <w:sz w:val="22"/>
              </w:rPr>
              <w:t>部署</w:t>
            </w:r>
          </w:p>
        </w:tc>
        <w:tc>
          <w:tcPr>
            <w:tcW w:w="1500" w:type="dxa"/>
          </w:tcPr>
          <w:p>
            <w:pPr>
              <w:pStyle w:val="16"/>
              <w:rPr>
                <w:rFonts w:ascii="Times New Roman"/>
                <w:sz w:val="20"/>
              </w:rPr>
            </w:pPr>
          </w:p>
        </w:tc>
      </w:tr>
    </w:tbl>
    <w:p>
      <w:pPr>
        <w:pStyle w:val="11"/>
        <w:spacing w:before="8"/>
        <w:rPr>
          <w:sz w:val="23"/>
        </w:rPr>
      </w:pPr>
      <w:r>
        <mc:AlternateContent>
          <mc:Choice Requires="wps">
            <w:drawing>
              <wp:anchor distT="0" distB="0" distL="0" distR="0" simplePos="0" relativeHeight="251758592" behindDoc="1" locked="0" layoutInCell="1" allowOverlap="1">
                <wp:simplePos x="0" y="0"/>
                <wp:positionH relativeFrom="page">
                  <wp:posOffset>751840</wp:posOffset>
                </wp:positionH>
                <wp:positionV relativeFrom="paragraph">
                  <wp:posOffset>288925</wp:posOffset>
                </wp:positionV>
                <wp:extent cx="6010275" cy="9525"/>
                <wp:effectExtent l="0" t="0" r="0" b="0"/>
                <wp:wrapTopAndBottom/>
                <wp:docPr id="27" name="Graphic 27"/>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7" o:spid="_x0000_s1026" o:spt="100" style="position:absolute;left:0pt;margin-left:59.2pt;margin-top:22.75pt;height:0.75pt;width:473.25pt;mso-position-horizontal-relative:page;mso-wrap-distance-bottom:0pt;mso-wrap-distance-top:0pt;z-index:-251557888;mso-width-relative:page;mso-height-relative:page;" fillcolor="#EDEDED" filled="t" stroked="f" coordsize="6010275,9525" o:gfxdata="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qOaub&#10;1wAAAAoBAAAPAAAAAAAAAAEAIAAAACIAAABkcnMvZG93bnJldi54bWxQSwECFAAUAAAACACHTuJA&#10;5y09bCICAADhBAAADgAAAAAAAAABACAAAAAmAQAAZHJzL2Uyb0RvYy54bWxQSwUGAAAAAAYABgBZ&#10;AQAAugUAAAAA&#10;" path="m6010274,9524l0,9524,0,0,6010274,0,6010274,9524xe">
                <v:fill on="t" focussize="0,0"/>
                <v:stroke on="f"/>
                <v:imagedata o:title=""/>
                <o:lock v:ext="edit" aspectratio="f"/>
                <v:textbox inset="0mm,0mm,0mm,0mm"/>
                <w10:wrap type="topAndBottom"/>
              </v:shape>
            </w:pict>
          </mc:Fallback>
        </mc:AlternateContent>
      </w:r>
    </w:p>
    <w:p>
      <w:pPr>
        <w:spacing w:after="0"/>
        <w:rPr>
          <w:sz w:val="23"/>
        </w:rPr>
        <w:sectPr>
          <w:pgSz w:w="11920" w:h="16860"/>
          <w:pgMar w:top="960" w:right="0" w:bottom="500" w:left="20" w:header="295" w:footer="302" w:gutter="0"/>
          <w:cols w:space="720" w:num="1"/>
        </w:sectPr>
      </w:pPr>
    </w:p>
    <w:p>
      <w:pPr>
        <w:pStyle w:val="11"/>
        <w:spacing w:before="7"/>
        <w:rPr>
          <w:sz w:val="7"/>
        </w:rPr>
      </w:pPr>
    </w:p>
    <w:p>
      <w:pPr>
        <w:pStyle w:val="11"/>
        <w:spacing w:before="48" w:line="256" w:lineRule="auto"/>
        <w:ind w:left="279" w:right="9366"/>
      </w:pPr>
      <w:r>
        <w:rPr>
          <w:color w:val="212121"/>
          <w:spacing w:val="-2"/>
        </w:rPr>
        <w:t>传统部署主要包含以下</w:t>
      </w:r>
      <w:r>
        <w:rPr>
          <w:color w:val="212121"/>
          <w:spacing w:val="-4"/>
        </w:rPr>
        <w:t>文档：</w:t>
      </w:r>
    </w:p>
    <w:p>
      <w:pPr>
        <w:pStyle w:val="11"/>
        <w:spacing w:before="3"/>
        <w:rPr>
          <w:sz w:val="12"/>
        </w:rPr>
      </w:pPr>
    </w:p>
    <w:p>
      <w:pPr>
        <w:spacing w:before="48" w:line="254" w:lineRule="auto"/>
        <w:ind w:left="639" w:right="9681" w:firstLine="0"/>
        <w:jc w:val="left"/>
        <w:rPr>
          <w:b/>
          <w:sz w:val="22"/>
        </w:rPr>
      </w:pPr>
      <w:r>
        <mc:AlternateContent>
          <mc:Choice Requires="wps">
            <w:drawing>
              <wp:anchor distT="0" distB="0" distL="0" distR="0" simplePos="0" relativeHeight="251669504" behindDoc="0" locked="0" layoutInCell="1" allowOverlap="1">
                <wp:simplePos x="0" y="0"/>
                <wp:positionH relativeFrom="page">
                  <wp:posOffset>256540</wp:posOffset>
                </wp:positionH>
                <wp:positionV relativeFrom="paragraph">
                  <wp:posOffset>147955</wp:posOffset>
                </wp:positionV>
                <wp:extent cx="47625" cy="47625"/>
                <wp:effectExtent l="0" t="0" r="0" b="0"/>
                <wp:wrapNone/>
                <wp:docPr id="28" name="Graphic 2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8" o:spid="_x0000_s1026" o:spt="100" style="position:absolute;left:0pt;margin-left:20.2pt;margin-top:11.65pt;height:3.75pt;width:3.75pt;mso-position-horizontal-relative:page;z-index:251669504;mso-width-relative:page;mso-height-relative:page;" fillcolor="#212121" filled="t" stroked="f" coordsize="47625,47625" o:gfxdata="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OaZFUzWAAAABwEA&#10;AA8AAAAAAAAAAQAgAAAAIgAAAGRycy9kb3ducmV2LnhtbFBLAQIUABQAAAAIAIdO4kChBVTbVQIA&#10;ALgFAAAOAAAAAAAAAAEAIAAAACUBAABkcnMvZTJvRG9jLnhtbFBLBQYAAAAABgAGAFkBAADsBQAA&#10;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670528" behindDoc="0" locked="0" layoutInCell="1" allowOverlap="1">
                <wp:simplePos x="0" y="0"/>
                <wp:positionH relativeFrom="page">
                  <wp:posOffset>256540</wp:posOffset>
                </wp:positionH>
                <wp:positionV relativeFrom="paragraph">
                  <wp:posOffset>414655</wp:posOffset>
                </wp:positionV>
                <wp:extent cx="47625" cy="47625"/>
                <wp:effectExtent l="0" t="0" r="0" b="0"/>
                <wp:wrapNone/>
                <wp:docPr id="29" name="Graphic 2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9" o:spid="_x0000_s1026" o:spt="100" style="position:absolute;left:0pt;margin-left:20.2pt;margin-top:32.65pt;height:3.75pt;width:3.75pt;mso-position-horizontal-relative:page;z-index:251670528;mso-width-relative:page;mso-height-relative:page;" fillcolor="#212121" filled="t" stroked="f" coordsize="47625,47625" o:gfxdata="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JJKsTPWAAAABwEA&#10;AA8AAAAAAAAAAQAgAAAAIgAAAGRycy9kb3ducmV2LnhtbFBLAQIUABQAAAAIAIdO4kC2LolFVQIA&#10;ALgFAAAOAAAAAAAAAAEAIAAAACUBAABkcnMvZTJvRG9jLnhtbFBLBQYAAAAABgAGAFkBAADsBQAA&#10;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670528" behindDoc="0" locked="0" layoutInCell="1" allowOverlap="1">
                <wp:simplePos x="0" y="0"/>
                <wp:positionH relativeFrom="page">
                  <wp:posOffset>256540</wp:posOffset>
                </wp:positionH>
                <wp:positionV relativeFrom="paragraph">
                  <wp:posOffset>690880</wp:posOffset>
                </wp:positionV>
                <wp:extent cx="47625" cy="47625"/>
                <wp:effectExtent l="0" t="0" r="0" b="0"/>
                <wp:wrapNone/>
                <wp:docPr id="30" name="Graphic 3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30" o:spid="_x0000_s1026" o:spt="100" style="position:absolute;left:0pt;margin-left:20.2pt;margin-top:54.4pt;height:3.75pt;width:3.75pt;mso-position-horizontal-relative:page;z-index:251670528;mso-width-relative:page;mso-height-relative:page;" fillcolor="#212121" filled="t" stroked="f" coordsize="47625,47625" o:gfxdata="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yWNQHWAAAACQEA&#10;AA8AAAAAAAAAAQAgAAAAIgAAAGRycy9kb3ducmV2LnhtbFBLAQIUABQAAAAIAIdO4kBzENZ1VQIA&#10;ALgFAAAOAAAAAAAAAAEAIAAAACUBAABkcnMvZTJvRG9jLnhtbFBLBQYAAAAABgAGAFkBAADsBQAA&#10;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671552" behindDoc="0" locked="0" layoutInCell="1" allowOverlap="1">
                <wp:simplePos x="0" y="0"/>
                <wp:positionH relativeFrom="page">
                  <wp:posOffset>256540</wp:posOffset>
                </wp:positionH>
                <wp:positionV relativeFrom="paragraph">
                  <wp:posOffset>967105</wp:posOffset>
                </wp:positionV>
                <wp:extent cx="47625" cy="47625"/>
                <wp:effectExtent l="0" t="0" r="0" b="0"/>
                <wp:wrapNone/>
                <wp:docPr id="31" name="Graphic 3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31" o:spid="_x0000_s1026" o:spt="100" style="position:absolute;left:0pt;margin-left:20.2pt;margin-top:76.15pt;height:3.75pt;width:3.75pt;mso-position-horizontal-relative:page;z-index:251671552;mso-width-relative:page;mso-height-relative:page;" fillcolor="#212121" filled="t" stroked="f" coordsize="47625,47625" o:gfxdata="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yNusB1wAAAAkB&#10;AAAPAAAAAAAAAAEAIAAAACIAAABkcnMvZG93bnJldi54bWxQSwECFAAUAAAACACHTuJAZDsL61UC&#10;AAC4BQAADgAAAAAAAAABACAAAAAmAQAAZHJzL2Uyb0RvYy54bWxQSwUGAAAAAAYABgBZAQAA7QUA&#10;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671552" behindDoc="0" locked="0" layoutInCell="1" allowOverlap="1">
                <wp:simplePos x="0" y="0"/>
                <wp:positionH relativeFrom="page">
                  <wp:posOffset>256540</wp:posOffset>
                </wp:positionH>
                <wp:positionV relativeFrom="paragraph">
                  <wp:posOffset>1243330</wp:posOffset>
                </wp:positionV>
                <wp:extent cx="47625" cy="47625"/>
                <wp:effectExtent l="0" t="0" r="0" b="0"/>
                <wp:wrapNone/>
                <wp:docPr id="32" name="Graphic 3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32" o:spid="_x0000_s1026" o:spt="100" style="position:absolute;left:0pt;margin-left:20.2pt;margin-top:97.9pt;height:3.75pt;width:3.75pt;mso-position-horizontal-relative:page;z-index:251671552;mso-width-relative:page;mso-height-relative:page;" fillcolor="#212121" filled="t" stroked="f" coordsize="47625,47625" o:gfxdata="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FeD8YTYAAAACQEA&#10;AA8AAAAAAAAAAQAgAAAAIgAAAGRycy9kb3ducmV2LnhtbFBLAQIUABQAAAAIAIdO4kAcQB2TUwIA&#10;ALgFAAAOAAAAAAAAAAEAIAAAACcBAABkcnMvZTJvRG9jLnhtbFBLBQYAAAAABgAGAFkBAADsBQAA&#10;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2"/>
          <w:sz w:val="22"/>
        </w:rPr>
        <w:t>Linux部署 Windows部署信创环境部署</w:t>
      </w:r>
      <w:r>
        <w:rPr>
          <w:b/>
          <w:color w:val="005790"/>
          <w:spacing w:val="40"/>
          <w:sz w:val="22"/>
        </w:rPr>
        <w:t xml:space="preserve"> </w:t>
      </w:r>
      <w:r>
        <w:rPr>
          <w:b/>
          <w:color w:val="005790"/>
          <w:spacing w:val="-2"/>
          <w:sz w:val="22"/>
        </w:rPr>
        <w:t>运维问题合集</w:t>
      </w:r>
      <w:r>
        <w:rPr>
          <w:b/>
          <w:color w:val="005790"/>
          <w:spacing w:val="40"/>
          <w:sz w:val="22"/>
        </w:rPr>
        <w:t xml:space="preserve"> </w:t>
      </w:r>
      <w:r>
        <w:rPr>
          <w:b/>
          <w:color w:val="005790"/>
          <w:spacing w:val="-2"/>
          <w:sz w:val="22"/>
        </w:rPr>
        <w:t>服务授权与启动</w:t>
      </w:r>
    </w:p>
    <w:p>
      <w:pPr>
        <w:pStyle w:val="11"/>
        <w:spacing w:before="3"/>
        <w:rPr>
          <w:b/>
          <w:sz w:val="23"/>
        </w:rPr>
      </w:pPr>
      <w:r>
        <mc:AlternateContent>
          <mc:Choice Requires="wps">
            <w:drawing>
              <wp:anchor distT="0" distB="0" distL="0" distR="0" simplePos="0" relativeHeight="251758592" behindDoc="1" locked="0" layoutInCell="1" allowOverlap="1">
                <wp:simplePos x="0" y="0"/>
                <wp:positionH relativeFrom="page">
                  <wp:posOffset>189865</wp:posOffset>
                </wp:positionH>
                <wp:positionV relativeFrom="paragraph">
                  <wp:posOffset>286385</wp:posOffset>
                </wp:positionV>
                <wp:extent cx="1476375" cy="9525"/>
                <wp:effectExtent l="0" t="0" r="0" b="0"/>
                <wp:wrapTopAndBottom/>
                <wp:docPr id="33" name="Graphic 33"/>
                <wp:cNvGraphicFramePr/>
                <a:graphic xmlns:a="http://schemas.openxmlformats.org/drawingml/2006/main">
                  <a:graphicData uri="http://schemas.microsoft.com/office/word/2010/wordprocessingShape">
                    <wps:wsp>
                      <wps:cNvSpPr/>
                      <wps:spPr>
                        <a:xfrm>
                          <a:off x="0" y="0"/>
                          <a:ext cx="1476375" cy="9525"/>
                        </a:xfrm>
                        <a:custGeom>
                          <a:avLst/>
                          <a:gdLst/>
                          <a:ahLst/>
                          <a:cxnLst/>
                          <a:rect l="l" t="t" r="r" b="b"/>
                          <a:pathLst>
                            <a:path w="1476375" h="9525">
                              <a:moveTo>
                                <a:pt x="1476374" y="9524"/>
                              </a:moveTo>
                              <a:lnTo>
                                <a:pt x="0" y="9524"/>
                              </a:lnTo>
                              <a:lnTo>
                                <a:pt x="0" y="0"/>
                              </a:lnTo>
                              <a:lnTo>
                                <a:pt x="1476374" y="0"/>
                              </a:lnTo>
                              <a:lnTo>
                                <a:pt x="1476374" y="9524"/>
                              </a:lnTo>
                              <a:close/>
                            </a:path>
                          </a:pathLst>
                        </a:custGeom>
                        <a:solidFill>
                          <a:srgbClr val="EDEDED"/>
                        </a:solidFill>
                      </wps:spPr>
                      <wps:bodyPr wrap="square" lIns="0" tIns="0" rIns="0" bIns="0" rtlCol="0">
                        <a:noAutofit/>
                      </wps:bodyPr>
                    </wps:wsp>
                  </a:graphicData>
                </a:graphic>
              </wp:anchor>
            </w:drawing>
          </mc:Choice>
          <mc:Fallback>
            <w:pict>
              <v:shape id="Graphic 33" o:spid="_x0000_s1026" o:spt="100" style="position:absolute;left:0pt;margin-left:14.95pt;margin-top:22.55pt;height:0.75pt;width:116.25pt;mso-position-horizontal-relative:page;mso-wrap-distance-bottom:0pt;mso-wrap-distance-top:0pt;z-index:-251557888;mso-width-relative:page;mso-height-relative:page;" fillcolor="#EDEDED" filled="t" stroked="f" coordsize="1476375,9525" o:gfxdata="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WZgV&#10;BNcAAAAIAQAADwAAAAAAAAABACAAAAAiAAAAZHJzL2Rvd25yZXYueG1sUEsBAhQAFAAAAAgAh07i&#10;QEXI+pUjAgAA4QQAAA4AAAAAAAAAAQAgAAAAJgEAAGRycy9lMm9Eb2MueG1sUEsFBgAAAAAGAAYA&#10;WQEAALsFAAAAAA==&#10;" path="m1476374,9524l0,9524,0,0,1476374,0,1476374,9524xe">
                <v:fill on="t" focussize="0,0"/>
                <v:stroke on="f"/>
                <v:imagedata o:title=""/>
                <o:lock v:ext="edit" aspectratio="f"/>
                <v:textbox inset="0mm,0mm,0mm,0mm"/>
                <w10:wrap type="topAndBottom"/>
              </v:shape>
            </w:pict>
          </mc:Fallback>
        </mc:AlternateContent>
      </w:r>
    </w:p>
    <w:p>
      <w:pPr>
        <w:spacing w:after="0"/>
        <w:rPr>
          <w:sz w:val="23"/>
        </w:rPr>
        <w:sectPr>
          <w:pgSz w:w="11920" w:h="16860"/>
          <w:pgMar w:top="960" w:right="0" w:bottom="500" w:left="20" w:header="295" w:footer="302" w:gutter="0"/>
          <w:cols w:space="720" w:num="1"/>
        </w:sectPr>
      </w:pPr>
    </w:p>
    <w:p>
      <w:pPr>
        <w:pStyle w:val="11"/>
        <w:spacing w:before="7"/>
        <w:rPr>
          <w:b/>
          <w:sz w:val="7"/>
        </w:rPr>
      </w:pPr>
    </w:p>
    <w:p>
      <w:pPr>
        <w:pStyle w:val="11"/>
        <w:spacing w:before="48" w:line="256" w:lineRule="auto"/>
        <w:ind w:left="189" w:right="10131"/>
      </w:pPr>
      <w:r>
        <w:rPr>
          <w:color w:val="212121"/>
          <w:spacing w:val="-2"/>
        </w:rPr>
        <w:t>编写中，稍安勿</w:t>
      </w:r>
      <w:r>
        <w:rPr>
          <w:color w:val="212121"/>
          <w:spacing w:val="-6"/>
        </w:rPr>
        <w:t>躁。</w:t>
      </w:r>
    </w:p>
    <w:p>
      <w:pPr>
        <w:pStyle w:val="11"/>
        <w:spacing w:before="13"/>
      </w:pPr>
      <w:r>
        <mc:AlternateContent>
          <mc:Choice Requires="wps">
            <w:drawing>
              <wp:anchor distT="0" distB="0" distL="0" distR="0" simplePos="0" relativeHeight="251759616" behindDoc="1" locked="0" layoutInCell="1" allowOverlap="1">
                <wp:simplePos x="0" y="0"/>
                <wp:positionH relativeFrom="page">
                  <wp:posOffset>132715</wp:posOffset>
                </wp:positionH>
                <wp:positionV relativeFrom="paragraph">
                  <wp:posOffset>280670</wp:posOffset>
                </wp:positionV>
                <wp:extent cx="1019175" cy="9525"/>
                <wp:effectExtent l="0" t="0" r="0" b="0"/>
                <wp:wrapTopAndBottom/>
                <wp:docPr id="34" name="Graphic 34"/>
                <wp:cNvGraphicFramePr/>
                <a:graphic xmlns:a="http://schemas.openxmlformats.org/drawingml/2006/main">
                  <a:graphicData uri="http://schemas.microsoft.com/office/word/2010/wordprocessingShape">
                    <wps:wsp>
                      <wps:cNvSpPr/>
                      <wps:spPr>
                        <a:xfrm>
                          <a:off x="0" y="0"/>
                          <a:ext cx="1019175" cy="9525"/>
                        </a:xfrm>
                        <a:custGeom>
                          <a:avLst/>
                          <a:gdLst/>
                          <a:ahLst/>
                          <a:cxnLst/>
                          <a:rect l="l" t="t" r="r" b="b"/>
                          <a:pathLst>
                            <a:path w="1019175" h="9525">
                              <a:moveTo>
                                <a:pt x="1019174" y="9524"/>
                              </a:moveTo>
                              <a:lnTo>
                                <a:pt x="0" y="9524"/>
                              </a:lnTo>
                              <a:lnTo>
                                <a:pt x="0" y="0"/>
                              </a:lnTo>
                              <a:lnTo>
                                <a:pt x="1019174" y="0"/>
                              </a:lnTo>
                              <a:lnTo>
                                <a:pt x="1019174" y="9524"/>
                              </a:lnTo>
                              <a:close/>
                            </a:path>
                          </a:pathLst>
                        </a:custGeom>
                        <a:solidFill>
                          <a:srgbClr val="EDEDED"/>
                        </a:solidFill>
                      </wps:spPr>
                      <wps:bodyPr wrap="square" lIns="0" tIns="0" rIns="0" bIns="0" rtlCol="0">
                        <a:noAutofit/>
                      </wps:bodyPr>
                    </wps:wsp>
                  </a:graphicData>
                </a:graphic>
              </wp:anchor>
            </w:drawing>
          </mc:Choice>
          <mc:Fallback>
            <w:pict>
              <v:shape id="Graphic 34" o:spid="_x0000_s1026" o:spt="100" style="position:absolute;left:0pt;margin-left:10.45pt;margin-top:22.1pt;height:0.75pt;width:80.25pt;mso-position-horizontal-relative:page;mso-wrap-distance-bottom:0pt;mso-wrap-distance-top:0pt;z-index:-251556864;mso-width-relative:page;mso-height-relative:page;" fillcolor="#EDEDED" filled="t" stroked="f" coordsize="1019175,9525" o:gfxdata="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Hg14&#10;jdcAAAAIAQAADwAAAAAAAAABACAAAAAiAAAAZHJzL2Rvd25yZXYueG1sUEsBAhQAFAAAAAgAh07i&#10;QBdGIKgjAgAA4QQAAA4AAAAAAAAAAQAgAAAAJgEAAGRycy9lMm9Eb2MueG1sUEsFBgAAAAAGAAYA&#10;WQEAALsFAAAAAA==&#10;" path="m1019174,9524l0,9524,0,0,1019174,0,1019174,9524xe">
                <v:fill on="t" focussize="0,0"/>
                <v:stroke on="f"/>
                <v:imagedata o:title=""/>
                <o:lock v:ext="edit" aspectratio="f"/>
                <v:textbox inset="0mm,0mm,0mm,0mm"/>
                <w10:wrap type="topAndBottom"/>
              </v:shape>
            </w:pict>
          </mc:Fallback>
        </mc:AlternateContent>
      </w:r>
    </w:p>
    <w:p>
      <w:pPr>
        <w:spacing w:after="0"/>
        <w:sectPr>
          <w:pgSz w:w="11920" w:h="16860"/>
          <w:pgMar w:top="960" w:right="0" w:bottom="500" w:left="20" w:header="295" w:footer="302" w:gutter="0"/>
          <w:cols w:space="720" w:num="1"/>
        </w:sectPr>
      </w:pPr>
    </w:p>
    <w:p>
      <w:pPr>
        <w:pStyle w:val="11"/>
        <w:spacing w:before="7"/>
        <w:rPr>
          <w:sz w:val="7"/>
        </w:rPr>
      </w:pPr>
    </w:p>
    <w:p>
      <w:pPr>
        <w:spacing w:before="48"/>
        <w:ind w:left="965" w:right="0" w:firstLine="0"/>
        <w:jc w:val="left"/>
        <w:rPr>
          <w:b/>
          <w:sz w:val="22"/>
        </w:rPr>
      </w:pPr>
      <w:r>
        <mc:AlternateContent>
          <mc:Choice Requires="wps">
            <w:drawing>
              <wp:anchor distT="0" distB="0" distL="0" distR="0" simplePos="0" relativeHeight="251672576" behindDoc="0" locked="0" layoutInCell="1" allowOverlap="1">
                <wp:simplePos x="0" y="0"/>
                <wp:positionH relativeFrom="page">
                  <wp:posOffset>466090</wp:posOffset>
                </wp:positionH>
                <wp:positionV relativeFrom="paragraph">
                  <wp:posOffset>147955</wp:posOffset>
                </wp:positionV>
                <wp:extent cx="47625" cy="47625"/>
                <wp:effectExtent l="0" t="0" r="0" b="0"/>
                <wp:wrapNone/>
                <wp:docPr id="35" name="Graphic 3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35" o:spid="_x0000_s1026" o:spt="100" style="position:absolute;left:0pt;margin-left:36.7pt;margin-top:11.65pt;height:3.75pt;width:3.75pt;mso-position-horizontal-relative:page;z-index:251672576;mso-width-relative:page;mso-height-relative:page;" fillcolor="#212121" filled="t" stroked="f" coordsize="47625,47625" o:gfxdata="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PX7HfDWAAAABwEA&#10;AA8AAAAAAAAAAQAgAAAAIgAAAGRycy9kb3ducmV2LnhtbFBLAQIUABQAAAAIAIdO4kD7nez9VQIA&#10;ALgFAAAOAAAAAAAAAAEAIAAAACUBAABkcnMvZTJvRG9jLnhtbFBLBQYAAAAABgAGAFkBAADsBQAA&#10;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2"/>
          <w:sz w:val="22"/>
        </w:rPr>
        <w:t>数据库及服务器巡检</w:t>
      </w:r>
    </w:p>
    <w:p>
      <w:pPr>
        <w:pStyle w:val="11"/>
        <w:spacing w:before="5"/>
        <w:rPr>
          <w:b/>
          <w:sz w:val="13"/>
        </w:rPr>
      </w:pPr>
    </w:p>
    <w:tbl>
      <w:tblPr>
        <w:tblStyle w:val="12"/>
        <w:tblW w:w="0" w:type="auto"/>
        <w:tblInd w:w="95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45"/>
        <w:gridCol w:w="2220"/>
        <w:gridCol w:w="126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945" w:type="dxa"/>
          </w:tcPr>
          <w:p>
            <w:pPr>
              <w:pStyle w:val="16"/>
              <w:spacing w:before="99" w:line="256" w:lineRule="auto"/>
              <w:ind w:left="361" w:right="228" w:hanging="113"/>
              <w:rPr>
                <w:b/>
                <w:sz w:val="22"/>
              </w:rPr>
            </w:pPr>
            <w:r>
              <w:rPr>
                <w:b/>
                <w:color w:val="212121"/>
                <w:spacing w:val="-6"/>
                <w:sz w:val="22"/>
              </w:rPr>
              <w:t>检查</w:t>
            </w:r>
            <w:r>
              <w:rPr>
                <w:b/>
                <w:color w:val="212121"/>
                <w:spacing w:val="-10"/>
                <w:sz w:val="22"/>
              </w:rPr>
              <w:t>项</w:t>
            </w:r>
          </w:p>
        </w:tc>
        <w:tc>
          <w:tcPr>
            <w:tcW w:w="2220" w:type="dxa"/>
          </w:tcPr>
          <w:p>
            <w:pPr>
              <w:pStyle w:val="16"/>
              <w:spacing w:before="14"/>
              <w:rPr>
                <w:b/>
                <w:sz w:val="16"/>
              </w:rPr>
            </w:pPr>
          </w:p>
          <w:p>
            <w:pPr>
              <w:pStyle w:val="16"/>
              <w:ind w:left="653" w:right="644"/>
              <w:jc w:val="center"/>
              <w:rPr>
                <w:b/>
                <w:sz w:val="22"/>
              </w:rPr>
            </w:pPr>
            <w:r>
              <w:rPr>
                <w:b/>
                <w:color w:val="212121"/>
                <w:spacing w:val="-3"/>
                <w:sz w:val="22"/>
              </w:rPr>
              <w:t>检查内容</w:t>
            </w:r>
          </w:p>
        </w:tc>
        <w:tc>
          <w:tcPr>
            <w:tcW w:w="1260" w:type="dxa"/>
          </w:tcPr>
          <w:p>
            <w:pPr>
              <w:pStyle w:val="16"/>
              <w:spacing w:before="14"/>
              <w:rPr>
                <w:b/>
                <w:sz w:val="16"/>
              </w:rPr>
            </w:pPr>
          </w:p>
          <w:p>
            <w:pPr>
              <w:pStyle w:val="16"/>
              <w:ind w:left="398"/>
              <w:rPr>
                <w:b/>
                <w:sz w:val="22"/>
              </w:rPr>
            </w:pPr>
            <w:r>
              <w:rPr>
                <w:b/>
                <w:color w:val="212121"/>
                <w:spacing w:val="-5"/>
                <w:sz w:val="22"/>
              </w:rPr>
              <w:t>频次</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945" w:type="dxa"/>
          </w:tcPr>
          <w:p>
            <w:pPr>
              <w:pStyle w:val="16"/>
              <w:spacing w:before="99" w:line="256" w:lineRule="auto"/>
              <w:ind w:left="361" w:right="228" w:hanging="113"/>
              <w:rPr>
                <w:sz w:val="22"/>
              </w:rPr>
            </w:pPr>
            <w:r>
              <w:rPr>
                <w:color w:val="212121"/>
                <w:spacing w:val="-6"/>
                <w:sz w:val="22"/>
              </w:rPr>
              <w:t>数据</w:t>
            </w:r>
            <w:r>
              <w:rPr>
                <w:color w:val="212121"/>
                <w:spacing w:val="-10"/>
                <w:sz w:val="22"/>
              </w:rPr>
              <w:t>库</w:t>
            </w:r>
          </w:p>
        </w:tc>
        <w:tc>
          <w:tcPr>
            <w:tcW w:w="2220" w:type="dxa"/>
          </w:tcPr>
          <w:p>
            <w:pPr>
              <w:pStyle w:val="16"/>
              <w:spacing w:before="11"/>
              <w:rPr>
                <w:b/>
                <w:sz w:val="17"/>
              </w:rPr>
            </w:pPr>
          </w:p>
          <w:p>
            <w:pPr>
              <w:pStyle w:val="16"/>
              <w:ind w:left="653" w:right="644"/>
              <w:jc w:val="center"/>
              <w:rPr>
                <w:sz w:val="22"/>
              </w:rPr>
            </w:pPr>
            <w:r>
              <w:rPr>
                <w:color w:val="212121"/>
                <w:spacing w:val="-4"/>
                <w:sz w:val="22"/>
              </w:rPr>
              <w:t>表大小</w:t>
            </w:r>
          </w:p>
        </w:tc>
        <w:tc>
          <w:tcPr>
            <w:tcW w:w="1260" w:type="dxa"/>
          </w:tcPr>
          <w:p>
            <w:pPr>
              <w:pStyle w:val="16"/>
              <w:spacing w:before="99" w:line="256" w:lineRule="auto"/>
              <w:ind w:left="398" w:right="281" w:hanging="113"/>
              <w:rPr>
                <w:sz w:val="22"/>
              </w:rPr>
            </w:pPr>
            <w:r>
              <w:rPr>
                <w:color w:val="212121"/>
                <w:spacing w:val="-4"/>
                <w:sz w:val="22"/>
              </w:rPr>
              <w:t>填报前</w:t>
            </w:r>
            <w:r>
              <w:rPr>
                <w:color w:val="212121"/>
                <w:spacing w:val="-6"/>
                <w:sz w:val="22"/>
              </w:rPr>
              <w:t>一周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PrEx>
        <w:trPr>
          <w:trHeight w:val="1049" w:hRule="atLeast"/>
        </w:trPr>
        <w:tc>
          <w:tcPr>
            <w:tcW w:w="945" w:type="dxa"/>
          </w:tcPr>
          <w:p>
            <w:pPr>
              <w:pStyle w:val="16"/>
              <w:spacing w:before="14"/>
              <w:rPr>
                <w:b/>
                <w:sz w:val="16"/>
              </w:rPr>
            </w:pPr>
          </w:p>
          <w:p>
            <w:pPr>
              <w:pStyle w:val="16"/>
              <w:ind w:left="239" w:right="221"/>
              <w:jc w:val="center"/>
              <w:rPr>
                <w:sz w:val="22"/>
              </w:rPr>
            </w:pPr>
            <w:r>
              <w:rPr>
                <w:color w:val="212121"/>
                <w:spacing w:val="-5"/>
                <w:sz w:val="22"/>
              </w:rPr>
              <w:t>内存</w:t>
            </w:r>
          </w:p>
        </w:tc>
        <w:tc>
          <w:tcPr>
            <w:tcW w:w="2220" w:type="dxa"/>
          </w:tcPr>
          <w:p>
            <w:pPr>
              <w:pStyle w:val="16"/>
              <w:spacing w:before="99" w:line="256" w:lineRule="auto"/>
              <w:ind w:left="769" w:right="195" w:hanging="563"/>
              <w:rPr>
                <w:sz w:val="22"/>
              </w:rPr>
            </w:pPr>
            <w:r>
              <w:rPr>
                <w:color w:val="212121"/>
                <w:spacing w:val="-2"/>
                <w:sz w:val="22"/>
              </w:rPr>
              <w:t>数据库及应用服务</w:t>
            </w:r>
            <w:r>
              <w:rPr>
                <w:color w:val="212121"/>
                <w:spacing w:val="-4"/>
                <w:sz w:val="22"/>
              </w:rPr>
              <w:t>器内存</w:t>
            </w:r>
          </w:p>
        </w:tc>
        <w:tc>
          <w:tcPr>
            <w:tcW w:w="1260" w:type="dxa"/>
          </w:tcPr>
          <w:p>
            <w:pPr>
              <w:pStyle w:val="16"/>
              <w:spacing w:before="99" w:line="256" w:lineRule="auto"/>
              <w:ind w:left="398" w:right="281" w:hanging="113"/>
              <w:rPr>
                <w:sz w:val="22"/>
              </w:rPr>
            </w:pPr>
            <w:r>
              <w:rPr>
                <w:color w:val="212121"/>
                <w:spacing w:val="-4"/>
                <w:sz w:val="22"/>
              </w:rPr>
              <w:t>填报前</w:t>
            </w:r>
            <w:r>
              <w:rPr>
                <w:color w:val="212121"/>
                <w:spacing w:val="-6"/>
                <w:sz w:val="22"/>
              </w:rPr>
              <w:t>一周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945" w:type="dxa"/>
          </w:tcPr>
          <w:p>
            <w:pPr>
              <w:pStyle w:val="16"/>
              <w:spacing w:before="14"/>
              <w:rPr>
                <w:b/>
                <w:sz w:val="16"/>
              </w:rPr>
            </w:pPr>
          </w:p>
          <w:p>
            <w:pPr>
              <w:pStyle w:val="16"/>
              <w:ind w:left="239" w:right="221"/>
              <w:jc w:val="center"/>
              <w:rPr>
                <w:sz w:val="22"/>
              </w:rPr>
            </w:pPr>
            <w:r>
              <w:rPr>
                <w:color w:val="212121"/>
                <w:spacing w:val="-5"/>
                <w:sz w:val="22"/>
              </w:rPr>
              <w:t>磁盘</w:t>
            </w:r>
          </w:p>
        </w:tc>
        <w:tc>
          <w:tcPr>
            <w:tcW w:w="2220" w:type="dxa"/>
          </w:tcPr>
          <w:p>
            <w:pPr>
              <w:pStyle w:val="16"/>
              <w:spacing w:before="99" w:line="249" w:lineRule="auto"/>
              <w:ind w:left="769" w:right="195" w:hanging="563"/>
              <w:rPr>
                <w:sz w:val="22"/>
              </w:rPr>
            </w:pPr>
            <w:r>
              <w:rPr>
                <w:color w:val="212121"/>
                <w:spacing w:val="-2"/>
                <w:sz w:val="22"/>
              </w:rPr>
              <w:t>数据库及应用服务</w:t>
            </w:r>
            <w:r>
              <w:rPr>
                <w:color w:val="212121"/>
                <w:spacing w:val="-4"/>
                <w:sz w:val="22"/>
              </w:rPr>
              <w:t>器磁盘</w:t>
            </w:r>
          </w:p>
        </w:tc>
        <w:tc>
          <w:tcPr>
            <w:tcW w:w="1260" w:type="dxa"/>
          </w:tcPr>
          <w:p>
            <w:pPr>
              <w:pStyle w:val="16"/>
              <w:spacing w:before="99" w:line="249" w:lineRule="auto"/>
              <w:ind w:left="398" w:right="281" w:hanging="113"/>
              <w:rPr>
                <w:sz w:val="22"/>
              </w:rPr>
            </w:pPr>
            <w:r>
              <w:rPr>
                <w:color w:val="212121"/>
                <w:spacing w:val="-4"/>
                <w:sz w:val="22"/>
              </w:rPr>
              <w:t>填报前</w:t>
            </w:r>
            <w:r>
              <w:rPr>
                <w:color w:val="212121"/>
                <w:spacing w:val="-6"/>
                <w:sz w:val="22"/>
              </w:rPr>
              <w:t>一周</w:t>
            </w:r>
          </w:p>
        </w:tc>
      </w:tr>
    </w:tbl>
    <w:p>
      <w:pPr>
        <w:pStyle w:val="11"/>
        <w:spacing w:before="6"/>
        <w:rPr>
          <w:b/>
          <w:sz w:val="23"/>
        </w:rPr>
      </w:pPr>
      <w:r>
        <mc:AlternateContent>
          <mc:Choice Requires="wps">
            <w:drawing>
              <wp:anchor distT="0" distB="0" distL="0" distR="0" simplePos="0" relativeHeight="251760640" behindDoc="1" locked="0" layoutInCell="1" allowOverlap="1">
                <wp:simplePos x="0" y="0"/>
                <wp:positionH relativeFrom="page">
                  <wp:posOffset>399415</wp:posOffset>
                </wp:positionH>
                <wp:positionV relativeFrom="paragraph">
                  <wp:posOffset>287655</wp:posOffset>
                </wp:positionV>
                <wp:extent cx="3124200" cy="9525"/>
                <wp:effectExtent l="0" t="0" r="0" b="0"/>
                <wp:wrapTopAndBottom/>
                <wp:docPr id="36" name="Graphic 36"/>
                <wp:cNvGraphicFramePr/>
                <a:graphic xmlns:a="http://schemas.openxmlformats.org/drawingml/2006/main">
                  <a:graphicData uri="http://schemas.microsoft.com/office/word/2010/wordprocessingShape">
                    <wps:wsp>
                      <wps:cNvSpPr/>
                      <wps:spPr>
                        <a:xfrm>
                          <a:off x="0" y="0"/>
                          <a:ext cx="3124200" cy="9525"/>
                        </a:xfrm>
                        <a:custGeom>
                          <a:avLst/>
                          <a:gdLst/>
                          <a:ahLst/>
                          <a:cxnLst/>
                          <a:rect l="l" t="t" r="r" b="b"/>
                          <a:pathLst>
                            <a:path w="3124200" h="9525">
                              <a:moveTo>
                                <a:pt x="3124199" y="9524"/>
                              </a:moveTo>
                              <a:lnTo>
                                <a:pt x="0" y="9524"/>
                              </a:lnTo>
                              <a:lnTo>
                                <a:pt x="0" y="0"/>
                              </a:lnTo>
                              <a:lnTo>
                                <a:pt x="3124199" y="0"/>
                              </a:lnTo>
                              <a:lnTo>
                                <a:pt x="3124199" y="9524"/>
                              </a:lnTo>
                              <a:close/>
                            </a:path>
                          </a:pathLst>
                        </a:custGeom>
                        <a:solidFill>
                          <a:srgbClr val="EDEDED"/>
                        </a:solidFill>
                      </wps:spPr>
                      <wps:bodyPr wrap="square" lIns="0" tIns="0" rIns="0" bIns="0" rtlCol="0">
                        <a:noAutofit/>
                      </wps:bodyPr>
                    </wps:wsp>
                  </a:graphicData>
                </a:graphic>
              </wp:anchor>
            </w:drawing>
          </mc:Choice>
          <mc:Fallback>
            <w:pict>
              <v:shape id="Graphic 36" o:spid="_x0000_s1026" o:spt="100" style="position:absolute;left:0pt;margin-left:31.45pt;margin-top:22.65pt;height:0.75pt;width:246pt;mso-position-horizontal-relative:page;mso-wrap-distance-bottom:0pt;mso-wrap-distance-top:0pt;z-index:-251555840;mso-width-relative:page;mso-height-relative:page;" fillcolor="#EDEDED" filled="t" stroked="f" coordsize="3124200,9525" o:gfxdata="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8yf&#10;mNYAAAAIAQAADwAAAAAAAAABACAAAAAiAAAAZHJzL2Rvd25yZXYueG1sUEsBAhQAFAAAAAgAh07i&#10;QOYej1okAgAA4QQAAA4AAAAAAAAAAQAgAAAAJQEAAGRycy9lMm9Eb2MueG1sUEsFBgAAAAAGAAYA&#10;WQEAALsFAAAAAA==&#10;" path="m3124199,9524l0,9524,0,0,3124199,0,3124199,9524xe">
                <v:fill on="t" focussize="0,0"/>
                <v:stroke on="f"/>
                <v:imagedata o:title=""/>
                <o:lock v:ext="edit" aspectratio="f"/>
                <v:textbox inset="0mm,0mm,0mm,0mm"/>
                <w10:wrap type="topAndBottom"/>
              </v:shape>
            </w:pict>
          </mc:Fallback>
        </mc:AlternateContent>
      </w:r>
    </w:p>
    <w:p>
      <w:pPr>
        <w:spacing w:after="0"/>
        <w:rPr>
          <w:sz w:val="23"/>
        </w:rPr>
        <w:sectPr>
          <w:pgSz w:w="11920" w:h="16860"/>
          <w:pgMar w:top="960" w:right="0" w:bottom="500" w:left="20" w:header="295" w:footer="302" w:gutter="0"/>
          <w:cols w:space="720" w:num="1"/>
        </w:sectPr>
      </w:pPr>
    </w:p>
    <w:p>
      <w:pPr>
        <w:pStyle w:val="11"/>
        <w:spacing w:before="7"/>
        <w:rPr>
          <w:b/>
          <w:sz w:val="7"/>
        </w:rPr>
      </w:pPr>
    </w:p>
    <w:p>
      <w:pPr>
        <w:pStyle w:val="11"/>
        <w:spacing w:before="48" w:line="417" w:lineRule="auto"/>
        <w:ind w:left="1171" w:right="1871"/>
        <w:rPr>
          <w:b/>
        </w:rPr>
      </w:pPr>
      <w:r>
        <w:rPr>
          <w:color w:val="212121"/>
          <w:w w:val="102"/>
        </w:rPr>
        <w:t>按照填报周期，在填报前一周检查以下各项内容，尽可能减少填报期间服务宕机的情况。请项目按照以下模板在项目群公告中添加在线文档，用于记录巡检情况</w:t>
      </w:r>
      <w:r>
        <w:rPr>
          <w:color w:val="212121"/>
          <w:spacing w:val="13"/>
        </w:rPr>
        <w:t xml:space="preserve"> </w:t>
      </w:r>
      <w:r>
        <w:rPr>
          <w:b/>
          <w:color w:val="005790"/>
          <w:spacing w:val="-3"/>
          <w:w w:val="102"/>
        </w:rPr>
        <w:t>日常巡检模板文档</w:t>
      </w:r>
    </w:p>
    <w:p>
      <w:pPr>
        <w:pStyle w:val="5"/>
        <w:numPr>
          <w:ilvl w:val="0"/>
          <w:numId w:val="4"/>
        </w:numPr>
        <w:tabs>
          <w:tab w:val="left" w:pos="1543"/>
        </w:tabs>
        <w:spacing w:before="240" w:after="0" w:line="240" w:lineRule="auto"/>
        <w:ind w:left="1543" w:right="0" w:hanging="372"/>
        <w:jc w:val="left"/>
      </w:pPr>
      <w:r>
        <w:rPr>
          <w:color w:val="212121"/>
          <w:spacing w:val="-4"/>
        </w:rPr>
        <w:t>数据库瘦身</w:t>
      </w:r>
    </w:p>
    <w:p>
      <w:pPr>
        <w:spacing w:before="207"/>
        <w:ind w:left="1171" w:right="0" w:firstLine="0"/>
        <w:jc w:val="left"/>
        <w:rPr>
          <w:b/>
          <w:sz w:val="22"/>
        </w:rPr>
      </w:pPr>
      <w:r>
        <w:rPr>
          <w:b/>
          <w:color w:val="2B3D4F"/>
          <w:spacing w:val="-1"/>
          <w:sz w:val="22"/>
        </w:rPr>
        <w:t>数据库存在以下情况需瘦身</w:t>
      </w:r>
    </w:p>
    <w:p>
      <w:pPr>
        <w:pStyle w:val="11"/>
        <w:spacing w:before="12"/>
        <w:rPr>
          <w:b/>
          <w:sz w:val="13"/>
        </w:rPr>
      </w:pPr>
    </w:p>
    <w:p>
      <w:pPr>
        <w:pStyle w:val="11"/>
        <w:spacing w:before="48"/>
        <w:ind w:left="1531"/>
      </w:pPr>
      <w:r>
        <mc:AlternateContent>
          <mc:Choice Requires="wps">
            <w:drawing>
              <wp:anchor distT="0" distB="0" distL="0" distR="0" simplePos="0" relativeHeight="25167257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37" name="Graphic 3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37" o:spid="_x0000_s1026" o:spt="100" style="position:absolute;left:0pt;margin-left:64.45pt;margin-top:11.65pt;height:3.75pt;width:3.75pt;mso-position-horizontal-relative:page;z-index:25167257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CUzScb&#10;VwIAALgFAAAOAAAAAAAAAAEAIAAAACYBAABkcnMvZTJvRG9jLnhtbFBLBQYAAAAABgAGAFkBAADv&#10;BQAAAAA=&#10;" path="m26970,47624l20654,47624,17617,47020,0,26970,0,20654,20654,0,26970,0,47625,23812,47624,26970,26970,47624xe">
                <v:fill on="t" focussize="0,0"/>
                <v:stroke on="f"/>
                <v:imagedata o:title=""/>
                <o:lock v:ext="edit" aspectratio="f"/>
                <v:textbox inset="0mm,0mm,0mm,0mm"/>
              </v:shape>
            </w:pict>
          </mc:Fallback>
        </mc:AlternateContent>
      </w:r>
      <w:r>
        <w:rPr>
          <w:color w:val="212121"/>
        </w:rPr>
        <w:t>通过脚本检查到排名前20且大小超过1G以上的表（填报期前一周主动检查</w:t>
      </w:r>
      <w:r>
        <w:rPr>
          <w:color w:val="212121"/>
          <w:spacing w:val="-5"/>
        </w:rPr>
        <w:t>）；</w:t>
      </w:r>
    </w:p>
    <w:p>
      <w:pPr>
        <w:pStyle w:val="11"/>
        <w:spacing w:before="12"/>
        <w:rPr>
          <w:sz w:val="13"/>
        </w:rPr>
      </w:pPr>
    </w:p>
    <w:p>
      <w:pPr>
        <w:pStyle w:val="11"/>
        <w:spacing w:before="48"/>
        <w:ind w:left="1531"/>
      </w:pPr>
      <w:r>
        <mc:AlternateContent>
          <mc:Choice Requires="wps">
            <w:drawing>
              <wp:anchor distT="0" distB="0" distL="0" distR="0" simplePos="0" relativeHeight="25167360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38" name="Graphic 3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38" o:spid="_x0000_s1026" o:spt="100" style="position:absolute;left:0pt;margin-left:64.45pt;margin-top:11.65pt;height:3.75pt;width:3.75pt;mso-position-horizontal-relative:page;z-index:25167360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E1dGVhW&#10;AgAAuAUAAA4AAAAAAAAAAQAgAAAAJgEAAGRycy9lMm9Eb2MueG1sUEsFBgAAAAAGAAYAWQEAAO4F&#10;AAAAAA==&#10;" path="m26970,47624l20654,47624,17617,47020,0,26970,0,20654,20654,0,26970,0,47625,23812,47624,26970,26970,47624xe">
                <v:fill on="t" focussize="0,0"/>
                <v:stroke on="f"/>
                <v:imagedata o:title=""/>
                <o:lock v:ext="edit" aspectratio="f"/>
                <v:textbox inset="0mm,0mm,0mm,0mm"/>
              </v:shape>
            </w:pict>
          </mc:Fallback>
        </mc:AlternateContent>
      </w:r>
      <w:r>
        <w:rPr>
          <w:color w:val="212121"/>
          <w:spacing w:val="-1"/>
        </w:rPr>
        <w:t>备份或恢复库/表时间较长；</w:t>
      </w:r>
    </w:p>
    <w:p>
      <w:pPr>
        <w:pStyle w:val="11"/>
        <w:spacing w:before="4"/>
        <w:rPr>
          <w:sz w:val="16"/>
        </w:rPr>
      </w:pPr>
    </w:p>
    <w:p>
      <w:pPr>
        <w:spacing w:before="0" w:line="417" w:lineRule="auto"/>
        <w:ind w:left="1171" w:right="4200" w:firstLine="0"/>
        <w:jc w:val="left"/>
        <w:rPr>
          <w:b/>
          <w:sz w:val="22"/>
        </w:rPr>
      </w:pPr>
      <w:r>
        <w:rPr>
          <w:color w:val="212121"/>
          <w:spacing w:val="-2"/>
          <w:sz w:val="22"/>
        </w:rPr>
        <w:t>进行过数据库瘦身的项目，需要填写收集表：</w:t>
      </w:r>
      <w:r>
        <w:rPr>
          <w:b/>
          <w:color w:val="005790"/>
          <w:spacing w:val="-2"/>
          <w:sz w:val="22"/>
        </w:rPr>
        <w:t>数据库瘦身结果统计</w:t>
      </w:r>
      <w:r>
        <w:rPr>
          <w:b/>
          <w:color w:val="2B3D4F"/>
          <w:spacing w:val="-4"/>
          <w:sz w:val="22"/>
        </w:rPr>
        <w:t>操作步骤</w:t>
      </w:r>
    </w:p>
    <w:p>
      <w:pPr>
        <w:pStyle w:val="15"/>
        <w:numPr>
          <w:ilvl w:val="1"/>
          <w:numId w:val="4"/>
        </w:numPr>
        <w:tabs>
          <w:tab w:val="left" w:pos="1606"/>
        </w:tabs>
        <w:spacing w:before="0" w:after="0" w:line="389" w:lineRule="exact"/>
        <w:ind w:left="1606" w:right="0" w:hanging="435"/>
        <w:jc w:val="left"/>
        <w:rPr>
          <w:sz w:val="22"/>
        </w:rPr>
      </w:pPr>
      <w:r>
        <w:rPr>
          <w:color w:val="212121"/>
          <w:spacing w:val="-1"/>
          <w:sz w:val="22"/>
        </w:rPr>
        <w:t>查看表空间中所有表大小</w:t>
      </w:r>
    </w:p>
    <w:p>
      <w:pPr>
        <w:pStyle w:val="11"/>
        <w:spacing w:before="7"/>
        <w:rPr>
          <w:sz w:val="21"/>
        </w:rPr>
      </w:pPr>
    </w:p>
    <w:p>
      <w:pPr>
        <w:spacing w:before="111"/>
        <w:ind w:left="1611" w:right="0" w:firstLine="0"/>
        <w:jc w:val="left"/>
        <w:rPr>
          <w:rFonts w:ascii="宋体" w:eastAsia="宋体"/>
          <w:sz w:val="19"/>
        </w:rPr>
      </w:pPr>
      <w:r>
        <w:rPr>
          <w:rFonts w:ascii="Courier New" w:eastAsia="Courier New"/>
          <w:color w:val="3B3C3A"/>
          <w:sz w:val="19"/>
        </w:rPr>
        <w:t>--oracle</w:t>
      </w:r>
      <w:r>
        <w:rPr>
          <w:rFonts w:ascii="宋体" w:eastAsia="宋体"/>
          <w:color w:val="3B3C3A"/>
          <w:spacing w:val="-4"/>
          <w:sz w:val="19"/>
        </w:rPr>
        <w:t>数据库</w:t>
      </w:r>
    </w:p>
    <w:p>
      <w:pPr>
        <w:spacing w:after="0"/>
        <w:jc w:val="left"/>
        <w:rPr>
          <w:rFonts w:ascii="宋体" w:eastAsia="宋体"/>
          <w:sz w:val="19"/>
        </w:rPr>
        <w:sectPr>
          <w:pgSz w:w="11920" w:h="16860"/>
          <w:pgMar w:top="960" w:right="0" w:bottom="500" w:left="20" w:header="295" w:footer="302" w:gutter="0"/>
          <w:cols w:space="720" w:num="1"/>
        </w:sectPr>
      </w:pPr>
    </w:p>
    <w:p>
      <w:pPr>
        <w:spacing w:before="145"/>
        <w:ind w:left="0" w:right="0" w:firstLine="0"/>
        <w:jc w:val="right"/>
        <w:rPr>
          <w:rFonts w:ascii="Courier New"/>
          <w:sz w:val="19"/>
        </w:rPr>
      </w:pPr>
      <w:r>
        <w:rPr>
          <w:rFonts w:ascii="Courier New"/>
          <w:color w:val="E86900"/>
          <w:spacing w:val="-2"/>
          <w:sz w:val="19"/>
        </w:rPr>
        <w:t>SELECT</w:t>
      </w:r>
    </w:p>
    <w:p>
      <w:pPr>
        <w:spacing w:before="145"/>
        <w:ind w:left="75" w:right="0" w:firstLine="0"/>
        <w:jc w:val="left"/>
        <w:rPr>
          <w:rFonts w:ascii="Courier New"/>
          <w:sz w:val="19"/>
        </w:rPr>
      </w:pPr>
      <w:r>
        <w:br w:type="column"/>
      </w:r>
      <w:r>
        <w:rPr>
          <w:rFonts w:ascii="Courier New"/>
          <w:color w:val="525252"/>
          <w:sz w:val="19"/>
        </w:rPr>
        <w:t>SEGMENT_NAME,</w:t>
      </w:r>
      <w:r>
        <w:rPr>
          <w:rFonts w:ascii="Courier New"/>
          <w:color w:val="525252"/>
          <w:spacing w:val="3"/>
          <w:sz w:val="19"/>
        </w:rPr>
        <w:t xml:space="preserve"> </w:t>
      </w:r>
      <w:r>
        <w:rPr>
          <w:rFonts w:ascii="Courier New"/>
          <w:color w:val="E86900"/>
          <w:sz w:val="19"/>
        </w:rPr>
        <w:t>SUM</w:t>
      </w:r>
      <w:r>
        <w:rPr>
          <w:rFonts w:ascii="Courier New"/>
          <w:color w:val="525252"/>
          <w:sz w:val="19"/>
        </w:rPr>
        <w:t>(BYTES)</w:t>
      </w:r>
      <w:r>
        <w:rPr>
          <w:rFonts w:ascii="Courier New"/>
          <w:color w:val="525252"/>
          <w:spacing w:val="4"/>
          <w:sz w:val="19"/>
        </w:rPr>
        <w:t xml:space="preserve"> </w:t>
      </w:r>
      <w:r>
        <w:rPr>
          <w:rFonts w:ascii="Courier New"/>
          <w:color w:val="525252"/>
          <w:sz w:val="19"/>
        </w:rPr>
        <w:t>/</w:t>
      </w:r>
      <w:r>
        <w:rPr>
          <w:rFonts w:ascii="Courier New"/>
          <w:color w:val="525252"/>
          <w:spacing w:val="3"/>
          <w:sz w:val="19"/>
        </w:rPr>
        <w:t xml:space="preserve"> </w:t>
      </w:r>
      <w:r>
        <w:rPr>
          <w:rFonts w:ascii="Courier New"/>
          <w:color w:val="C76A29"/>
          <w:sz w:val="19"/>
        </w:rPr>
        <w:t>1024</w:t>
      </w:r>
      <w:r>
        <w:rPr>
          <w:rFonts w:ascii="Courier New"/>
          <w:color w:val="C76A29"/>
          <w:spacing w:val="4"/>
          <w:sz w:val="19"/>
        </w:rPr>
        <w:t xml:space="preserve"> </w:t>
      </w:r>
      <w:r>
        <w:rPr>
          <w:rFonts w:ascii="Courier New"/>
          <w:color w:val="525252"/>
          <w:sz w:val="19"/>
        </w:rPr>
        <w:t>/</w:t>
      </w:r>
      <w:r>
        <w:rPr>
          <w:rFonts w:ascii="Courier New"/>
          <w:color w:val="525252"/>
          <w:spacing w:val="4"/>
          <w:sz w:val="19"/>
        </w:rPr>
        <w:t xml:space="preserve"> </w:t>
      </w:r>
      <w:r>
        <w:rPr>
          <w:rFonts w:ascii="Courier New"/>
          <w:color w:val="C76A29"/>
          <w:spacing w:val="-4"/>
          <w:sz w:val="19"/>
        </w:rPr>
        <w:t>1024</w:t>
      </w:r>
    </w:p>
    <w:p>
      <w:pPr>
        <w:spacing w:before="145"/>
        <w:ind w:left="75" w:right="0" w:firstLine="0"/>
        <w:jc w:val="left"/>
        <w:rPr>
          <w:rFonts w:ascii="Courier New"/>
          <w:sz w:val="19"/>
        </w:rPr>
      </w:pPr>
      <w:r>
        <w:br w:type="column"/>
      </w:r>
      <w:r>
        <w:rPr>
          <w:rFonts w:ascii="Courier New"/>
          <w:color w:val="525252"/>
          <w:spacing w:val="-2"/>
          <w:sz w:val="19"/>
        </w:rPr>
        <w:t>SEGMENT_SIZE,</w:t>
      </w:r>
    </w:p>
    <w:p>
      <w:pPr>
        <w:spacing w:after="0"/>
        <w:jc w:val="left"/>
        <w:rPr>
          <w:rFonts w:ascii="Courier New"/>
          <w:sz w:val="19"/>
        </w:rPr>
        <w:sectPr>
          <w:type w:val="continuous"/>
          <w:pgSz w:w="11920" w:h="16860"/>
          <w:pgMar w:top="960" w:right="0" w:bottom="500" w:left="20" w:header="295" w:footer="302" w:gutter="0"/>
          <w:cols w:equalWidth="0" w:num="3">
            <w:col w:w="2304" w:space="40"/>
            <w:col w:w="4455" w:space="39"/>
            <w:col w:w="5062"/>
          </w:cols>
        </w:sectPr>
      </w:pPr>
    </w:p>
    <w:p>
      <w:pPr>
        <w:spacing w:before="145"/>
        <w:ind w:left="1611" w:right="0" w:firstLine="0"/>
        <w:jc w:val="left"/>
        <w:rPr>
          <w:rFonts w:ascii="Courier New"/>
          <w:sz w:val="19"/>
        </w:rPr>
      </w:pPr>
      <w:r>
        <w:rPr>
          <w:rFonts w:ascii="Courier New"/>
          <w:color w:val="525252"/>
          <w:spacing w:val="-2"/>
          <w:sz w:val="19"/>
        </w:rPr>
        <w:t>(</w:t>
      </w:r>
      <w:r>
        <w:rPr>
          <w:rFonts w:ascii="Courier New"/>
          <w:color w:val="E86900"/>
          <w:spacing w:val="-2"/>
          <w:sz w:val="19"/>
        </w:rPr>
        <w:t>SELECT</w:t>
      </w:r>
    </w:p>
    <w:p>
      <w:pPr>
        <w:spacing w:before="145"/>
        <w:ind w:left="75" w:right="0" w:firstLine="0"/>
        <w:jc w:val="left"/>
        <w:rPr>
          <w:rFonts w:ascii="Courier New"/>
          <w:sz w:val="19"/>
        </w:rPr>
      </w:pPr>
      <w:r>
        <w:br w:type="column"/>
      </w:r>
      <w:r>
        <w:rPr>
          <w:rFonts w:ascii="Courier New"/>
          <w:color w:val="525252"/>
          <w:spacing w:val="-2"/>
          <w:sz w:val="19"/>
        </w:rPr>
        <w:t>TB.NUM_ROWS</w:t>
      </w:r>
    </w:p>
    <w:p>
      <w:pPr>
        <w:spacing w:before="145"/>
        <w:ind w:left="75" w:right="0" w:firstLine="0"/>
        <w:jc w:val="left"/>
        <w:rPr>
          <w:rFonts w:ascii="Courier New"/>
          <w:sz w:val="19"/>
        </w:rPr>
      </w:pPr>
      <w:r>
        <w:br w:type="column"/>
      </w:r>
      <w:r>
        <w:rPr>
          <w:rFonts w:ascii="Courier New"/>
          <w:color w:val="E86900"/>
          <w:spacing w:val="-4"/>
          <w:sz w:val="19"/>
        </w:rPr>
        <w:t>FROM</w:t>
      </w:r>
    </w:p>
    <w:p>
      <w:pPr>
        <w:spacing w:before="145"/>
        <w:ind w:left="75" w:right="0" w:firstLine="0"/>
        <w:jc w:val="left"/>
        <w:rPr>
          <w:rFonts w:ascii="Courier New"/>
          <w:sz w:val="19"/>
        </w:rPr>
      </w:pPr>
      <w:r>
        <w:br w:type="column"/>
      </w:r>
      <w:r>
        <w:rPr>
          <w:rFonts w:ascii="Courier New"/>
          <w:color w:val="525252"/>
          <w:sz w:val="19"/>
        </w:rPr>
        <w:t>USER_TABLES</w:t>
      </w:r>
      <w:r>
        <w:rPr>
          <w:rFonts w:ascii="Courier New"/>
          <w:color w:val="525252"/>
          <w:spacing w:val="3"/>
          <w:sz w:val="19"/>
        </w:rPr>
        <w:t xml:space="preserve"> </w:t>
      </w:r>
      <w:r>
        <w:rPr>
          <w:rFonts w:ascii="Courier New"/>
          <w:color w:val="525252"/>
          <w:spacing w:val="-5"/>
          <w:sz w:val="19"/>
        </w:rPr>
        <w:t>TB</w:t>
      </w:r>
    </w:p>
    <w:p>
      <w:pPr>
        <w:spacing w:before="145"/>
        <w:ind w:left="75" w:right="0" w:firstLine="0"/>
        <w:jc w:val="left"/>
        <w:rPr>
          <w:rFonts w:ascii="Courier New"/>
          <w:sz w:val="19"/>
        </w:rPr>
      </w:pPr>
      <w:r>
        <w:br w:type="column"/>
      </w:r>
      <w:r>
        <w:rPr>
          <w:rFonts w:ascii="Courier New"/>
          <w:color w:val="E86900"/>
          <w:spacing w:val="-2"/>
          <w:sz w:val="19"/>
        </w:rPr>
        <w:t>WHERE</w:t>
      </w:r>
    </w:p>
    <w:p>
      <w:pPr>
        <w:spacing w:before="145"/>
        <w:ind w:left="75" w:right="0" w:firstLine="0"/>
        <w:jc w:val="left"/>
        <w:rPr>
          <w:rFonts w:ascii="Courier New"/>
          <w:sz w:val="19"/>
        </w:rPr>
      </w:pPr>
      <w:r>
        <w:br w:type="column"/>
      </w:r>
      <w:r>
        <w:rPr>
          <w:rFonts w:ascii="Courier New"/>
          <w:color w:val="525252"/>
          <w:sz w:val="19"/>
        </w:rPr>
        <w:t>TB.TABLE_NAME</w:t>
      </w:r>
      <w:r>
        <w:rPr>
          <w:rFonts w:ascii="Courier New"/>
          <w:color w:val="525252"/>
          <w:spacing w:val="5"/>
          <w:sz w:val="19"/>
        </w:rPr>
        <w:t xml:space="preserve"> </w:t>
      </w:r>
      <w:r>
        <w:rPr>
          <w:rFonts w:ascii="Courier New"/>
          <w:color w:val="525252"/>
          <w:spacing w:val="-10"/>
          <w:sz w:val="19"/>
        </w:rPr>
        <w:t>=</w:t>
      </w:r>
    </w:p>
    <w:p>
      <w:pPr>
        <w:spacing w:after="0"/>
        <w:jc w:val="left"/>
        <w:rPr>
          <w:rFonts w:ascii="Courier New"/>
          <w:sz w:val="19"/>
        </w:rPr>
        <w:sectPr>
          <w:type w:val="continuous"/>
          <w:pgSz w:w="11920" w:h="16860"/>
          <w:pgMar w:top="960" w:right="0" w:bottom="500" w:left="20" w:header="295" w:footer="302" w:gutter="0"/>
          <w:cols w:equalWidth="0" w:num="6">
            <w:col w:w="2419" w:space="40"/>
            <w:col w:w="1343" w:space="39"/>
            <w:col w:w="537" w:space="40"/>
            <w:col w:w="1688" w:space="39"/>
            <w:col w:w="652" w:space="39"/>
            <w:col w:w="5064"/>
          </w:cols>
        </w:sectPr>
      </w:pPr>
    </w:p>
    <w:p>
      <w:pPr>
        <w:spacing w:before="144"/>
        <w:ind w:left="1611" w:right="0" w:firstLine="0"/>
        <w:jc w:val="left"/>
        <w:rPr>
          <w:rFonts w:ascii="Courier New"/>
          <w:sz w:val="19"/>
        </w:rPr>
      </w:pPr>
      <w:r>
        <w:rPr>
          <w:rFonts w:ascii="Courier New"/>
          <w:color w:val="525252"/>
          <w:sz w:val="19"/>
        </w:rPr>
        <w:t>T.SEGMENT_NAME)</w:t>
      </w:r>
      <w:r>
        <w:rPr>
          <w:rFonts w:ascii="Courier New"/>
          <w:color w:val="525252"/>
          <w:spacing w:val="4"/>
          <w:sz w:val="19"/>
        </w:rPr>
        <w:t xml:space="preserve"> </w:t>
      </w:r>
      <w:r>
        <w:rPr>
          <w:rFonts w:ascii="Courier New"/>
          <w:color w:val="E86900"/>
          <w:sz w:val="19"/>
        </w:rPr>
        <w:t>AS</w:t>
      </w:r>
      <w:r>
        <w:rPr>
          <w:rFonts w:ascii="Courier New"/>
          <w:color w:val="E86900"/>
          <w:spacing w:val="5"/>
          <w:sz w:val="19"/>
        </w:rPr>
        <w:t xml:space="preserve"> </w:t>
      </w:r>
      <w:r>
        <w:rPr>
          <w:rFonts w:ascii="Courier New"/>
          <w:color w:val="525252"/>
          <w:spacing w:val="-2"/>
          <w:sz w:val="19"/>
        </w:rPr>
        <w:t>NUM_ROWS</w:t>
      </w:r>
    </w:p>
    <w:p>
      <w:pPr>
        <w:spacing w:after="0"/>
        <w:jc w:val="left"/>
        <w:rPr>
          <w:rFonts w:ascii="Courier New"/>
          <w:sz w:val="19"/>
        </w:rPr>
        <w:sectPr>
          <w:type w:val="continuous"/>
          <w:pgSz w:w="11920" w:h="16860"/>
          <w:pgMar w:top="960" w:right="0" w:bottom="500" w:left="20" w:header="295" w:footer="302" w:gutter="0"/>
          <w:cols w:space="720" w:num="1"/>
        </w:sectPr>
      </w:pPr>
    </w:p>
    <w:p>
      <w:pPr>
        <w:spacing w:before="139" w:line="400" w:lineRule="auto"/>
        <w:ind w:left="1611" w:right="0" w:firstLine="0"/>
        <w:jc w:val="left"/>
        <w:rPr>
          <w:rFonts w:ascii="Courier New"/>
          <w:sz w:val="19"/>
        </w:rPr>
      </w:pPr>
      <w:r>
        <w:rPr>
          <w:rFonts w:ascii="Courier New"/>
          <w:color w:val="E86900"/>
          <w:sz w:val="19"/>
        </w:rPr>
        <w:t>FROM</w:t>
      </w:r>
      <w:r>
        <w:rPr>
          <w:rFonts w:ascii="Courier New"/>
          <w:color w:val="E86900"/>
          <w:spacing w:val="-25"/>
          <w:sz w:val="19"/>
        </w:rPr>
        <w:t xml:space="preserve"> </w:t>
      </w:r>
      <w:r>
        <w:rPr>
          <w:rFonts w:ascii="Courier New"/>
          <w:color w:val="525252"/>
          <w:sz w:val="19"/>
        </w:rPr>
        <w:t>(</w:t>
      </w:r>
      <w:r>
        <w:rPr>
          <w:rFonts w:ascii="Courier New"/>
          <w:color w:val="E86900"/>
          <w:sz w:val="19"/>
        </w:rPr>
        <w:t xml:space="preserve">SELECT </w:t>
      </w:r>
      <w:r>
        <w:rPr>
          <w:rFonts w:ascii="Courier New"/>
          <w:color w:val="525252"/>
          <w:spacing w:val="-2"/>
          <w:sz w:val="19"/>
        </w:rPr>
        <w:t>T.BYTES</w:t>
      </w:r>
    </w:p>
    <w:p>
      <w:pPr>
        <w:spacing w:before="145"/>
        <w:ind w:left="75" w:right="0" w:firstLine="0"/>
        <w:jc w:val="left"/>
        <w:rPr>
          <w:rFonts w:ascii="Courier New"/>
          <w:sz w:val="19"/>
        </w:rPr>
      </w:pPr>
      <w:r>
        <w:br w:type="column"/>
      </w:r>
      <w:r>
        <w:rPr>
          <w:rFonts w:ascii="Courier New"/>
          <w:color w:val="525252"/>
          <w:spacing w:val="-2"/>
          <w:sz w:val="19"/>
        </w:rPr>
        <w:t>T.TABLESPACE_NAME,</w:t>
      </w:r>
    </w:p>
    <w:p>
      <w:pPr>
        <w:spacing w:before="145"/>
        <w:ind w:left="75" w:right="0" w:firstLine="0"/>
        <w:jc w:val="left"/>
        <w:rPr>
          <w:rFonts w:ascii="Courier New"/>
          <w:sz w:val="19"/>
        </w:rPr>
      </w:pPr>
      <w:r>
        <w:br w:type="column"/>
      </w:r>
      <w:r>
        <w:rPr>
          <w:rFonts w:ascii="Courier New"/>
          <w:color w:val="525252"/>
          <w:spacing w:val="-2"/>
          <w:sz w:val="19"/>
        </w:rPr>
        <w:t>T.SEGMENT_NAME,</w:t>
      </w:r>
    </w:p>
    <w:p>
      <w:pPr>
        <w:spacing w:before="145"/>
        <w:ind w:left="75" w:right="0" w:firstLine="0"/>
        <w:jc w:val="left"/>
        <w:rPr>
          <w:rFonts w:ascii="Courier New"/>
          <w:sz w:val="19"/>
        </w:rPr>
      </w:pPr>
      <w:r>
        <w:br w:type="column"/>
      </w:r>
      <w:r>
        <w:rPr>
          <w:rFonts w:ascii="Courier New"/>
          <w:color w:val="525252"/>
          <w:spacing w:val="-2"/>
          <w:sz w:val="19"/>
        </w:rPr>
        <w:t>T.SEGMENT_TYPE,</w:t>
      </w:r>
    </w:p>
    <w:p>
      <w:pPr>
        <w:spacing w:after="0"/>
        <w:jc w:val="left"/>
        <w:rPr>
          <w:rFonts w:ascii="Courier New"/>
          <w:sz w:val="19"/>
        </w:rPr>
        <w:sectPr>
          <w:type w:val="continuous"/>
          <w:pgSz w:w="11920" w:h="16860"/>
          <w:pgMar w:top="960" w:right="0" w:bottom="500" w:left="20" w:header="295" w:footer="302" w:gutter="0"/>
          <w:cols w:equalWidth="0" w:num="4">
            <w:col w:w="2995" w:space="40"/>
            <w:col w:w="2149" w:space="39"/>
            <w:col w:w="1804" w:space="40"/>
            <w:col w:w="4833"/>
          </w:cols>
        </w:sectPr>
      </w:pPr>
    </w:p>
    <w:p>
      <w:pPr>
        <w:spacing w:before="7"/>
        <w:ind w:left="1611" w:right="0" w:firstLine="0"/>
        <w:jc w:val="left"/>
        <w:rPr>
          <w:rFonts w:ascii="Courier New"/>
          <w:sz w:val="19"/>
        </w:rPr>
      </w:pPr>
      <w:r>
        <w:rPr>
          <w:rFonts w:ascii="Courier New"/>
          <w:color w:val="E86900"/>
          <w:sz w:val="19"/>
        </w:rPr>
        <w:t>FROM</w:t>
      </w:r>
      <w:r>
        <w:rPr>
          <w:rFonts w:ascii="Courier New"/>
          <w:color w:val="E86900"/>
          <w:spacing w:val="3"/>
          <w:sz w:val="19"/>
        </w:rPr>
        <w:t xml:space="preserve"> </w:t>
      </w:r>
      <w:r>
        <w:rPr>
          <w:rFonts w:ascii="Courier New"/>
          <w:color w:val="525252"/>
          <w:sz w:val="19"/>
        </w:rPr>
        <w:t>USER_SEGMENTS</w:t>
      </w:r>
      <w:r>
        <w:rPr>
          <w:rFonts w:ascii="Courier New"/>
          <w:color w:val="525252"/>
          <w:spacing w:val="3"/>
          <w:sz w:val="19"/>
        </w:rPr>
        <w:t xml:space="preserve"> </w:t>
      </w:r>
      <w:r>
        <w:rPr>
          <w:rFonts w:ascii="Courier New"/>
          <w:color w:val="525252"/>
          <w:spacing w:val="-10"/>
          <w:sz w:val="19"/>
        </w:rPr>
        <w:t>T</w:t>
      </w:r>
    </w:p>
    <w:p>
      <w:pPr>
        <w:spacing w:before="145"/>
        <w:ind w:left="1611" w:right="0" w:firstLine="0"/>
        <w:jc w:val="left"/>
        <w:rPr>
          <w:rFonts w:ascii="Courier New"/>
          <w:sz w:val="19"/>
        </w:rPr>
      </w:pPr>
      <w:r>
        <w:rPr>
          <w:rFonts w:ascii="Courier New"/>
          <w:color w:val="E86900"/>
          <w:sz w:val="19"/>
        </w:rPr>
        <w:t>WHERE</w:t>
      </w:r>
      <w:r>
        <w:rPr>
          <w:rFonts w:ascii="Courier New"/>
          <w:color w:val="E86900"/>
          <w:spacing w:val="2"/>
          <w:sz w:val="19"/>
        </w:rPr>
        <w:t xml:space="preserve"> </w:t>
      </w:r>
      <w:r>
        <w:rPr>
          <w:rFonts w:ascii="Courier New"/>
          <w:color w:val="C76A29"/>
          <w:sz w:val="19"/>
        </w:rPr>
        <w:t>1</w:t>
      </w:r>
      <w:r>
        <w:rPr>
          <w:rFonts w:ascii="Courier New"/>
          <w:color w:val="C76A29"/>
          <w:spacing w:val="2"/>
          <w:sz w:val="19"/>
        </w:rPr>
        <w:t xml:space="preserve"> </w:t>
      </w:r>
      <w:r>
        <w:rPr>
          <w:rFonts w:ascii="Courier New"/>
          <w:color w:val="525252"/>
          <w:sz w:val="19"/>
        </w:rPr>
        <w:t>=</w:t>
      </w:r>
      <w:r>
        <w:rPr>
          <w:rFonts w:ascii="Courier New"/>
          <w:color w:val="525252"/>
          <w:spacing w:val="2"/>
          <w:sz w:val="19"/>
        </w:rPr>
        <w:t xml:space="preserve"> </w:t>
      </w:r>
      <w:r>
        <w:rPr>
          <w:rFonts w:ascii="Courier New"/>
          <w:color w:val="C76A29"/>
          <w:spacing w:val="-10"/>
          <w:sz w:val="19"/>
        </w:rPr>
        <w:t>1</w:t>
      </w:r>
    </w:p>
    <w:p>
      <w:pPr>
        <w:spacing w:after="0"/>
        <w:jc w:val="left"/>
        <w:rPr>
          <w:rFonts w:ascii="Courier New"/>
          <w:sz w:val="19"/>
        </w:rPr>
        <w:sectPr>
          <w:type w:val="continuous"/>
          <w:pgSz w:w="11920" w:h="16860"/>
          <w:pgMar w:top="960" w:right="0" w:bottom="500" w:left="20" w:header="295" w:footer="302" w:gutter="0"/>
          <w:cols w:space="720" w:num="1"/>
        </w:sectPr>
      </w:pPr>
    </w:p>
    <w:p>
      <w:pPr>
        <w:spacing w:before="145"/>
        <w:ind w:left="0" w:right="0" w:firstLine="0"/>
        <w:jc w:val="right"/>
        <w:rPr>
          <w:rFonts w:ascii="Courier New"/>
          <w:sz w:val="19"/>
        </w:rPr>
      </w:pPr>
      <w:r>
        <w:rPr>
          <w:rFonts w:ascii="Courier New"/>
          <w:color w:val="525252"/>
          <w:spacing w:val="-5"/>
          <w:sz w:val="19"/>
        </w:rPr>
        <w:t>AND</w:t>
      </w:r>
    </w:p>
    <w:p>
      <w:pPr>
        <w:spacing w:before="145"/>
        <w:ind w:left="75" w:right="0" w:firstLine="0"/>
        <w:jc w:val="left"/>
        <w:rPr>
          <w:rFonts w:ascii="Courier New"/>
          <w:sz w:val="19"/>
        </w:rPr>
      </w:pPr>
      <w:r>
        <w:br w:type="column"/>
      </w:r>
      <w:r>
        <w:rPr>
          <w:rFonts w:ascii="Courier New"/>
          <w:color w:val="525252"/>
          <w:spacing w:val="-2"/>
          <w:sz w:val="19"/>
        </w:rPr>
        <w:t>T.SEGMENT_TYPE</w:t>
      </w:r>
    </w:p>
    <w:p>
      <w:pPr>
        <w:spacing w:before="145"/>
        <w:ind w:left="75" w:right="0" w:firstLine="0"/>
        <w:jc w:val="left"/>
        <w:rPr>
          <w:rFonts w:ascii="Courier New"/>
          <w:sz w:val="19"/>
        </w:rPr>
      </w:pPr>
      <w:r>
        <w:br w:type="column"/>
      </w:r>
      <w:r>
        <w:rPr>
          <w:rFonts w:ascii="Courier New"/>
          <w:color w:val="525252"/>
          <w:sz w:val="19"/>
        </w:rPr>
        <w:t>NOT</w:t>
      </w:r>
      <w:r>
        <w:rPr>
          <w:rFonts w:ascii="Courier New"/>
          <w:color w:val="525252"/>
          <w:spacing w:val="3"/>
          <w:sz w:val="19"/>
        </w:rPr>
        <w:t xml:space="preserve"> </w:t>
      </w:r>
      <w:r>
        <w:rPr>
          <w:rFonts w:ascii="Courier New"/>
          <w:color w:val="525252"/>
          <w:sz w:val="19"/>
        </w:rPr>
        <w:t>IN</w:t>
      </w:r>
      <w:r>
        <w:rPr>
          <w:rFonts w:ascii="Courier New"/>
          <w:color w:val="525252"/>
          <w:spacing w:val="4"/>
          <w:sz w:val="19"/>
        </w:rPr>
        <w:t xml:space="preserve"> </w:t>
      </w:r>
      <w:r>
        <w:rPr>
          <w:rFonts w:ascii="Courier New"/>
          <w:color w:val="525252"/>
          <w:sz w:val="19"/>
        </w:rPr>
        <w:t>(</w:t>
      </w:r>
      <w:r>
        <w:rPr>
          <w:rFonts w:ascii="Courier New"/>
          <w:color w:val="005790"/>
          <w:sz w:val="19"/>
        </w:rPr>
        <w:t>'INDEX'</w:t>
      </w:r>
      <w:r>
        <w:rPr>
          <w:rFonts w:ascii="Courier New"/>
          <w:color w:val="525252"/>
          <w:sz w:val="19"/>
        </w:rPr>
        <w:t>,</w:t>
      </w:r>
      <w:r>
        <w:rPr>
          <w:rFonts w:ascii="Courier New"/>
          <w:color w:val="525252"/>
          <w:spacing w:val="3"/>
          <w:sz w:val="19"/>
        </w:rPr>
        <w:t xml:space="preserve"> </w:t>
      </w:r>
      <w:r>
        <w:rPr>
          <w:rFonts w:ascii="Courier New"/>
          <w:color w:val="005790"/>
          <w:sz w:val="19"/>
        </w:rPr>
        <w:t>'LOBINDEX'</w:t>
      </w:r>
      <w:r>
        <w:rPr>
          <w:rFonts w:ascii="Courier New"/>
          <w:color w:val="525252"/>
          <w:sz w:val="19"/>
        </w:rPr>
        <w:t>,</w:t>
      </w:r>
      <w:r>
        <w:rPr>
          <w:rFonts w:ascii="Courier New"/>
          <w:color w:val="525252"/>
          <w:spacing w:val="4"/>
          <w:sz w:val="19"/>
        </w:rPr>
        <w:t xml:space="preserve"> </w:t>
      </w:r>
      <w:r>
        <w:rPr>
          <w:rFonts w:ascii="Courier New"/>
          <w:color w:val="005790"/>
          <w:spacing w:val="-2"/>
          <w:sz w:val="19"/>
        </w:rPr>
        <w:t>'LOBSEGMENT'</w:t>
      </w:r>
      <w:r>
        <w:rPr>
          <w:rFonts w:ascii="Courier New"/>
          <w:color w:val="525252"/>
          <w:spacing w:val="-2"/>
          <w:sz w:val="19"/>
        </w:rPr>
        <w:t>)</w:t>
      </w:r>
    </w:p>
    <w:p>
      <w:pPr>
        <w:spacing w:after="0"/>
        <w:jc w:val="left"/>
        <w:rPr>
          <w:rFonts w:ascii="Courier New"/>
          <w:sz w:val="19"/>
        </w:rPr>
        <w:sectPr>
          <w:type w:val="continuous"/>
          <w:pgSz w:w="11920" w:h="16860"/>
          <w:pgMar w:top="960" w:right="0" w:bottom="500" w:left="20" w:header="295" w:footer="302" w:gutter="0"/>
          <w:cols w:equalWidth="0" w:num="3">
            <w:col w:w="1958" w:space="40"/>
            <w:col w:w="1689" w:space="39"/>
            <w:col w:w="8174"/>
          </w:cols>
        </w:sectPr>
      </w:pPr>
    </w:p>
    <w:p>
      <w:pPr>
        <w:spacing w:before="145"/>
        <w:ind w:left="1611" w:right="0" w:firstLine="0"/>
        <w:jc w:val="left"/>
        <w:rPr>
          <w:rFonts w:ascii="Courier New"/>
          <w:sz w:val="19"/>
        </w:rPr>
      </w:pPr>
      <w:r>
        <w:rPr>
          <w:rFonts w:ascii="Courier New"/>
          <w:color w:val="E86900"/>
          <w:sz w:val="19"/>
        </w:rPr>
        <w:t>UNION</w:t>
      </w:r>
      <w:r>
        <w:rPr>
          <w:rFonts w:ascii="Courier New"/>
          <w:color w:val="E86900"/>
          <w:spacing w:val="2"/>
          <w:sz w:val="19"/>
        </w:rPr>
        <w:t xml:space="preserve"> </w:t>
      </w:r>
      <w:r>
        <w:rPr>
          <w:rFonts w:ascii="Courier New"/>
          <w:color w:val="E86900"/>
          <w:spacing w:val="-5"/>
          <w:sz w:val="19"/>
        </w:rPr>
        <w:t>ALL</w:t>
      </w:r>
    </w:p>
    <w:p>
      <w:pPr>
        <w:spacing w:before="144"/>
        <w:ind w:left="1611" w:right="0" w:firstLine="0"/>
        <w:jc w:val="left"/>
        <w:rPr>
          <w:rFonts w:ascii="Courier New"/>
          <w:sz w:val="19"/>
        </w:rPr>
      </w:pPr>
      <w:r>
        <w:rPr>
          <w:rFonts w:ascii="Courier New"/>
          <w:color w:val="E86900"/>
          <w:sz w:val="19"/>
        </w:rPr>
        <w:t>SELECT</w:t>
      </w:r>
      <w:r>
        <w:rPr>
          <w:rFonts w:ascii="Courier New"/>
          <w:color w:val="E86900"/>
          <w:spacing w:val="2"/>
          <w:sz w:val="19"/>
        </w:rPr>
        <w:t xml:space="preserve"> </w:t>
      </w:r>
      <w:r>
        <w:rPr>
          <w:rFonts w:ascii="Courier New"/>
          <w:color w:val="525252"/>
          <w:spacing w:val="-2"/>
          <w:sz w:val="19"/>
        </w:rPr>
        <w:t>T.TABLESPACE_NAME,</w:t>
      </w:r>
    </w:p>
    <w:p>
      <w:pPr>
        <w:spacing w:before="145"/>
        <w:ind w:left="1611" w:right="0" w:firstLine="0"/>
        <w:jc w:val="left"/>
        <w:rPr>
          <w:rFonts w:ascii="Courier New"/>
          <w:sz w:val="19"/>
        </w:rPr>
      </w:pPr>
      <w:r>
        <w:rPr>
          <w:rFonts w:ascii="Courier New"/>
          <w:color w:val="525252"/>
          <w:sz w:val="19"/>
        </w:rPr>
        <w:t>UL.TABLE_NAME</w:t>
      </w:r>
      <w:r>
        <w:rPr>
          <w:rFonts w:ascii="Courier New"/>
          <w:color w:val="525252"/>
          <w:spacing w:val="3"/>
          <w:sz w:val="19"/>
        </w:rPr>
        <w:t xml:space="preserve"> </w:t>
      </w:r>
      <w:r>
        <w:rPr>
          <w:rFonts w:ascii="Courier New"/>
          <w:color w:val="E86900"/>
          <w:sz w:val="19"/>
        </w:rPr>
        <w:t>AS</w:t>
      </w:r>
      <w:r>
        <w:rPr>
          <w:rFonts w:ascii="Courier New"/>
          <w:color w:val="E86900"/>
          <w:spacing w:val="4"/>
          <w:sz w:val="19"/>
        </w:rPr>
        <w:t xml:space="preserve"> </w:t>
      </w:r>
      <w:r>
        <w:rPr>
          <w:rFonts w:ascii="Courier New"/>
          <w:color w:val="525252"/>
          <w:spacing w:val="-2"/>
          <w:sz w:val="19"/>
        </w:rPr>
        <w:t>SEGMENT_NAME,</w:t>
      </w:r>
    </w:p>
    <w:p>
      <w:pPr>
        <w:spacing w:after="0"/>
        <w:jc w:val="left"/>
        <w:rPr>
          <w:rFonts w:ascii="Courier New"/>
          <w:sz w:val="19"/>
        </w:rPr>
        <w:sectPr>
          <w:type w:val="continuous"/>
          <w:pgSz w:w="11920" w:h="16860"/>
          <w:pgMar w:top="960" w:right="0" w:bottom="500" w:left="20" w:header="295" w:footer="302" w:gutter="0"/>
          <w:cols w:space="720" w:num="1"/>
        </w:sectPr>
      </w:pPr>
    </w:p>
    <w:p>
      <w:pPr>
        <w:spacing w:before="138" w:line="400" w:lineRule="auto"/>
        <w:ind w:left="1611" w:right="-2" w:firstLine="0"/>
        <w:jc w:val="left"/>
        <w:rPr>
          <w:rFonts w:ascii="Courier New"/>
          <w:sz w:val="19"/>
        </w:rPr>
      </w:pPr>
      <w:r>
        <w:rPr>
          <w:rFonts w:ascii="Courier New"/>
          <w:color w:val="005790"/>
          <w:sz w:val="19"/>
        </w:rPr>
        <w:t>'LOB'</w:t>
      </w:r>
      <w:r>
        <w:rPr>
          <w:rFonts w:ascii="Courier New"/>
          <w:color w:val="005790"/>
          <w:spacing w:val="-29"/>
          <w:sz w:val="19"/>
        </w:rPr>
        <w:t xml:space="preserve"> </w:t>
      </w:r>
      <w:r>
        <w:rPr>
          <w:rFonts w:ascii="Courier New"/>
          <w:color w:val="E86900"/>
          <w:sz w:val="19"/>
        </w:rPr>
        <w:t xml:space="preserve">AS </w:t>
      </w:r>
      <w:r>
        <w:rPr>
          <w:rFonts w:ascii="Courier New"/>
          <w:color w:val="525252"/>
          <w:spacing w:val="-2"/>
          <w:sz w:val="19"/>
        </w:rPr>
        <w:t>T.BYTES</w:t>
      </w:r>
    </w:p>
    <w:p>
      <w:pPr>
        <w:spacing w:before="145"/>
        <w:ind w:left="75" w:right="0" w:firstLine="0"/>
        <w:jc w:val="left"/>
        <w:rPr>
          <w:rFonts w:ascii="Courier New"/>
          <w:sz w:val="19"/>
        </w:rPr>
      </w:pPr>
      <w:r>
        <w:br w:type="column"/>
      </w:r>
      <w:r>
        <w:rPr>
          <w:rFonts w:ascii="Courier New"/>
          <w:color w:val="525252"/>
          <w:spacing w:val="-2"/>
          <w:sz w:val="19"/>
        </w:rPr>
        <w:t>SEGMENT_TYPE,</w:t>
      </w:r>
    </w:p>
    <w:p>
      <w:pPr>
        <w:spacing w:after="0"/>
        <w:jc w:val="left"/>
        <w:rPr>
          <w:rFonts w:ascii="Courier New"/>
          <w:sz w:val="19"/>
        </w:rPr>
        <w:sectPr>
          <w:type w:val="continuous"/>
          <w:pgSz w:w="11920" w:h="16860"/>
          <w:pgMar w:top="960" w:right="0" w:bottom="500" w:left="20" w:header="295" w:footer="302" w:gutter="0"/>
          <w:cols w:equalWidth="0" w:num="2">
            <w:col w:w="2534" w:space="40"/>
            <w:col w:w="9326"/>
          </w:cols>
        </w:sectPr>
      </w:pPr>
    </w:p>
    <w:p>
      <w:pPr>
        <w:spacing w:before="8"/>
        <w:ind w:left="1611" w:right="0" w:firstLine="0"/>
        <w:jc w:val="left"/>
        <w:rPr>
          <w:rFonts w:ascii="Courier New"/>
          <w:sz w:val="19"/>
        </w:rPr>
      </w:pPr>
      <w:r>
        <w:rPr>
          <w:rFonts w:ascii="Courier New"/>
          <w:color w:val="E86900"/>
          <w:sz w:val="19"/>
        </w:rPr>
        <w:t>FROM</w:t>
      </w:r>
      <w:r>
        <w:rPr>
          <w:rFonts w:ascii="Courier New"/>
          <w:color w:val="E86900"/>
          <w:spacing w:val="3"/>
          <w:sz w:val="19"/>
        </w:rPr>
        <w:t xml:space="preserve"> </w:t>
      </w:r>
      <w:r>
        <w:rPr>
          <w:rFonts w:ascii="Courier New"/>
          <w:color w:val="525252"/>
          <w:sz w:val="19"/>
        </w:rPr>
        <w:t>USER_SEGMENTS</w:t>
      </w:r>
      <w:r>
        <w:rPr>
          <w:rFonts w:ascii="Courier New"/>
          <w:color w:val="525252"/>
          <w:spacing w:val="3"/>
          <w:sz w:val="19"/>
        </w:rPr>
        <w:t xml:space="preserve"> </w:t>
      </w:r>
      <w:r>
        <w:rPr>
          <w:rFonts w:ascii="Courier New"/>
          <w:color w:val="525252"/>
          <w:spacing w:val="-10"/>
          <w:sz w:val="19"/>
        </w:rPr>
        <w:t>T</w:t>
      </w:r>
    </w:p>
    <w:p>
      <w:pPr>
        <w:spacing w:before="145"/>
        <w:ind w:left="1611" w:right="0" w:firstLine="0"/>
        <w:jc w:val="left"/>
        <w:rPr>
          <w:rFonts w:ascii="Courier New"/>
          <w:sz w:val="19"/>
        </w:rPr>
      </w:pPr>
      <w:r>
        <w:rPr>
          <w:rFonts w:ascii="Courier New"/>
          <w:color w:val="E86900"/>
          <w:sz w:val="19"/>
        </w:rPr>
        <w:t>INNER</w:t>
      </w:r>
      <w:r>
        <w:rPr>
          <w:rFonts w:ascii="Courier New"/>
          <w:color w:val="E86900"/>
          <w:spacing w:val="2"/>
          <w:sz w:val="19"/>
        </w:rPr>
        <w:t xml:space="preserve"> </w:t>
      </w:r>
      <w:r>
        <w:rPr>
          <w:rFonts w:ascii="Courier New"/>
          <w:color w:val="E86900"/>
          <w:sz w:val="19"/>
        </w:rPr>
        <w:t>JOIN</w:t>
      </w:r>
      <w:r>
        <w:rPr>
          <w:rFonts w:ascii="Courier New"/>
          <w:color w:val="E86900"/>
          <w:spacing w:val="3"/>
          <w:sz w:val="19"/>
        </w:rPr>
        <w:t xml:space="preserve"> </w:t>
      </w:r>
      <w:r>
        <w:rPr>
          <w:rFonts w:ascii="Courier New"/>
          <w:color w:val="525252"/>
          <w:sz w:val="19"/>
        </w:rPr>
        <w:t>USER_LOBS</w:t>
      </w:r>
      <w:r>
        <w:rPr>
          <w:rFonts w:ascii="Courier New"/>
          <w:color w:val="525252"/>
          <w:spacing w:val="3"/>
          <w:sz w:val="19"/>
        </w:rPr>
        <w:t xml:space="preserve"> </w:t>
      </w:r>
      <w:r>
        <w:rPr>
          <w:rFonts w:ascii="Courier New"/>
          <w:color w:val="525252"/>
          <w:spacing w:val="-5"/>
          <w:sz w:val="19"/>
        </w:rPr>
        <w:t>UL</w:t>
      </w:r>
    </w:p>
    <w:p>
      <w:pPr>
        <w:spacing w:before="145"/>
        <w:ind w:left="1611" w:right="0" w:firstLine="0"/>
        <w:jc w:val="left"/>
        <w:rPr>
          <w:rFonts w:ascii="Courier New"/>
          <w:sz w:val="19"/>
        </w:rPr>
      </w:pPr>
      <w:r>
        <w:rPr>
          <w:rFonts w:ascii="Courier New"/>
          <w:color w:val="E86900"/>
          <w:sz w:val="19"/>
        </w:rPr>
        <w:t>ON</w:t>
      </w:r>
      <w:r>
        <w:rPr>
          <w:rFonts w:ascii="Courier New"/>
          <w:color w:val="E86900"/>
          <w:spacing w:val="3"/>
          <w:sz w:val="19"/>
        </w:rPr>
        <w:t xml:space="preserve"> </w:t>
      </w:r>
      <w:r>
        <w:rPr>
          <w:rFonts w:ascii="Courier New"/>
          <w:color w:val="525252"/>
          <w:sz w:val="19"/>
        </w:rPr>
        <w:t>T.SEGMENT_NAME</w:t>
      </w:r>
      <w:r>
        <w:rPr>
          <w:rFonts w:ascii="Courier New"/>
          <w:color w:val="525252"/>
          <w:spacing w:val="3"/>
          <w:sz w:val="19"/>
        </w:rPr>
        <w:t xml:space="preserve"> </w:t>
      </w:r>
      <w:r>
        <w:rPr>
          <w:rFonts w:ascii="Courier New"/>
          <w:color w:val="525252"/>
          <w:sz w:val="19"/>
        </w:rPr>
        <w:t>=</w:t>
      </w:r>
      <w:r>
        <w:rPr>
          <w:rFonts w:ascii="Courier New"/>
          <w:color w:val="525252"/>
          <w:spacing w:val="3"/>
          <w:sz w:val="19"/>
        </w:rPr>
        <w:t xml:space="preserve"> </w:t>
      </w:r>
      <w:r>
        <w:rPr>
          <w:rFonts w:ascii="Courier New"/>
          <w:color w:val="525252"/>
          <w:spacing w:val="-2"/>
          <w:sz w:val="19"/>
        </w:rPr>
        <w:t>UL.SEGMENT_NAME</w:t>
      </w:r>
    </w:p>
    <w:p>
      <w:pPr>
        <w:spacing w:before="144"/>
        <w:ind w:left="1611" w:right="0" w:firstLine="0"/>
        <w:jc w:val="left"/>
        <w:rPr>
          <w:rFonts w:ascii="Courier New"/>
          <w:sz w:val="19"/>
        </w:rPr>
      </w:pPr>
      <w:r>
        <w:rPr>
          <w:rFonts w:ascii="Courier New"/>
          <w:color w:val="E86900"/>
          <w:sz w:val="19"/>
        </w:rPr>
        <w:t>WHERE</w:t>
      </w:r>
      <w:r>
        <w:rPr>
          <w:rFonts w:ascii="Courier New"/>
          <w:color w:val="E86900"/>
          <w:spacing w:val="2"/>
          <w:sz w:val="19"/>
        </w:rPr>
        <w:t xml:space="preserve"> </w:t>
      </w:r>
      <w:r>
        <w:rPr>
          <w:rFonts w:ascii="Courier New"/>
          <w:color w:val="C76A29"/>
          <w:sz w:val="19"/>
        </w:rPr>
        <w:t>1</w:t>
      </w:r>
      <w:r>
        <w:rPr>
          <w:rFonts w:ascii="Courier New"/>
          <w:color w:val="C76A29"/>
          <w:spacing w:val="2"/>
          <w:sz w:val="19"/>
        </w:rPr>
        <w:t xml:space="preserve"> </w:t>
      </w:r>
      <w:r>
        <w:rPr>
          <w:rFonts w:ascii="Courier New"/>
          <w:color w:val="525252"/>
          <w:sz w:val="19"/>
        </w:rPr>
        <w:t>=</w:t>
      </w:r>
      <w:r>
        <w:rPr>
          <w:rFonts w:ascii="Courier New"/>
          <w:color w:val="525252"/>
          <w:spacing w:val="2"/>
          <w:sz w:val="19"/>
        </w:rPr>
        <w:t xml:space="preserve"> </w:t>
      </w:r>
      <w:r>
        <w:rPr>
          <w:rFonts w:ascii="Courier New"/>
          <w:color w:val="C76A29"/>
          <w:spacing w:val="-10"/>
          <w:sz w:val="19"/>
        </w:rPr>
        <w:t>1</w:t>
      </w:r>
    </w:p>
    <w:p>
      <w:pPr>
        <w:spacing w:after="0"/>
        <w:jc w:val="left"/>
        <w:rPr>
          <w:rFonts w:ascii="Courier New"/>
          <w:sz w:val="19"/>
        </w:rPr>
        <w:sectPr>
          <w:type w:val="continuous"/>
          <w:pgSz w:w="11920" w:h="16860"/>
          <w:pgMar w:top="960" w:right="0" w:bottom="500" w:left="20" w:header="295" w:footer="302" w:gutter="0"/>
          <w:cols w:space="720" w:num="1"/>
        </w:sectPr>
      </w:pPr>
    </w:p>
    <w:p>
      <w:pPr>
        <w:spacing w:before="145"/>
        <w:ind w:left="0" w:right="0" w:firstLine="0"/>
        <w:jc w:val="right"/>
        <w:rPr>
          <w:rFonts w:ascii="Courier New"/>
          <w:sz w:val="19"/>
        </w:rPr>
      </w:pPr>
      <w:r>
        <w:rPr>
          <w:rFonts w:ascii="Courier New"/>
          <w:color w:val="525252"/>
          <w:spacing w:val="-5"/>
          <w:sz w:val="19"/>
        </w:rPr>
        <w:t>AND</w:t>
      </w:r>
    </w:p>
    <w:p>
      <w:pPr>
        <w:spacing w:before="145"/>
        <w:ind w:left="75" w:right="0" w:firstLine="0"/>
        <w:jc w:val="left"/>
        <w:rPr>
          <w:rFonts w:ascii="Courier New"/>
          <w:sz w:val="19"/>
        </w:rPr>
      </w:pPr>
      <w:r>
        <w:br w:type="column"/>
      </w:r>
      <w:r>
        <w:rPr>
          <w:rFonts w:ascii="Courier New"/>
          <w:color w:val="525252"/>
          <w:spacing w:val="-2"/>
          <w:sz w:val="19"/>
        </w:rPr>
        <w:t>T.SEGMENT_TYPE</w:t>
      </w:r>
    </w:p>
    <w:p>
      <w:pPr>
        <w:spacing w:before="145"/>
        <w:ind w:left="75" w:right="0" w:firstLine="0"/>
        <w:jc w:val="left"/>
        <w:rPr>
          <w:rFonts w:ascii="Courier New"/>
          <w:sz w:val="19"/>
        </w:rPr>
      </w:pPr>
      <w:r>
        <w:br w:type="column"/>
      </w:r>
      <w:r>
        <w:rPr>
          <w:rFonts w:ascii="Courier New"/>
          <w:color w:val="525252"/>
          <w:sz w:val="19"/>
        </w:rPr>
        <w:t>=</w:t>
      </w:r>
      <w:r>
        <w:rPr>
          <w:rFonts w:ascii="Courier New"/>
          <w:color w:val="525252"/>
          <w:spacing w:val="2"/>
          <w:sz w:val="19"/>
        </w:rPr>
        <w:t xml:space="preserve"> </w:t>
      </w:r>
      <w:r>
        <w:rPr>
          <w:rFonts w:ascii="Courier New"/>
          <w:color w:val="005790"/>
          <w:spacing w:val="-2"/>
          <w:sz w:val="19"/>
        </w:rPr>
        <w:t>'LOBSEGMENT'</w:t>
      </w:r>
    </w:p>
    <w:p>
      <w:pPr>
        <w:spacing w:after="0"/>
        <w:jc w:val="left"/>
        <w:rPr>
          <w:rFonts w:ascii="Courier New"/>
          <w:sz w:val="19"/>
        </w:rPr>
        <w:sectPr>
          <w:type w:val="continuous"/>
          <w:pgSz w:w="11920" w:h="16860"/>
          <w:pgMar w:top="960" w:right="0" w:bottom="500" w:left="20" w:header="295" w:footer="302" w:gutter="0"/>
          <w:cols w:equalWidth="0" w:num="3">
            <w:col w:w="1958" w:space="40"/>
            <w:col w:w="1689" w:space="39"/>
            <w:col w:w="8174"/>
          </w:cols>
        </w:sectPr>
      </w:pPr>
    </w:p>
    <w:p>
      <w:pPr>
        <w:spacing w:before="145"/>
        <w:ind w:left="1611" w:right="0" w:firstLine="0"/>
        <w:jc w:val="left"/>
        <w:rPr>
          <w:rFonts w:ascii="Courier New"/>
          <w:sz w:val="19"/>
        </w:rPr>
      </w:pPr>
      <w:r>
        <w:rPr>
          <w:rFonts w:ascii="Courier New"/>
          <w:color w:val="E86900"/>
          <w:sz w:val="19"/>
        </w:rPr>
        <w:t>UNION</w:t>
      </w:r>
      <w:r>
        <w:rPr>
          <w:rFonts w:ascii="Courier New"/>
          <w:color w:val="E86900"/>
          <w:spacing w:val="2"/>
          <w:sz w:val="19"/>
        </w:rPr>
        <w:t xml:space="preserve"> </w:t>
      </w:r>
      <w:r>
        <w:rPr>
          <w:rFonts w:ascii="Courier New"/>
          <w:color w:val="E86900"/>
          <w:spacing w:val="-5"/>
          <w:sz w:val="19"/>
        </w:rPr>
        <w:t>ALL</w:t>
      </w:r>
    </w:p>
    <w:p>
      <w:pPr>
        <w:spacing w:before="145"/>
        <w:ind w:left="1611" w:right="0" w:firstLine="0"/>
        <w:jc w:val="left"/>
        <w:rPr>
          <w:rFonts w:ascii="Courier New"/>
          <w:sz w:val="19"/>
        </w:rPr>
      </w:pPr>
      <w:r>
        <w:rPr>
          <w:rFonts w:ascii="Courier New"/>
          <w:color w:val="E86900"/>
          <w:sz w:val="19"/>
        </w:rPr>
        <w:t>SELECT</w:t>
      </w:r>
      <w:r>
        <w:rPr>
          <w:rFonts w:ascii="Courier New"/>
          <w:color w:val="E86900"/>
          <w:spacing w:val="2"/>
          <w:sz w:val="19"/>
        </w:rPr>
        <w:t xml:space="preserve"> </w:t>
      </w:r>
      <w:r>
        <w:rPr>
          <w:rFonts w:ascii="Courier New"/>
          <w:color w:val="525252"/>
          <w:spacing w:val="-2"/>
          <w:sz w:val="19"/>
        </w:rPr>
        <w:t>T.TABLESPACE_NAME,</w:t>
      </w:r>
    </w:p>
    <w:p>
      <w:pPr>
        <w:spacing w:after="0"/>
        <w:jc w:val="left"/>
        <w:rPr>
          <w:rFonts w:ascii="Courier New"/>
          <w:sz w:val="19"/>
        </w:rPr>
        <w:sectPr>
          <w:type w:val="continuous"/>
          <w:pgSz w:w="11920" w:h="16860"/>
          <w:pgMar w:top="960" w:right="0" w:bottom="500" w:left="20" w:header="295" w:footer="302" w:gutter="0"/>
          <w:cols w:space="720" w:num="1"/>
        </w:sectPr>
      </w:pPr>
    </w:p>
    <w:p>
      <w:pPr>
        <w:pStyle w:val="11"/>
        <w:spacing w:before="11"/>
        <w:rPr>
          <w:rFonts w:ascii="Courier New"/>
          <w:sz w:val="9"/>
        </w:rPr>
      </w:pPr>
    </w:p>
    <w:p>
      <w:pPr>
        <w:spacing w:before="143"/>
        <w:ind w:left="1611" w:right="0" w:firstLine="0"/>
        <w:jc w:val="left"/>
        <w:rPr>
          <w:rFonts w:ascii="Courier New"/>
          <w:sz w:val="19"/>
        </w:rPr>
      </w:pPr>
      <w:r>
        <w:rPr>
          <w:rFonts w:ascii="Courier New"/>
          <w:color w:val="525252"/>
          <w:sz w:val="19"/>
        </w:rPr>
        <w:t>UI.TABLE_NAME</w:t>
      </w:r>
      <w:r>
        <w:rPr>
          <w:rFonts w:ascii="Courier New"/>
          <w:color w:val="525252"/>
          <w:spacing w:val="3"/>
          <w:sz w:val="19"/>
        </w:rPr>
        <w:t xml:space="preserve"> </w:t>
      </w:r>
      <w:r>
        <w:rPr>
          <w:rFonts w:ascii="Courier New"/>
          <w:color w:val="E86900"/>
          <w:sz w:val="19"/>
        </w:rPr>
        <w:t>AS</w:t>
      </w:r>
      <w:r>
        <w:rPr>
          <w:rFonts w:ascii="Courier New"/>
          <w:color w:val="E86900"/>
          <w:spacing w:val="4"/>
          <w:sz w:val="19"/>
        </w:rPr>
        <w:t xml:space="preserve"> </w:t>
      </w:r>
      <w:r>
        <w:rPr>
          <w:rFonts w:ascii="Courier New"/>
          <w:color w:val="525252"/>
          <w:spacing w:val="-2"/>
          <w:sz w:val="19"/>
        </w:rPr>
        <w:t>SEGMENT_NAME,</w:t>
      </w:r>
    </w:p>
    <w:p>
      <w:pPr>
        <w:spacing w:after="0"/>
        <w:jc w:val="left"/>
        <w:rPr>
          <w:rFonts w:ascii="Courier New"/>
          <w:sz w:val="19"/>
        </w:rPr>
        <w:sectPr>
          <w:pgSz w:w="11920" w:h="16860"/>
          <w:pgMar w:top="960" w:right="0" w:bottom="500" w:left="20" w:header="295" w:footer="302" w:gutter="0"/>
          <w:cols w:space="720" w:num="1"/>
        </w:sectPr>
      </w:pPr>
    </w:p>
    <w:p>
      <w:pPr>
        <w:spacing w:before="138" w:line="400" w:lineRule="auto"/>
        <w:ind w:left="1611" w:right="0" w:firstLine="0"/>
        <w:jc w:val="left"/>
        <w:rPr>
          <w:rFonts w:ascii="Courier New"/>
          <w:sz w:val="19"/>
        </w:rPr>
      </w:pPr>
      <w:r>
        <w:rPr>
          <w:rFonts w:ascii="Courier New"/>
          <w:color w:val="005790"/>
          <w:sz w:val="19"/>
        </w:rPr>
        <w:t>'INDEX'</w:t>
      </w:r>
      <w:r>
        <w:rPr>
          <w:rFonts w:ascii="Courier New"/>
          <w:color w:val="005790"/>
          <w:spacing w:val="-27"/>
          <w:sz w:val="19"/>
        </w:rPr>
        <w:t xml:space="preserve"> </w:t>
      </w:r>
      <w:r>
        <w:rPr>
          <w:rFonts w:ascii="Courier New"/>
          <w:color w:val="E86900"/>
          <w:sz w:val="19"/>
        </w:rPr>
        <w:t xml:space="preserve">AS </w:t>
      </w:r>
      <w:r>
        <w:rPr>
          <w:rFonts w:ascii="Courier New"/>
          <w:color w:val="525252"/>
          <w:spacing w:val="-2"/>
          <w:sz w:val="19"/>
        </w:rPr>
        <w:t>T.BYTES</w:t>
      </w:r>
    </w:p>
    <w:p>
      <w:pPr>
        <w:spacing w:before="145"/>
        <w:ind w:left="75" w:right="0" w:firstLine="0"/>
        <w:jc w:val="left"/>
        <w:rPr>
          <w:rFonts w:ascii="Courier New"/>
          <w:sz w:val="19"/>
        </w:rPr>
      </w:pPr>
      <w:r>
        <w:br w:type="column"/>
      </w:r>
      <w:r>
        <w:rPr>
          <w:rFonts w:ascii="Courier New"/>
          <w:color w:val="525252"/>
          <w:spacing w:val="-2"/>
          <w:sz w:val="19"/>
        </w:rPr>
        <w:t>SEGMENT_TYPE,</w:t>
      </w:r>
    </w:p>
    <w:p>
      <w:pPr>
        <w:spacing w:after="0"/>
        <w:jc w:val="left"/>
        <w:rPr>
          <w:rFonts w:ascii="Courier New"/>
          <w:sz w:val="19"/>
        </w:rPr>
        <w:sectPr>
          <w:type w:val="continuous"/>
          <w:pgSz w:w="11920" w:h="16860"/>
          <w:pgMar w:top="960" w:right="0" w:bottom="500" w:left="20" w:header="295" w:footer="302" w:gutter="0"/>
          <w:cols w:equalWidth="0" w:num="2">
            <w:col w:w="2765" w:space="40"/>
            <w:col w:w="9095"/>
          </w:cols>
        </w:sectPr>
      </w:pPr>
    </w:p>
    <w:p>
      <w:pPr>
        <w:spacing w:before="8"/>
        <w:ind w:left="1611" w:right="0" w:firstLine="0"/>
        <w:jc w:val="left"/>
        <w:rPr>
          <w:rFonts w:ascii="Courier New"/>
          <w:sz w:val="19"/>
        </w:rPr>
      </w:pPr>
      <w:r>
        <w:rPr>
          <w:rFonts w:ascii="Courier New"/>
          <w:color w:val="E86900"/>
          <w:sz w:val="19"/>
        </w:rPr>
        <w:t>FROM</w:t>
      </w:r>
      <w:r>
        <w:rPr>
          <w:rFonts w:ascii="Courier New"/>
          <w:color w:val="E86900"/>
          <w:spacing w:val="3"/>
          <w:sz w:val="19"/>
        </w:rPr>
        <w:t xml:space="preserve"> </w:t>
      </w:r>
      <w:r>
        <w:rPr>
          <w:rFonts w:ascii="Courier New"/>
          <w:color w:val="525252"/>
          <w:sz w:val="19"/>
        </w:rPr>
        <w:t>USER_SEGMENTS</w:t>
      </w:r>
      <w:r>
        <w:rPr>
          <w:rFonts w:ascii="Courier New"/>
          <w:color w:val="525252"/>
          <w:spacing w:val="3"/>
          <w:sz w:val="19"/>
        </w:rPr>
        <w:t xml:space="preserve"> </w:t>
      </w:r>
      <w:r>
        <w:rPr>
          <w:rFonts w:ascii="Courier New"/>
          <w:color w:val="525252"/>
          <w:spacing w:val="-10"/>
          <w:sz w:val="19"/>
        </w:rPr>
        <w:t>T</w:t>
      </w:r>
    </w:p>
    <w:p>
      <w:pPr>
        <w:spacing w:before="145"/>
        <w:ind w:left="1611" w:right="0" w:firstLine="0"/>
        <w:jc w:val="left"/>
        <w:rPr>
          <w:rFonts w:ascii="Courier New"/>
          <w:sz w:val="19"/>
        </w:rPr>
      </w:pPr>
      <w:r>
        <w:rPr>
          <w:rFonts w:ascii="Courier New"/>
          <w:color w:val="E86900"/>
          <w:sz w:val="19"/>
        </w:rPr>
        <w:t>INNER</w:t>
      </w:r>
      <w:r>
        <w:rPr>
          <w:rFonts w:ascii="Courier New"/>
          <w:color w:val="E86900"/>
          <w:spacing w:val="2"/>
          <w:sz w:val="19"/>
        </w:rPr>
        <w:t xml:space="preserve"> </w:t>
      </w:r>
      <w:r>
        <w:rPr>
          <w:rFonts w:ascii="Courier New"/>
          <w:color w:val="E86900"/>
          <w:sz w:val="19"/>
        </w:rPr>
        <w:t>JOIN</w:t>
      </w:r>
      <w:r>
        <w:rPr>
          <w:rFonts w:ascii="Courier New"/>
          <w:color w:val="E86900"/>
          <w:spacing w:val="3"/>
          <w:sz w:val="19"/>
        </w:rPr>
        <w:t xml:space="preserve"> </w:t>
      </w:r>
      <w:r>
        <w:rPr>
          <w:rFonts w:ascii="Courier New"/>
          <w:color w:val="525252"/>
          <w:sz w:val="19"/>
        </w:rPr>
        <w:t>USER_INDEXES</w:t>
      </w:r>
      <w:r>
        <w:rPr>
          <w:rFonts w:ascii="Courier New"/>
          <w:color w:val="525252"/>
          <w:spacing w:val="3"/>
          <w:sz w:val="19"/>
        </w:rPr>
        <w:t xml:space="preserve"> </w:t>
      </w:r>
      <w:r>
        <w:rPr>
          <w:rFonts w:ascii="Courier New"/>
          <w:color w:val="525252"/>
          <w:spacing w:val="-5"/>
          <w:sz w:val="19"/>
        </w:rPr>
        <w:t>UI</w:t>
      </w:r>
    </w:p>
    <w:p>
      <w:pPr>
        <w:spacing w:before="144"/>
        <w:ind w:left="1611" w:right="0" w:firstLine="0"/>
        <w:jc w:val="left"/>
        <w:rPr>
          <w:rFonts w:ascii="Courier New"/>
          <w:sz w:val="19"/>
        </w:rPr>
      </w:pPr>
      <w:r>
        <w:rPr>
          <w:rFonts w:ascii="Courier New"/>
          <w:color w:val="E86900"/>
          <w:sz w:val="19"/>
        </w:rPr>
        <w:t>ON</w:t>
      </w:r>
      <w:r>
        <w:rPr>
          <w:rFonts w:ascii="Courier New"/>
          <w:color w:val="E86900"/>
          <w:spacing w:val="3"/>
          <w:sz w:val="19"/>
        </w:rPr>
        <w:t xml:space="preserve"> </w:t>
      </w:r>
      <w:r>
        <w:rPr>
          <w:rFonts w:ascii="Courier New"/>
          <w:color w:val="525252"/>
          <w:sz w:val="19"/>
        </w:rPr>
        <w:t>T.SEGMENT_NAME</w:t>
      </w:r>
      <w:r>
        <w:rPr>
          <w:rFonts w:ascii="Courier New"/>
          <w:color w:val="525252"/>
          <w:spacing w:val="3"/>
          <w:sz w:val="19"/>
        </w:rPr>
        <w:t xml:space="preserve"> </w:t>
      </w:r>
      <w:r>
        <w:rPr>
          <w:rFonts w:ascii="Courier New"/>
          <w:color w:val="525252"/>
          <w:sz w:val="19"/>
        </w:rPr>
        <w:t>=</w:t>
      </w:r>
      <w:r>
        <w:rPr>
          <w:rFonts w:ascii="Courier New"/>
          <w:color w:val="525252"/>
          <w:spacing w:val="3"/>
          <w:sz w:val="19"/>
        </w:rPr>
        <w:t xml:space="preserve"> </w:t>
      </w:r>
      <w:r>
        <w:rPr>
          <w:rFonts w:ascii="Courier New"/>
          <w:color w:val="525252"/>
          <w:spacing w:val="-2"/>
          <w:sz w:val="19"/>
        </w:rPr>
        <w:t>UI.INDEX_NAME</w:t>
      </w:r>
    </w:p>
    <w:p>
      <w:pPr>
        <w:spacing w:before="145"/>
        <w:ind w:left="1611" w:right="0" w:firstLine="0"/>
        <w:jc w:val="left"/>
        <w:rPr>
          <w:rFonts w:ascii="Courier New"/>
          <w:sz w:val="19"/>
        </w:rPr>
      </w:pPr>
      <w:r>
        <w:rPr>
          <w:rFonts w:ascii="Courier New"/>
          <w:color w:val="E86900"/>
          <w:sz w:val="19"/>
        </w:rPr>
        <w:t>WHERE</w:t>
      </w:r>
      <w:r>
        <w:rPr>
          <w:rFonts w:ascii="Courier New"/>
          <w:color w:val="E86900"/>
          <w:spacing w:val="2"/>
          <w:sz w:val="19"/>
        </w:rPr>
        <w:t xml:space="preserve"> </w:t>
      </w:r>
      <w:r>
        <w:rPr>
          <w:rFonts w:ascii="Courier New"/>
          <w:color w:val="C76A29"/>
          <w:sz w:val="19"/>
        </w:rPr>
        <w:t>1</w:t>
      </w:r>
      <w:r>
        <w:rPr>
          <w:rFonts w:ascii="Courier New"/>
          <w:color w:val="C76A29"/>
          <w:spacing w:val="2"/>
          <w:sz w:val="19"/>
        </w:rPr>
        <w:t xml:space="preserve"> </w:t>
      </w:r>
      <w:r>
        <w:rPr>
          <w:rFonts w:ascii="Courier New"/>
          <w:color w:val="525252"/>
          <w:sz w:val="19"/>
        </w:rPr>
        <w:t>=</w:t>
      </w:r>
      <w:r>
        <w:rPr>
          <w:rFonts w:ascii="Courier New"/>
          <w:color w:val="525252"/>
          <w:spacing w:val="2"/>
          <w:sz w:val="19"/>
        </w:rPr>
        <w:t xml:space="preserve"> </w:t>
      </w:r>
      <w:r>
        <w:rPr>
          <w:rFonts w:ascii="Courier New"/>
          <w:color w:val="C76A29"/>
          <w:spacing w:val="-10"/>
          <w:sz w:val="19"/>
        </w:rPr>
        <w:t>1</w:t>
      </w:r>
    </w:p>
    <w:p>
      <w:pPr>
        <w:spacing w:after="0"/>
        <w:jc w:val="left"/>
        <w:rPr>
          <w:rFonts w:ascii="Courier New"/>
          <w:sz w:val="19"/>
        </w:rPr>
        <w:sectPr>
          <w:type w:val="continuous"/>
          <w:pgSz w:w="11920" w:h="16860"/>
          <w:pgMar w:top="960" w:right="0" w:bottom="500" w:left="20" w:header="295" w:footer="302" w:gutter="0"/>
          <w:cols w:space="720" w:num="1"/>
        </w:sectPr>
      </w:pPr>
    </w:p>
    <w:p>
      <w:pPr>
        <w:spacing w:before="145"/>
        <w:ind w:left="0" w:right="0" w:firstLine="0"/>
        <w:jc w:val="right"/>
        <w:rPr>
          <w:rFonts w:ascii="Courier New"/>
          <w:sz w:val="19"/>
        </w:rPr>
      </w:pPr>
      <w:r>
        <w:rPr>
          <w:rFonts w:ascii="Courier New"/>
          <w:color w:val="525252"/>
          <w:spacing w:val="-5"/>
          <w:sz w:val="19"/>
        </w:rPr>
        <w:t>AND</w:t>
      </w:r>
    </w:p>
    <w:p>
      <w:pPr>
        <w:spacing w:before="145"/>
        <w:ind w:left="75" w:right="0" w:firstLine="0"/>
        <w:jc w:val="left"/>
        <w:rPr>
          <w:rFonts w:ascii="Courier New"/>
          <w:sz w:val="19"/>
        </w:rPr>
      </w:pPr>
      <w:r>
        <w:br w:type="column"/>
      </w:r>
      <w:r>
        <w:rPr>
          <w:rFonts w:ascii="Courier New"/>
          <w:color w:val="525252"/>
          <w:spacing w:val="-2"/>
          <w:sz w:val="19"/>
        </w:rPr>
        <w:t>T.SEGMENT_TYPE</w:t>
      </w:r>
    </w:p>
    <w:p>
      <w:pPr>
        <w:spacing w:before="145"/>
        <w:ind w:left="75" w:right="0" w:firstLine="0"/>
        <w:jc w:val="left"/>
        <w:rPr>
          <w:rFonts w:ascii="Courier New"/>
          <w:sz w:val="19"/>
        </w:rPr>
      </w:pPr>
      <w:r>
        <w:br w:type="column"/>
      </w:r>
      <w:r>
        <w:rPr>
          <w:rFonts w:ascii="Courier New"/>
          <w:color w:val="525252"/>
          <w:sz w:val="19"/>
        </w:rPr>
        <w:t>IN</w:t>
      </w:r>
      <w:r>
        <w:rPr>
          <w:rFonts w:ascii="Courier New"/>
          <w:color w:val="525252"/>
          <w:spacing w:val="3"/>
          <w:sz w:val="19"/>
        </w:rPr>
        <w:t xml:space="preserve"> </w:t>
      </w:r>
      <w:r>
        <w:rPr>
          <w:rFonts w:ascii="Courier New"/>
          <w:color w:val="525252"/>
          <w:sz w:val="19"/>
        </w:rPr>
        <w:t>(</w:t>
      </w:r>
      <w:r>
        <w:rPr>
          <w:rFonts w:ascii="Courier New"/>
          <w:color w:val="005790"/>
          <w:sz w:val="19"/>
        </w:rPr>
        <w:t>'INDEX'</w:t>
      </w:r>
      <w:r>
        <w:rPr>
          <w:rFonts w:ascii="Courier New"/>
          <w:color w:val="525252"/>
          <w:sz w:val="19"/>
        </w:rPr>
        <w:t>,</w:t>
      </w:r>
      <w:r>
        <w:rPr>
          <w:rFonts w:ascii="Courier New"/>
          <w:color w:val="525252"/>
          <w:spacing w:val="4"/>
          <w:sz w:val="19"/>
        </w:rPr>
        <w:t xml:space="preserve"> </w:t>
      </w:r>
      <w:r>
        <w:rPr>
          <w:rFonts w:ascii="Courier New"/>
          <w:color w:val="005790"/>
          <w:spacing w:val="-2"/>
          <w:sz w:val="19"/>
        </w:rPr>
        <w:t>'LOBINDEX'</w:t>
      </w:r>
      <w:r>
        <w:rPr>
          <w:rFonts w:ascii="Courier New"/>
          <w:color w:val="525252"/>
          <w:spacing w:val="-2"/>
          <w:sz w:val="19"/>
        </w:rPr>
        <w:t>)</w:t>
      </w:r>
    </w:p>
    <w:p>
      <w:pPr>
        <w:spacing w:after="0"/>
        <w:jc w:val="left"/>
        <w:rPr>
          <w:rFonts w:ascii="Courier New"/>
          <w:sz w:val="19"/>
        </w:rPr>
        <w:sectPr>
          <w:type w:val="continuous"/>
          <w:pgSz w:w="11920" w:h="16860"/>
          <w:pgMar w:top="960" w:right="0" w:bottom="500" w:left="20" w:header="295" w:footer="302" w:gutter="0"/>
          <w:cols w:equalWidth="0" w:num="3">
            <w:col w:w="1958" w:space="40"/>
            <w:col w:w="1689" w:space="39"/>
            <w:col w:w="8174"/>
          </w:cols>
        </w:sectPr>
      </w:pPr>
    </w:p>
    <w:p>
      <w:pPr>
        <w:spacing w:before="145"/>
        <w:ind w:left="1611" w:right="0" w:firstLine="0"/>
        <w:jc w:val="left"/>
        <w:rPr>
          <w:rFonts w:ascii="Courier New"/>
          <w:sz w:val="19"/>
        </w:rPr>
      </w:pPr>
      <w:r>
        <w:rPr>
          <w:rFonts w:ascii="Courier New"/>
          <w:color w:val="525252"/>
          <w:sz w:val="19"/>
        </w:rPr>
        <w:t>AND</w:t>
      </w:r>
      <w:r>
        <w:rPr>
          <w:rFonts w:ascii="Courier New"/>
          <w:color w:val="525252"/>
          <w:spacing w:val="2"/>
          <w:sz w:val="19"/>
        </w:rPr>
        <w:t xml:space="preserve"> </w:t>
      </w:r>
      <w:r>
        <w:rPr>
          <w:rFonts w:ascii="Courier New"/>
          <w:color w:val="C76A29"/>
          <w:sz w:val="19"/>
        </w:rPr>
        <w:t>1</w:t>
      </w:r>
      <w:r>
        <w:rPr>
          <w:rFonts w:ascii="Courier New"/>
          <w:color w:val="C76A29"/>
          <w:spacing w:val="3"/>
          <w:sz w:val="19"/>
        </w:rPr>
        <w:t xml:space="preserve"> </w:t>
      </w:r>
      <w:r>
        <w:rPr>
          <w:rFonts w:ascii="Courier New"/>
          <w:color w:val="525252"/>
          <w:sz w:val="19"/>
        </w:rPr>
        <w:t>=</w:t>
      </w:r>
      <w:r>
        <w:rPr>
          <w:rFonts w:ascii="Courier New"/>
          <w:color w:val="525252"/>
          <w:spacing w:val="2"/>
          <w:sz w:val="19"/>
        </w:rPr>
        <w:t xml:space="preserve"> </w:t>
      </w:r>
      <w:r>
        <w:rPr>
          <w:rFonts w:ascii="Courier New"/>
          <w:color w:val="C76A29"/>
          <w:sz w:val="19"/>
        </w:rPr>
        <w:t>1</w:t>
      </w:r>
      <w:r>
        <w:rPr>
          <w:rFonts w:ascii="Courier New"/>
          <w:color w:val="525252"/>
          <w:sz w:val="19"/>
        </w:rPr>
        <w:t>)</w:t>
      </w:r>
      <w:r>
        <w:rPr>
          <w:rFonts w:ascii="Courier New"/>
          <w:color w:val="525252"/>
          <w:spacing w:val="2"/>
          <w:sz w:val="19"/>
        </w:rPr>
        <w:t xml:space="preserve"> </w:t>
      </w:r>
      <w:r>
        <w:rPr>
          <w:rFonts w:ascii="Courier New"/>
          <w:color w:val="525252"/>
          <w:spacing w:val="-10"/>
          <w:sz w:val="19"/>
        </w:rPr>
        <w:t>T</w:t>
      </w:r>
    </w:p>
    <w:p>
      <w:pPr>
        <w:spacing w:before="144"/>
        <w:ind w:left="1611" w:right="0" w:firstLine="0"/>
        <w:jc w:val="left"/>
        <w:rPr>
          <w:rFonts w:ascii="Courier New"/>
          <w:sz w:val="19"/>
        </w:rPr>
      </w:pPr>
      <w:r>
        <w:rPr>
          <w:rFonts w:ascii="Courier New"/>
          <w:color w:val="E86900"/>
          <w:sz w:val="19"/>
        </w:rPr>
        <w:t>WHERE</w:t>
      </w:r>
      <w:r>
        <w:rPr>
          <w:rFonts w:ascii="Courier New"/>
          <w:color w:val="E86900"/>
          <w:spacing w:val="2"/>
          <w:sz w:val="19"/>
        </w:rPr>
        <w:t xml:space="preserve"> </w:t>
      </w:r>
      <w:r>
        <w:rPr>
          <w:rFonts w:ascii="Courier New"/>
          <w:color w:val="C76A29"/>
          <w:sz w:val="19"/>
        </w:rPr>
        <w:t>1</w:t>
      </w:r>
      <w:r>
        <w:rPr>
          <w:rFonts w:ascii="Courier New"/>
          <w:color w:val="C76A29"/>
          <w:spacing w:val="2"/>
          <w:sz w:val="19"/>
        </w:rPr>
        <w:t xml:space="preserve"> </w:t>
      </w:r>
      <w:r>
        <w:rPr>
          <w:rFonts w:ascii="Courier New"/>
          <w:color w:val="525252"/>
          <w:sz w:val="19"/>
        </w:rPr>
        <w:t>=</w:t>
      </w:r>
      <w:r>
        <w:rPr>
          <w:rFonts w:ascii="Courier New"/>
          <w:color w:val="525252"/>
          <w:spacing w:val="2"/>
          <w:sz w:val="19"/>
        </w:rPr>
        <w:t xml:space="preserve"> </w:t>
      </w:r>
      <w:r>
        <w:rPr>
          <w:rFonts w:ascii="Courier New"/>
          <w:color w:val="C76A29"/>
          <w:spacing w:val="-10"/>
          <w:sz w:val="19"/>
        </w:rPr>
        <w:t>1</w:t>
      </w:r>
    </w:p>
    <w:p>
      <w:pPr>
        <w:spacing w:after="0"/>
        <w:jc w:val="left"/>
        <w:rPr>
          <w:rFonts w:ascii="Courier New"/>
          <w:sz w:val="19"/>
        </w:rPr>
        <w:sectPr>
          <w:type w:val="continuous"/>
          <w:pgSz w:w="11920" w:h="16860"/>
          <w:pgMar w:top="960" w:right="0" w:bottom="500" w:left="20" w:header="295" w:footer="302" w:gutter="0"/>
          <w:cols w:space="720" w:num="1"/>
        </w:sectPr>
      </w:pPr>
    </w:p>
    <w:p>
      <w:pPr>
        <w:spacing w:before="145" w:line="400" w:lineRule="auto"/>
        <w:ind w:left="1611" w:right="-2" w:firstLine="0"/>
        <w:jc w:val="left"/>
        <w:rPr>
          <w:rFonts w:ascii="Courier New"/>
          <w:sz w:val="19"/>
        </w:rPr>
      </w:pPr>
      <w:r>
        <w:rPr>
          <w:rFonts w:ascii="Courier New"/>
          <w:color w:val="E86900"/>
          <w:sz w:val="19"/>
        </w:rPr>
        <w:t>GROUP</w:t>
      </w:r>
      <w:r>
        <w:rPr>
          <w:rFonts w:ascii="Courier New"/>
          <w:color w:val="E86900"/>
          <w:spacing w:val="-29"/>
          <w:sz w:val="19"/>
        </w:rPr>
        <w:t xml:space="preserve"> </w:t>
      </w:r>
      <w:r>
        <w:rPr>
          <w:rFonts w:ascii="Courier New"/>
          <w:color w:val="E86900"/>
          <w:sz w:val="19"/>
        </w:rPr>
        <w:t>BY ORDER</w:t>
      </w:r>
      <w:r>
        <w:rPr>
          <w:rFonts w:ascii="Courier New"/>
          <w:color w:val="E86900"/>
          <w:spacing w:val="2"/>
          <w:sz w:val="19"/>
        </w:rPr>
        <w:t xml:space="preserve"> </w:t>
      </w:r>
      <w:r>
        <w:rPr>
          <w:rFonts w:ascii="Courier New"/>
          <w:color w:val="E86900"/>
          <w:spacing w:val="-5"/>
          <w:sz w:val="19"/>
        </w:rPr>
        <w:t>BY</w:t>
      </w:r>
    </w:p>
    <w:p>
      <w:pPr>
        <w:spacing w:before="145" w:line="400" w:lineRule="auto"/>
        <w:ind w:left="75" w:right="0" w:firstLine="0"/>
        <w:jc w:val="left"/>
        <w:rPr>
          <w:rFonts w:ascii="Courier New"/>
          <w:sz w:val="19"/>
        </w:rPr>
      </w:pPr>
      <w:r>
        <w:br w:type="column"/>
      </w:r>
      <w:r>
        <w:rPr>
          <w:rFonts w:ascii="Courier New"/>
          <w:color w:val="525252"/>
          <w:spacing w:val="-2"/>
          <w:sz w:val="19"/>
        </w:rPr>
        <w:t>SEGMENT_NAME SEGMENT_SIZE</w:t>
      </w:r>
    </w:p>
    <w:p>
      <w:pPr>
        <w:spacing w:before="0" w:line="240" w:lineRule="auto"/>
        <w:rPr>
          <w:rFonts w:ascii="Courier New"/>
          <w:sz w:val="24"/>
        </w:rPr>
      </w:pPr>
      <w:r>
        <w:br w:type="column"/>
      </w:r>
    </w:p>
    <w:p>
      <w:pPr>
        <w:pStyle w:val="11"/>
        <w:spacing w:before="7"/>
        <w:rPr>
          <w:rFonts w:ascii="Courier New"/>
          <w:sz w:val="20"/>
        </w:rPr>
      </w:pPr>
    </w:p>
    <w:p>
      <w:pPr>
        <w:spacing w:before="0"/>
        <w:ind w:left="75" w:right="0" w:firstLine="0"/>
        <w:jc w:val="left"/>
        <w:rPr>
          <w:rFonts w:ascii="Courier New"/>
          <w:sz w:val="19"/>
        </w:rPr>
      </w:pPr>
      <w:r>
        <w:rPr>
          <w:rFonts w:ascii="Courier New"/>
          <w:color w:val="E86900"/>
          <w:spacing w:val="-2"/>
          <w:sz w:val="19"/>
        </w:rPr>
        <w:t>DESC</w:t>
      </w:r>
      <w:r>
        <w:rPr>
          <w:rFonts w:ascii="Courier New"/>
          <w:color w:val="525252"/>
          <w:spacing w:val="-2"/>
          <w:sz w:val="19"/>
        </w:rPr>
        <w:t>;</w:t>
      </w:r>
    </w:p>
    <w:p>
      <w:pPr>
        <w:spacing w:after="0"/>
        <w:jc w:val="left"/>
        <w:rPr>
          <w:rFonts w:ascii="Courier New"/>
          <w:sz w:val="19"/>
        </w:rPr>
        <w:sectPr>
          <w:type w:val="continuous"/>
          <w:pgSz w:w="11920" w:h="16860"/>
          <w:pgMar w:top="960" w:right="0" w:bottom="500" w:left="20" w:header="295" w:footer="302" w:gutter="0"/>
          <w:cols w:equalWidth="0" w:num="3">
            <w:col w:w="2534" w:space="40"/>
            <w:col w:w="1458" w:space="39"/>
            <w:col w:w="7829"/>
          </w:cols>
        </w:sectPr>
      </w:pPr>
    </w:p>
    <w:p>
      <w:pPr>
        <w:pStyle w:val="11"/>
        <w:rPr>
          <w:rFonts w:ascii="Courier New"/>
          <w:sz w:val="20"/>
        </w:rPr>
      </w:pPr>
    </w:p>
    <w:p>
      <w:pPr>
        <w:pStyle w:val="11"/>
        <w:spacing w:before="5"/>
        <w:rPr>
          <w:rFonts w:ascii="Courier New"/>
          <w:sz w:val="16"/>
        </w:rPr>
      </w:pPr>
    </w:p>
    <w:p>
      <w:pPr>
        <w:spacing w:after="0"/>
        <w:rPr>
          <w:rFonts w:ascii="Courier New"/>
          <w:sz w:val="16"/>
        </w:rPr>
        <w:sectPr>
          <w:type w:val="continuous"/>
          <w:pgSz w:w="11920" w:h="16860"/>
          <w:pgMar w:top="960" w:right="0" w:bottom="500" w:left="20" w:header="295" w:footer="302" w:gutter="0"/>
          <w:cols w:space="720" w:num="1"/>
        </w:sectPr>
      </w:pPr>
    </w:p>
    <w:p>
      <w:pPr>
        <w:spacing w:before="112" w:line="381" w:lineRule="auto"/>
        <w:ind w:left="1611" w:right="574" w:firstLine="0"/>
        <w:jc w:val="left"/>
        <w:rPr>
          <w:rFonts w:ascii="Courier New" w:eastAsia="Courier New"/>
          <w:sz w:val="19"/>
        </w:rPr>
      </w:pPr>
      <w:r>
        <w:rPr>
          <w:rFonts w:ascii="Courier New" w:eastAsia="Courier New"/>
          <w:color w:val="3B3C3A"/>
          <w:spacing w:val="-2"/>
          <w:sz w:val="19"/>
        </w:rPr>
        <w:t>--mysql</w:t>
      </w:r>
      <w:r>
        <w:rPr>
          <w:rFonts w:ascii="宋体" w:eastAsia="宋体"/>
          <w:color w:val="3B3C3A"/>
          <w:spacing w:val="-2"/>
          <w:sz w:val="19"/>
        </w:rPr>
        <w:t xml:space="preserve">数据库 </w:t>
      </w:r>
      <w:r>
        <w:rPr>
          <w:rFonts w:ascii="Courier New" w:eastAsia="Courier New"/>
          <w:color w:val="E86900"/>
          <w:spacing w:val="-2"/>
          <w:sz w:val="19"/>
        </w:rPr>
        <w:t>SELECT</w:t>
      </w:r>
    </w:p>
    <w:p>
      <w:pPr>
        <w:spacing w:before="19"/>
        <w:ind w:left="2188" w:right="0" w:firstLine="0"/>
        <w:jc w:val="left"/>
        <w:rPr>
          <w:rFonts w:ascii="Courier New"/>
          <w:sz w:val="19"/>
        </w:rPr>
      </w:pPr>
      <w:r>
        <w:rPr>
          <w:rFonts w:ascii="Courier New"/>
          <w:color w:val="525252"/>
          <w:spacing w:val="-2"/>
          <w:sz w:val="19"/>
        </w:rPr>
        <w:t>table_schema</w:t>
      </w:r>
    </w:p>
    <w:p>
      <w:pPr>
        <w:spacing w:before="0" w:line="240" w:lineRule="auto"/>
        <w:rPr>
          <w:rFonts w:ascii="Courier New"/>
          <w:sz w:val="24"/>
        </w:rPr>
      </w:pPr>
      <w:r>
        <w:br w:type="column"/>
      </w:r>
    </w:p>
    <w:p>
      <w:pPr>
        <w:pStyle w:val="11"/>
        <w:rPr>
          <w:rFonts w:ascii="Courier New"/>
          <w:sz w:val="24"/>
        </w:rPr>
      </w:pPr>
    </w:p>
    <w:p>
      <w:pPr>
        <w:pStyle w:val="11"/>
        <w:spacing w:before="2"/>
        <w:rPr>
          <w:rFonts w:ascii="Courier New"/>
          <w:sz w:val="28"/>
        </w:rPr>
      </w:pPr>
    </w:p>
    <w:p>
      <w:pPr>
        <w:spacing w:before="1"/>
        <w:ind w:left="75" w:right="0" w:firstLine="0"/>
        <w:jc w:val="left"/>
        <w:rPr>
          <w:rFonts w:ascii="Courier New"/>
          <w:sz w:val="19"/>
        </w:rPr>
      </w:pPr>
      <w:r>
        <w:rPr>
          <w:rFonts w:ascii="Courier New"/>
          <w:color w:val="E86900"/>
          <w:sz w:val="19"/>
        </w:rPr>
        <w:t>as</w:t>
      </w:r>
      <w:r>
        <w:rPr>
          <w:rFonts w:ascii="Courier New"/>
          <w:color w:val="E86900"/>
          <w:spacing w:val="2"/>
          <w:sz w:val="19"/>
        </w:rPr>
        <w:t xml:space="preserve"> </w:t>
      </w:r>
      <w:r>
        <w:rPr>
          <w:rFonts w:ascii="Courier New"/>
          <w:color w:val="525252"/>
          <w:spacing w:val="-2"/>
          <w:sz w:val="19"/>
        </w:rPr>
        <w:t>`</w:t>
      </w:r>
      <w:r>
        <w:rPr>
          <w:rFonts w:ascii="Courier New"/>
          <w:color w:val="E86900"/>
          <w:spacing w:val="-2"/>
          <w:sz w:val="19"/>
        </w:rPr>
        <w:t>Database</w:t>
      </w:r>
      <w:r>
        <w:rPr>
          <w:rFonts w:ascii="Courier New"/>
          <w:color w:val="525252"/>
          <w:spacing w:val="-2"/>
          <w:sz w:val="19"/>
        </w:rPr>
        <w:t>`,</w:t>
      </w:r>
    </w:p>
    <w:p>
      <w:pPr>
        <w:spacing w:after="0"/>
        <w:jc w:val="left"/>
        <w:rPr>
          <w:rFonts w:ascii="Courier New"/>
          <w:sz w:val="19"/>
        </w:rPr>
        <w:sectPr>
          <w:type w:val="continuous"/>
          <w:pgSz w:w="11920" w:h="16860"/>
          <w:pgMar w:top="960" w:right="0" w:bottom="500" w:left="20" w:header="295" w:footer="302" w:gutter="0"/>
          <w:cols w:equalWidth="0" w:num="2">
            <w:col w:w="3571" w:space="40"/>
            <w:col w:w="8289"/>
          </w:cols>
        </w:sectPr>
      </w:pPr>
    </w:p>
    <w:p>
      <w:pPr>
        <w:spacing w:before="144"/>
        <w:ind w:left="2188" w:right="0" w:firstLine="0"/>
        <w:jc w:val="left"/>
        <w:rPr>
          <w:rFonts w:ascii="Courier New"/>
          <w:sz w:val="19"/>
        </w:rPr>
      </w:pPr>
      <w:r>
        <w:rPr>
          <w:rFonts w:ascii="Courier New"/>
          <w:color w:val="525252"/>
          <w:sz w:val="19"/>
        </w:rPr>
        <w:t>table_name</w:t>
      </w:r>
      <w:r>
        <w:rPr>
          <w:rFonts w:ascii="Courier New"/>
          <w:color w:val="525252"/>
          <w:spacing w:val="2"/>
          <w:sz w:val="19"/>
        </w:rPr>
        <w:t xml:space="preserve"> </w:t>
      </w:r>
      <w:r>
        <w:rPr>
          <w:rFonts w:ascii="Courier New"/>
          <w:color w:val="E86900"/>
          <w:sz w:val="19"/>
        </w:rPr>
        <w:t>AS</w:t>
      </w:r>
      <w:r>
        <w:rPr>
          <w:rFonts w:ascii="Courier New"/>
          <w:color w:val="E86900"/>
          <w:spacing w:val="3"/>
          <w:sz w:val="19"/>
        </w:rPr>
        <w:t xml:space="preserve"> </w:t>
      </w:r>
      <w:r>
        <w:rPr>
          <w:rFonts w:ascii="Courier New"/>
          <w:color w:val="525252"/>
          <w:spacing w:val="-2"/>
          <w:sz w:val="19"/>
        </w:rPr>
        <w:t>`</w:t>
      </w:r>
      <w:r>
        <w:rPr>
          <w:rFonts w:ascii="Courier New"/>
          <w:color w:val="E86900"/>
          <w:spacing w:val="-2"/>
          <w:sz w:val="19"/>
        </w:rPr>
        <w:t>Table</w:t>
      </w:r>
      <w:r>
        <w:rPr>
          <w:rFonts w:ascii="Courier New"/>
          <w:color w:val="525252"/>
          <w:spacing w:val="-2"/>
          <w:sz w:val="19"/>
        </w:rPr>
        <w:t>`,</w:t>
      </w:r>
    </w:p>
    <w:p>
      <w:pPr>
        <w:spacing w:before="145"/>
        <w:ind w:left="2188" w:right="0" w:firstLine="0"/>
        <w:jc w:val="left"/>
        <w:rPr>
          <w:rFonts w:ascii="Courier New"/>
          <w:sz w:val="19"/>
        </w:rPr>
      </w:pPr>
      <w:r>
        <w:rPr>
          <w:rFonts w:ascii="Courier New"/>
          <w:color w:val="E86900"/>
          <w:sz w:val="19"/>
        </w:rPr>
        <w:t>round</w:t>
      </w:r>
      <w:r>
        <w:rPr>
          <w:rFonts w:ascii="Courier New"/>
          <w:color w:val="525252"/>
          <w:sz w:val="19"/>
        </w:rPr>
        <w:t>(((data_length</w:t>
      </w:r>
      <w:r>
        <w:rPr>
          <w:rFonts w:ascii="Courier New"/>
          <w:color w:val="525252"/>
          <w:spacing w:val="3"/>
          <w:sz w:val="19"/>
        </w:rPr>
        <w:t xml:space="preserve"> </w:t>
      </w:r>
      <w:r>
        <w:rPr>
          <w:rFonts w:ascii="Courier New"/>
          <w:color w:val="525252"/>
          <w:sz w:val="19"/>
        </w:rPr>
        <w:t>+</w:t>
      </w:r>
      <w:r>
        <w:rPr>
          <w:rFonts w:ascii="Courier New"/>
          <w:color w:val="525252"/>
          <w:spacing w:val="4"/>
          <w:sz w:val="19"/>
        </w:rPr>
        <w:t xml:space="preserve"> </w:t>
      </w:r>
      <w:r>
        <w:rPr>
          <w:rFonts w:ascii="Courier New"/>
          <w:color w:val="525252"/>
          <w:sz w:val="19"/>
        </w:rPr>
        <w:t>index_length)</w:t>
      </w:r>
      <w:r>
        <w:rPr>
          <w:rFonts w:ascii="Courier New"/>
          <w:color w:val="525252"/>
          <w:spacing w:val="4"/>
          <w:sz w:val="19"/>
        </w:rPr>
        <w:t xml:space="preserve"> </w:t>
      </w:r>
      <w:r>
        <w:rPr>
          <w:rFonts w:ascii="Courier New"/>
          <w:color w:val="525252"/>
          <w:sz w:val="19"/>
        </w:rPr>
        <w:t>/</w:t>
      </w:r>
      <w:r>
        <w:rPr>
          <w:rFonts w:ascii="Courier New"/>
          <w:color w:val="525252"/>
          <w:spacing w:val="4"/>
          <w:sz w:val="19"/>
        </w:rPr>
        <w:t xml:space="preserve"> </w:t>
      </w:r>
      <w:r>
        <w:rPr>
          <w:rFonts w:ascii="Courier New"/>
          <w:color w:val="C76A29"/>
          <w:sz w:val="19"/>
        </w:rPr>
        <w:t>1024</w:t>
      </w:r>
      <w:r>
        <w:rPr>
          <w:rFonts w:ascii="Courier New"/>
          <w:color w:val="C76A29"/>
          <w:spacing w:val="4"/>
          <w:sz w:val="19"/>
        </w:rPr>
        <w:t xml:space="preserve"> </w:t>
      </w:r>
      <w:r>
        <w:rPr>
          <w:rFonts w:ascii="Courier New"/>
          <w:color w:val="525252"/>
          <w:sz w:val="19"/>
        </w:rPr>
        <w:t>/</w:t>
      </w:r>
      <w:r>
        <w:rPr>
          <w:rFonts w:ascii="Courier New"/>
          <w:color w:val="525252"/>
          <w:spacing w:val="4"/>
          <w:sz w:val="19"/>
        </w:rPr>
        <w:t xml:space="preserve"> </w:t>
      </w:r>
      <w:r>
        <w:rPr>
          <w:rFonts w:ascii="Courier New"/>
          <w:color w:val="C76A29"/>
          <w:sz w:val="19"/>
        </w:rPr>
        <w:t>1024</w:t>
      </w:r>
      <w:r>
        <w:rPr>
          <w:rFonts w:ascii="Courier New"/>
          <w:color w:val="525252"/>
          <w:sz w:val="19"/>
        </w:rPr>
        <w:t>),</w:t>
      </w:r>
      <w:r>
        <w:rPr>
          <w:rFonts w:ascii="Courier New"/>
          <w:color w:val="525252"/>
          <w:spacing w:val="4"/>
          <w:sz w:val="19"/>
        </w:rPr>
        <w:t xml:space="preserve"> </w:t>
      </w:r>
      <w:r>
        <w:rPr>
          <w:rFonts w:ascii="Courier New"/>
          <w:color w:val="C76A29"/>
          <w:spacing w:val="-5"/>
          <w:sz w:val="19"/>
        </w:rPr>
        <w:t>2</w:t>
      </w:r>
      <w:r>
        <w:rPr>
          <w:rFonts w:ascii="Courier New"/>
          <w:color w:val="525252"/>
          <w:spacing w:val="-5"/>
          <w:sz w:val="19"/>
        </w:rPr>
        <w:t>)</w:t>
      </w:r>
    </w:p>
    <w:p>
      <w:pPr>
        <w:spacing w:before="145"/>
        <w:ind w:left="1611" w:right="0" w:firstLine="0"/>
        <w:jc w:val="left"/>
        <w:rPr>
          <w:rFonts w:ascii="Courier New"/>
          <w:sz w:val="19"/>
        </w:rPr>
      </w:pPr>
      <w:r>
        <w:rPr>
          <w:rFonts w:ascii="Courier New"/>
          <w:color w:val="525252"/>
          <w:sz w:val="19"/>
        </w:rPr>
        <w:t>`Size</w:t>
      </w:r>
      <w:r>
        <w:rPr>
          <w:rFonts w:ascii="Courier New"/>
          <w:color w:val="525252"/>
          <w:spacing w:val="3"/>
          <w:sz w:val="19"/>
        </w:rPr>
        <w:t xml:space="preserve"> </w:t>
      </w:r>
      <w:r>
        <w:rPr>
          <w:rFonts w:ascii="Courier New"/>
          <w:color w:val="525252"/>
          <w:sz w:val="19"/>
        </w:rPr>
        <w:t>in</w:t>
      </w:r>
      <w:r>
        <w:rPr>
          <w:rFonts w:ascii="Courier New"/>
          <w:color w:val="525252"/>
          <w:spacing w:val="2"/>
          <w:sz w:val="19"/>
        </w:rPr>
        <w:t xml:space="preserve"> </w:t>
      </w:r>
      <w:r>
        <w:rPr>
          <w:rFonts w:ascii="Courier New"/>
          <w:color w:val="525252"/>
          <w:spacing w:val="-5"/>
          <w:sz w:val="19"/>
        </w:rPr>
        <w:t>MB`</w:t>
      </w:r>
    </w:p>
    <w:p>
      <w:pPr>
        <w:spacing w:before="145"/>
        <w:ind w:left="1611" w:right="0" w:firstLine="0"/>
        <w:jc w:val="left"/>
        <w:rPr>
          <w:rFonts w:ascii="Courier New"/>
          <w:sz w:val="19"/>
        </w:rPr>
      </w:pPr>
      <w:r>
        <w:rPr>
          <w:rFonts w:ascii="Courier New"/>
          <w:color w:val="E86900"/>
          <w:sz w:val="19"/>
        </w:rPr>
        <w:t>FROM</w:t>
      </w:r>
      <w:r>
        <w:rPr>
          <w:rFonts w:ascii="Courier New"/>
          <w:color w:val="E86900"/>
          <w:spacing w:val="2"/>
          <w:sz w:val="19"/>
        </w:rPr>
        <w:t xml:space="preserve"> </w:t>
      </w:r>
      <w:r>
        <w:rPr>
          <w:rFonts w:ascii="Courier New"/>
          <w:color w:val="525252"/>
          <w:spacing w:val="-2"/>
          <w:sz w:val="19"/>
        </w:rPr>
        <w:t>information_schema.</w:t>
      </w:r>
      <w:r>
        <w:rPr>
          <w:rFonts w:ascii="Courier New"/>
          <w:color w:val="E86900"/>
          <w:spacing w:val="-2"/>
          <w:sz w:val="19"/>
        </w:rPr>
        <w:t>TABLES</w:t>
      </w:r>
    </w:p>
    <w:p>
      <w:pPr>
        <w:spacing w:after="0"/>
        <w:jc w:val="left"/>
        <w:rPr>
          <w:rFonts w:ascii="Courier New"/>
          <w:sz w:val="19"/>
        </w:rPr>
        <w:sectPr>
          <w:type w:val="continuous"/>
          <w:pgSz w:w="11920" w:h="16860"/>
          <w:pgMar w:top="960" w:right="0" w:bottom="500" w:left="20" w:header="295" w:footer="302" w:gutter="0"/>
          <w:cols w:space="720" w:num="1"/>
        </w:sectPr>
      </w:pPr>
    </w:p>
    <w:p>
      <w:pPr>
        <w:spacing w:before="144"/>
        <w:ind w:left="1087" w:right="0" w:firstLine="0"/>
        <w:jc w:val="right"/>
        <w:rPr>
          <w:rFonts w:ascii="Courier New"/>
          <w:sz w:val="19"/>
        </w:rPr>
      </w:pPr>
      <w:r>
        <w:rPr>
          <w:rFonts w:ascii="Courier New"/>
          <w:color w:val="E86900"/>
          <w:spacing w:val="-2"/>
          <w:sz w:val="19"/>
        </w:rPr>
        <w:t>WHERE</w:t>
      </w:r>
    </w:p>
    <w:p>
      <w:pPr>
        <w:spacing w:before="144"/>
        <w:ind w:left="75" w:right="0" w:firstLine="0"/>
        <w:jc w:val="left"/>
        <w:rPr>
          <w:rFonts w:ascii="Courier New"/>
          <w:sz w:val="19"/>
        </w:rPr>
      </w:pPr>
      <w:r>
        <w:br w:type="column"/>
      </w:r>
      <w:r>
        <w:rPr>
          <w:rFonts w:ascii="Courier New"/>
          <w:color w:val="525252"/>
          <w:spacing w:val="-2"/>
          <w:sz w:val="19"/>
        </w:rPr>
        <w:t>table_schema</w:t>
      </w:r>
    </w:p>
    <w:p>
      <w:pPr>
        <w:spacing w:before="144"/>
        <w:ind w:left="75" w:right="0" w:firstLine="0"/>
        <w:jc w:val="left"/>
        <w:rPr>
          <w:rFonts w:ascii="Courier New"/>
          <w:sz w:val="19"/>
        </w:rPr>
      </w:pPr>
      <w:r>
        <w:br w:type="column"/>
      </w:r>
      <w:r>
        <w:rPr>
          <w:rFonts w:ascii="Courier New"/>
          <w:color w:val="525252"/>
          <w:sz w:val="19"/>
        </w:rPr>
        <w:t>=</w:t>
      </w:r>
      <w:r>
        <w:rPr>
          <w:rFonts w:ascii="Courier New"/>
          <w:color w:val="525252"/>
          <w:spacing w:val="2"/>
          <w:sz w:val="19"/>
        </w:rPr>
        <w:t xml:space="preserve"> </w:t>
      </w:r>
      <w:r>
        <w:rPr>
          <w:rFonts w:ascii="Courier New"/>
          <w:color w:val="005790"/>
          <w:spacing w:val="-2"/>
          <w:sz w:val="19"/>
        </w:rPr>
        <w:t>"gcxn01"</w:t>
      </w:r>
    </w:p>
    <w:p>
      <w:pPr>
        <w:spacing w:after="0"/>
        <w:jc w:val="left"/>
        <w:rPr>
          <w:rFonts w:ascii="Courier New"/>
          <w:sz w:val="19"/>
        </w:rPr>
        <w:sectPr>
          <w:type w:val="continuous"/>
          <w:pgSz w:w="11920" w:h="16860"/>
          <w:pgMar w:top="960" w:right="0" w:bottom="500" w:left="20" w:header="295" w:footer="302" w:gutter="0"/>
          <w:cols w:equalWidth="0" w:num="3">
            <w:col w:w="2188" w:space="40"/>
            <w:col w:w="1458" w:space="39"/>
            <w:col w:w="8175"/>
          </w:cols>
        </w:sectPr>
      </w:pPr>
    </w:p>
    <w:p>
      <w:pPr>
        <w:spacing w:before="145"/>
        <w:ind w:left="1611" w:right="0" w:firstLine="0"/>
        <w:jc w:val="left"/>
        <w:rPr>
          <w:rFonts w:ascii="Courier New"/>
          <w:sz w:val="19"/>
        </w:rPr>
      </w:pPr>
      <w:r>
        <w:rPr>
          <w:rFonts w:ascii="Courier New"/>
          <w:color w:val="E86900"/>
          <w:sz w:val="19"/>
        </w:rPr>
        <w:t>ORDER</w:t>
      </w:r>
      <w:r>
        <w:rPr>
          <w:rFonts w:ascii="Courier New"/>
          <w:color w:val="E86900"/>
          <w:spacing w:val="3"/>
          <w:sz w:val="19"/>
        </w:rPr>
        <w:t xml:space="preserve"> </w:t>
      </w:r>
      <w:r>
        <w:rPr>
          <w:rFonts w:ascii="Courier New"/>
          <w:color w:val="E86900"/>
          <w:sz w:val="19"/>
        </w:rPr>
        <w:t>BY</w:t>
      </w:r>
      <w:r>
        <w:rPr>
          <w:rFonts w:ascii="Courier New"/>
          <w:color w:val="E86900"/>
          <w:spacing w:val="3"/>
          <w:sz w:val="19"/>
        </w:rPr>
        <w:t xml:space="preserve"> </w:t>
      </w:r>
      <w:r>
        <w:rPr>
          <w:rFonts w:ascii="Courier New"/>
          <w:color w:val="525252"/>
          <w:sz w:val="19"/>
        </w:rPr>
        <w:t>(data_length</w:t>
      </w:r>
      <w:r>
        <w:rPr>
          <w:rFonts w:ascii="Courier New"/>
          <w:color w:val="525252"/>
          <w:spacing w:val="3"/>
          <w:sz w:val="19"/>
        </w:rPr>
        <w:t xml:space="preserve"> </w:t>
      </w:r>
      <w:r>
        <w:rPr>
          <w:rFonts w:ascii="Courier New"/>
          <w:color w:val="525252"/>
          <w:sz w:val="19"/>
        </w:rPr>
        <w:t>+</w:t>
      </w:r>
      <w:r>
        <w:rPr>
          <w:rFonts w:ascii="Courier New"/>
          <w:color w:val="525252"/>
          <w:spacing w:val="4"/>
          <w:sz w:val="19"/>
        </w:rPr>
        <w:t xml:space="preserve"> </w:t>
      </w:r>
      <w:r>
        <w:rPr>
          <w:rFonts w:ascii="Courier New"/>
          <w:color w:val="525252"/>
          <w:sz w:val="19"/>
        </w:rPr>
        <w:t>index_length)</w:t>
      </w:r>
      <w:r>
        <w:rPr>
          <w:rFonts w:ascii="Courier New"/>
          <w:color w:val="525252"/>
          <w:spacing w:val="3"/>
          <w:sz w:val="19"/>
        </w:rPr>
        <w:t xml:space="preserve"> </w:t>
      </w:r>
      <w:r>
        <w:rPr>
          <w:rFonts w:ascii="Courier New"/>
          <w:color w:val="E86900"/>
          <w:spacing w:val="-2"/>
          <w:sz w:val="19"/>
        </w:rPr>
        <w:t>DESC</w:t>
      </w:r>
      <w:r>
        <w:rPr>
          <w:rFonts w:ascii="Courier New"/>
          <w:color w:val="525252"/>
          <w:spacing w:val="-2"/>
          <w:sz w:val="19"/>
        </w:rPr>
        <w:t>;</w:t>
      </w:r>
    </w:p>
    <w:p>
      <w:pPr>
        <w:pStyle w:val="11"/>
        <w:rPr>
          <w:rFonts w:ascii="Courier New"/>
          <w:sz w:val="20"/>
        </w:rPr>
      </w:pPr>
    </w:p>
    <w:p>
      <w:pPr>
        <w:pStyle w:val="11"/>
        <w:spacing w:before="2"/>
        <w:rPr>
          <w:rFonts w:ascii="Courier New"/>
          <w:sz w:val="29"/>
        </w:rPr>
      </w:pPr>
    </w:p>
    <w:p>
      <w:pPr>
        <w:spacing w:before="111"/>
        <w:ind w:left="1611" w:right="0" w:firstLine="0"/>
        <w:jc w:val="left"/>
        <w:rPr>
          <w:rFonts w:ascii="宋体" w:eastAsia="宋体"/>
          <w:sz w:val="19"/>
        </w:rPr>
      </w:pPr>
      <w:r>
        <w:rPr>
          <w:rFonts w:ascii="Courier New" w:eastAsia="Courier New"/>
          <w:color w:val="3B3C3A"/>
          <w:sz w:val="19"/>
        </w:rPr>
        <w:t>--</w:t>
      </w:r>
      <w:r>
        <w:rPr>
          <w:rFonts w:ascii="宋体" w:eastAsia="宋体"/>
          <w:color w:val="3B3C3A"/>
          <w:spacing w:val="-2"/>
          <w:sz w:val="19"/>
        </w:rPr>
        <w:t>达梦数据库</w:t>
      </w:r>
    </w:p>
    <w:p>
      <w:pPr>
        <w:spacing w:after="0"/>
        <w:jc w:val="left"/>
        <w:rPr>
          <w:rFonts w:ascii="宋体" w:eastAsia="宋体"/>
          <w:sz w:val="19"/>
        </w:rPr>
        <w:sectPr>
          <w:type w:val="continuous"/>
          <w:pgSz w:w="11920" w:h="16860"/>
          <w:pgMar w:top="960" w:right="0" w:bottom="500" w:left="20" w:header="295" w:footer="302" w:gutter="0"/>
          <w:cols w:space="720" w:num="1"/>
        </w:sectPr>
      </w:pPr>
    </w:p>
    <w:p>
      <w:pPr>
        <w:spacing w:before="145"/>
        <w:ind w:left="0" w:right="0" w:firstLine="0"/>
        <w:jc w:val="right"/>
        <w:rPr>
          <w:rFonts w:ascii="Courier New"/>
          <w:sz w:val="19"/>
        </w:rPr>
      </w:pPr>
      <w:r>
        <w:rPr>
          <w:rFonts w:ascii="Courier New"/>
          <w:color w:val="E86900"/>
          <w:spacing w:val="-2"/>
          <w:sz w:val="19"/>
        </w:rPr>
        <w:t>SELECT</w:t>
      </w:r>
    </w:p>
    <w:p>
      <w:pPr>
        <w:spacing w:before="145"/>
        <w:ind w:left="75" w:right="0" w:firstLine="0"/>
        <w:jc w:val="left"/>
        <w:rPr>
          <w:rFonts w:ascii="Courier New"/>
          <w:sz w:val="19"/>
        </w:rPr>
      </w:pPr>
      <w:r>
        <w:br w:type="column"/>
      </w:r>
      <w:r>
        <w:rPr>
          <w:rFonts w:ascii="Courier New"/>
          <w:color w:val="525252"/>
          <w:spacing w:val="-2"/>
          <w:sz w:val="19"/>
        </w:rPr>
        <w:t>T.OWNER,</w:t>
      </w:r>
    </w:p>
    <w:p>
      <w:pPr>
        <w:spacing w:before="145"/>
        <w:ind w:left="75" w:right="0" w:firstLine="0"/>
        <w:jc w:val="left"/>
        <w:rPr>
          <w:rFonts w:ascii="Courier New"/>
          <w:sz w:val="19"/>
        </w:rPr>
      </w:pPr>
      <w:r>
        <w:br w:type="column"/>
      </w:r>
      <w:r>
        <w:rPr>
          <w:rFonts w:ascii="Courier New"/>
          <w:color w:val="525252"/>
          <w:spacing w:val="-2"/>
          <w:sz w:val="19"/>
        </w:rPr>
        <w:t>T.SEGMENT_NAME,</w:t>
      </w:r>
    </w:p>
    <w:p>
      <w:pPr>
        <w:spacing w:before="145"/>
        <w:ind w:left="75" w:right="0" w:firstLine="0"/>
        <w:jc w:val="left"/>
        <w:rPr>
          <w:rFonts w:ascii="Courier New"/>
          <w:sz w:val="19"/>
        </w:rPr>
      </w:pPr>
      <w:r>
        <w:br w:type="column"/>
      </w:r>
      <w:r>
        <w:rPr>
          <w:rFonts w:ascii="Courier New"/>
          <w:color w:val="525252"/>
          <w:spacing w:val="-2"/>
          <w:sz w:val="19"/>
        </w:rPr>
        <w:t>T.SEGMENT_TYPE,</w:t>
      </w:r>
    </w:p>
    <w:p>
      <w:pPr>
        <w:spacing w:after="0"/>
        <w:jc w:val="left"/>
        <w:rPr>
          <w:rFonts w:ascii="Courier New"/>
          <w:sz w:val="19"/>
        </w:rPr>
        <w:sectPr>
          <w:type w:val="continuous"/>
          <w:pgSz w:w="11920" w:h="16860"/>
          <w:pgMar w:top="960" w:right="0" w:bottom="500" w:left="20" w:header="295" w:footer="302" w:gutter="0"/>
          <w:cols w:equalWidth="0" w:num="4">
            <w:col w:w="2304" w:space="40"/>
            <w:col w:w="998" w:space="39"/>
            <w:col w:w="1804" w:space="39"/>
            <w:col w:w="6676"/>
          </w:cols>
        </w:sectPr>
      </w:pPr>
    </w:p>
    <w:p>
      <w:pPr>
        <w:spacing w:before="138" w:line="400" w:lineRule="auto"/>
        <w:ind w:left="1611" w:right="0" w:firstLine="0"/>
        <w:jc w:val="left"/>
        <w:rPr>
          <w:rFonts w:ascii="Courier New"/>
          <w:sz w:val="19"/>
        </w:rPr>
      </w:pPr>
      <w:r>
        <w:rPr>
          <w:rFonts w:ascii="Courier New"/>
          <w:color w:val="525252"/>
          <w:spacing w:val="-2"/>
          <w:sz w:val="19"/>
        </w:rPr>
        <w:t>T.TABLESPACE_NAME, T.BYTES/</w:t>
      </w:r>
      <w:r>
        <w:rPr>
          <w:rFonts w:ascii="Courier New"/>
          <w:color w:val="C76A29"/>
          <w:spacing w:val="-2"/>
          <w:sz w:val="19"/>
        </w:rPr>
        <w:t>1024</w:t>
      </w:r>
      <w:r>
        <w:rPr>
          <w:rFonts w:ascii="Courier New"/>
          <w:color w:val="525252"/>
          <w:spacing w:val="-2"/>
          <w:sz w:val="19"/>
        </w:rPr>
        <w:t>/</w:t>
      </w:r>
      <w:r>
        <w:rPr>
          <w:rFonts w:ascii="Courier New"/>
          <w:color w:val="C76A29"/>
          <w:spacing w:val="-2"/>
          <w:sz w:val="19"/>
        </w:rPr>
        <w:t>1024</w:t>
      </w:r>
    </w:p>
    <w:p>
      <w:pPr>
        <w:spacing w:before="138" w:line="400" w:lineRule="auto"/>
        <w:ind w:left="-40" w:right="0" w:firstLine="115"/>
        <w:jc w:val="left"/>
        <w:rPr>
          <w:rFonts w:ascii="Courier New"/>
          <w:sz w:val="19"/>
        </w:rPr>
      </w:pPr>
      <w:r>
        <w:br w:type="column"/>
      </w:r>
      <w:r>
        <w:rPr>
          <w:rFonts w:ascii="Courier New"/>
          <w:color w:val="525252"/>
          <w:spacing w:val="-2"/>
          <w:sz w:val="19"/>
        </w:rPr>
        <w:t>T.BYTES, BYTE_MB</w:t>
      </w:r>
    </w:p>
    <w:p>
      <w:pPr>
        <w:spacing w:before="145"/>
        <w:ind w:left="75" w:right="0" w:firstLine="0"/>
        <w:jc w:val="left"/>
        <w:rPr>
          <w:rFonts w:ascii="Courier New"/>
          <w:sz w:val="19"/>
        </w:rPr>
      </w:pPr>
      <w:r>
        <w:br w:type="column"/>
      </w:r>
      <w:r>
        <w:rPr>
          <w:rFonts w:ascii="Courier New"/>
          <w:color w:val="525252"/>
          <w:spacing w:val="-2"/>
          <w:sz w:val="19"/>
        </w:rPr>
        <w:t>T.BYTES/</w:t>
      </w:r>
      <w:r>
        <w:rPr>
          <w:rFonts w:ascii="Courier New"/>
          <w:color w:val="C76A29"/>
          <w:spacing w:val="-2"/>
          <w:sz w:val="19"/>
        </w:rPr>
        <w:t>1024</w:t>
      </w:r>
    </w:p>
    <w:p>
      <w:pPr>
        <w:spacing w:before="145"/>
        <w:ind w:left="75" w:right="0" w:firstLine="0"/>
        <w:jc w:val="left"/>
        <w:rPr>
          <w:rFonts w:ascii="Courier New"/>
          <w:sz w:val="19"/>
        </w:rPr>
      </w:pPr>
      <w:r>
        <w:br w:type="column"/>
      </w:r>
      <w:r>
        <w:rPr>
          <w:rFonts w:ascii="Courier New"/>
          <w:color w:val="525252"/>
          <w:spacing w:val="-2"/>
          <w:sz w:val="19"/>
        </w:rPr>
        <w:t>BYTE_KB,</w:t>
      </w:r>
    </w:p>
    <w:p>
      <w:pPr>
        <w:spacing w:after="0"/>
        <w:jc w:val="left"/>
        <w:rPr>
          <w:rFonts w:ascii="Courier New"/>
          <w:sz w:val="19"/>
        </w:rPr>
        <w:sectPr>
          <w:type w:val="continuous"/>
          <w:pgSz w:w="11920" w:h="16860"/>
          <w:pgMar w:top="960" w:right="0" w:bottom="500" w:left="20" w:header="295" w:footer="302" w:gutter="0"/>
          <w:cols w:equalWidth="0" w:num="4">
            <w:col w:w="3686" w:space="40"/>
            <w:col w:w="998" w:space="39"/>
            <w:col w:w="1458" w:space="39"/>
            <w:col w:w="5640"/>
          </w:cols>
        </w:sectPr>
      </w:pPr>
    </w:p>
    <w:p>
      <w:pPr>
        <w:spacing w:before="8"/>
        <w:ind w:left="0" w:right="0" w:firstLine="0"/>
        <w:jc w:val="right"/>
        <w:rPr>
          <w:rFonts w:ascii="Courier New"/>
          <w:sz w:val="19"/>
        </w:rPr>
      </w:pPr>
      <w:r>
        <w:rPr>
          <w:rFonts w:ascii="Courier New"/>
          <w:color w:val="E86900"/>
          <w:spacing w:val="-4"/>
          <w:sz w:val="19"/>
        </w:rPr>
        <w:t>FROM</w:t>
      </w:r>
    </w:p>
    <w:p>
      <w:pPr>
        <w:spacing w:before="8"/>
        <w:ind w:left="75" w:right="0" w:firstLine="0"/>
        <w:jc w:val="left"/>
        <w:rPr>
          <w:rFonts w:ascii="Courier New"/>
          <w:sz w:val="19"/>
        </w:rPr>
      </w:pPr>
      <w:r>
        <w:br w:type="column"/>
      </w:r>
      <w:r>
        <w:rPr>
          <w:rFonts w:ascii="Courier New"/>
          <w:color w:val="525252"/>
          <w:sz w:val="19"/>
        </w:rPr>
        <w:t>DBA_SEGMENTS</w:t>
      </w:r>
      <w:r>
        <w:rPr>
          <w:rFonts w:ascii="Courier New"/>
          <w:color w:val="525252"/>
          <w:spacing w:val="3"/>
          <w:sz w:val="19"/>
        </w:rPr>
        <w:t xml:space="preserve"> </w:t>
      </w:r>
      <w:r>
        <w:rPr>
          <w:rFonts w:ascii="Courier New"/>
          <w:color w:val="525252"/>
          <w:spacing w:val="-10"/>
          <w:sz w:val="19"/>
        </w:rPr>
        <w:t>T</w:t>
      </w:r>
    </w:p>
    <w:p>
      <w:pPr>
        <w:spacing w:before="8"/>
        <w:ind w:left="75" w:right="0" w:firstLine="0"/>
        <w:jc w:val="left"/>
        <w:rPr>
          <w:rFonts w:ascii="Courier New"/>
          <w:sz w:val="19"/>
        </w:rPr>
      </w:pPr>
      <w:r>
        <w:br w:type="column"/>
      </w:r>
      <w:r>
        <w:rPr>
          <w:rFonts w:ascii="Courier New"/>
          <w:color w:val="E86900"/>
          <w:spacing w:val="-2"/>
          <w:sz w:val="19"/>
        </w:rPr>
        <w:t>WHERE</w:t>
      </w:r>
    </w:p>
    <w:p>
      <w:pPr>
        <w:spacing w:before="0" w:line="223" w:lineRule="exact"/>
        <w:ind w:left="75" w:right="0" w:firstLine="0"/>
        <w:jc w:val="left"/>
        <w:rPr>
          <w:rFonts w:ascii="Courier New" w:eastAsia="Courier New"/>
          <w:sz w:val="19"/>
        </w:rPr>
      </w:pPr>
      <w:r>
        <w:br w:type="column"/>
      </w:r>
      <w:r>
        <w:rPr>
          <w:rFonts w:ascii="Courier New" w:eastAsia="Courier New"/>
          <w:color w:val="525252"/>
          <w:sz w:val="19"/>
        </w:rPr>
        <w:t>T.OWNER=</w:t>
      </w:r>
      <w:r>
        <w:rPr>
          <w:rFonts w:ascii="Courier New" w:eastAsia="Courier New"/>
          <w:color w:val="005790"/>
          <w:sz w:val="19"/>
        </w:rPr>
        <w:t>'</w:t>
      </w:r>
      <w:r>
        <w:rPr>
          <w:rFonts w:ascii="宋体" w:eastAsia="宋体"/>
          <w:color w:val="005790"/>
          <w:sz w:val="19"/>
        </w:rPr>
        <w:t>用户</w:t>
      </w:r>
      <w:r>
        <w:rPr>
          <w:rFonts w:ascii="Courier New" w:eastAsia="Courier New"/>
          <w:color w:val="005790"/>
          <w:sz w:val="19"/>
        </w:rPr>
        <w:t>/</w:t>
      </w:r>
      <w:r>
        <w:rPr>
          <w:rFonts w:ascii="宋体" w:eastAsia="宋体"/>
          <w:color w:val="005790"/>
          <w:sz w:val="19"/>
        </w:rPr>
        <w:t>模式名</w:t>
      </w:r>
      <w:r>
        <w:rPr>
          <w:rFonts w:ascii="Courier New" w:eastAsia="Courier New"/>
          <w:color w:val="005790"/>
          <w:spacing w:val="5"/>
          <w:sz w:val="19"/>
        </w:rPr>
        <w:t xml:space="preserve">' </w:t>
      </w:r>
      <w:r>
        <w:rPr>
          <w:rFonts w:ascii="Courier New" w:eastAsia="Courier New"/>
          <w:color w:val="525252"/>
          <w:spacing w:val="-5"/>
          <w:sz w:val="19"/>
        </w:rPr>
        <w:t>AND</w:t>
      </w:r>
    </w:p>
    <w:p>
      <w:pPr>
        <w:spacing w:after="0" w:line="223" w:lineRule="exact"/>
        <w:jc w:val="left"/>
        <w:rPr>
          <w:rFonts w:ascii="Courier New" w:eastAsia="Courier New"/>
          <w:sz w:val="19"/>
        </w:rPr>
        <w:sectPr>
          <w:type w:val="continuous"/>
          <w:pgSz w:w="11920" w:h="16860"/>
          <w:pgMar w:top="960" w:right="0" w:bottom="500" w:left="20" w:header="295" w:footer="302" w:gutter="0"/>
          <w:cols w:equalWidth="0" w:num="4">
            <w:col w:w="2073" w:space="40"/>
            <w:col w:w="1688" w:space="39"/>
            <w:col w:w="652" w:space="40"/>
            <w:col w:w="7368"/>
          </w:cols>
        </w:sectPr>
      </w:pPr>
    </w:p>
    <w:p>
      <w:pPr>
        <w:spacing w:before="144"/>
        <w:ind w:left="1611" w:right="0" w:firstLine="0"/>
        <w:jc w:val="left"/>
        <w:rPr>
          <w:rFonts w:ascii="Courier New"/>
          <w:sz w:val="19"/>
        </w:rPr>
      </w:pPr>
      <w:r>
        <w:rPr>
          <w:rFonts w:ascii="Courier New"/>
          <w:color w:val="525252"/>
          <w:spacing w:val="-2"/>
          <w:sz w:val="19"/>
        </w:rPr>
        <w:t>T.SEGMENT_TYPE</w:t>
      </w:r>
    </w:p>
    <w:p>
      <w:pPr>
        <w:spacing w:before="144"/>
        <w:ind w:left="75" w:right="0" w:firstLine="0"/>
        <w:jc w:val="left"/>
        <w:rPr>
          <w:rFonts w:ascii="Courier New"/>
          <w:sz w:val="19"/>
        </w:rPr>
      </w:pPr>
      <w:r>
        <w:br w:type="column"/>
      </w:r>
      <w:r>
        <w:rPr>
          <w:rFonts w:ascii="Courier New"/>
          <w:color w:val="525252"/>
          <w:sz w:val="19"/>
        </w:rPr>
        <w:t>IN(</w:t>
      </w:r>
      <w:r>
        <w:rPr>
          <w:rFonts w:ascii="Courier New"/>
          <w:color w:val="005790"/>
          <w:sz w:val="19"/>
        </w:rPr>
        <w:t>'TABLE'</w:t>
      </w:r>
      <w:r>
        <w:rPr>
          <w:rFonts w:ascii="Courier New"/>
          <w:color w:val="525252"/>
          <w:sz w:val="19"/>
        </w:rPr>
        <w:t>,</w:t>
      </w:r>
      <w:r>
        <w:rPr>
          <w:rFonts w:ascii="Courier New"/>
          <w:color w:val="005790"/>
          <w:sz w:val="19"/>
        </w:rPr>
        <w:t>'INDEX'</w:t>
      </w:r>
      <w:r>
        <w:rPr>
          <w:rFonts w:ascii="Courier New"/>
          <w:color w:val="525252"/>
          <w:sz w:val="19"/>
        </w:rPr>
        <w:t>)</w:t>
      </w:r>
      <w:r>
        <w:rPr>
          <w:rFonts w:ascii="Courier New"/>
          <w:color w:val="525252"/>
          <w:spacing w:val="5"/>
          <w:sz w:val="19"/>
        </w:rPr>
        <w:t xml:space="preserve"> </w:t>
      </w:r>
      <w:r>
        <w:rPr>
          <w:rFonts w:ascii="Courier New"/>
          <w:color w:val="E86900"/>
          <w:sz w:val="19"/>
        </w:rPr>
        <w:t>ORDER</w:t>
      </w:r>
      <w:r>
        <w:rPr>
          <w:rFonts w:ascii="Courier New"/>
          <w:color w:val="E86900"/>
          <w:spacing w:val="6"/>
          <w:sz w:val="19"/>
        </w:rPr>
        <w:t xml:space="preserve"> </w:t>
      </w:r>
      <w:r>
        <w:rPr>
          <w:rFonts w:ascii="Courier New"/>
          <w:color w:val="E86900"/>
          <w:spacing w:val="-5"/>
          <w:sz w:val="19"/>
        </w:rPr>
        <w:t>BY</w:t>
      </w:r>
    </w:p>
    <w:p>
      <w:pPr>
        <w:spacing w:before="144"/>
        <w:ind w:left="75" w:right="0" w:firstLine="0"/>
        <w:jc w:val="left"/>
        <w:rPr>
          <w:rFonts w:ascii="Courier New"/>
          <w:sz w:val="19"/>
        </w:rPr>
      </w:pPr>
      <w:r>
        <w:br w:type="column"/>
      </w:r>
      <w:r>
        <w:rPr>
          <w:rFonts w:ascii="Courier New"/>
          <w:color w:val="525252"/>
          <w:spacing w:val="-2"/>
          <w:sz w:val="19"/>
        </w:rPr>
        <w:t>T.BYTES</w:t>
      </w:r>
    </w:p>
    <w:p>
      <w:pPr>
        <w:spacing w:before="144"/>
        <w:ind w:left="75" w:right="0" w:firstLine="0"/>
        <w:jc w:val="left"/>
        <w:rPr>
          <w:rFonts w:ascii="Courier New"/>
          <w:sz w:val="19"/>
        </w:rPr>
      </w:pPr>
      <w:r>
        <w:br w:type="column"/>
      </w:r>
      <w:r>
        <w:rPr>
          <w:rFonts w:ascii="Courier New"/>
          <w:color w:val="E86900"/>
          <w:spacing w:val="-2"/>
          <w:sz w:val="19"/>
        </w:rPr>
        <w:t>DESC</w:t>
      </w:r>
      <w:r>
        <w:rPr>
          <w:rFonts w:ascii="Courier New"/>
          <w:color w:val="525252"/>
          <w:spacing w:val="-2"/>
          <w:sz w:val="19"/>
        </w:rPr>
        <w:t>;</w:t>
      </w:r>
    </w:p>
    <w:p>
      <w:pPr>
        <w:spacing w:after="0"/>
        <w:jc w:val="left"/>
        <w:rPr>
          <w:rFonts w:ascii="Courier New"/>
          <w:sz w:val="19"/>
        </w:rPr>
        <w:sectPr>
          <w:type w:val="continuous"/>
          <w:pgSz w:w="11920" w:h="16860"/>
          <w:pgMar w:top="960" w:right="0" w:bottom="500" w:left="20" w:header="295" w:footer="302" w:gutter="0"/>
          <w:cols w:equalWidth="0" w:num="4">
            <w:col w:w="3225" w:space="40"/>
            <w:col w:w="3302" w:space="39"/>
            <w:col w:w="882" w:space="40"/>
            <w:col w:w="4372"/>
          </w:cols>
        </w:sectPr>
      </w:pPr>
    </w:p>
    <w:p>
      <w:pPr>
        <w:pStyle w:val="11"/>
        <w:rPr>
          <w:rFonts w:ascii="Courier New"/>
          <w:sz w:val="20"/>
        </w:rPr>
      </w:pPr>
    </w:p>
    <w:p>
      <w:pPr>
        <w:pStyle w:val="11"/>
        <w:rPr>
          <w:rFonts w:ascii="Courier New"/>
          <w:sz w:val="20"/>
        </w:rPr>
      </w:pPr>
    </w:p>
    <w:p>
      <w:pPr>
        <w:spacing w:before="230"/>
        <w:ind w:left="1611" w:right="0" w:firstLine="0"/>
        <w:jc w:val="left"/>
        <w:rPr>
          <w:rFonts w:ascii="宋体" w:eastAsia="宋体"/>
          <w:sz w:val="19"/>
        </w:rPr>
      </w:pPr>
      <w:r>
        <w:rPr>
          <w:rFonts w:ascii="Courier New" w:eastAsia="Courier New"/>
          <w:color w:val="3B3C3A"/>
          <w:sz w:val="19"/>
        </w:rPr>
        <w:t>--</w:t>
      </w:r>
      <w:r>
        <w:rPr>
          <w:rFonts w:ascii="宋体" w:eastAsia="宋体"/>
          <w:color w:val="3B3C3A"/>
          <w:spacing w:val="-1"/>
          <w:sz w:val="19"/>
        </w:rPr>
        <w:t>人大金仓查看某一模式下各个表大小</w:t>
      </w:r>
    </w:p>
    <w:p>
      <w:pPr>
        <w:spacing w:before="113"/>
        <w:ind w:left="1611" w:right="0" w:firstLine="0"/>
        <w:jc w:val="left"/>
        <w:rPr>
          <w:rFonts w:ascii="宋体" w:eastAsia="宋体"/>
          <w:sz w:val="19"/>
        </w:rPr>
      </w:pPr>
      <w:r>
        <w:rPr>
          <w:rFonts w:ascii="Courier New" w:eastAsia="Courier New"/>
          <w:color w:val="3B3C3A"/>
          <w:spacing w:val="6"/>
          <w:sz w:val="19"/>
        </w:rPr>
        <w:t xml:space="preserve">-- </w:t>
      </w:r>
      <w:r>
        <w:rPr>
          <w:rFonts w:ascii="宋体" w:eastAsia="宋体"/>
          <w:color w:val="3B3C3A"/>
          <w:sz w:val="19"/>
        </w:rPr>
        <w:t>检查</w:t>
      </w:r>
      <w:r>
        <w:rPr>
          <w:rFonts w:ascii="Courier New" w:eastAsia="Courier New"/>
          <w:color w:val="3B3C3A"/>
          <w:sz w:val="19"/>
        </w:rPr>
        <w:t>hbbb</w:t>
      </w:r>
      <w:r>
        <w:rPr>
          <w:rFonts w:ascii="宋体" w:eastAsia="宋体"/>
          <w:color w:val="3B3C3A"/>
          <w:sz w:val="19"/>
        </w:rPr>
        <w:t>模式下物理表占用磁盘空间最大的前</w:t>
      </w:r>
      <w:r>
        <w:rPr>
          <w:rFonts w:ascii="Courier New" w:eastAsia="Courier New"/>
          <w:color w:val="3B3C3A"/>
          <w:sz w:val="19"/>
        </w:rPr>
        <w:t>20</w:t>
      </w:r>
      <w:r>
        <w:rPr>
          <w:rFonts w:ascii="宋体" w:eastAsia="宋体"/>
          <w:color w:val="3B3C3A"/>
          <w:spacing w:val="-10"/>
          <w:sz w:val="19"/>
        </w:rPr>
        <w:t>名</w:t>
      </w:r>
    </w:p>
    <w:p>
      <w:pPr>
        <w:spacing w:before="145"/>
        <w:ind w:left="1611" w:right="0" w:firstLine="0"/>
        <w:jc w:val="left"/>
        <w:rPr>
          <w:rFonts w:ascii="Courier New"/>
          <w:sz w:val="19"/>
        </w:rPr>
      </w:pPr>
      <w:r>
        <w:rPr>
          <w:rFonts w:ascii="Courier New"/>
          <w:color w:val="E86900"/>
          <w:sz w:val="19"/>
        </w:rPr>
        <w:t>select</w:t>
      </w:r>
      <w:r>
        <w:rPr>
          <w:rFonts w:ascii="Courier New"/>
          <w:color w:val="E86900"/>
          <w:spacing w:val="2"/>
          <w:sz w:val="19"/>
        </w:rPr>
        <w:t xml:space="preserve"> </w:t>
      </w:r>
      <w:r>
        <w:rPr>
          <w:rFonts w:ascii="Courier New"/>
          <w:color w:val="525252"/>
          <w:sz w:val="19"/>
        </w:rPr>
        <w:t>*</w:t>
      </w:r>
      <w:r>
        <w:rPr>
          <w:rFonts w:ascii="Courier New"/>
          <w:color w:val="525252"/>
          <w:spacing w:val="2"/>
          <w:sz w:val="19"/>
        </w:rPr>
        <w:t xml:space="preserve"> </w:t>
      </w:r>
      <w:r>
        <w:rPr>
          <w:rFonts w:ascii="Courier New"/>
          <w:color w:val="E86900"/>
          <w:sz w:val="19"/>
        </w:rPr>
        <w:t>from</w:t>
      </w:r>
      <w:r>
        <w:rPr>
          <w:rFonts w:ascii="Courier New"/>
          <w:color w:val="E86900"/>
          <w:spacing w:val="61"/>
          <w:w w:val="150"/>
          <w:sz w:val="19"/>
        </w:rPr>
        <w:t xml:space="preserve"> </w:t>
      </w:r>
      <w:r>
        <w:rPr>
          <w:rFonts w:ascii="Courier New"/>
          <w:color w:val="525252"/>
          <w:spacing w:val="-10"/>
          <w:sz w:val="19"/>
        </w:rPr>
        <w:t>(</w:t>
      </w:r>
    </w:p>
    <w:p>
      <w:pPr>
        <w:spacing w:after="0"/>
        <w:jc w:val="left"/>
        <w:rPr>
          <w:rFonts w:ascii="Courier New"/>
          <w:sz w:val="19"/>
        </w:rPr>
        <w:sectPr>
          <w:type w:val="continuous"/>
          <w:pgSz w:w="11920" w:h="16860"/>
          <w:pgMar w:top="960" w:right="0" w:bottom="500" w:left="20" w:header="295" w:footer="302" w:gutter="0"/>
          <w:cols w:space="720" w:num="1"/>
        </w:sectPr>
      </w:pPr>
    </w:p>
    <w:p>
      <w:pPr>
        <w:spacing w:before="145"/>
        <w:ind w:left="0" w:right="0" w:firstLine="0"/>
        <w:jc w:val="right"/>
        <w:rPr>
          <w:rFonts w:ascii="Courier New"/>
          <w:sz w:val="19"/>
        </w:rPr>
      </w:pPr>
      <w:r>
        <w:rPr>
          <w:rFonts w:ascii="Courier New"/>
          <w:color w:val="E86900"/>
          <w:spacing w:val="-2"/>
          <w:sz w:val="19"/>
        </w:rPr>
        <w:t>select</w:t>
      </w:r>
    </w:p>
    <w:p>
      <w:pPr>
        <w:spacing w:before="145"/>
        <w:ind w:left="75" w:right="0" w:firstLine="0"/>
        <w:jc w:val="left"/>
        <w:rPr>
          <w:rFonts w:ascii="Courier New"/>
          <w:sz w:val="19"/>
        </w:rPr>
      </w:pPr>
      <w:r>
        <w:br w:type="column"/>
      </w:r>
      <w:r>
        <w:rPr>
          <w:rFonts w:ascii="Courier New"/>
          <w:color w:val="525252"/>
          <w:spacing w:val="-2"/>
          <w:sz w:val="19"/>
        </w:rPr>
        <w:t>relname,</w:t>
      </w:r>
    </w:p>
    <w:p>
      <w:pPr>
        <w:spacing w:before="145"/>
        <w:ind w:left="75" w:right="0" w:firstLine="0"/>
        <w:jc w:val="left"/>
        <w:rPr>
          <w:rFonts w:ascii="Courier New"/>
          <w:sz w:val="19"/>
        </w:rPr>
      </w:pPr>
      <w:r>
        <w:br w:type="column"/>
      </w:r>
      <w:r>
        <w:rPr>
          <w:rFonts w:ascii="Courier New"/>
          <w:color w:val="525252"/>
          <w:sz w:val="19"/>
        </w:rPr>
        <w:t>pg_size_pretty(pg_relation_size(relid))</w:t>
      </w:r>
      <w:r>
        <w:rPr>
          <w:rFonts w:ascii="Courier New"/>
          <w:color w:val="525252"/>
          <w:spacing w:val="13"/>
          <w:sz w:val="19"/>
        </w:rPr>
        <w:t xml:space="preserve"> </w:t>
      </w:r>
      <w:r>
        <w:rPr>
          <w:rFonts w:ascii="Courier New"/>
          <w:color w:val="E86900"/>
          <w:spacing w:val="-4"/>
          <w:sz w:val="19"/>
        </w:rPr>
        <w:t>from</w:t>
      </w:r>
    </w:p>
    <w:p>
      <w:pPr>
        <w:spacing w:after="0"/>
        <w:jc w:val="left"/>
        <w:rPr>
          <w:rFonts w:ascii="Courier New"/>
          <w:sz w:val="19"/>
        </w:rPr>
        <w:sectPr>
          <w:type w:val="continuous"/>
          <w:pgSz w:w="11920" w:h="16860"/>
          <w:pgMar w:top="960" w:right="0" w:bottom="500" w:left="20" w:header="295" w:footer="302" w:gutter="0"/>
          <w:cols w:equalWidth="0" w:num="3">
            <w:col w:w="2304" w:space="40"/>
            <w:col w:w="997" w:space="39"/>
            <w:col w:w="8520"/>
          </w:cols>
        </w:sectPr>
      </w:pPr>
    </w:p>
    <w:p>
      <w:pPr>
        <w:spacing w:before="145"/>
        <w:ind w:left="1611" w:right="0" w:firstLine="0"/>
        <w:jc w:val="left"/>
        <w:rPr>
          <w:rFonts w:ascii="Courier New"/>
          <w:sz w:val="19"/>
        </w:rPr>
      </w:pPr>
      <w:r>
        <w:rPr>
          <w:rFonts w:ascii="Courier New"/>
          <w:color w:val="525252"/>
          <w:spacing w:val="-2"/>
          <w:sz w:val="19"/>
        </w:rPr>
        <w:t>pg_stat_user_tables</w:t>
      </w:r>
    </w:p>
    <w:p>
      <w:pPr>
        <w:spacing w:after="0"/>
        <w:jc w:val="left"/>
        <w:rPr>
          <w:rFonts w:ascii="Courier New"/>
          <w:sz w:val="19"/>
        </w:rPr>
        <w:sectPr>
          <w:type w:val="continuous"/>
          <w:pgSz w:w="11920" w:h="16860"/>
          <w:pgMar w:top="960" w:right="0" w:bottom="500" w:left="20" w:header="295" w:footer="302" w:gutter="0"/>
          <w:cols w:space="720" w:num="1"/>
        </w:sectPr>
      </w:pPr>
    </w:p>
    <w:p>
      <w:pPr>
        <w:spacing w:before="144"/>
        <w:ind w:left="0" w:right="0" w:firstLine="0"/>
        <w:jc w:val="right"/>
        <w:rPr>
          <w:rFonts w:ascii="Courier New"/>
          <w:sz w:val="19"/>
        </w:rPr>
      </w:pPr>
      <w:r>
        <w:rPr>
          <w:rFonts w:ascii="Courier New"/>
          <w:color w:val="E86900"/>
          <w:spacing w:val="-2"/>
          <w:sz w:val="19"/>
        </w:rPr>
        <w:t>where</w:t>
      </w:r>
    </w:p>
    <w:p>
      <w:pPr>
        <w:spacing w:before="112"/>
        <w:ind w:left="75" w:right="0" w:firstLine="0"/>
        <w:jc w:val="left"/>
        <w:rPr>
          <w:rFonts w:ascii="Courier New" w:eastAsia="Courier New"/>
          <w:sz w:val="19"/>
        </w:rPr>
      </w:pPr>
      <w:r>
        <w:br w:type="column"/>
      </w:r>
      <w:r>
        <w:rPr>
          <w:rFonts w:ascii="Courier New" w:eastAsia="Courier New"/>
          <w:color w:val="525252"/>
          <w:sz w:val="19"/>
        </w:rPr>
        <w:t>schemaname=</w:t>
      </w:r>
      <w:r>
        <w:rPr>
          <w:rFonts w:ascii="Courier New" w:eastAsia="Courier New"/>
          <w:color w:val="005790"/>
          <w:sz w:val="19"/>
        </w:rPr>
        <w:t>'</w:t>
      </w:r>
      <w:r>
        <w:rPr>
          <w:rFonts w:ascii="宋体" w:eastAsia="宋体"/>
          <w:color w:val="005790"/>
          <w:sz w:val="19"/>
        </w:rPr>
        <w:t>模式名</w:t>
      </w:r>
      <w:r>
        <w:rPr>
          <w:rFonts w:ascii="Courier New" w:eastAsia="Courier New"/>
          <w:color w:val="005790"/>
          <w:spacing w:val="2"/>
          <w:sz w:val="19"/>
        </w:rPr>
        <w:t xml:space="preserve">' </w:t>
      </w:r>
      <w:r>
        <w:rPr>
          <w:rFonts w:ascii="Courier New" w:eastAsia="Courier New"/>
          <w:color w:val="E86900"/>
          <w:sz w:val="19"/>
        </w:rPr>
        <w:t>order</w:t>
      </w:r>
      <w:r>
        <w:rPr>
          <w:rFonts w:ascii="Courier New" w:eastAsia="Courier New"/>
          <w:color w:val="E86900"/>
          <w:spacing w:val="6"/>
          <w:sz w:val="19"/>
        </w:rPr>
        <w:t xml:space="preserve"> </w:t>
      </w:r>
      <w:r>
        <w:rPr>
          <w:rFonts w:ascii="Courier New" w:eastAsia="Courier New"/>
          <w:color w:val="E86900"/>
          <w:spacing w:val="-5"/>
          <w:sz w:val="19"/>
        </w:rPr>
        <w:t>by</w:t>
      </w:r>
    </w:p>
    <w:p>
      <w:pPr>
        <w:spacing w:before="144"/>
        <w:ind w:left="75" w:right="0" w:firstLine="0"/>
        <w:jc w:val="left"/>
        <w:rPr>
          <w:rFonts w:ascii="Courier New"/>
          <w:sz w:val="19"/>
        </w:rPr>
      </w:pPr>
      <w:r>
        <w:br w:type="column"/>
      </w:r>
      <w:r>
        <w:rPr>
          <w:rFonts w:ascii="Courier New"/>
          <w:color w:val="525252"/>
          <w:spacing w:val="-2"/>
          <w:sz w:val="19"/>
        </w:rPr>
        <w:t>pg_relation_size(relid)</w:t>
      </w:r>
    </w:p>
    <w:p>
      <w:pPr>
        <w:spacing w:after="0"/>
        <w:jc w:val="left"/>
        <w:rPr>
          <w:rFonts w:ascii="Courier New"/>
          <w:sz w:val="19"/>
        </w:rPr>
        <w:sectPr>
          <w:type w:val="continuous"/>
          <w:pgSz w:w="11920" w:h="16860"/>
          <w:pgMar w:top="960" w:right="0" w:bottom="500" w:left="20" w:header="295" w:footer="302" w:gutter="0"/>
          <w:cols w:equalWidth="0" w:num="3">
            <w:col w:w="2419" w:space="40"/>
            <w:col w:w="3187" w:space="39"/>
            <w:col w:w="6215"/>
          </w:cols>
        </w:sectPr>
      </w:pPr>
    </w:p>
    <w:p>
      <w:pPr>
        <w:spacing w:before="145" w:line="400" w:lineRule="auto"/>
        <w:ind w:left="1087" w:right="0" w:firstLine="0"/>
        <w:jc w:val="right"/>
        <w:rPr>
          <w:rFonts w:ascii="Courier New"/>
          <w:sz w:val="19"/>
        </w:rPr>
      </w:pPr>
      <w:r>
        <w:rPr>
          <w:rFonts w:ascii="Courier New"/>
          <w:color w:val="E86900"/>
          <w:spacing w:val="-2"/>
          <w:sz w:val="19"/>
        </w:rPr>
        <w:t>desc</w:t>
      </w:r>
      <w:r>
        <w:rPr>
          <w:rFonts w:ascii="Courier New"/>
          <w:color w:val="525252"/>
          <w:spacing w:val="-2"/>
          <w:sz w:val="19"/>
        </w:rPr>
        <w:t xml:space="preserve">) </w:t>
      </w:r>
      <w:r>
        <w:rPr>
          <w:rFonts w:ascii="Courier New"/>
          <w:color w:val="E86900"/>
          <w:spacing w:val="-2"/>
          <w:sz w:val="19"/>
        </w:rPr>
        <w:t>where</w:t>
      </w:r>
    </w:p>
    <w:p>
      <w:pPr>
        <w:spacing w:before="145" w:line="400" w:lineRule="auto"/>
        <w:ind w:left="75" w:right="8280" w:firstLine="0"/>
        <w:jc w:val="left"/>
        <w:rPr>
          <w:rFonts w:ascii="Courier New"/>
          <w:sz w:val="19"/>
        </w:rPr>
      </w:pPr>
      <w:r>
        <w:br w:type="column"/>
      </w:r>
      <w:r>
        <w:rPr>
          <w:rFonts w:ascii="Courier New"/>
          <w:color w:val="525252"/>
          <w:spacing w:val="-10"/>
          <w:sz w:val="19"/>
        </w:rPr>
        <w:t xml:space="preserve">a </w:t>
      </w:r>
      <w:r>
        <w:rPr>
          <w:rFonts w:ascii="Courier New"/>
          <w:color w:val="525252"/>
          <w:spacing w:val="-2"/>
          <w:sz w:val="19"/>
        </w:rPr>
        <w:t>rownum&lt;=</w:t>
      </w:r>
      <w:r>
        <w:rPr>
          <w:rFonts w:ascii="Courier New"/>
          <w:color w:val="C76A29"/>
          <w:spacing w:val="-2"/>
          <w:sz w:val="19"/>
        </w:rPr>
        <w:t>20</w:t>
      </w:r>
      <w:r>
        <w:rPr>
          <w:rFonts w:ascii="Courier New"/>
          <w:color w:val="525252"/>
          <w:spacing w:val="-2"/>
          <w:sz w:val="19"/>
        </w:rPr>
        <w:t>;</w:t>
      </w:r>
    </w:p>
    <w:p>
      <w:pPr>
        <w:spacing w:after="0" w:line="400" w:lineRule="auto"/>
        <w:jc w:val="left"/>
        <w:rPr>
          <w:rFonts w:ascii="Courier New"/>
          <w:sz w:val="19"/>
        </w:rPr>
        <w:sectPr>
          <w:type w:val="continuous"/>
          <w:pgSz w:w="11920" w:h="16860"/>
          <w:pgMar w:top="960" w:right="0" w:bottom="500" w:left="20" w:header="295" w:footer="302" w:gutter="0"/>
          <w:cols w:equalWidth="0" w:num="2">
            <w:col w:w="2188" w:space="40"/>
            <w:col w:w="9672"/>
          </w:cols>
        </w:sectPr>
      </w:pPr>
    </w:p>
    <w:p>
      <w:pPr>
        <w:pStyle w:val="11"/>
        <w:spacing w:before="2"/>
        <w:rPr>
          <w:rFonts w:ascii="Courier New"/>
          <w:sz w:val="23"/>
        </w:rPr>
      </w:pPr>
    </w:p>
    <w:p>
      <w:pPr>
        <w:spacing w:before="112"/>
        <w:ind w:left="1611" w:right="0" w:firstLine="0"/>
        <w:jc w:val="left"/>
        <w:rPr>
          <w:rFonts w:ascii="宋体" w:eastAsia="宋体"/>
          <w:sz w:val="19"/>
        </w:rPr>
      </w:pPr>
      <w:r>
        <w:rPr>
          <w:rFonts w:ascii="Courier New" w:eastAsia="Courier New"/>
          <w:color w:val="3B3C3A"/>
          <w:sz w:val="19"/>
        </w:rPr>
        <w:t>--</w:t>
      </w:r>
      <w:r>
        <w:rPr>
          <w:rFonts w:ascii="宋体" w:eastAsia="宋体"/>
          <w:color w:val="3B3C3A"/>
          <w:spacing w:val="-2"/>
          <w:sz w:val="19"/>
        </w:rPr>
        <w:t>神通数据库</w:t>
      </w:r>
    </w:p>
    <w:p>
      <w:pPr>
        <w:spacing w:after="0"/>
        <w:jc w:val="left"/>
        <w:rPr>
          <w:rFonts w:ascii="宋体" w:eastAsia="宋体"/>
          <w:sz w:val="19"/>
        </w:rPr>
        <w:sectPr>
          <w:pgSz w:w="11920" w:h="16860"/>
          <w:pgMar w:top="960" w:right="0" w:bottom="500" w:left="20" w:header="295" w:footer="302" w:gutter="0"/>
          <w:cols w:space="720" w:num="1"/>
        </w:sectPr>
      </w:pPr>
    </w:p>
    <w:p>
      <w:pPr>
        <w:spacing w:before="138" w:line="400" w:lineRule="auto"/>
        <w:ind w:left="1727" w:right="-1" w:firstLine="0"/>
        <w:jc w:val="left"/>
        <w:rPr>
          <w:rFonts w:ascii="Courier New"/>
          <w:sz w:val="19"/>
        </w:rPr>
      </w:pPr>
      <w:r>
        <w:rPr>
          <w:rFonts w:ascii="Courier New"/>
          <w:color w:val="E86900"/>
          <w:spacing w:val="-2"/>
          <w:sz w:val="19"/>
        </w:rPr>
        <w:t xml:space="preserve">select </w:t>
      </w:r>
      <w:r>
        <w:rPr>
          <w:rFonts w:ascii="Courier New"/>
          <w:color w:val="525252"/>
          <w:spacing w:val="-10"/>
          <w:sz w:val="19"/>
        </w:rPr>
        <w:t>(</w:t>
      </w:r>
    </w:p>
    <w:p>
      <w:pPr>
        <w:spacing w:before="144"/>
        <w:ind w:left="75" w:right="0" w:firstLine="0"/>
        <w:jc w:val="left"/>
        <w:rPr>
          <w:rFonts w:ascii="Courier New"/>
          <w:sz w:val="19"/>
        </w:rPr>
      </w:pPr>
      <w:r>
        <w:br w:type="column"/>
      </w:r>
      <w:r>
        <w:rPr>
          <w:rFonts w:ascii="Courier New"/>
          <w:color w:val="525252"/>
          <w:sz w:val="19"/>
        </w:rPr>
        <w:t>relname,</w:t>
      </w:r>
      <w:r>
        <w:rPr>
          <w:rFonts w:ascii="Courier New"/>
          <w:color w:val="525252"/>
          <w:spacing w:val="5"/>
          <w:sz w:val="19"/>
        </w:rPr>
        <w:t xml:space="preserve"> </w:t>
      </w:r>
      <w:r>
        <w:rPr>
          <w:rFonts w:ascii="Courier New"/>
          <w:color w:val="E86900"/>
          <w:sz w:val="19"/>
        </w:rPr>
        <w:t>sum</w:t>
      </w:r>
      <w:r>
        <w:rPr>
          <w:rFonts w:ascii="Courier New"/>
          <w:color w:val="525252"/>
          <w:sz w:val="19"/>
        </w:rPr>
        <w:t>(size)/</w:t>
      </w:r>
      <w:r>
        <w:rPr>
          <w:rFonts w:ascii="Courier New"/>
          <w:color w:val="C76A29"/>
          <w:sz w:val="19"/>
        </w:rPr>
        <w:t>1024</w:t>
      </w:r>
      <w:r>
        <w:rPr>
          <w:rFonts w:ascii="Courier New"/>
          <w:color w:val="525252"/>
          <w:sz w:val="19"/>
        </w:rPr>
        <w:t>/</w:t>
      </w:r>
      <w:r>
        <w:rPr>
          <w:rFonts w:ascii="Courier New"/>
          <w:color w:val="C76A29"/>
          <w:sz w:val="19"/>
        </w:rPr>
        <w:t>1024</w:t>
      </w:r>
      <w:r>
        <w:rPr>
          <w:rFonts w:ascii="Courier New"/>
          <w:color w:val="C76A29"/>
          <w:spacing w:val="5"/>
          <w:sz w:val="19"/>
        </w:rPr>
        <w:t xml:space="preserve"> </w:t>
      </w:r>
      <w:r>
        <w:rPr>
          <w:rFonts w:ascii="Courier New"/>
          <w:color w:val="E86900"/>
          <w:sz w:val="19"/>
        </w:rPr>
        <w:t>as</w:t>
      </w:r>
      <w:r>
        <w:rPr>
          <w:rFonts w:ascii="Courier New"/>
          <w:color w:val="E86900"/>
          <w:spacing w:val="6"/>
          <w:sz w:val="19"/>
        </w:rPr>
        <w:t xml:space="preserve"> </w:t>
      </w:r>
      <w:r>
        <w:rPr>
          <w:rFonts w:ascii="Courier New"/>
          <w:color w:val="005790"/>
          <w:sz w:val="19"/>
        </w:rPr>
        <w:t>"Size(MB)"</w:t>
      </w:r>
      <w:r>
        <w:rPr>
          <w:rFonts w:ascii="Courier New"/>
          <w:color w:val="005790"/>
          <w:spacing w:val="5"/>
          <w:sz w:val="19"/>
        </w:rPr>
        <w:t xml:space="preserve"> </w:t>
      </w:r>
      <w:r>
        <w:rPr>
          <w:rFonts w:ascii="Courier New"/>
          <w:color w:val="E86900"/>
          <w:spacing w:val="-4"/>
          <w:sz w:val="19"/>
        </w:rPr>
        <w:t>from</w:t>
      </w:r>
    </w:p>
    <w:p>
      <w:pPr>
        <w:spacing w:after="0"/>
        <w:jc w:val="left"/>
        <w:rPr>
          <w:rFonts w:ascii="Courier New"/>
          <w:sz w:val="19"/>
        </w:rPr>
        <w:sectPr>
          <w:type w:val="continuous"/>
          <w:pgSz w:w="11920" w:h="16860"/>
          <w:pgMar w:top="960" w:right="0" w:bottom="500" w:left="20" w:header="295" w:footer="302" w:gutter="0"/>
          <w:cols w:equalWidth="0" w:num="2">
            <w:col w:w="2419" w:space="40"/>
            <w:col w:w="9441"/>
          </w:cols>
        </w:sectPr>
      </w:pPr>
    </w:p>
    <w:p>
      <w:pPr>
        <w:spacing w:before="7"/>
        <w:ind w:left="0" w:right="0" w:firstLine="0"/>
        <w:jc w:val="right"/>
        <w:rPr>
          <w:rFonts w:ascii="Courier New"/>
          <w:sz w:val="19"/>
        </w:rPr>
      </w:pPr>
      <w:r>
        <w:rPr>
          <w:rFonts w:ascii="Courier New"/>
          <w:color w:val="E86900"/>
          <w:spacing w:val="-2"/>
          <w:sz w:val="19"/>
        </w:rPr>
        <w:t>select</w:t>
      </w:r>
    </w:p>
    <w:p>
      <w:pPr>
        <w:spacing w:before="7"/>
        <w:ind w:left="190" w:right="0" w:firstLine="0"/>
        <w:jc w:val="left"/>
        <w:rPr>
          <w:rFonts w:ascii="Courier New"/>
          <w:sz w:val="19"/>
        </w:rPr>
      </w:pPr>
      <w:r>
        <w:br w:type="column"/>
      </w:r>
      <w:r>
        <w:rPr>
          <w:rFonts w:ascii="Courier New"/>
          <w:color w:val="525252"/>
          <w:spacing w:val="-2"/>
          <w:sz w:val="19"/>
        </w:rPr>
        <w:t>c.relname,</w:t>
      </w:r>
    </w:p>
    <w:p>
      <w:pPr>
        <w:spacing w:before="7"/>
        <w:ind w:left="75" w:right="0" w:firstLine="0"/>
        <w:jc w:val="left"/>
        <w:rPr>
          <w:rFonts w:ascii="Courier New"/>
          <w:sz w:val="19"/>
        </w:rPr>
      </w:pPr>
      <w:r>
        <w:br w:type="column"/>
      </w:r>
      <w:r>
        <w:rPr>
          <w:rFonts w:ascii="Courier New"/>
          <w:color w:val="525252"/>
          <w:spacing w:val="-2"/>
          <w:sz w:val="19"/>
        </w:rPr>
        <w:t>s.size</w:t>
      </w:r>
    </w:p>
    <w:p>
      <w:pPr>
        <w:spacing w:before="7"/>
        <w:ind w:left="75" w:right="0" w:firstLine="0"/>
        <w:jc w:val="left"/>
        <w:rPr>
          <w:rFonts w:ascii="Courier New"/>
          <w:sz w:val="19"/>
        </w:rPr>
      </w:pPr>
      <w:r>
        <w:br w:type="column"/>
      </w:r>
      <w:r>
        <w:rPr>
          <w:rFonts w:ascii="Courier New"/>
          <w:color w:val="E86900"/>
          <w:spacing w:val="-4"/>
          <w:sz w:val="19"/>
        </w:rPr>
        <w:t>from</w:t>
      </w:r>
    </w:p>
    <w:p>
      <w:pPr>
        <w:spacing w:before="7"/>
        <w:ind w:left="75" w:right="0" w:firstLine="0"/>
        <w:jc w:val="left"/>
        <w:rPr>
          <w:rFonts w:ascii="Courier New"/>
          <w:sz w:val="19"/>
        </w:rPr>
      </w:pPr>
      <w:r>
        <w:br w:type="column"/>
      </w:r>
      <w:r>
        <w:rPr>
          <w:rFonts w:ascii="Courier New"/>
          <w:color w:val="525252"/>
          <w:sz w:val="19"/>
        </w:rPr>
        <w:t>v_segment_info</w:t>
      </w:r>
      <w:r>
        <w:rPr>
          <w:rFonts w:ascii="Courier New"/>
          <w:color w:val="525252"/>
          <w:spacing w:val="3"/>
          <w:sz w:val="19"/>
        </w:rPr>
        <w:t xml:space="preserve"> </w:t>
      </w:r>
      <w:r>
        <w:rPr>
          <w:rFonts w:ascii="Courier New"/>
          <w:color w:val="525252"/>
          <w:spacing w:val="-5"/>
          <w:sz w:val="19"/>
        </w:rPr>
        <w:t>s,</w:t>
      </w:r>
    </w:p>
    <w:p>
      <w:pPr>
        <w:spacing w:before="7"/>
        <w:ind w:left="75" w:right="0" w:firstLine="0"/>
        <w:jc w:val="left"/>
        <w:rPr>
          <w:rFonts w:ascii="Courier New"/>
          <w:sz w:val="19"/>
        </w:rPr>
      </w:pPr>
      <w:r>
        <w:br w:type="column"/>
      </w:r>
      <w:r>
        <w:rPr>
          <w:rFonts w:ascii="Courier New"/>
          <w:color w:val="525252"/>
          <w:sz w:val="19"/>
        </w:rPr>
        <w:t>sys_class</w:t>
      </w:r>
      <w:r>
        <w:rPr>
          <w:rFonts w:ascii="Courier New"/>
          <w:color w:val="525252"/>
          <w:spacing w:val="3"/>
          <w:sz w:val="19"/>
        </w:rPr>
        <w:t xml:space="preserve"> </w:t>
      </w:r>
      <w:r>
        <w:rPr>
          <w:rFonts w:ascii="Courier New"/>
          <w:color w:val="525252"/>
          <w:spacing w:val="-5"/>
          <w:sz w:val="19"/>
        </w:rPr>
        <w:t>c,</w:t>
      </w:r>
    </w:p>
    <w:p>
      <w:pPr>
        <w:spacing w:after="0"/>
        <w:jc w:val="left"/>
        <w:rPr>
          <w:rFonts w:ascii="Courier New"/>
          <w:sz w:val="19"/>
        </w:rPr>
        <w:sectPr>
          <w:type w:val="continuous"/>
          <w:pgSz w:w="11920" w:h="16860"/>
          <w:pgMar w:top="960" w:right="0" w:bottom="500" w:left="20" w:header="295" w:footer="302" w:gutter="0"/>
          <w:cols w:equalWidth="0" w:num="6">
            <w:col w:w="2534" w:space="40"/>
            <w:col w:w="1343" w:space="39"/>
            <w:col w:w="767" w:space="40"/>
            <w:col w:w="537" w:space="39"/>
            <w:col w:w="2034" w:space="39"/>
            <w:col w:w="4488"/>
          </w:cols>
        </w:sectPr>
      </w:pPr>
    </w:p>
    <w:p>
      <w:pPr>
        <w:spacing w:before="145"/>
        <w:ind w:left="1611" w:right="0" w:firstLine="0"/>
        <w:jc w:val="left"/>
        <w:rPr>
          <w:rFonts w:ascii="Courier New"/>
          <w:sz w:val="19"/>
        </w:rPr>
      </w:pPr>
      <w:r>
        <w:rPr>
          <w:rFonts w:ascii="Courier New"/>
          <w:color w:val="525252"/>
          <w:sz w:val="19"/>
        </w:rPr>
        <w:t>sys_namespace</w:t>
      </w:r>
      <w:r>
        <w:rPr>
          <w:rFonts w:ascii="Courier New"/>
          <w:color w:val="525252"/>
          <w:spacing w:val="3"/>
          <w:sz w:val="19"/>
        </w:rPr>
        <w:t xml:space="preserve"> </w:t>
      </w:r>
      <w:r>
        <w:rPr>
          <w:rFonts w:ascii="Courier New"/>
          <w:color w:val="525252"/>
          <w:spacing w:val="-10"/>
          <w:sz w:val="19"/>
        </w:rPr>
        <w:t>n</w:t>
      </w:r>
    </w:p>
    <w:p>
      <w:pPr>
        <w:spacing w:before="145"/>
        <w:ind w:left="75" w:right="0" w:firstLine="0"/>
        <w:jc w:val="left"/>
        <w:rPr>
          <w:rFonts w:ascii="Courier New"/>
          <w:sz w:val="19"/>
        </w:rPr>
      </w:pPr>
      <w:r>
        <w:br w:type="column"/>
      </w:r>
      <w:r>
        <w:rPr>
          <w:rFonts w:ascii="Courier New"/>
          <w:color w:val="E86900"/>
          <w:spacing w:val="-2"/>
          <w:sz w:val="19"/>
        </w:rPr>
        <w:t>where</w:t>
      </w:r>
    </w:p>
    <w:p>
      <w:pPr>
        <w:spacing w:before="145"/>
        <w:ind w:left="75" w:right="0" w:firstLine="0"/>
        <w:jc w:val="left"/>
        <w:rPr>
          <w:rFonts w:ascii="Courier New"/>
          <w:sz w:val="19"/>
        </w:rPr>
      </w:pPr>
      <w:r>
        <w:br w:type="column"/>
      </w:r>
      <w:r>
        <w:rPr>
          <w:rFonts w:ascii="Courier New"/>
          <w:color w:val="525252"/>
          <w:sz w:val="19"/>
        </w:rPr>
        <w:t>s.relid</w:t>
      </w:r>
      <w:r>
        <w:rPr>
          <w:rFonts w:ascii="Courier New"/>
          <w:color w:val="525252"/>
          <w:spacing w:val="3"/>
          <w:sz w:val="19"/>
        </w:rPr>
        <w:t xml:space="preserve"> </w:t>
      </w:r>
      <w:r>
        <w:rPr>
          <w:rFonts w:ascii="Courier New"/>
          <w:color w:val="525252"/>
          <w:spacing w:val="-10"/>
          <w:sz w:val="19"/>
        </w:rPr>
        <w:t>=</w:t>
      </w:r>
    </w:p>
    <w:p>
      <w:pPr>
        <w:spacing w:before="145"/>
        <w:ind w:left="75" w:right="0" w:firstLine="0"/>
        <w:jc w:val="left"/>
        <w:rPr>
          <w:rFonts w:ascii="Courier New"/>
          <w:sz w:val="19"/>
        </w:rPr>
      </w:pPr>
      <w:r>
        <w:br w:type="column"/>
      </w:r>
      <w:r>
        <w:rPr>
          <w:rFonts w:ascii="Courier New"/>
          <w:color w:val="525252"/>
          <w:spacing w:val="-2"/>
          <w:sz w:val="19"/>
        </w:rPr>
        <w:t>c.oid</w:t>
      </w:r>
    </w:p>
    <w:p>
      <w:pPr>
        <w:spacing w:before="145"/>
        <w:ind w:left="75" w:right="0" w:firstLine="0"/>
        <w:jc w:val="left"/>
        <w:rPr>
          <w:rFonts w:ascii="Courier New"/>
          <w:sz w:val="19"/>
        </w:rPr>
      </w:pPr>
      <w:r>
        <w:br w:type="column"/>
      </w:r>
      <w:r>
        <w:rPr>
          <w:rFonts w:ascii="Courier New"/>
          <w:color w:val="525252"/>
          <w:spacing w:val="-5"/>
          <w:sz w:val="19"/>
        </w:rPr>
        <w:t>and</w:t>
      </w:r>
    </w:p>
    <w:p>
      <w:pPr>
        <w:spacing w:before="145"/>
        <w:ind w:left="75" w:right="0" w:firstLine="0"/>
        <w:jc w:val="left"/>
        <w:rPr>
          <w:rFonts w:ascii="Courier New"/>
          <w:sz w:val="19"/>
        </w:rPr>
      </w:pPr>
      <w:r>
        <w:br w:type="column"/>
      </w:r>
      <w:r>
        <w:rPr>
          <w:rFonts w:ascii="Courier New"/>
          <w:color w:val="525252"/>
          <w:sz w:val="19"/>
        </w:rPr>
        <w:t>c.RELNAMESPACE</w:t>
      </w:r>
      <w:r>
        <w:rPr>
          <w:rFonts w:ascii="Courier New"/>
          <w:color w:val="525252"/>
          <w:spacing w:val="4"/>
          <w:sz w:val="19"/>
        </w:rPr>
        <w:t xml:space="preserve"> </w:t>
      </w:r>
      <w:r>
        <w:rPr>
          <w:rFonts w:ascii="Courier New"/>
          <w:color w:val="525252"/>
          <w:spacing w:val="-10"/>
          <w:sz w:val="19"/>
        </w:rPr>
        <w:t>=</w:t>
      </w:r>
    </w:p>
    <w:p>
      <w:pPr>
        <w:spacing w:after="0"/>
        <w:jc w:val="left"/>
        <w:rPr>
          <w:rFonts w:ascii="Courier New"/>
          <w:sz w:val="19"/>
        </w:rPr>
        <w:sectPr>
          <w:type w:val="continuous"/>
          <w:pgSz w:w="11920" w:h="16860"/>
          <w:pgMar w:top="960" w:right="0" w:bottom="500" w:left="20" w:header="295" w:footer="302" w:gutter="0"/>
          <w:cols w:equalWidth="0" w:num="6">
            <w:col w:w="3340" w:space="40"/>
            <w:col w:w="652" w:space="39"/>
            <w:col w:w="1113" w:space="40"/>
            <w:col w:w="652" w:space="39"/>
            <w:col w:w="421" w:space="39"/>
            <w:col w:w="5525"/>
          </w:cols>
        </w:sectPr>
      </w:pPr>
    </w:p>
    <w:p>
      <w:pPr>
        <w:spacing w:before="145"/>
        <w:ind w:left="0" w:right="0" w:firstLine="0"/>
        <w:jc w:val="right"/>
        <w:rPr>
          <w:rFonts w:ascii="Courier New"/>
          <w:sz w:val="19"/>
        </w:rPr>
      </w:pPr>
      <w:r>
        <w:rPr>
          <w:rFonts w:ascii="Courier New"/>
          <w:color w:val="525252"/>
          <w:spacing w:val="-2"/>
          <w:sz w:val="19"/>
        </w:rPr>
        <w:t>n.oid</w:t>
      </w:r>
    </w:p>
    <w:p>
      <w:pPr>
        <w:spacing w:before="145"/>
        <w:ind w:left="75" w:right="0" w:firstLine="0"/>
        <w:jc w:val="left"/>
        <w:rPr>
          <w:rFonts w:ascii="Courier New"/>
          <w:sz w:val="19"/>
        </w:rPr>
      </w:pPr>
      <w:r>
        <w:br w:type="column"/>
      </w:r>
      <w:r>
        <w:rPr>
          <w:rFonts w:ascii="Courier New"/>
          <w:color w:val="525252"/>
          <w:spacing w:val="-5"/>
          <w:sz w:val="19"/>
        </w:rPr>
        <w:t>and</w:t>
      </w:r>
    </w:p>
    <w:p>
      <w:pPr>
        <w:spacing w:before="145"/>
        <w:ind w:left="75" w:right="0" w:firstLine="0"/>
        <w:jc w:val="left"/>
        <w:rPr>
          <w:rFonts w:ascii="Courier New"/>
          <w:sz w:val="19"/>
        </w:rPr>
      </w:pPr>
      <w:r>
        <w:br w:type="column"/>
      </w:r>
      <w:r>
        <w:rPr>
          <w:rFonts w:ascii="Courier New"/>
          <w:color w:val="525252"/>
          <w:spacing w:val="-2"/>
          <w:sz w:val="19"/>
        </w:rPr>
        <w:t>n.nspname</w:t>
      </w:r>
    </w:p>
    <w:p>
      <w:pPr>
        <w:spacing w:before="113"/>
        <w:ind w:left="75" w:right="0" w:firstLine="0"/>
        <w:jc w:val="left"/>
        <w:rPr>
          <w:rFonts w:ascii="Courier New" w:eastAsia="Courier New"/>
          <w:sz w:val="19"/>
        </w:rPr>
      </w:pPr>
      <w:r>
        <w:br w:type="column"/>
      </w:r>
      <w:r>
        <w:rPr>
          <w:rFonts w:ascii="Courier New" w:eastAsia="Courier New"/>
          <w:color w:val="525252"/>
          <w:spacing w:val="1"/>
          <w:sz w:val="19"/>
        </w:rPr>
        <w:t xml:space="preserve">= </w:t>
      </w:r>
      <w:r>
        <w:rPr>
          <w:rFonts w:ascii="Courier New" w:eastAsia="Courier New"/>
          <w:color w:val="005790"/>
          <w:sz w:val="19"/>
        </w:rPr>
        <w:t>'</w:t>
      </w:r>
      <w:r>
        <w:rPr>
          <w:rFonts w:ascii="宋体" w:eastAsia="宋体"/>
          <w:color w:val="005790"/>
          <w:sz w:val="19"/>
        </w:rPr>
        <w:t>模式名</w:t>
      </w:r>
      <w:r>
        <w:rPr>
          <w:rFonts w:ascii="Courier New" w:eastAsia="Courier New"/>
          <w:color w:val="005790"/>
          <w:spacing w:val="2"/>
          <w:sz w:val="19"/>
        </w:rPr>
        <w:t xml:space="preserve">' </w:t>
      </w:r>
      <w:r>
        <w:rPr>
          <w:rFonts w:ascii="Courier New" w:eastAsia="Courier New"/>
          <w:color w:val="525252"/>
          <w:spacing w:val="-5"/>
          <w:sz w:val="19"/>
        </w:rPr>
        <w:t>and</w:t>
      </w:r>
    </w:p>
    <w:p>
      <w:pPr>
        <w:spacing w:before="145"/>
        <w:ind w:left="75" w:right="0" w:firstLine="0"/>
        <w:jc w:val="left"/>
        <w:rPr>
          <w:rFonts w:ascii="Courier New"/>
          <w:sz w:val="19"/>
        </w:rPr>
      </w:pPr>
      <w:r>
        <w:br w:type="column"/>
      </w:r>
      <w:r>
        <w:rPr>
          <w:rFonts w:ascii="Courier New"/>
          <w:color w:val="525252"/>
          <w:spacing w:val="-2"/>
          <w:sz w:val="19"/>
        </w:rPr>
        <w:t>c.RELKIND</w:t>
      </w:r>
    </w:p>
    <w:p>
      <w:pPr>
        <w:spacing w:before="145"/>
        <w:ind w:left="75" w:right="0" w:firstLine="0"/>
        <w:jc w:val="left"/>
        <w:rPr>
          <w:rFonts w:ascii="Courier New"/>
          <w:sz w:val="19"/>
        </w:rPr>
      </w:pPr>
      <w:r>
        <w:br w:type="column"/>
      </w:r>
      <w:r>
        <w:rPr>
          <w:rFonts w:ascii="Courier New"/>
          <w:color w:val="525252"/>
          <w:sz w:val="19"/>
        </w:rPr>
        <w:t>=</w:t>
      </w:r>
      <w:r>
        <w:rPr>
          <w:rFonts w:ascii="Courier New"/>
          <w:color w:val="525252"/>
          <w:spacing w:val="2"/>
          <w:sz w:val="19"/>
        </w:rPr>
        <w:t xml:space="preserve"> </w:t>
      </w:r>
      <w:r>
        <w:rPr>
          <w:rFonts w:ascii="Courier New"/>
          <w:color w:val="005790"/>
          <w:spacing w:val="-5"/>
          <w:sz w:val="19"/>
        </w:rPr>
        <w:t>'r'</w:t>
      </w:r>
    </w:p>
    <w:p>
      <w:pPr>
        <w:spacing w:after="0"/>
        <w:jc w:val="left"/>
        <w:rPr>
          <w:rFonts w:ascii="Courier New"/>
          <w:sz w:val="19"/>
        </w:rPr>
        <w:sectPr>
          <w:type w:val="continuous"/>
          <w:pgSz w:w="11920" w:h="16860"/>
          <w:pgMar w:top="960" w:right="0" w:bottom="500" w:left="20" w:header="295" w:footer="302" w:gutter="0"/>
          <w:cols w:equalWidth="0" w:num="6">
            <w:col w:w="2189" w:space="40"/>
            <w:col w:w="421" w:space="39"/>
            <w:col w:w="1113" w:space="39"/>
            <w:col w:w="1573" w:space="40"/>
            <w:col w:w="1113" w:space="40"/>
            <w:col w:w="5293"/>
          </w:cols>
        </w:sectPr>
      </w:pPr>
    </w:p>
    <w:p>
      <w:pPr>
        <w:spacing w:before="145"/>
        <w:ind w:left="1842" w:right="0" w:firstLine="0"/>
        <w:jc w:val="left"/>
        <w:rPr>
          <w:rFonts w:ascii="Courier New"/>
          <w:sz w:val="19"/>
        </w:rPr>
      </w:pPr>
      <w:r>
        <w:rPr>
          <w:rFonts w:ascii="Courier New"/>
          <w:color w:val="E86900"/>
          <w:sz w:val="19"/>
        </w:rPr>
        <w:t>union</w:t>
      </w:r>
      <w:r>
        <w:rPr>
          <w:rFonts w:ascii="Courier New"/>
          <w:color w:val="E86900"/>
          <w:spacing w:val="2"/>
          <w:sz w:val="19"/>
        </w:rPr>
        <w:t xml:space="preserve"> </w:t>
      </w:r>
      <w:r>
        <w:rPr>
          <w:rFonts w:ascii="Courier New"/>
          <w:color w:val="E86900"/>
          <w:spacing w:val="-5"/>
          <w:sz w:val="19"/>
        </w:rPr>
        <w:t>all</w:t>
      </w:r>
    </w:p>
    <w:p>
      <w:pPr>
        <w:spacing w:after="0"/>
        <w:jc w:val="left"/>
        <w:rPr>
          <w:rFonts w:ascii="Courier New"/>
          <w:sz w:val="19"/>
        </w:rPr>
        <w:sectPr>
          <w:type w:val="continuous"/>
          <w:pgSz w:w="11920" w:h="16860"/>
          <w:pgMar w:top="960" w:right="0" w:bottom="500" w:left="20" w:header="295" w:footer="302" w:gutter="0"/>
          <w:cols w:space="720" w:num="1"/>
        </w:sectPr>
      </w:pPr>
    </w:p>
    <w:p>
      <w:pPr>
        <w:spacing w:before="145"/>
        <w:ind w:left="0" w:right="0" w:firstLine="0"/>
        <w:jc w:val="right"/>
        <w:rPr>
          <w:rFonts w:ascii="Courier New"/>
          <w:sz w:val="19"/>
        </w:rPr>
      </w:pPr>
      <w:r>
        <w:rPr>
          <w:rFonts w:ascii="Courier New"/>
          <w:color w:val="E86900"/>
          <w:spacing w:val="-2"/>
          <w:sz w:val="19"/>
        </w:rPr>
        <w:t>select</w:t>
      </w:r>
    </w:p>
    <w:p>
      <w:pPr>
        <w:spacing w:before="145"/>
        <w:ind w:left="75" w:right="0" w:firstLine="0"/>
        <w:jc w:val="left"/>
        <w:rPr>
          <w:rFonts w:ascii="Courier New"/>
          <w:sz w:val="19"/>
        </w:rPr>
      </w:pPr>
      <w:r>
        <w:br w:type="column"/>
      </w:r>
      <w:r>
        <w:rPr>
          <w:rFonts w:ascii="Courier New"/>
          <w:color w:val="525252"/>
          <w:spacing w:val="-2"/>
          <w:sz w:val="19"/>
        </w:rPr>
        <w:t>relname,</w:t>
      </w:r>
    </w:p>
    <w:p>
      <w:pPr>
        <w:spacing w:before="145"/>
        <w:ind w:left="75" w:right="0" w:firstLine="0"/>
        <w:jc w:val="left"/>
        <w:rPr>
          <w:rFonts w:ascii="Courier New"/>
          <w:sz w:val="19"/>
        </w:rPr>
      </w:pPr>
      <w:r>
        <w:br w:type="column"/>
      </w:r>
      <w:r>
        <w:rPr>
          <w:rFonts w:ascii="Courier New"/>
          <w:color w:val="525252"/>
          <w:spacing w:val="-4"/>
          <w:sz w:val="19"/>
        </w:rPr>
        <w:t>size</w:t>
      </w:r>
    </w:p>
    <w:p>
      <w:pPr>
        <w:spacing w:before="145"/>
        <w:ind w:left="75" w:right="0" w:firstLine="0"/>
        <w:jc w:val="left"/>
        <w:rPr>
          <w:rFonts w:ascii="Courier New"/>
          <w:sz w:val="19"/>
        </w:rPr>
      </w:pPr>
      <w:r>
        <w:br w:type="column"/>
      </w:r>
      <w:r>
        <w:rPr>
          <w:rFonts w:ascii="Courier New"/>
          <w:color w:val="E86900"/>
          <w:spacing w:val="-4"/>
          <w:sz w:val="19"/>
        </w:rPr>
        <w:t>from</w:t>
      </w:r>
    </w:p>
    <w:p>
      <w:pPr>
        <w:spacing w:before="145"/>
        <w:ind w:left="75" w:right="0" w:firstLine="0"/>
        <w:jc w:val="left"/>
        <w:rPr>
          <w:rFonts w:ascii="Courier New"/>
          <w:sz w:val="19"/>
        </w:rPr>
      </w:pPr>
      <w:r>
        <w:br w:type="column"/>
      </w:r>
      <w:r>
        <w:rPr>
          <w:rFonts w:ascii="Courier New"/>
          <w:color w:val="525252"/>
          <w:spacing w:val="-2"/>
          <w:sz w:val="19"/>
        </w:rPr>
        <w:t>v_sys_tab_partitions</w:t>
      </w:r>
    </w:p>
    <w:p>
      <w:pPr>
        <w:spacing w:after="0"/>
        <w:jc w:val="left"/>
        <w:rPr>
          <w:rFonts w:ascii="Courier New"/>
          <w:sz w:val="19"/>
        </w:rPr>
        <w:sectPr>
          <w:type w:val="continuous"/>
          <w:pgSz w:w="11920" w:h="16860"/>
          <w:pgMar w:top="960" w:right="0" w:bottom="500" w:left="20" w:header="295" w:footer="302" w:gutter="0"/>
          <w:cols w:equalWidth="0" w:num="5">
            <w:col w:w="2534" w:space="40"/>
            <w:col w:w="997" w:space="39"/>
            <w:col w:w="537" w:space="40"/>
            <w:col w:w="536" w:space="39"/>
            <w:col w:w="7138"/>
          </w:cols>
        </w:sectPr>
      </w:pPr>
    </w:p>
    <w:p>
      <w:pPr>
        <w:spacing w:before="144"/>
        <w:ind w:left="1842" w:right="0" w:firstLine="0"/>
        <w:jc w:val="left"/>
        <w:rPr>
          <w:rFonts w:ascii="Courier New"/>
          <w:sz w:val="19"/>
        </w:rPr>
      </w:pPr>
      <w:r>
        <w:rPr>
          <w:rFonts w:ascii="Courier New"/>
          <w:color w:val="E86900"/>
          <w:sz w:val="19"/>
        </w:rPr>
        <w:t>union</w:t>
      </w:r>
      <w:r>
        <w:rPr>
          <w:rFonts w:ascii="Courier New"/>
          <w:color w:val="E86900"/>
          <w:spacing w:val="2"/>
          <w:sz w:val="19"/>
        </w:rPr>
        <w:t xml:space="preserve"> </w:t>
      </w:r>
      <w:r>
        <w:rPr>
          <w:rFonts w:ascii="Courier New"/>
          <w:color w:val="E86900"/>
          <w:spacing w:val="-5"/>
          <w:sz w:val="19"/>
        </w:rPr>
        <w:t>all</w:t>
      </w:r>
    </w:p>
    <w:p>
      <w:pPr>
        <w:spacing w:after="0"/>
        <w:jc w:val="left"/>
        <w:rPr>
          <w:rFonts w:ascii="Courier New"/>
          <w:sz w:val="19"/>
        </w:rPr>
        <w:sectPr>
          <w:type w:val="continuous"/>
          <w:pgSz w:w="11920" w:h="16860"/>
          <w:pgMar w:top="960" w:right="0" w:bottom="500" w:left="20" w:header="295" w:footer="302" w:gutter="0"/>
          <w:cols w:space="720" w:num="1"/>
        </w:sectPr>
      </w:pPr>
    </w:p>
    <w:p>
      <w:pPr>
        <w:spacing w:before="145"/>
        <w:ind w:left="0" w:right="0" w:firstLine="0"/>
        <w:jc w:val="right"/>
        <w:rPr>
          <w:rFonts w:ascii="Courier New"/>
          <w:sz w:val="19"/>
        </w:rPr>
      </w:pPr>
      <w:r>
        <w:rPr>
          <w:rFonts w:ascii="Courier New"/>
          <w:color w:val="E86900"/>
          <w:spacing w:val="-2"/>
          <w:sz w:val="19"/>
        </w:rPr>
        <w:t>select</w:t>
      </w:r>
    </w:p>
    <w:p>
      <w:pPr>
        <w:spacing w:before="145"/>
        <w:ind w:left="75" w:right="0" w:firstLine="0"/>
        <w:jc w:val="left"/>
        <w:rPr>
          <w:rFonts w:ascii="Courier New"/>
          <w:sz w:val="19"/>
        </w:rPr>
      </w:pPr>
      <w:r>
        <w:br w:type="column"/>
      </w:r>
      <w:r>
        <w:rPr>
          <w:rFonts w:ascii="Courier New"/>
          <w:color w:val="525252"/>
          <w:spacing w:val="-2"/>
          <w:sz w:val="19"/>
        </w:rPr>
        <w:t>relname,</w:t>
      </w:r>
    </w:p>
    <w:p>
      <w:pPr>
        <w:spacing w:before="145"/>
        <w:ind w:left="75" w:right="0" w:firstLine="0"/>
        <w:jc w:val="left"/>
        <w:rPr>
          <w:rFonts w:ascii="Courier New"/>
          <w:sz w:val="19"/>
        </w:rPr>
      </w:pPr>
      <w:r>
        <w:br w:type="column"/>
      </w:r>
      <w:r>
        <w:rPr>
          <w:rFonts w:ascii="Courier New"/>
          <w:color w:val="525252"/>
          <w:spacing w:val="-4"/>
          <w:sz w:val="19"/>
        </w:rPr>
        <w:t>size</w:t>
      </w:r>
    </w:p>
    <w:p>
      <w:pPr>
        <w:spacing w:before="145"/>
        <w:ind w:left="75" w:right="0" w:firstLine="0"/>
        <w:jc w:val="left"/>
        <w:rPr>
          <w:rFonts w:ascii="Courier New"/>
          <w:sz w:val="19"/>
        </w:rPr>
      </w:pPr>
      <w:r>
        <w:br w:type="column"/>
      </w:r>
      <w:r>
        <w:rPr>
          <w:rFonts w:ascii="Courier New"/>
          <w:color w:val="E86900"/>
          <w:spacing w:val="-4"/>
          <w:sz w:val="19"/>
        </w:rPr>
        <w:t>from</w:t>
      </w:r>
    </w:p>
    <w:p>
      <w:pPr>
        <w:spacing w:before="145"/>
        <w:ind w:left="75" w:right="0" w:firstLine="0"/>
        <w:jc w:val="left"/>
        <w:rPr>
          <w:rFonts w:ascii="Courier New"/>
          <w:sz w:val="19"/>
        </w:rPr>
      </w:pPr>
      <w:r>
        <w:br w:type="column"/>
      </w:r>
      <w:r>
        <w:rPr>
          <w:rFonts w:ascii="Courier New"/>
          <w:color w:val="525252"/>
          <w:spacing w:val="-2"/>
          <w:sz w:val="19"/>
        </w:rPr>
        <w:t>v_sys_tab_subpartitions</w:t>
      </w:r>
    </w:p>
    <w:p>
      <w:pPr>
        <w:spacing w:after="0"/>
        <w:jc w:val="left"/>
        <w:rPr>
          <w:rFonts w:ascii="Courier New"/>
          <w:sz w:val="19"/>
        </w:rPr>
        <w:sectPr>
          <w:type w:val="continuous"/>
          <w:pgSz w:w="11920" w:h="16860"/>
          <w:pgMar w:top="960" w:right="0" w:bottom="500" w:left="20" w:header="295" w:footer="302" w:gutter="0"/>
          <w:cols w:equalWidth="0" w:num="5">
            <w:col w:w="2534" w:space="40"/>
            <w:col w:w="997" w:space="39"/>
            <w:col w:w="537" w:space="40"/>
            <w:col w:w="536" w:space="39"/>
            <w:col w:w="7138"/>
          </w:cols>
        </w:sectPr>
      </w:pPr>
    </w:p>
    <w:p>
      <w:pPr>
        <w:spacing w:before="145"/>
        <w:ind w:left="1727" w:right="0" w:firstLine="0"/>
        <w:jc w:val="left"/>
        <w:rPr>
          <w:rFonts w:ascii="Courier New"/>
          <w:sz w:val="19"/>
        </w:rPr>
      </w:pPr>
      <w:r>
        <w:rPr>
          <w:rFonts w:ascii="Courier New"/>
          <w:color w:val="525252"/>
          <w:sz w:val="19"/>
        </w:rPr>
        <w:t>)</w:t>
      </w:r>
      <w:r>
        <w:rPr>
          <w:rFonts w:ascii="Courier New"/>
          <w:color w:val="525252"/>
          <w:spacing w:val="2"/>
          <w:sz w:val="19"/>
        </w:rPr>
        <w:t xml:space="preserve"> </w:t>
      </w:r>
      <w:r>
        <w:rPr>
          <w:rFonts w:ascii="Courier New"/>
          <w:color w:val="E86900"/>
          <w:sz w:val="19"/>
        </w:rPr>
        <w:t>group</w:t>
      </w:r>
      <w:r>
        <w:rPr>
          <w:rFonts w:ascii="Courier New"/>
          <w:color w:val="E86900"/>
          <w:spacing w:val="2"/>
          <w:sz w:val="19"/>
        </w:rPr>
        <w:t xml:space="preserve"> </w:t>
      </w:r>
      <w:r>
        <w:rPr>
          <w:rFonts w:ascii="Courier New"/>
          <w:color w:val="E86900"/>
          <w:spacing w:val="-5"/>
          <w:sz w:val="19"/>
        </w:rPr>
        <w:t>by</w:t>
      </w:r>
    </w:p>
    <w:p>
      <w:pPr>
        <w:spacing w:before="145"/>
        <w:ind w:left="75" w:right="0" w:firstLine="0"/>
        <w:jc w:val="left"/>
        <w:rPr>
          <w:rFonts w:ascii="Courier New"/>
          <w:sz w:val="19"/>
        </w:rPr>
      </w:pPr>
      <w:r>
        <w:br w:type="column"/>
      </w:r>
      <w:r>
        <w:rPr>
          <w:rFonts w:ascii="Courier New"/>
          <w:color w:val="525252"/>
          <w:spacing w:val="-2"/>
          <w:sz w:val="19"/>
        </w:rPr>
        <w:t>relname</w:t>
      </w:r>
    </w:p>
    <w:p>
      <w:pPr>
        <w:spacing w:before="145"/>
        <w:ind w:left="75" w:right="0" w:firstLine="0"/>
        <w:jc w:val="left"/>
        <w:rPr>
          <w:rFonts w:ascii="Courier New"/>
          <w:sz w:val="19"/>
        </w:rPr>
      </w:pPr>
      <w:r>
        <w:br w:type="column"/>
      </w:r>
      <w:r>
        <w:rPr>
          <w:rFonts w:ascii="Courier New"/>
          <w:color w:val="E86900"/>
          <w:sz w:val="19"/>
        </w:rPr>
        <w:t>order</w:t>
      </w:r>
      <w:r>
        <w:rPr>
          <w:rFonts w:ascii="Courier New"/>
          <w:color w:val="E86900"/>
          <w:spacing w:val="2"/>
          <w:sz w:val="19"/>
        </w:rPr>
        <w:t xml:space="preserve"> </w:t>
      </w:r>
      <w:r>
        <w:rPr>
          <w:rFonts w:ascii="Courier New"/>
          <w:color w:val="E86900"/>
          <w:sz w:val="19"/>
        </w:rPr>
        <w:t>by</w:t>
      </w:r>
      <w:r>
        <w:rPr>
          <w:rFonts w:ascii="Courier New"/>
          <w:color w:val="E86900"/>
          <w:spacing w:val="3"/>
          <w:sz w:val="19"/>
        </w:rPr>
        <w:t xml:space="preserve"> </w:t>
      </w:r>
      <w:r>
        <w:rPr>
          <w:rFonts w:ascii="Courier New"/>
          <w:color w:val="005790"/>
          <w:sz w:val="19"/>
        </w:rPr>
        <w:t>"Size(MB)"</w:t>
      </w:r>
      <w:r>
        <w:rPr>
          <w:rFonts w:ascii="Courier New"/>
          <w:color w:val="005790"/>
          <w:spacing w:val="3"/>
          <w:sz w:val="19"/>
        </w:rPr>
        <w:t xml:space="preserve"> </w:t>
      </w:r>
      <w:r>
        <w:rPr>
          <w:rFonts w:ascii="Courier New"/>
          <w:color w:val="E86900"/>
          <w:spacing w:val="-2"/>
          <w:sz w:val="19"/>
        </w:rPr>
        <w:t>desc</w:t>
      </w:r>
      <w:r>
        <w:rPr>
          <w:rFonts w:ascii="Courier New"/>
          <w:color w:val="525252"/>
          <w:spacing w:val="-2"/>
          <w:sz w:val="19"/>
        </w:rPr>
        <w:t>;</w:t>
      </w:r>
    </w:p>
    <w:p>
      <w:pPr>
        <w:spacing w:after="0"/>
        <w:jc w:val="left"/>
        <w:rPr>
          <w:rFonts w:ascii="Courier New"/>
          <w:sz w:val="19"/>
        </w:rPr>
        <w:sectPr>
          <w:type w:val="continuous"/>
          <w:pgSz w:w="11920" w:h="16860"/>
          <w:pgMar w:top="960" w:right="0" w:bottom="500" w:left="20" w:header="295" w:footer="302" w:gutter="0"/>
          <w:cols w:equalWidth="0" w:num="3">
            <w:col w:w="2880" w:space="40"/>
            <w:col w:w="882" w:space="39"/>
            <w:col w:w="8059"/>
          </w:cols>
        </w:sectPr>
      </w:pPr>
    </w:p>
    <w:p>
      <w:pPr>
        <w:pStyle w:val="11"/>
        <w:rPr>
          <w:rFonts w:ascii="Courier New"/>
          <w:sz w:val="20"/>
        </w:rPr>
      </w:pPr>
    </w:p>
    <w:p>
      <w:pPr>
        <w:pStyle w:val="11"/>
        <w:spacing w:before="7"/>
        <w:rPr>
          <w:rFonts w:ascii="Courier New"/>
          <w:sz w:val="16"/>
        </w:rPr>
      </w:pPr>
    </w:p>
    <w:p>
      <w:pPr>
        <w:pStyle w:val="15"/>
        <w:numPr>
          <w:ilvl w:val="1"/>
          <w:numId w:val="4"/>
        </w:numPr>
        <w:tabs>
          <w:tab w:val="left" w:pos="1527"/>
        </w:tabs>
        <w:spacing w:before="48" w:after="0" w:line="256" w:lineRule="auto"/>
        <w:ind w:left="1171" w:right="1294" w:firstLine="0"/>
        <w:jc w:val="left"/>
        <w:rPr>
          <w:sz w:val="22"/>
        </w:rPr>
      </w:pPr>
      <w:r>
        <w:rPr>
          <w:color w:val="212121"/>
          <w:w w:val="102"/>
          <w:sz w:val="22"/>
        </w:rPr>
        <w:t>查询结果大于1G</w:t>
      </w:r>
      <w:r>
        <w:rPr>
          <w:color w:val="212121"/>
          <w:spacing w:val="-1"/>
          <w:w w:val="102"/>
          <w:sz w:val="22"/>
        </w:rPr>
        <w:t>的表，按照以下表格进行清理。表格中不存在的物理表请联系项目测试负责</w:t>
      </w:r>
      <w:r>
        <w:rPr>
          <w:color w:val="212121"/>
          <w:w w:val="102"/>
          <w:sz w:val="22"/>
        </w:rPr>
        <w:t>人。</w:t>
      </w:r>
    </w:p>
    <w:p>
      <w:pPr>
        <w:pStyle w:val="11"/>
        <w:spacing w:before="14"/>
        <w:rPr>
          <w:sz w:val="14"/>
        </w:rPr>
      </w:pPr>
    </w:p>
    <w:p>
      <w:pPr>
        <w:pStyle w:val="11"/>
        <w:ind w:left="1171"/>
      </w:pPr>
      <w:r>
        <w:rPr>
          <w:color w:val="212121"/>
        </w:rPr>
        <w:t>注：适用于2.x</w:t>
      </w:r>
      <w:r>
        <w:rPr>
          <w:color w:val="212121"/>
          <w:spacing w:val="-5"/>
        </w:rPr>
        <w:t>项目</w:t>
      </w:r>
    </w:p>
    <w:p>
      <w:pPr>
        <w:pStyle w:val="11"/>
        <w:spacing w:before="13"/>
        <w:rPr>
          <w:sz w:val="15"/>
        </w:rPr>
      </w:pPr>
    </w:p>
    <w:tbl>
      <w:tblPr>
        <w:tblStyle w:val="12"/>
        <w:tblW w:w="0" w:type="auto"/>
        <w:tblInd w:w="1540" w:type="dxa"/>
        <w:tblBorders>
          <w:top w:val="single" w:color="DDDDDD" w:sz="12" w:space="0"/>
          <w:left w:val="single" w:color="DDDDDD" w:sz="12" w:space="0"/>
          <w:bottom w:val="single" w:color="DDDDDD" w:sz="12" w:space="0"/>
          <w:right w:val="single" w:color="DDDDDD" w:sz="12" w:space="0"/>
          <w:insideH w:val="single" w:color="DDDDDD" w:sz="12" w:space="0"/>
          <w:insideV w:val="single" w:color="DDDDDD" w:sz="12" w:space="0"/>
        </w:tblBorders>
        <w:tblLayout w:type="fixed"/>
        <w:tblCellMar>
          <w:top w:w="0" w:type="dxa"/>
          <w:left w:w="0" w:type="dxa"/>
          <w:bottom w:w="0" w:type="dxa"/>
          <w:right w:w="0" w:type="dxa"/>
        </w:tblCellMar>
      </w:tblPr>
      <w:tblGrid>
        <w:gridCol w:w="3187"/>
        <w:gridCol w:w="855"/>
        <w:gridCol w:w="3225"/>
        <w:gridCol w:w="1215"/>
      </w:tblGrid>
      <w:tr>
        <w:tblPrEx>
          <w:tblBorders>
            <w:top w:val="single" w:color="DDDDDD" w:sz="12" w:space="0"/>
            <w:left w:val="single" w:color="DDDDDD" w:sz="12" w:space="0"/>
            <w:bottom w:val="single" w:color="DDDDDD" w:sz="12" w:space="0"/>
            <w:right w:val="single" w:color="DDDDDD" w:sz="12" w:space="0"/>
            <w:insideH w:val="single" w:color="DDDDDD" w:sz="12" w:space="0"/>
            <w:insideV w:val="single" w:color="DDDDDD" w:sz="12" w:space="0"/>
          </w:tblBorders>
          <w:tblCellMar>
            <w:top w:w="0" w:type="dxa"/>
            <w:left w:w="0" w:type="dxa"/>
            <w:bottom w:w="0" w:type="dxa"/>
            <w:right w:w="0" w:type="dxa"/>
          </w:tblCellMar>
        </w:tblPrEx>
        <w:trPr>
          <w:trHeight w:val="1034" w:hRule="atLeast"/>
        </w:trPr>
        <w:tc>
          <w:tcPr>
            <w:tcW w:w="3187" w:type="dxa"/>
            <w:tcBorders>
              <w:bottom w:val="single" w:color="DDDDDD" w:sz="6" w:space="0"/>
              <w:right w:val="single" w:color="DDDDDD" w:sz="6" w:space="0"/>
            </w:tcBorders>
          </w:tcPr>
          <w:p>
            <w:pPr>
              <w:pStyle w:val="16"/>
              <w:spacing w:before="14"/>
              <w:rPr>
                <w:sz w:val="16"/>
              </w:rPr>
            </w:pPr>
          </w:p>
          <w:p>
            <w:pPr>
              <w:pStyle w:val="16"/>
              <w:ind w:left="206"/>
              <w:rPr>
                <w:b/>
                <w:sz w:val="22"/>
              </w:rPr>
            </w:pPr>
            <w:r>
              <w:rPr>
                <w:b/>
                <w:color w:val="212121"/>
                <w:spacing w:val="-5"/>
                <w:sz w:val="22"/>
              </w:rPr>
              <w:t>表名</w:t>
            </w:r>
          </w:p>
        </w:tc>
        <w:tc>
          <w:tcPr>
            <w:tcW w:w="855" w:type="dxa"/>
            <w:tcBorders>
              <w:left w:val="single" w:color="DDDDDD" w:sz="6" w:space="0"/>
              <w:bottom w:val="single" w:color="DDDDDD" w:sz="6" w:space="0"/>
              <w:right w:val="single" w:color="DDDDDD" w:sz="6" w:space="0"/>
            </w:tcBorders>
          </w:tcPr>
          <w:p>
            <w:pPr>
              <w:pStyle w:val="16"/>
              <w:spacing w:before="99" w:line="249" w:lineRule="auto"/>
              <w:ind w:left="203" w:right="184"/>
              <w:rPr>
                <w:b/>
                <w:sz w:val="22"/>
              </w:rPr>
            </w:pPr>
            <w:r>
              <w:rPr>
                <w:b/>
                <w:color w:val="212121"/>
                <w:spacing w:val="-6"/>
                <w:sz w:val="22"/>
              </w:rPr>
              <w:t>存储</w:t>
            </w:r>
            <w:r>
              <w:rPr>
                <w:b/>
                <w:color w:val="212121"/>
                <w:spacing w:val="-5"/>
                <w:sz w:val="22"/>
              </w:rPr>
              <w:t>内容</w:t>
            </w:r>
          </w:p>
        </w:tc>
        <w:tc>
          <w:tcPr>
            <w:tcW w:w="3225" w:type="dxa"/>
            <w:tcBorders>
              <w:left w:val="single" w:color="DDDDDD" w:sz="6" w:space="0"/>
              <w:bottom w:val="single" w:color="DDDDDD" w:sz="6" w:space="0"/>
              <w:right w:val="single" w:color="DDDDDD" w:sz="6" w:space="0"/>
            </w:tcBorders>
          </w:tcPr>
          <w:p>
            <w:pPr>
              <w:pStyle w:val="16"/>
              <w:spacing w:before="14"/>
              <w:rPr>
                <w:sz w:val="16"/>
              </w:rPr>
            </w:pPr>
          </w:p>
          <w:p>
            <w:pPr>
              <w:pStyle w:val="16"/>
              <w:ind w:left="203"/>
              <w:rPr>
                <w:b/>
                <w:sz w:val="22"/>
              </w:rPr>
            </w:pPr>
            <w:r>
              <w:rPr>
                <w:b/>
                <w:color w:val="212121"/>
                <w:spacing w:val="-2"/>
                <w:sz w:val="22"/>
              </w:rPr>
              <w:t>项目清理方式</w:t>
            </w:r>
          </w:p>
        </w:tc>
        <w:tc>
          <w:tcPr>
            <w:tcW w:w="1215" w:type="dxa"/>
            <w:tcBorders>
              <w:left w:val="single" w:color="DDDDDD" w:sz="6" w:space="0"/>
              <w:bottom w:val="single" w:color="DDDDDD" w:sz="6" w:space="0"/>
              <w:right w:val="single" w:color="2B2B2B" w:sz="6" w:space="0"/>
            </w:tcBorders>
          </w:tcPr>
          <w:p>
            <w:pPr>
              <w:pStyle w:val="16"/>
              <w:spacing w:before="14"/>
              <w:rPr>
                <w:sz w:val="16"/>
              </w:rPr>
            </w:pPr>
          </w:p>
          <w:p>
            <w:pPr>
              <w:pStyle w:val="16"/>
              <w:ind w:left="208"/>
              <w:rPr>
                <w:b/>
                <w:sz w:val="22"/>
              </w:rPr>
            </w:pPr>
            <w:r>
              <w:rPr>
                <w:b/>
                <w:color w:val="212121"/>
                <w:spacing w:val="-3"/>
                <w:sz w:val="22"/>
              </w:rPr>
              <w:t>程序清理</w:t>
            </w:r>
          </w:p>
        </w:tc>
      </w:tr>
      <w:tr>
        <w:tblPrEx>
          <w:tblBorders>
            <w:top w:val="single" w:color="DDDDDD" w:sz="12" w:space="0"/>
            <w:left w:val="single" w:color="DDDDDD" w:sz="12" w:space="0"/>
            <w:bottom w:val="single" w:color="DDDDDD" w:sz="12" w:space="0"/>
            <w:right w:val="single" w:color="DDDDDD" w:sz="12" w:space="0"/>
            <w:insideH w:val="single" w:color="DDDDDD" w:sz="12" w:space="0"/>
            <w:insideV w:val="single" w:color="DDDDDD" w:sz="12" w:space="0"/>
          </w:tblBorders>
          <w:tblCellMar>
            <w:top w:w="0" w:type="dxa"/>
            <w:left w:w="0" w:type="dxa"/>
            <w:bottom w:w="0" w:type="dxa"/>
            <w:right w:w="0" w:type="dxa"/>
          </w:tblCellMar>
        </w:tblPrEx>
        <w:trPr>
          <w:trHeight w:val="517" w:hRule="atLeast"/>
        </w:trPr>
        <w:tc>
          <w:tcPr>
            <w:tcW w:w="3187" w:type="dxa"/>
            <w:tcBorders>
              <w:top w:val="single" w:color="DDDDDD" w:sz="6" w:space="0"/>
              <w:bottom w:val="nil"/>
              <w:right w:val="single" w:color="DDDDDD" w:sz="6" w:space="0"/>
            </w:tcBorders>
          </w:tcPr>
          <w:p>
            <w:pPr>
              <w:pStyle w:val="16"/>
              <w:spacing w:before="99" w:line="398" w:lineRule="exact"/>
              <w:ind w:left="206"/>
              <w:rPr>
                <w:sz w:val="22"/>
              </w:rPr>
            </w:pPr>
            <w:r>
              <w:rPr>
                <w:color w:val="212121"/>
                <w:spacing w:val="-2"/>
                <w:sz w:val="22"/>
              </w:rPr>
              <w:t>NP_ASYNCTASK</w:t>
            </w:r>
          </w:p>
        </w:tc>
        <w:tc>
          <w:tcPr>
            <w:tcW w:w="855" w:type="dxa"/>
            <w:tcBorders>
              <w:top w:val="single" w:color="DDDDDD" w:sz="6" w:space="0"/>
              <w:left w:val="single" w:color="DDDDDD" w:sz="6" w:space="0"/>
              <w:bottom w:val="nil"/>
              <w:right w:val="single" w:color="DDDDDD" w:sz="6" w:space="0"/>
            </w:tcBorders>
          </w:tcPr>
          <w:p>
            <w:pPr>
              <w:pStyle w:val="16"/>
              <w:spacing w:before="99" w:line="398" w:lineRule="exact"/>
              <w:ind w:left="177" w:right="161"/>
              <w:jc w:val="center"/>
              <w:rPr>
                <w:sz w:val="22"/>
              </w:rPr>
            </w:pPr>
            <w:r>
              <w:rPr>
                <w:color w:val="212121"/>
                <w:spacing w:val="-5"/>
                <w:sz w:val="22"/>
              </w:rPr>
              <w:t>异步</w:t>
            </w:r>
          </w:p>
        </w:tc>
        <w:tc>
          <w:tcPr>
            <w:tcW w:w="3225" w:type="dxa"/>
            <w:tcBorders>
              <w:top w:val="single" w:color="DDDDDD" w:sz="6" w:space="0"/>
              <w:left w:val="single" w:color="DDDDDD" w:sz="6" w:space="0"/>
              <w:bottom w:val="nil"/>
              <w:right w:val="single" w:color="DDDDDD" w:sz="6" w:space="0"/>
            </w:tcBorders>
          </w:tcPr>
          <w:p>
            <w:pPr>
              <w:pStyle w:val="16"/>
              <w:spacing w:before="99" w:line="398" w:lineRule="exact"/>
              <w:ind w:left="203"/>
              <w:rPr>
                <w:sz w:val="22"/>
              </w:rPr>
            </w:pPr>
            <w:r>
              <w:rPr>
                <w:color w:val="FF0000"/>
                <w:spacing w:val="-3"/>
                <w:sz w:val="22"/>
              </w:rPr>
              <w:t>停服务后</w:t>
            </w:r>
          </w:p>
        </w:tc>
        <w:tc>
          <w:tcPr>
            <w:tcW w:w="1215" w:type="dxa"/>
            <w:tcBorders>
              <w:top w:val="single" w:color="DDDDDD" w:sz="6" w:space="0"/>
              <w:left w:val="single" w:color="DDDDDD" w:sz="6" w:space="0"/>
              <w:bottom w:val="nil"/>
              <w:right w:val="single" w:color="2B2B2B" w:sz="6" w:space="0"/>
            </w:tcBorders>
          </w:tcPr>
          <w:p>
            <w:pPr>
              <w:pStyle w:val="16"/>
              <w:spacing w:before="99" w:line="398" w:lineRule="exact"/>
              <w:ind w:left="208"/>
              <w:rPr>
                <w:sz w:val="22"/>
              </w:rPr>
            </w:pPr>
            <w:r>
              <w:rPr>
                <w:color w:val="212121"/>
                <w:spacing w:val="-3"/>
                <w:sz w:val="22"/>
              </w:rPr>
              <w:t>内置逻辑</w:t>
            </w:r>
          </w:p>
        </w:tc>
      </w:tr>
      <w:tr>
        <w:tblPrEx>
          <w:tblBorders>
            <w:top w:val="single" w:color="DDDDDD" w:sz="12" w:space="0"/>
            <w:left w:val="single" w:color="DDDDDD" w:sz="12" w:space="0"/>
            <w:bottom w:val="single" w:color="DDDDDD" w:sz="12" w:space="0"/>
            <w:right w:val="single" w:color="DDDDDD" w:sz="12" w:space="0"/>
            <w:insideH w:val="single" w:color="DDDDDD" w:sz="12" w:space="0"/>
            <w:insideV w:val="single" w:color="DDDDDD" w:sz="12" w:space="0"/>
          </w:tblBorders>
          <w:tblCellMar>
            <w:top w:w="0" w:type="dxa"/>
            <w:left w:w="0" w:type="dxa"/>
            <w:bottom w:w="0" w:type="dxa"/>
            <w:right w:w="0" w:type="dxa"/>
          </w:tblCellMar>
        </w:tblPrEx>
        <w:trPr>
          <w:trHeight w:val="434" w:hRule="atLeast"/>
        </w:trPr>
        <w:tc>
          <w:tcPr>
            <w:tcW w:w="3187" w:type="dxa"/>
            <w:tcBorders>
              <w:top w:val="nil"/>
              <w:bottom w:val="nil"/>
              <w:right w:val="single" w:color="DDDDDD" w:sz="6" w:space="0"/>
            </w:tcBorders>
          </w:tcPr>
          <w:p>
            <w:pPr>
              <w:pStyle w:val="16"/>
              <w:rPr>
                <w:rFonts w:ascii="Times New Roman"/>
                <w:sz w:val="18"/>
              </w:rPr>
            </w:pPr>
          </w:p>
        </w:tc>
        <w:tc>
          <w:tcPr>
            <w:tcW w:w="855" w:type="dxa"/>
            <w:tcBorders>
              <w:top w:val="nil"/>
              <w:left w:val="single" w:color="DDDDDD" w:sz="6" w:space="0"/>
              <w:bottom w:val="nil"/>
              <w:right w:val="single" w:color="DDDDDD" w:sz="6" w:space="0"/>
            </w:tcBorders>
          </w:tcPr>
          <w:p>
            <w:pPr>
              <w:pStyle w:val="16"/>
              <w:spacing w:before="16" w:line="398" w:lineRule="exact"/>
              <w:ind w:left="177" w:right="161"/>
              <w:jc w:val="center"/>
              <w:rPr>
                <w:sz w:val="22"/>
              </w:rPr>
            </w:pPr>
            <w:r>
              <w:rPr>
                <w:color w:val="212121"/>
                <w:spacing w:val="-5"/>
                <w:sz w:val="22"/>
              </w:rPr>
              <w:t>任务</w:t>
            </w:r>
          </w:p>
        </w:tc>
        <w:tc>
          <w:tcPr>
            <w:tcW w:w="3225" w:type="dxa"/>
            <w:tcBorders>
              <w:top w:val="nil"/>
              <w:left w:val="single" w:color="DDDDDD" w:sz="6" w:space="0"/>
              <w:bottom w:val="nil"/>
              <w:right w:val="single" w:color="DDDDDD" w:sz="6" w:space="0"/>
            </w:tcBorders>
          </w:tcPr>
          <w:p>
            <w:pPr>
              <w:pStyle w:val="16"/>
              <w:spacing w:before="16" w:line="398" w:lineRule="exact"/>
              <w:ind w:left="203"/>
              <w:rPr>
                <w:sz w:val="22"/>
              </w:rPr>
            </w:pPr>
            <w:r>
              <w:rPr>
                <w:color w:val="212121"/>
                <w:sz w:val="22"/>
              </w:rPr>
              <w:t>TRUNCATE</w:t>
            </w:r>
            <w:r>
              <w:rPr>
                <w:color w:val="212121"/>
                <w:spacing w:val="6"/>
                <w:sz w:val="22"/>
              </w:rPr>
              <w:t xml:space="preserve"> </w:t>
            </w:r>
            <w:r>
              <w:rPr>
                <w:color w:val="212121"/>
                <w:spacing w:val="-2"/>
                <w:sz w:val="22"/>
              </w:rPr>
              <w:t>TABLE</w:t>
            </w:r>
          </w:p>
        </w:tc>
        <w:tc>
          <w:tcPr>
            <w:tcW w:w="1215" w:type="dxa"/>
            <w:tcBorders>
              <w:top w:val="nil"/>
              <w:left w:val="single" w:color="DDDDDD" w:sz="6" w:space="0"/>
              <w:bottom w:val="nil"/>
              <w:right w:val="single" w:color="2B2B2B" w:sz="6" w:space="0"/>
            </w:tcBorders>
          </w:tcPr>
          <w:p>
            <w:pPr>
              <w:pStyle w:val="16"/>
              <w:spacing w:before="16" w:line="398" w:lineRule="exact"/>
              <w:ind w:left="208"/>
              <w:rPr>
                <w:sz w:val="22"/>
              </w:rPr>
            </w:pPr>
            <w:r>
              <w:rPr>
                <w:color w:val="212121"/>
                <w:spacing w:val="-3"/>
                <w:sz w:val="22"/>
              </w:rPr>
              <w:t>数据会迁</w:t>
            </w:r>
          </w:p>
        </w:tc>
      </w:tr>
      <w:tr>
        <w:tblPrEx>
          <w:tblBorders>
            <w:top w:val="single" w:color="DDDDDD" w:sz="12" w:space="0"/>
            <w:left w:val="single" w:color="DDDDDD" w:sz="12" w:space="0"/>
            <w:bottom w:val="single" w:color="DDDDDD" w:sz="12" w:space="0"/>
            <w:right w:val="single" w:color="DDDDDD" w:sz="12" w:space="0"/>
            <w:insideH w:val="single" w:color="DDDDDD" w:sz="12" w:space="0"/>
            <w:insideV w:val="single" w:color="DDDDDD" w:sz="12" w:space="0"/>
          </w:tblBorders>
          <w:tblCellMar>
            <w:top w:w="0" w:type="dxa"/>
            <w:left w:w="0" w:type="dxa"/>
            <w:bottom w:w="0" w:type="dxa"/>
            <w:right w:w="0" w:type="dxa"/>
          </w:tblCellMar>
        </w:tblPrEx>
        <w:trPr>
          <w:trHeight w:val="434" w:hRule="atLeast"/>
        </w:trPr>
        <w:tc>
          <w:tcPr>
            <w:tcW w:w="3187" w:type="dxa"/>
            <w:tcBorders>
              <w:top w:val="nil"/>
              <w:bottom w:val="nil"/>
              <w:right w:val="single" w:color="DDDDDD" w:sz="6" w:space="0"/>
            </w:tcBorders>
          </w:tcPr>
          <w:p>
            <w:pPr>
              <w:pStyle w:val="16"/>
              <w:rPr>
                <w:rFonts w:ascii="Times New Roman"/>
                <w:sz w:val="18"/>
              </w:rPr>
            </w:pPr>
          </w:p>
        </w:tc>
        <w:tc>
          <w:tcPr>
            <w:tcW w:w="855" w:type="dxa"/>
            <w:tcBorders>
              <w:top w:val="nil"/>
              <w:left w:val="single" w:color="DDDDDD" w:sz="6" w:space="0"/>
              <w:bottom w:val="nil"/>
              <w:right w:val="single" w:color="DDDDDD" w:sz="6" w:space="0"/>
            </w:tcBorders>
          </w:tcPr>
          <w:p>
            <w:pPr>
              <w:pStyle w:val="16"/>
              <w:spacing w:before="16" w:line="398" w:lineRule="exact"/>
              <w:ind w:left="177" w:right="161"/>
              <w:jc w:val="center"/>
              <w:rPr>
                <w:sz w:val="22"/>
              </w:rPr>
            </w:pPr>
            <w:r>
              <w:rPr>
                <w:color w:val="212121"/>
                <w:spacing w:val="-5"/>
                <w:sz w:val="22"/>
              </w:rPr>
              <w:t>执行</w:t>
            </w:r>
          </w:p>
        </w:tc>
        <w:tc>
          <w:tcPr>
            <w:tcW w:w="3225" w:type="dxa"/>
            <w:tcBorders>
              <w:top w:val="nil"/>
              <w:left w:val="single" w:color="DDDDDD" w:sz="6" w:space="0"/>
              <w:bottom w:val="nil"/>
              <w:right w:val="single" w:color="DDDDDD" w:sz="6" w:space="0"/>
            </w:tcBorders>
          </w:tcPr>
          <w:p>
            <w:pPr>
              <w:pStyle w:val="16"/>
              <w:spacing w:before="16" w:line="398" w:lineRule="exact"/>
              <w:ind w:left="203"/>
              <w:rPr>
                <w:sz w:val="22"/>
              </w:rPr>
            </w:pPr>
            <w:r>
              <w:rPr>
                <w:color w:val="212121"/>
                <w:spacing w:val="-2"/>
                <w:sz w:val="22"/>
              </w:rPr>
              <w:t>NP_ASYNCTASK;</w:t>
            </w:r>
          </w:p>
        </w:tc>
        <w:tc>
          <w:tcPr>
            <w:tcW w:w="1215" w:type="dxa"/>
            <w:tcBorders>
              <w:top w:val="nil"/>
              <w:left w:val="single" w:color="DDDDDD" w:sz="6" w:space="0"/>
              <w:bottom w:val="nil"/>
              <w:right w:val="single" w:color="2B2B2B" w:sz="6" w:space="0"/>
            </w:tcBorders>
          </w:tcPr>
          <w:p>
            <w:pPr>
              <w:pStyle w:val="16"/>
              <w:spacing w:before="16" w:line="398" w:lineRule="exact"/>
              <w:ind w:left="208" w:right="-44"/>
              <w:rPr>
                <w:sz w:val="22"/>
              </w:rPr>
            </w:pPr>
            <w:r>
              <w:rPr>
                <w:color w:val="212121"/>
                <w:spacing w:val="-2"/>
                <w:sz w:val="22"/>
              </w:rPr>
              <w:t>NP_ASYN</w:t>
            </w:r>
          </w:p>
        </w:tc>
      </w:tr>
      <w:tr>
        <w:tblPrEx>
          <w:tblBorders>
            <w:top w:val="single" w:color="DDDDDD" w:sz="12" w:space="0"/>
            <w:left w:val="single" w:color="DDDDDD" w:sz="12" w:space="0"/>
            <w:bottom w:val="single" w:color="DDDDDD" w:sz="12" w:space="0"/>
            <w:right w:val="single" w:color="DDDDDD" w:sz="12" w:space="0"/>
            <w:insideH w:val="single" w:color="DDDDDD" w:sz="12" w:space="0"/>
            <w:insideV w:val="single" w:color="DDDDDD" w:sz="12" w:space="0"/>
          </w:tblBorders>
        </w:tblPrEx>
        <w:trPr>
          <w:trHeight w:val="854" w:hRule="atLeast"/>
        </w:trPr>
        <w:tc>
          <w:tcPr>
            <w:tcW w:w="3187" w:type="dxa"/>
            <w:tcBorders>
              <w:top w:val="nil"/>
              <w:bottom w:val="nil"/>
              <w:right w:val="single" w:color="DDDDDD" w:sz="6" w:space="0"/>
            </w:tcBorders>
          </w:tcPr>
          <w:p>
            <w:pPr>
              <w:pStyle w:val="16"/>
              <w:rPr>
                <w:rFonts w:ascii="Times New Roman"/>
                <w:sz w:val="18"/>
              </w:rPr>
            </w:pPr>
          </w:p>
        </w:tc>
        <w:tc>
          <w:tcPr>
            <w:tcW w:w="855" w:type="dxa"/>
            <w:tcBorders>
              <w:top w:val="nil"/>
              <w:left w:val="single" w:color="DDDDDD" w:sz="6" w:space="0"/>
              <w:bottom w:val="nil"/>
              <w:right w:val="single" w:color="DDDDDD" w:sz="6" w:space="0"/>
            </w:tcBorders>
          </w:tcPr>
          <w:p>
            <w:pPr>
              <w:pStyle w:val="16"/>
              <w:spacing w:line="420" w:lineRule="atLeast"/>
              <w:ind w:left="203" w:right="184"/>
              <w:rPr>
                <w:sz w:val="22"/>
              </w:rPr>
            </w:pPr>
            <w:r>
              <w:rPr>
                <w:color w:val="212121"/>
                <w:spacing w:val="-6"/>
                <w:sz w:val="22"/>
              </w:rPr>
              <w:t>信息</w:t>
            </w:r>
            <w:r>
              <w:rPr>
                <w:color w:val="212121"/>
                <w:spacing w:val="-10"/>
                <w:sz w:val="22"/>
              </w:rPr>
              <w:t>表</w:t>
            </w:r>
          </w:p>
        </w:tc>
        <w:tc>
          <w:tcPr>
            <w:tcW w:w="3225" w:type="dxa"/>
            <w:tcBorders>
              <w:top w:val="nil"/>
              <w:left w:val="single" w:color="DDDDDD" w:sz="6" w:space="0"/>
              <w:bottom w:val="nil"/>
              <w:right w:val="single" w:color="DDDDDD" w:sz="6" w:space="0"/>
            </w:tcBorders>
          </w:tcPr>
          <w:p>
            <w:pPr>
              <w:pStyle w:val="16"/>
              <w:rPr>
                <w:rFonts w:ascii="Times New Roman"/>
                <w:sz w:val="18"/>
              </w:rPr>
            </w:pPr>
          </w:p>
        </w:tc>
        <w:tc>
          <w:tcPr>
            <w:tcW w:w="1215" w:type="dxa"/>
            <w:tcBorders>
              <w:top w:val="nil"/>
              <w:left w:val="single" w:color="DDDDDD" w:sz="6" w:space="0"/>
              <w:bottom w:val="nil"/>
              <w:right w:val="single" w:color="2B2B2B" w:sz="6" w:space="0"/>
            </w:tcBorders>
          </w:tcPr>
          <w:p>
            <w:pPr>
              <w:pStyle w:val="16"/>
              <w:rPr>
                <w:rFonts w:ascii="Times New Roman"/>
                <w:sz w:val="18"/>
              </w:rPr>
            </w:pPr>
          </w:p>
        </w:tc>
      </w:tr>
      <w:tr>
        <w:tblPrEx>
          <w:tblBorders>
            <w:top w:val="single" w:color="DDDDDD" w:sz="12" w:space="0"/>
            <w:left w:val="single" w:color="DDDDDD" w:sz="12" w:space="0"/>
            <w:bottom w:val="single" w:color="DDDDDD" w:sz="12" w:space="0"/>
            <w:right w:val="single" w:color="DDDDDD" w:sz="12" w:space="0"/>
            <w:insideH w:val="single" w:color="DDDDDD" w:sz="12" w:space="0"/>
            <w:insideV w:val="single" w:color="DDDDDD" w:sz="12" w:space="0"/>
          </w:tblBorders>
          <w:tblCellMar>
            <w:top w:w="0" w:type="dxa"/>
            <w:left w:w="0" w:type="dxa"/>
            <w:bottom w:w="0" w:type="dxa"/>
            <w:right w:w="0" w:type="dxa"/>
          </w:tblCellMar>
        </w:tblPrEx>
        <w:trPr>
          <w:trHeight w:val="434" w:hRule="atLeast"/>
        </w:trPr>
        <w:tc>
          <w:tcPr>
            <w:tcW w:w="3187" w:type="dxa"/>
            <w:tcBorders>
              <w:top w:val="nil"/>
              <w:bottom w:val="nil"/>
              <w:right w:val="single" w:color="DDDDDD" w:sz="6" w:space="0"/>
            </w:tcBorders>
          </w:tcPr>
          <w:p>
            <w:pPr>
              <w:pStyle w:val="16"/>
              <w:rPr>
                <w:rFonts w:ascii="Times New Roman"/>
                <w:sz w:val="18"/>
              </w:rPr>
            </w:pPr>
          </w:p>
        </w:tc>
        <w:tc>
          <w:tcPr>
            <w:tcW w:w="855" w:type="dxa"/>
            <w:tcBorders>
              <w:top w:val="nil"/>
              <w:left w:val="single" w:color="DDDDDD" w:sz="6" w:space="0"/>
              <w:bottom w:val="nil"/>
              <w:right w:val="single" w:color="DDDDDD" w:sz="6" w:space="0"/>
            </w:tcBorders>
          </w:tcPr>
          <w:p>
            <w:pPr>
              <w:pStyle w:val="16"/>
              <w:spacing w:before="16" w:line="398" w:lineRule="exact"/>
              <w:ind w:left="177" w:right="161"/>
              <w:jc w:val="center"/>
              <w:rPr>
                <w:sz w:val="22"/>
              </w:rPr>
            </w:pPr>
            <w:r>
              <w:rPr>
                <w:color w:val="212121"/>
                <w:sz w:val="22"/>
              </w:rPr>
              <w:t>（</w:t>
            </w:r>
            <w:r>
              <w:rPr>
                <w:color w:val="212121"/>
                <w:spacing w:val="-10"/>
                <w:sz w:val="22"/>
              </w:rPr>
              <w:t>可</w:t>
            </w:r>
          </w:p>
        </w:tc>
        <w:tc>
          <w:tcPr>
            <w:tcW w:w="3225" w:type="dxa"/>
            <w:tcBorders>
              <w:top w:val="nil"/>
              <w:left w:val="single" w:color="DDDDDD" w:sz="6" w:space="0"/>
              <w:bottom w:val="nil"/>
              <w:right w:val="single" w:color="DDDDDD" w:sz="6" w:space="0"/>
            </w:tcBorders>
          </w:tcPr>
          <w:p>
            <w:pPr>
              <w:pStyle w:val="16"/>
              <w:rPr>
                <w:rFonts w:ascii="Times New Roman"/>
                <w:sz w:val="18"/>
              </w:rPr>
            </w:pPr>
          </w:p>
        </w:tc>
        <w:tc>
          <w:tcPr>
            <w:tcW w:w="1215" w:type="dxa"/>
            <w:tcBorders>
              <w:top w:val="nil"/>
              <w:left w:val="single" w:color="DDDDDD" w:sz="6" w:space="0"/>
              <w:bottom w:val="nil"/>
              <w:right w:val="single" w:color="2B2B2B" w:sz="6" w:space="0"/>
            </w:tcBorders>
          </w:tcPr>
          <w:p>
            <w:pPr>
              <w:pStyle w:val="16"/>
              <w:rPr>
                <w:rFonts w:ascii="Times New Roman"/>
                <w:sz w:val="18"/>
              </w:rPr>
            </w:pPr>
          </w:p>
        </w:tc>
      </w:tr>
      <w:tr>
        <w:tblPrEx>
          <w:tblBorders>
            <w:top w:val="single" w:color="DDDDDD" w:sz="12" w:space="0"/>
            <w:left w:val="single" w:color="DDDDDD" w:sz="12" w:space="0"/>
            <w:bottom w:val="single" w:color="DDDDDD" w:sz="12" w:space="0"/>
            <w:right w:val="single" w:color="DDDDDD" w:sz="12" w:space="0"/>
            <w:insideH w:val="single" w:color="DDDDDD" w:sz="12" w:space="0"/>
            <w:insideV w:val="single" w:color="DDDDDD" w:sz="12" w:space="0"/>
          </w:tblBorders>
          <w:tblCellMar>
            <w:top w:w="0" w:type="dxa"/>
            <w:left w:w="0" w:type="dxa"/>
            <w:bottom w:w="0" w:type="dxa"/>
            <w:right w:w="0" w:type="dxa"/>
          </w:tblCellMar>
        </w:tblPrEx>
        <w:trPr>
          <w:trHeight w:val="434" w:hRule="atLeast"/>
        </w:trPr>
        <w:tc>
          <w:tcPr>
            <w:tcW w:w="3187" w:type="dxa"/>
            <w:tcBorders>
              <w:top w:val="nil"/>
              <w:bottom w:val="nil"/>
              <w:right w:val="single" w:color="DDDDDD" w:sz="6" w:space="0"/>
            </w:tcBorders>
          </w:tcPr>
          <w:p>
            <w:pPr>
              <w:pStyle w:val="16"/>
              <w:rPr>
                <w:rFonts w:ascii="Times New Roman"/>
                <w:sz w:val="18"/>
              </w:rPr>
            </w:pPr>
          </w:p>
        </w:tc>
        <w:tc>
          <w:tcPr>
            <w:tcW w:w="855" w:type="dxa"/>
            <w:tcBorders>
              <w:top w:val="nil"/>
              <w:left w:val="single" w:color="DDDDDD" w:sz="6" w:space="0"/>
              <w:bottom w:val="nil"/>
              <w:right w:val="single" w:color="DDDDDD" w:sz="6" w:space="0"/>
            </w:tcBorders>
          </w:tcPr>
          <w:p>
            <w:pPr>
              <w:pStyle w:val="16"/>
              <w:spacing w:before="16" w:line="398" w:lineRule="exact"/>
              <w:ind w:left="177" w:right="161"/>
              <w:jc w:val="center"/>
              <w:rPr>
                <w:sz w:val="22"/>
              </w:rPr>
            </w:pPr>
            <w:r>
              <w:rPr>
                <w:color w:val="212121"/>
                <w:spacing w:val="-5"/>
                <w:sz w:val="22"/>
              </w:rPr>
              <w:t>能会</w:t>
            </w:r>
          </w:p>
        </w:tc>
        <w:tc>
          <w:tcPr>
            <w:tcW w:w="3225" w:type="dxa"/>
            <w:tcBorders>
              <w:top w:val="nil"/>
              <w:left w:val="single" w:color="DDDDDD" w:sz="6" w:space="0"/>
              <w:bottom w:val="nil"/>
              <w:right w:val="single" w:color="DDDDDD" w:sz="6" w:space="0"/>
            </w:tcBorders>
          </w:tcPr>
          <w:p>
            <w:pPr>
              <w:pStyle w:val="16"/>
              <w:rPr>
                <w:rFonts w:ascii="Times New Roman"/>
                <w:sz w:val="18"/>
              </w:rPr>
            </w:pPr>
          </w:p>
        </w:tc>
        <w:tc>
          <w:tcPr>
            <w:tcW w:w="1215" w:type="dxa"/>
            <w:tcBorders>
              <w:top w:val="nil"/>
              <w:left w:val="single" w:color="DDDDDD" w:sz="6" w:space="0"/>
              <w:bottom w:val="nil"/>
              <w:right w:val="single" w:color="2B2B2B" w:sz="6" w:space="0"/>
            </w:tcBorders>
          </w:tcPr>
          <w:p>
            <w:pPr>
              <w:pStyle w:val="16"/>
              <w:rPr>
                <w:rFonts w:ascii="Times New Roman"/>
                <w:sz w:val="18"/>
              </w:rPr>
            </w:pPr>
          </w:p>
        </w:tc>
      </w:tr>
      <w:tr>
        <w:tblPrEx>
          <w:tblBorders>
            <w:top w:val="single" w:color="DDDDDD" w:sz="12" w:space="0"/>
            <w:left w:val="single" w:color="DDDDDD" w:sz="12" w:space="0"/>
            <w:bottom w:val="single" w:color="DDDDDD" w:sz="12" w:space="0"/>
            <w:right w:val="single" w:color="DDDDDD" w:sz="12" w:space="0"/>
            <w:insideH w:val="single" w:color="DDDDDD" w:sz="12" w:space="0"/>
            <w:insideV w:val="single" w:color="DDDDDD" w:sz="12" w:space="0"/>
          </w:tblBorders>
          <w:tblCellMar>
            <w:top w:w="0" w:type="dxa"/>
            <w:left w:w="0" w:type="dxa"/>
            <w:bottom w:w="0" w:type="dxa"/>
            <w:right w:w="0" w:type="dxa"/>
          </w:tblCellMar>
        </w:tblPrEx>
        <w:trPr>
          <w:trHeight w:val="434" w:hRule="atLeast"/>
        </w:trPr>
        <w:tc>
          <w:tcPr>
            <w:tcW w:w="3187" w:type="dxa"/>
            <w:tcBorders>
              <w:top w:val="nil"/>
              <w:bottom w:val="nil"/>
              <w:right w:val="single" w:color="DDDDDD" w:sz="6" w:space="0"/>
            </w:tcBorders>
          </w:tcPr>
          <w:p>
            <w:pPr>
              <w:pStyle w:val="16"/>
              <w:rPr>
                <w:rFonts w:ascii="Times New Roman"/>
                <w:sz w:val="18"/>
              </w:rPr>
            </w:pPr>
          </w:p>
        </w:tc>
        <w:tc>
          <w:tcPr>
            <w:tcW w:w="855" w:type="dxa"/>
            <w:tcBorders>
              <w:top w:val="nil"/>
              <w:left w:val="single" w:color="DDDDDD" w:sz="6" w:space="0"/>
              <w:bottom w:val="nil"/>
              <w:right w:val="single" w:color="DDDDDD" w:sz="6" w:space="0"/>
            </w:tcBorders>
          </w:tcPr>
          <w:p>
            <w:pPr>
              <w:pStyle w:val="16"/>
              <w:spacing w:before="16" w:line="398" w:lineRule="exact"/>
              <w:ind w:left="177" w:right="161"/>
              <w:jc w:val="center"/>
              <w:rPr>
                <w:sz w:val="22"/>
              </w:rPr>
            </w:pPr>
            <w:r>
              <w:rPr>
                <w:color w:val="212121"/>
                <w:spacing w:val="-5"/>
                <w:sz w:val="22"/>
              </w:rPr>
              <w:t>影响</w:t>
            </w:r>
          </w:p>
        </w:tc>
        <w:tc>
          <w:tcPr>
            <w:tcW w:w="3225" w:type="dxa"/>
            <w:tcBorders>
              <w:top w:val="nil"/>
              <w:left w:val="single" w:color="DDDDDD" w:sz="6" w:space="0"/>
              <w:bottom w:val="nil"/>
              <w:right w:val="single" w:color="DDDDDD" w:sz="6" w:space="0"/>
            </w:tcBorders>
          </w:tcPr>
          <w:p>
            <w:pPr>
              <w:pStyle w:val="16"/>
              <w:rPr>
                <w:rFonts w:ascii="Times New Roman"/>
                <w:sz w:val="18"/>
              </w:rPr>
            </w:pPr>
          </w:p>
        </w:tc>
        <w:tc>
          <w:tcPr>
            <w:tcW w:w="1215" w:type="dxa"/>
            <w:tcBorders>
              <w:top w:val="nil"/>
              <w:left w:val="single" w:color="DDDDDD" w:sz="6" w:space="0"/>
              <w:bottom w:val="nil"/>
              <w:right w:val="single" w:color="2B2B2B" w:sz="6" w:space="0"/>
            </w:tcBorders>
          </w:tcPr>
          <w:p>
            <w:pPr>
              <w:pStyle w:val="16"/>
              <w:rPr>
                <w:rFonts w:ascii="Times New Roman"/>
                <w:sz w:val="18"/>
              </w:rPr>
            </w:pPr>
          </w:p>
        </w:tc>
      </w:tr>
      <w:tr>
        <w:tblPrEx>
          <w:tblBorders>
            <w:top w:val="single" w:color="DDDDDD" w:sz="12" w:space="0"/>
            <w:left w:val="single" w:color="DDDDDD" w:sz="12" w:space="0"/>
            <w:bottom w:val="single" w:color="DDDDDD" w:sz="12" w:space="0"/>
            <w:right w:val="single" w:color="DDDDDD" w:sz="12" w:space="0"/>
            <w:insideH w:val="single" w:color="DDDDDD" w:sz="12" w:space="0"/>
            <w:insideV w:val="single" w:color="DDDDDD" w:sz="12" w:space="0"/>
          </w:tblBorders>
          <w:tblCellMar>
            <w:top w:w="0" w:type="dxa"/>
            <w:left w:w="0" w:type="dxa"/>
            <w:bottom w:w="0" w:type="dxa"/>
            <w:right w:w="0" w:type="dxa"/>
          </w:tblCellMar>
        </w:tblPrEx>
        <w:trPr>
          <w:trHeight w:val="854" w:hRule="atLeast"/>
        </w:trPr>
        <w:tc>
          <w:tcPr>
            <w:tcW w:w="3187" w:type="dxa"/>
            <w:tcBorders>
              <w:top w:val="nil"/>
              <w:bottom w:val="nil"/>
              <w:right w:val="single" w:color="DDDDDD" w:sz="6" w:space="0"/>
            </w:tcBorders>
          </w:tcPr>
          <w:p>
            <w:pPr>
              <w:pStyle w:val="16"/>
              <w:rPr>
                <w:rFonts w:ascii="Times New Roman"/>
                <w:sz w:val="18"/>
              </w:rPr>
            </w:pPr>
          </w:p>
        </w:tc>
        <w:tc>
          <w:tcPr>
            <w:tcW w:w="855" w:type="dxa"/>
            <w:tcBorders>
              <w:top w:val="nil"/>
              <w:left w:val="single" w:color="DDDDDD" w:sz="6" w:space="0"/>
              <w:bottom w:val="nil"/>
              <w:right w:val="single" w:color="DDDDDD" w:sz="6" w:space="0"/>
            </w:tcBorders>
          </w:tcPr>
          <w:p>
            <w:pPr>
              <w:pStyle w:val="16"/>
              <w:spacing w:line="420" w:lineRule="atLeast"/>
              <w:ind w:left="203" w:right="184"/>
              <w:rPr>
                <w:sz w:val="22"/>
              </w:rPr>
            </w:pPr>
            <w:r>
              <w:rPr>
                <w:color w:val="212121"/>
                <w:spacing w:val="-6"/>
                <w:sz w:val="22"/>
              </w:rPr>
              <w:t>正在</w:t>
            </w:r>
            <w:r>
              <w:rPr>
                <w:color w:val="212121"/>
                <w:spacing w:val="-5"/>
                <w:sz w:val="22"/>
              </w:rPr>
              <w:t>执行</w:t>
            </w:r>
          </w:p>
        </w:tc>
        <w:tc>
          <w:tcPr>
            <w:tcW w:w="3225" w:type="dxa"/>
            <w:tcBorders>
              <w:top w:val="nil"/>
              <w:left w:val="single" w:color="DDDDDD" w:sz="6" w:space="0"/>
              <w:bottom w:val="nil"/>
              <w:right w:val="single" w:color="DDDDDD" w:sz="6" w:space="0"/>
            </w:tcBorders>
          </w:tcPr>
          <w:p>
            <w:pPr>
              <w:pStyle w:val="16"/>
              <w:rPr>
                <w:rFonts w:ascii="Times New Roman"/>
                <w:sz w:val="18"/>
              </w:rPr>
            </w:pPr>
          </w:p>
        </w:tc>
        <w:tc>
          <w:tcPr>
            <w:tcW w:w="1215" w:type="dxa"/>
            <w:tcBorders>
              <w:top w:val="nil"/>
              <w:left w:val="single" w:color="DDDDDD" w:sz="6" w:space="0"/>
              <w:bottom w:val="nil"/>
              <w:right w:val="single" w:color="2B2B2B" w:sz="6" w:space="0"/>
            </w:tcBorders>
          </w:tcPr>
          <w:p>
            <w:pPr>
              <w:pStyle w:val="16"/>
              <w:rPr>
                <w:rFonts w:ascii="Times New Roman"/>
                <w:sz w:val="18"/>
              </w:rPr>
            </w:pPr>
          </w:p>
        </w:tc>
      </w:tr>
      <w:tr>
        <w:tblPrEx>
          <w:tblBorders>
            <w:top w:val="single" w:color="DDDDDD" w:sz="12" w:space="0"/>
            <w:left w:val="single" w:color="DDDDDD" w:sz="12" w:space="0"/>
            <w:bottom w:val="single" w:color="DDDDDD" w:sz="12" w:space="0"/>
            <w:right w:val="single" w:color="DDDDDD" w:sz="12" w:space="0"/>
            <w:insideH w:val="single" w:color="DDDDDD" w:sz="12" w:space="0"/>
            <w:insideV w:val="single" w:color="DDDDDD" w:sz="12" w:space="0"/>
          </w:tblBorders>
          <w:tblCellMar>
            <w:top w:w="0" w:type="dxa"/>
            <w:left w:w="0" w:type="dxa"/>
            <w:bottom w:w="0" w:type="dxa"/>
            <w:right w:w="0" w:type="dxa"/>
          </w:tblCellMar>
        </w:tblPrEx>
        <w:trPr>
          <w:trHeight w:val="434" w:hRule="atLeast"/>
        </w:trPr>
        <w:tc>
          <w:tcPr>
            <w:tcW w:w="3187" w:type="dxa"/>
            <w:tcBorders>
              <w:top w:val="nil"/>
              <w:bottom w:val="nil"/>
              <w:right w:val="single" w:color="DDDDDD" w:sz="6" w:space="0"/>
            </w:tcBorders>
          </w:tcPr>
          <w:p>
            <w:pPr>
              <w:pStyle w:val="16"/>
              <w:rPr>
                <w:rFonts w:ascii="Times New Roman"/>
                <w:sz w:val="18"/>
              </w:rPr>
            </w:pPr>
          </w:p>
        </w:tc>
        <w:tc>
          <w:tcPr>
            <w:tcW w:w="855" w:type="dxa"/>
            <w:tcBorders>
              <w:top w:val="nil"/>
              <w:left w:val="single" w:color="DDDDDD" w:sz="6" w:space="0"/>
              <w:bottom w:val="nil"/>
              <w:right w:val="single" w:color="DDDDDD" w:sz="6" w:space="0"/>
            </w:tcBorders>
          </w:tcPr>
          <w:p>
            <w:pPr>
              <w:pStyle w:val="16"/>
              <w:spacing w:before="16" w:line="398" w:lineRule="exact"/>
              <w:ind w:left="177" w:right="161"/>
              <w:jc w:val="center"/>
              <w:rPr>
                <w:sz w:val="22"/>
              </w:rPr>
            </w:pPr>
            <w:r>
              <w:rPr>
                <w:color w:val="212121"/>
                <w:spacing w:val="-5"/>
                <w:sz w:val="22"/>
              </w:rPr>
              <w:t>的异</w:t>
            </w:r>
          </w:p>
        </w:tc>
        <w:tc>
          <w:tcPr>
            <w:tcW w:w="3225" w:type="dxa"/>
            <w:tcBorders>
              <w:top w:val="nil"/>
              <w:left w:val="single" w:color="DDDDDD" w:sz="6" w:space="0"/>
              <w:bottom w:val="nil"/>
              <w:right w:val="single" w:color="DDDDDD" w:sz="6" w:space="0"/>
            </w:tcBorders>
          </w:tcPr>
          <w:p>
            <w:pPr>
              <w:pStyle w:val="16"/>
              <w:rPr>
                <w:rFonts w:ascii="Times New Roman"/>
                <w:sz w:val="18"/>
              </w:rPr>
            </w:pPr>
          </w:p>
        </w:tc>
        <w:tc>
          <w:tcPr>
            <w:tcW w:w="1215" w:type="dxa"/>
            <w:tcBorders>
              <w:top w:val="nil"/>
              <w:left w:val="single" w:color="DDDDDD" w:sz="6" w:space="0"/>
              <w:bottom w:val="nil"/>
              <w:right w:val="single" w:color="2B2B2B" w:sz="6" w:space="0"/>
            </w:tcBorders>
          </w:tcPr>
          <w:p>
            <w:pPr>
              <w:pStyle w:val="16"/>
              <w:rPr>
                <w:rFonts w:ascii="Times New Roman"/>
                <w:sz w:val="18"/>
              </w:rPr>
            </w:pPr>
          </w:p>
        </w:tc>
      </w:tr>
      <w:tr>
        <w:tblPrEx>
          <w:tblBorders>
            <w:top w:val="single" w:color="DDDDDD" w:sz="12" w:space="0"/>
            <w:left w:val="single" w:color="DDDDDD" w:sz="12" w:space="0"/>
            <w:bottom w:val="single" w:color="DDDDDD" w:sz="12" w:space="0"/>
            <w:right w:val="single" w:color="DDDDDD" w:sz="12" w:space="0"/>
            <w:insideH w:val="single" w:color="DDDDDD" w:sz="12" w:space="0"/>
            <w:insideV w:val="single" w:color="DDDDDD" w:sz="12" w:space="0"/>
          </w:tblBorders>
          <w:tblCellMar>
            <w:top w:w="0" w:type="dxa"/>
            <w:left w:w="0" w:type="dxa"/>
            <w:bottom w:w="0" w:type="dxa"/>
            <w:right w:w="0" w:type="dxa"/>
          </w:tblCellMar>
        </w:tblPrEx>
        <w:trPr>
          <w:trHeight w:val="434" w:hRule="atLeast"/>
        </w:trPr>
        <w:tc>
          <w:tcPr>
            <w:tcW w:w="3187" w:type="dxa"/>
            <w:tcBorders>
              <w:top w:val="nil"/>
              <w:bottom w:val="nil"/>
              <w:right w:val="single" w:color="DDDDDD" w:sz="6" w:space="0"/>
            </w:tcBorders>
          </w:tcPr>
          <w:p>
            <w:pPr>
              <w:pStyle w:val="16"/>
              <w:rPr>
                <w:rFonts w:ascii="Times New Roman"/>
                <w:sz w:val="18"/>
              </w:rPr>
            </w:pPr>
          </w:p>
        </w:tc>
        <w:tc>
          <w:tcPr>
            <w:tcW w:w="855" w:type="dxa"/>
            <w:tcBorders>
              <w:top w:val="nil"/>
              <w:left w:val="single" w:color="DDDDDD" w:sz="6" w:space="0"/>
              <w:bottom w:val="nil"/>
              <w:right w:val="single" w:color="DDDDDD" w:sz="6" w:space="0"/>
            </w:tcBorders>
          </w:tcPr>
          <w:p>
            <w:pPr>
              <w:pStyle w:val="16"/>
              <w:spacing w:before="16" w:line="398" w:lineRule="exact"/>
              <w:ind w:left="177" w:right="161"/>
              <w:jc w:val="center"/>
              <w:rPr>
                <w:sz w:val="22"/>
              </w:rPr>
            </w:pPr>
            <w:r>
              <w:rPr>
                <w:color w:val="212121"/>
                <w:spacing w:val="-5"/>
                <w:sz w:val="22"/>
              </w:rPr>
              <w:t>步任</w:t>
            </w:r>
          </w:p>
        </w:tc>
        <w:tc>
          <w:tcPr>
            <w:tcW w:w="3225" w:type="dxa"/>
            <w:tcBorders>
              <w:top w:val="nil"/>
              <w:left w:val="single" w:color="DDDDDD" w:sz="6" w:space="0"/>
              <w:bottom w:val="nil"/>
              <w:right w:val="single" w:color="DDDDDD" w:sz="6" w:space="0"/>
            </w:tcBorders>
          </w:tcPr>
          <w:p>
            <w:pPr>
              <w:pStyle w:val="16"/>
              <w:rPr>
                <w:rFonts w:ascii="Times New Roman"/>
                <w:sz w:val="18"/>
              </w:rPr>
            </w:pPr>
          </w:p>
        </w:tc>
        <w:tc>
          <w:tcPr>
            <w:tcW w:w="1215" w:type="dxa"/>
            <w:tcBorders>
              <w:top w:val="nil"/>
              <w:left w:val="single" w:color="DDDDDD" w:sz="6" w:space="0"/>
              <w:bottom w:val="nil"/>
              <w:right w:val="single" w:color="2B2B2B" w:sz="6" w:space="0"/>
            </w:tcBorders>
          </w:tcPr>
          <w:p>
            <w:pPr>
              <w:pStyle w:val="16"/>
              <w:rPr>
                <w:rFonts w:ascii="Times New Roman"/>
                <w:sz w:val="18"/>
              </w:rPr>
            </w:pPr>
          </w:p>
        </w:tc>
      </w:tr>
      <w:tr>
        <w:tblPrEx>
          <w:tblBorders>
            <w:top w:val="single" w:color="DDDDDD" w:sz="12" w:space="0"/>
            <w:left w:val="single" w:color="DDDDDD" w:sz="12" w:space="0"/>
            <w:bottom w:val="single" w:color="DDDDDD" w:sz="12" w:space="0"/>
            <w:right w:val="single" w:color="DDDDDD" w:sz="12" w:space="0"/>
            <w:insideH w:val="single" w:color="DDDDDD" w:sz="12" w:space="0"/>
            <w:insideV w:val="single" w:color="DDDDDD" w:sz="12" w:space="0"/>
          </w:tblBorders>
          <w:tblCellMar>
            <w:top w:w="0" w:type="dxa"/>
            <w:left w:w="0" w:type="dxa"/>
            <w:bottom w:w="0" w:type="dxa"/>
            <w:right w:w="0" w:type="dxa"/>
          </w:tblCellMar>
        </w:tblPrEx>
        <w:trPr>
          <w:trHeight w:val="434" w:hRule="atLeast"/>
        </w:trPr>
        <w:tc>
          <w:tcPr>
            <w:tcW w:w="3187" w:type="dxa"/>
            <w:tcBorders>
              <w:top w:val="nil"/>
              <w:bottom w:val="nil"/>
              <w:right w:val="single" w:color="DDDDDD" w:sz="6" w:space="0"/>
            </w:tcBorders>
          </w:tcPr>
          <w:p>
            <w:pPr>
              <w:pStyle w:val="16"/>
              <w:rPr>
                <w:rFonts w:ascii="Times New Roman"/>
                <w:sz w:val="18"/>
              </w:rPr>
            </w:pPr>
          </w:p>
        </w:tc>
        <w:tc>
          <w:tcPr>
            <w:tcW w:w="855" w:type="dxa"/>
            <w:tcBorders>
              <w:top w:val="nil"/>
              <w:left w:val="single" w:color="DDDDDD" w:sz="6" w:space="0"/>
              <w:bottom w:val="nil"/>
              <w:right w:val="single" w:color="DDDDDD" w:sz="6" w:space="0"/>
            </w:tcBorders>
          </w:tcPr>
          <w:p>
            <w:pPr>
              <w:pStyle w:val="16"/>
              <w:spacing w:before="16" w:line="398" w:lineRule="exact"/>
              <w:ind w:left="177" w:right="161"/>
              <w:jc w:val="center"/>
              <w:rPr>
                <w:sz w:val="22"/>
              </w:rPr>
            </w:pPr>
            <w:r>
              <w:rPr>
                <w:color w:val="212121"/>
                <w:spacing w:val="-5"/>
                <w:sz w:val="22"/>
              </w:rPr>
              <w:t>务，</w:t>
            </w:r>
          </w:p>
        </w:tc>
        <w:tc>
          <w:tcPr>
            <w:tcW w:w="3225" w:type="dxa"/>
            <w:tcBorders>
              <w:top w:val="nil"/>
              <w:left w:val="single" w:color="DDDDDD" w:sz="6" w:space="0"/>
              <w:bottom w:val="nil"/>
              <w:right w:val="single" w:color="DDDDDD" w:sz="6" w:space="0"/>
            </w:tcBorders>
          </w:tcPr>
          <w:p>
            <w:pPr>
              <w:pStyle w:val="16"/>
              <w:rPr>
                <w:rFonts w:ascii="Times New Roman"/>
                <w:sz w:val="18"/>
              </w:rPr>
            </w:pPr>
          </w:p>
        </w:tc>
        <w:tc>
          <w:tcPr>
            <w:tcW w:w="1215" w:type="dxa"/>
            <w:tcBorders>
              <w:top w:val="nil"/>
              <w:left w:val="single" w:color="DDDDDD" w:sz="6" w:space="0"/>
              <w:bottom w:val="nil"/>
              <w:right w:val="single" w:color="2B2B2B" w:sz="6" w:space="0"/>
            </w:tcBorders>
          </w:tcPr>
          <w:p>
            <w:pPr>
              <w:pStyle w:val="16"/>
              <w:rPr>
                <w:rFonts w:ascii="Times New Roman"/>
                <w:sz w:val="18"/>
              </w:rPr>
            </w:pPr>
          </w:p>
        </w:tc>
      </w:tr>
      <w:tr>
        <w:tblPrEx>
          <w:tblBorders>
            <w:top w:val="single" w:color="DDDDDD" w:sz="12" w:space="0"/>
            <w:left w:val="single" w:color="DDDDDD" w:sz="12" w:space="0"/>
            <w:bottom w:val="single" w:color="DDDDDD" w:sz="12" w:space="0"/>
            <w:right w:val="single" w:color="DDDDDD" w:sz="12" w:space="0"/>
            <w:insideH w:val="single" w:color="DDDDDD" w:sz="12" w:space="0"/>
            <w:insideV w:val="single" w:color="DDDDDD" w:sz="12" w:space="0"/>
          </w:tblBorders>
          <w:tblCellMar>
            <w:top w:w="0" w:type="dxa"/>
            <w:left w:w="0" w:type="dxa"/>
            <w:bottom w:w="0" w:type="dxa"/>
            <w:right w:w="0" w:type="dxa"/>
          </w:tblCellMar>
        </w:tblPrEx>
        <w:trPr>
          <w:trHeight w:val="854" w:hRule="atLeast"/>
        </w:trPr>
        <w:tc>
          <w:tcPr>
            <w:tcW w:w="3187" w:type="dxa"/>
            <w:tcBorders>
              <w:top w:val="nil"/>
              <w:bottom w:val="nil"/>
              <w:right w:val="single" w:color="DDDDDD" w:sz="6" w:space="0"/>
            </w:tcBorders>
          </w:tcPr>
          <w:p>
            <w:pPr>
              <w:pStyle w:val="16"/>
              <w:rPr>
                <w:rFonts w:ascii="Times New Roman"/>
                <w:sz w:val="18"/>
              </w:rPr>
            </w:pPr>
          </w:p>
        </w:tc>
        <w:tc>
          <w:tcPr>
            <w:tcW w:w="855" w:type="dxa"/>
            <w:tcBorders>
              <w:top w:val="nil"/>
              <w:left w:val="single" w:color="DDDDDD" w:sz="6" w:space="0"/>
              <w:bottom w:val="nil"/>
              <w:right w:val="single" w:color="DDDDDD" w:sz="6" w:space="0"/>
            </w:tcBorders>
          </w:tcPr>
          <w:p>
            <w:pPr>
              <w:pStyle w:val="16"/>
              <w:spacing w:line="420" w:lineRule="atLeast"/>
              <w:ind w:left="203" w:right="184"/>
              <w:rPr>
                <w:sz w:val="22"/>
              </w:rPr>
            </w:pPr>
            <w:r>
              <w:rPr>
                <w:color w:val="212121"/>
                <w:spacing w:val="-6"/>
                <w:sz w:val="22"/>
              </w:rPr>
              <w:t>如批</w:t>
            </w:r>
            <w:r>
              <w:rPr>
                <w:color w:val="212121"/>
                <w:spacing w:val="-5"/>
                <w:sz w:val="22"/>
              </w:rPr>
              <w:t>量取</w:t>
            </w:r>
          </w:p>
        </w:tc>
        <w:tc>
          <w:tcPr>
            <w:tcW w:w="3225" w:type="dxa"/>
            <w:tcBorders>
              <w:top w:val="nil"/>
              <w:left w:val="single" w:color="DDDDDD" w:sz="6" w:space="0"/>
              <w:bottom w:val="nil"/>
              <w:right w:val="single" w:color="DDDDDD" w:sz="6" w:space="0"/>
            </w:tcBorders>
          </w:tcPr>
          <w:p>
            <w:pPr>
              <w:pStyle w:val="16"/>
              <w:rPr>
                <w:rFonts w:ascii="Times New Roman"/>
                <w:sz w:val="18"/>
              </w:rPr>
            </w:pPr>
          </w:p>
        </w:tc>
        <w:tc>
          <w:tcPr>
            <w:tcW w:w="1215" w:type="dxa"/>
            <w:tcBorders>
              <w:top w:val="nil"/>
              <w:left w:val="single" w:color="DDDDDD" w:sz="6" w:space="0"/>
              <w:bottom w:val="nil"/>
              <w:right w:val="single" w:color="2B2B2B" w:sz="6" w:space="0"/>
            </w:tcBorders>
          </w:tcPr>
          <w:p>
            <w:pPr>
              <w:pStyle w:val="16"/>
              <w:rPr>
                <w:rFonts w:ascii="Times New Roman"/>
                <w:sz w:val="18"/>
              </w:rPr>
            </w:pPr>
          </w:p>
        </w:tc>
      </w:tr>
      <w:tr>
        <w:tblPrEx>
          <w:tblBorders>
            <w:top w:val="single" w:color="DDDDDD" w:sz="12" w:space="0"/>
            <w:left w:val="single" w:color="DDDDDD" w:sz="12" w:space="0"/>
            <w:bottom w:val="single" w:color="DDDDDD" w:sz="12" w:space="0"/>
            <w:right w:val="single" w:color="DDDDDD" w:sz="12" w:space="0"/>
            <w:insideH w:val="single" w:color="DDDDDD" w:sz="12" w:space="0"/>
            <w:insideV w:val="single" w:color="DDDDDD" w:sz="12" w:space="0"/>
          </w:tblBorders>
          <w:tblCellMar>
            <w:top w:w="0" w:type="dxa"/>
            <w:left w:w="0" w:type="dxa"/>
            <w:bottom w:w="0" w:type="dxa"/>
            <w:right w:w="0" w:type="dxa"/>
          </w:tblCellMar>
        </w:tblPrEx>
        <w:trPr>
          <w:trHeight w:val="617" w:hRule="atLeast"/>
        </w:trPr>
        <w:tc>
          <w:tcPr>
            <w:tcW w:w="3187" w:type="dxa"/>
            <w:tcBorders>
              <w:top w:val="nil"/>
              <w:bottom w:val="nil"/>
              <w:right w:val="single" w:color="DDDDDD" w:sz="6" w:space="0"/>
            </w:tcBorders>
          </w:tcPr>
          <w:p>
            <w:pPr>
              <w:pStyle w:val="16"/>
              <w:rPr>
                <w:rFonts w:ascii="Times New Roman"/>
                <w:sz w:val="18"/>
              </w:rPr>
            </w:pPr>
          </w:p>
        </w:tc>
        <w:tc>
          <w:tcPr>
            <w:tcW w:w="855" w:type="dxa"/>
            <w:tcBorders>
              <w:top w:val="nil"/>
              <w:left w:val="single" w:color="DDDDDD" w:sz="6" w:space="0"/>
              <w:bottom w:val="nil"/>
              <w:right w:val="single" w:color="DDDDDD" w:sz="6" w:space="0"/>
            </w:tcBorders>
          </w:tcPr>
          <w:p>
            <w:pPr>
              <w:pStyle w:val="16"/>
              <w:spacing w:before="16"/>
              <w:ind w:left="177" w:right="161"/>
              <w:jc w:val="center"/>
              <w:rPr>
                <w:sz w:val="22"/>
              </w:rPr>
            </w:pPr>
            <w:r>
              <w:rPr>
                <w:color w:val="212121"/>
                <w:spacing w:val="-5"/>
                <w:sz w:val="22"/>
              </w:rPr>
              <w:t>数，</w:t>
            </w:r>
          </w:p>
        </w:tc>
        <w:tc>
          <w:tcPr>
            <w:tcW w:w="3225" w:type="dxa"/>
            <w:tcBorders>
              <w:top w:val="nil"/>
              <w:left w:val="single" w:color="DDDDDD" w:sz="6" w:space="0"/>
              <w:bottom w:val="nil"/>
              <w:right w:val="single" w:color="DDDDDD" w:sz="6" w:space="0"/>
            </w:tcBorders>
          </w:tcPr>
          <w:p>
            <w:pPr>
              <w:pStyle w:val="16"/>
              <w:rPr>
                <w:rFonts w:ascii="Times New Roman"/>
                <w:sz w:val="18"/>
              </w:rPr>
            </w:pPr>
          </w:p>
        </w:tc>
        <w:tc>
          <w:tcPr>
            <w:tcW w:w="1215" w:type="dxa"/>
            <w:tcBorders>
              <w:top w:val="nil"/>
              <w:left w:val="single" w:color="DDDDDD" w:sz="6" w:space="0"/>
              <w:bottom w:val="nil"/>
              <w:right w:val="single" w:color="2B2B2B" w:sz="6" w:space="0"/>
            </w:tcBorders>
          </w:tcPr>
          <w:p>
            <w:pPr>
              <w:pStyle w:val="16"/>
              <w:rPr>
                <w:rFonts w:ascii="Times New Roman"/>
                <w:sz w:val="18"/>
              </w:rPr>
            </w:pPr>
          </w:p>
        </w:tc>
      </w:tr>
    </w:tbl>
    <w:p>
      <w:pPr>
        <w:spacing w:after="0"/>
        <w:rPr>
          <w:rFonts w:ascii="Times New Roman"/>
          <w:sz w:val="18"/>
        </w:rPr>
        <w:sectPr>
          <w:type w:val="continuous"/>
          <w:pgSz w:w="11920" w:h="16860"/>
          <w:pgMar w:top="960" w:right="0" w:bottom="500" w:left="20" w:header="295" w:footer="302" w:gutter="0"/>
          <w:cols w:space="720" w:num="1"/>
        </w:sectPr>
      </w:pPr>
    </w:p>
    <w:p>
      <w:pPr>
        <w:pStyle w:val="11"/>
        <w:spacing w:before="11" w:after="1"/>
        <w:rPr>
          <w:sz w:val="8"/>
        </w:rPr>
      </w:pPr>
    </w:p>
    <w:tbl>
      <w:tblPr>
        <w:tblStyle w:val="12"/>
        <w:tblW w:w="0" w:type="auto"/>
        <w:tblInd w:w="1540" w:type="dxa"/>
        <w:tblBorders>
          <w:top w:val="single" w:color="DDDDDD" w:sz="12" w:space="0"/>
          <w:left w:val="single" w:color="DDDDDD" w:sz="12" w:space="0"/>
          <w:bottom w:val="single" w:color="DDDDDD" w:sz="12" w:space="0"/>
          <w:right w:val="single" w:color="DDDDDD" w:sz="12" w:space="0"/>
          <w:insideH w:val="single" w:color="DDDDDD" w:sz="12" w:space="0"/>
          <w:insideV w:val="single" w:color="DDDDDD" w:sz="12" w:space="0"/>
        </w:tblBorders>
        <w:tblLayout w:type="fixed"/>
        <w:tblCellMar>
          <w:top w:w="0" w:type="dxa"/>
          <w:left w:w="0" w:type="dxa"/>
          <w:bottom w:w="0" w:type="dxa"/>
          <w:right w:w="0" w:type="dxa"/>
        </w:tblCellMar>
      </w:tblPr>
      <w:tblGrid>
        <w:gridCol w:w="3187"/>
        <w:gridCol w:w="855"/>
        <w:gridCol w:w="3225"/>
        <w:gridCol w:w="1215"/>
      </w:tblGrid>
      <w:tr>
        <w:tblPrEx>
          <w:tblBorders>
            <w:top w:val="single" w:color="DDDDDD" w:sz="12" w:space="0"/>
            <w:left w:val="single" w:color="DDDDDD" w:sz="12" w:space="0"/>
            <w:bottom w:val="single" w:color="DDDDDD" w:sz="12" w:space="0"/>
            <w:right w:val="single" w:color="DDDDDD" w:sz="12" w:space="0"/>
            <w:insideH w:val="single" w:color="DDDDDD" w:sz="12" w:space="0"/>
            <w:insideV w:val="single" w:color="DDDDDD" w:sz="12" w:space="0"/>
          </w:tblBorders>
          <w:tblCellMar>
            <w:top w:w="0" w:type="dxa"/>
            <w:left w:w="0" w:type="dxa"/>
            <w:bottom w:w="0" w:type="dxa"/>
            <w:right w:w="0" w:type="dxa"/>
          </w:tblCellMar>
        </w:tblPrEx>
        <w:trPr>
          <w:trHeight w:val="959" w:hRule="atLeast"/>
        </w:trPr>
        <w:tc>
          <w:tcPr>
            <w:tcW w:w="3187" w:type="dxa"/>
            <w:tcBorders>
              <w:top w:val="nil"/>
              <w:bottom w:val="single" w:color="DDDDDD" w:sz="6" w:space="0"/>
              <w:right w:val="single" w:color="DDDDDD" w:sz="6" w:space="0"/>
            </w:tcBorders>
          </w:tcPr>
          <w:p>
            <w:pPr>
              <w:pStyle w:val="16"/>
              <w:rPr>
                <w:rFonts w:ascii="Times New Roman"/>
                <w:sz w:val="20"/>
              </w:rPr>
            </w:pPr>
          </w:p>
        </w:tc>
        <w:tc>
          <w:tcPr>
            <w:tcW w:w="855" w:type="dxa"/>
            <w:tcBorders>
              <w:top w:val="nil"/>
              <w:left w:val="single" w:color="DDDDDD" w:sz="6" w:space="0"/>
              <w:bottom w:val="single" w:color="DDDDDD" w:sz="6" w:space="0"/>
              <w:right w:val="single" w:color="DDDDDD" w:sz="6" w:space="0"/>
            </w:tcBorders>
          </w:tcPr>
          <w:p>
            <w:pPr>
              <w:pStyle w:val="16"/>
              <w:spacing w:before="9" w:line="256" w:lineRule="auto"/>
              <w:ind w:left="203" w:right="184"/>
              <w:rPr>
                <w:sz w:val="22"/>
              </w:rPr>
            </w:pPr>
            <w:r>
              <w:rPr>
                <w:color w:val="212121"/>
                <w:spacing w:val="-6"/>
                <w:sz w:val="22"/>
              </w:rPr>
              <w:t>上报</w:t>
            </w:r>
            <w:r>
              <w:rPr>
                <w:color w:val="212121"/>
                <w:sz w:val="22"/>
              </w:rPr>
              <w:t>等</w:t>
            </w:r>
            <w:r>
              <w:rPr>
                <w:color w:val="212121"/>
                <w:spacing w:val="-10"/>
                <w:sz w:val="22"/>
              </w:rPr>
              <w:t>）</w:t>
            </w:r>
          </w:p>
        </w:tc>
        <w:tc>
          <w:tcPr>
            <w:tcW w:w="3225" w:type="dxa"/>
            <w:tcBorders>
              <w:top w:val="nil"/>
              <w:left w:val="single" w:color="DDDDDD" w:sz="6" w:space="0"/>
              <w:bottom w:val="single" w:color="DDDDDD" w:sz="6" w:space="0"/>
              <w:right w:val="single" w:color="DDDDDD" w:sz="6" w:space="0"/>
            </w:tcBorders>
          </w:tcPr>
          <w:p>
            <w:pPr>
              <w:pStyle w:val="16"/>
              <w:rPr>
                <w:rFonts w:ascii="Times New Roman"/>
                <w:sz w:val="20"/>
              </w:rPr>
            </w:pPr>
          </w:p>
        </w:tc>
        <w:tc>
          <w:tcPr>
            <w:tcW w:w="1215" w:type="dxa"/>
            <w:tcBorders>
              <w:top w:val="nil"/>
              <w:left w:val="single" w:color="DDDDDD" w:sz="6" w:space="0"/>
              <w:bottom w:val="single" w:color="DDDDDD" w:sz="6" w:space="0"/>
              <w:right w:val="single" w:color="2B2B2B" w:sz="6" w:space="0"/>
            </w:tcBorders>
          </w:tcPr>
          <w:p>
            <w:pPr>
              <w:pStyle w:val="16"/>
              <w:rPr>
                <w:rFonts w:ascii="Times New Roman"/>
                <w:sz w:val="20"/>
              </w:rPr>
            </w:pPr>
          </w:p>
        </w:tc>
      </w:tr>
      <w:tr>
        <w:tblPrEx>
          <w:tblBorders>
            <w:top w:val="single" w:color="DDDDDD" w:sz="12" w:space="0"/>
            <w:left w:val="single" w:color="DDDDDD" w:sz="12" w:space="0"/>
            <w:bottom w:val="single" w:color="DDDDDD" w:sz="12" w:space="0"/>
            <w:right w:val="single" w:color="DDDDDD" w:sz="12" w:space="0"/>
            <w:insideH w:val="single" w:color="DDDDDD" w:sz="12" w:space="0"/>
            <w:insideV w:val="single" w:color="DDDDDD" w:sz="12" w:space="0"/>
          </w:tblBorders>
          <w:tblCellMar>
            <w:top w:w="0" w:type="dxa"/>
            <w:left w:w="0" w:type="dxa"/>
            <w:bottom w:w="0" w:type="dxa"/>
            <w:right w:w="0" w:type="dxa"/>
          </w:tblCellMar>
        </w:tblPrEx>
        <w:trPr>
          <w:trHeight w:val="2759" w:hRule="atLeast"/>
        </w:trPr>
        <w:tc>
          <w:tcPr>
            <w:tcW w:w="3187" w:type="dxa"/>
            <w:tcBorders>
              <w:top w:val="single" w:color="DDDDDD" w:sz="6" w:space="0"/>
              <w:bottom w:val="single" w:color="DDDDDD" w:sz="6" w:space="0"/>
              <w:right w:val="single" w:color="DDDDDD" w:sz="6" w:space="0"/>
            </w:tcBorders>
          </w:tcPr>
          <w:p>
            <w:pPr>
              <w:pStyle w:val="16"/>
              <w:rPr>
                <w:sz w:val="30"/>
              </w:rPr>
            </w:pPr>
          </w:p>
          <w:p>
            <w:pPr>
              <w:pStyle w:val="16"/>
              <w:spacing w:before="18"/>
              <w:rPr>
                <w:sz w:val="33"/>
              </w:rPr>
            </w:pPr>
          </w:p>
          <w:p>
            <w:pPr>
              <w:pStyle w:val="16"/>
              <w:ind w:left="206"/>
              <w:rPr>
                <w:sz w:val="22"/>
              </w:rPr>
            </w:pPr>
            <w:r>
              <w:rPr>
                <w:color w:val="212121"/>
                <w:spacing w:val="-2"/>
                <w:sz w:val="22"/>
              </w:rPr>
              <w:t>NP_ASYNCTASK_HISTORY</w:t>
            </w:r>
          </w:p>
        </w:tc>
        <w:tc>
          <w:tcPr>
            <w:tcW w:w="855" w:type="dxa"/>
            <w:tcBorders>
              <w:top w:val="single" w:color="DDDDDD" w:sz="6" w:space="0"/>
              <w:left w:val="single" w:color="DDDDDD" w:sz="6" w:space="0"/>
              <w:bottom w:val="single" w:color="DDDDDD" w:sz="6" w:space="0"/>
              <w:right w:val="single" w:color="DDDDDD" w:sz="6" w:space="0"/>
            </w:tcBorders>
          </w:tcPr>
          <w:p>
            <w:pPr>
              <w:pStyle w:val="16"/>
              <w:spacing w:before="99" w:line="256" w:lineRule="auto"/>
              <w:ind w:left="203" w:right="184"/>
              <w:jc w:val="both"/>
              <w:rPr>
                <w:sz w:val="22"/>
              </w:rPr>
            </w:pPr>
            <w:r>
              <w:rPr>
                <w:color w:val="212121"/>
                <w:spacing w:val="-6"/>
                <w:sz w:val="22"/>
              </w:rPr>
              <w:t>异步任务执行信息历史</w:t>
            </w:r>
            <w:r>
              <w:rPr>
                <w:color w:val="212121"/>
                <w:spacing w:val="-10"/>
                <w:sz w:val="22"/>
              </w:rPr>
              <w:t>表</w:t>
            </w:r>
          </w:p>
        </w:tc>
        <w:tc>
          <w:tcPr>
            <w:tcW w:w="3225" w:type="dxa"/>
            <w:tcBorders>
              <w:top w:val="single" w:color="DDDDDD" w:sz="6" w:space="0"/>
              <w:left w:val="single" w:color="DDDDDD" w:sz="6" w:space="0"/>
              <w:bottom w:val="single" w:color="DDDDDD" w:sz="6" w:space="0"/>
              <w:right w:val="single" w:color="DDDDDD" w:sz="6" w:space="0"/>
            </w:tcBorders>
          </w:tcPr>
          <w:p>
            <w:pPr>
              <w:pStyle w:val="16"/>
              <w:rPr>
                <w:sz w:val="30"/>
              </w:rPr>
            </w:pPr>
          </w:p>
          <w:p>
            <w:pPr>
              <w:pStyle w:val="16"/>
              <w:spacing w:before="14"/>
              <w:rPr>
                <w:sz w:val="21"/>
              </w:rPr>
            </w:pPr>
          </w:p>
          <w:p>
            <w:pPr>
              <w:pStyle w:val="16"/>
              <w:ind w:left="203"/>
              <w:rPr>
                <w:sz w:val="22"/>
              </w:rPr>
            </w:pPr>
            <w:r>
              <w:rPr>
                <w:color w:val="212121"/>
                <w:sz w:val="22"/>
              </w:rPr>
              <w:t>TRUNCATE</w:t>
            </w:r>
            <w:r>
              <w:rPr>
                <w:color w:val="212121"/>
                <w:spacing w:val="6"/>
                <w:sz w:val="22"/>
              </w:rPr>
              <w:t xml:space="preserve"> </w:t>
            </w:r>
            <w:r>
              <w:rPr>
                <w:color w:val="212121"/>
                <w:spacing w:val="-2"/>
                <w:sz w:val="22"/>
              </w:rPr>
              <w:t>TABLE</w:t>
            </w:r>
          </w:p>
          <w:p>
            <w:pPr>
              <w:pStyle w:val="16"/>
              <w:spacing w:before="30"/>
              <w:ind w:left="203"/>
              <w:rPr>
                <w:sz w:val="22"/>
              </w:rPr>
            </w:pPr>
            <w:r>
              <w:rPr>
                <w:color w:val="212121"/>
                <w:spacing w:val="-2"/>
                <w:sz w:val="22"/>
              </w:rPr>
              <w:t>NP_ASYNCTASK_HISTORY;</w:t>
            </w:r>
          </w:p>
        </w:tc>
        <w:tc>
          <w:tcPr>
            <w:tcW w:w="1215" w:type="dxa"/>
            <w:tcBorders>
              <w:top w:val="single" w:color="DDDDDD" w:sz="6" w:space="0"/>
              <w:left w:val="single" w:color="DDDDDD" w:sz="6" w:space="0"/>
              <w:bottom w:val="single" w:color="DDDDDD" w:sz="6" w:space="0"/>
              <w:right w:val="single" w:color="2B2B2B" w:sz="6" w:space="0"/>
            </w:tcBorders>
          </w:tcPr>
          <w:p>
            <w:pPr>
              <w:pStyle w:val="16"/>
              <w:rPr>
                <w:sz w:val="30"/>
              </w:rPr>
            </w:pPr>
          </w:p>
          <w:p>
            <w:pPr>
              <w:pStyle w:val="16"/>
              <w:spacing w:before="14"/>
              <w:rPr>
                <w:sz w:val="21"/>
              </w:rPr>
            </w:pPr>
          </w:p>
          <w:p>
            <w:pPr>
              <w:pStyle w:val="16"/>
              <w:spacing w:line="256" w:lineRule="auto"/>
              <w:ind w:left="208" w:right="35"/>
              <w:rPr>
                <w:sz w:val="22"/>
              </w:rPr>
            </w:pPr>
            <w:r>
              <w:rPr>
                <w:color w:val="212121"/>
                <w:spacing w:val="-2"/>
                <w:sz w:val="22"/>
              </w:rPr>
              <w:t>内置逻辑,</w:t>
            </w:r>
            <w:r>
              <w:rPr>
                <w:color w:val="212121"/>
                <w:spacing w:val="-3"/>
                <w:sz w:val="22"/>
              </w:rPr>
              <w:t>数据会删</w:t>
            </w:r>
          </w:p>
        </w:tc>
      </w:tr>
      <w:tr>
        <w:tblPrEx>
          <w:tblBorders>
            <w:top w:val="single" w:color="DDDDDD" w:sz="12" w:space="0"/>
            <w:left w:val="single" w:color="DDDDDD" w:sz="12" w:space="0"/>
            <w:bottom w:val="single" w:color="DDDDDD" w:sz="12" w:space="0"/>
            <w:right w:val="single" w:color="DDDDDD" w:sz="12" w:space="0"/>
            <w:insideH w:val="single" w:color="DDDDDD" w:sz="12" w:space="0"/>
            <w:insideV w:val="single" w:color="DDDDDD" w:sz="12" w:space="0"/>
          </w:tblBorders>
          <w:tblCellMar>
            <w:top w:w="0" w:type="dxa"/>
            <w:left w:w="0" w:type="dxa"/>
            <w:bottom w:w="0" w:type="dxa"/>
            <w:right w:w="0" w:type="dxa"/>
          </w:tblCellMar>
        </w:tblPrEx>
        <w:trPr>
          <w:trHeight w:val="1049" w:hRule="atLeast"/>
        </w:trPr>
        <w:tc>
          <w:tcPr>
            <w:tcW w:w="3187" w:type="dxa"/>
            <w:tcBorders>
              <w:top w:val="single" w:color="DDDDDD" w:sz="6" w:space="0"/>
              <w:bottom w:val="single" w:color="DDDDDD" w:sz="6" w:space="0"/>
              <w:right w:val="single" w:color="DDDDDD" w:sz="6" w:space="0"/>
            </w:tcBorders>
          </w:tcPr>
          <w:p>
            <w:pPr>
              <w:pStyle w:val="16"/>
              <w:spacing w:before="11"/>
              <w:rPr>
                <w:sz w:val="17"/>
              </w:rPr>
            </w:pPr>
          </w:p>
          <w:p>
            <w:pPr>
              <w:pStyle w:val="16"/>
              <w:ind w:left="206"/>
              <w:rPr>
                <w:sz w:val="22"/>
              </w:rPr>
            </w:pPr>
            <w:r>
              <w:rPr>
                <w:color w:val="212121"/>
                <w:spacing w:val="-2"/>
                <w:sz w:val="22"/>
              </w:rPr>
              <w:t>MSG_PACKET</w:t>
            </w:r>
          </w:p>
        </w:tc>
        <w:tc>
          <w:tcPr>
            <w:tcW w:w="855" w:type="dxa"/>
            <w:tcBorders>
              <w:top w:val="single" w:color="DDDDDD" w:sz="6" w:space="0"/>
              <w:left w:val="single" w:color="DDDDDD" w:sz="6" w:space="0"/>
              <w:bottom w:val="single" w:color="DDDDDD" w:sz="6" w:space="0"/>
              <w:right w:val="single" w:color="DDDDDD" w:sz="6" w:space="0"/>
            </w:tcBorders>
          </w:tcPr>
          <w:p>
            <w:pPr>
              <w:pStyle w:val="16"/>
              <w:spacing w:before="99" w:line="256" w:lineRule="auto"/>
              <w:ind w:left="203" w:right="184"/>
              <w:rPr>
                <w:sz w:val="22"/>
              </w:rPr>
            </w:pPr>
            <w:r>
              <w:rPr>
                <w:color w:val="212121"/>
                <w:spacing w:val="-6"/>
                <w:sz w:val="22"/>
              </w:rPr>
              <w:t>消息</w:t>
            </w:r>
            <w:r>
              <w:rPr>
                <w:color w:val="212121"/>
                <w:spacing w:val="-10"/>
                <w:sz w:val="22"/>
              </w:rPr>
              <w:t>包</w:t>
            </w:r>
          </w:p>
        </w:tc>
        <w:tc>
          <w:tcPr>
            <w:tcW w:w="3225" w:type="dxa"/>
            <w:vMerge w:val="restart"/>
            <w:tcBorders>
              <w:top w:val="single" w:color="DDDDDD" w:sz="6" w:space="0"/>
              <w:left w:val="single" w:color="DDDDDD" w:sz="6" w:space="0"/>
              <w:bottom w:val="single" w:color="DDDDDD" w:sz="6" w:space="0"/>
              <w:right w:val="single" w:color="DDDDDD" w:sz="6" w:space="0"/>
            </w:tcBorders>
          </w:tcPr>
          <w:p>
            <w:pPr>
              <w:pStyle w:val="16"/>
              <w:rPr>
                <w:sz w:val="30"/>
              </w:rPr>
            </w:pPr>
          </w:p>
          <w:p>
            <w:pPr>
              <w:pStyle w:val="16"/>
              <w:spacing w:before="14"/>
              <w:rPr>
                <w:sz w:val="21"/>
              </w:rPr>
            </w:pPr>
          </w:p>
          <w:p>
            <w:pPr>
              <w:pStyle w:val="16"/>
              <w:spacing w:line="254" w:lineRule="auto"/>
              <w:ind w:left="214" w:right="190" w:firstLine="52"/>
              <w:jc w:val="both"/>
              <w:rPr>
                <w:sz w:val="22"/>
              </w:rPr>
            </w:pPr>
            <w:r>
              <w:rPr>
                <w:color w:val="212121"/>
                <w:spacing w:val="-2"/>
                <w:sz w:val="22"/>
              </w:rPr>
              <w:t>存储的是待办事项，如果确定待办事项不用了，可以把 msg_相关表truncate掉，如果使用的话可以通过计划任</w:t>
            </w:r>
            <w:r>
              <w:rPr>
                <w:color w:val="212121"/>
                <w:sz w:val="22"/>
              </w:rPr>
              <w:t>务配置 待办消息相关表数据</w:t>
            </w:r>
            <w:r>
              <w:rPr>
                <w:color w:val="212121"/>
                <w:spacing w:val="-2"/>
                <w:sz w:val="22"/>
              </w:rPr>
              <w:t>清除，索引需要通过执行完计划任务后，手动在数据库里执行分析降低高水位线</w:t>
            </w:r>
          </w:p>
        </w:tc>
        <w:tc>
          <w:tcPr>
            <w:tcW w:w="1215" w:type="dxa"/>
            <w:vMerge w:val="restart"/>
            <w:tcBorders>
              <w:top w:val="single" w:color="DDDDDD" w:sz="6" w:space="0"/>
              <w:left w:val="single" w:color="DDDDDD" w:sz="6" w:space="0"/>
              <w:bottom w:val="single" w:color="DDDDDD" w:sz="6" w:space="0"/>
              <w:right w:val="single" w:color="2B2B2B" w:sz="6" w:space="0"/>
            </w:tcBorders>
          </w:tcPr>
          <w:p>
            <w:pPr>
              <w:pStyle w:val="16"/>
              <w:rPr>
                <w:sz w:val="30"/>
              </w:rPr>
            </w:pPr>
          </w:p>
          <w:p>
            <w:pPr>
              <w:pStyle w:val="16"/>
              <w:rPr>
                <w:sz w:val="30"/>
              </w:rPr>
            </w:pPr>
          </w:p>
          <w:p>
            <w:pPr>
              <w:pStyle w:val="16"/>
              <w:rPr>
                <w:sz w:val="30"/>
              </w:rPr>
            </w:pPr>
          </w:p>
          <w:p>
            <w:pPr>
              <w:pStyle w:val="16"/>
              <w:spacing w:before="14"/>
              <w:rPr>
                <w:sz w:val="31"/>
              </w:rPr>
            </w:pPr>
          </w:p>
          <w:p>
            <w:pPr>
              <w:pStyle w:val="16"/>
              <w:ind w:left="244"/>
              <w:rPr>
                <w:b/>
                <w:sz w:val="22"/>
              </w:rPr>
            </w:pPr>
            <w:r>
              <w:rPr>
                <w:b/>
                <w:color w:val="005790"/>
                <w:spacing w:val="-3"/>
                <w:sz w:val="22"/>
              </w:rPr>
              <w:t>参见报表</w:t>
            </w:r>
          </w:p>
        </w:tc>
      </w:tr>
      <w:tr>
        <w:tblPrEx>
          <w:tblBorders>
            <w:top w:val="single" w:color="DDDDDD" w:sz="12" w:space="0"/>
            <w:left w:val="single" w:color="DDDDDD" w:sz="12" w:space="0"/>
            <w:bottom w:val="single" w:color="DDDDDD" w:sz="12" w:space="0"/>
            <w:right w:val="single" w:color="DDDDDD" w:sz="12" w:space="0"/>
            <w:insideH w:val="single" w:color="DDDDDD" w:sz="12" w:space="0"/>
            <w:insideV w:val="single" w:color="DDDDDD" w:sz="12" w:space="0"/>
          </w:tblBorders>
          <w:tblCellMar>
            <w:top w:w="0" w:type="dxa"/>
            <w:left w:w="0" w:type="dxa"/>
            <w:bottom w:w="0" w:type="dxa"/>
            <w:right w:w="0" w:type="dxa"/>
          </w:tblCellMar>
        </w:tblPrEx>
        <w:trPr>
          <w:trHeight w:val="2774" w:hRule="atLeast"/>
        </w:trPr>
        <w:tc>
          <w:tcPr>
            <w:tcW w:w="3187" w:type="dxa"/>
            <w:tcBorders>
              <w:top w:val="single" w:color="DDDDDD" w:sz="6" w:space="0"/>
              <w:bottom w:val="single" w:color="DDDDDD" w:sz="6" w:space="0"/>
              <w:right w:val="single" w:color="DDDDDD" w:sz="6" w:space="0"/>
            </w:tcBorders>
          </w:tcPr>
          <w:p>
            <w:pPr>
              <w:pStyle w:val="16"/>
              <w:rPr>
                <w:sz w:val="30"/>
              </w:rPr>
            </w:pPr>
          </w:p>
          <w:p>
            <w:pPr>
              <w:pStyle w:val="16"/>
              <w:spacing w:before="18"/>
              <w:rPr>
                <w:sz w:val="33"/>
              </w:rPr>
            </w:pPr>
          </w:p>
          <w:p>
            <w:pPr>
              <w:pStyle w:val="16"/>
              <w:ind w:left="206"/>
              <w:rPr>
                <w:sz w:val="22"/>
              </w:rPr>
            </w:pPr>
            <w:r>
              <w:rPr>
                <w:color w:val="212121"/>
                <w:spacing w:val="-2"/>
                <w:sz w:val="22"/>
              </w:rPr>
              <w:t>MSG_PARTICIPANT</w:t>
            </w:r>
          </w:p>
        </w:tc>
        <w:tc>
          <w:tcPr>
            <w:tcW w:w="855" w:type="dxa"/>
            <w:tcBorders>
              <w:top w:val="single" w:color="DDDDDD" w:sz="6" w:space="0"/>
              <w:left w:val="single" w:color="DDDDDD" w:sz="6" w:space="0"/>
              <w:bottom w:val="single" w:color="DDDDDD" w:sz="6" w:space="0"/>
              <w:right w:val="single" w:color="DDDDDD" w:sz="6" w:space="0"/>
            </w:tcBorders>
          </w:tcPr>
          <w:p>
            <w:pPr>
              <w:pStyle w:val="16"/>
              <w:spacing w:before="99" w:line="256" w:lineRule="auto"/>
              <w:ind w:left="203" w:right="184"/>
              <w:jc w:val="both"/>
              <w:rPr>
                <w:sz w:val="22"/>
              </w:rPr>
            </w:pPr>
            <w:r>
              <w:rPr>
                <w:color w:val="212121"/>
                <w:spacing w:val="-6"/>
                <w:sz w:val="22"/>
              </w:rPr>
              <w:t>待办消息与接收者关联</w:t>
            </w:r>
            <w:r>
              <w:rPr>
                <w:color w:val="212121"/>
                <w:spacing w:val="-10"/>
                <w:sz w:val="22"/>
              </w:rPr>
              <w:t>表</w:t>
            </w:r>
          </w:p>
        </w:tc>
        <w:tc>
          <w:tcPr>
            <w:tcW w:w="3225" w:type="dxa"/>
            <w:vMerge w:val="continue"/>
            <w:tcBorders>
              <w:top w:val="nil"/>
              <w:left w:val="single" w:color="DDDDDD" w:sz="6" w:space="0"/>
              <w:bottom w:val="single" w:color="DDDDDD" w:sz="6" w:space="0"/>
              <w:right w:val="single" w:color="DDDDDD" w:sz="6" w:space="0"/>
            </w:tcBorders>
          </w:tcPr>
          <w:p>
            <w:pPr>
              <w:rPr>
                <w:sz w:val="2"/>
                <w:szCs w:val="2"/>
              </w:rPr>
            </w:pPr>
          </w:p>
        </w:tc>
        <w:tc>
          <w:tcPr>
            <w:tcW w:w="1215" w:type="dxa"/>
            <w:vMerge w:val="continue"/>
            <w:tcBorders>
              <w:top w:val="nil"/>
              <w:left w:val="single" w:color="DDDDDD" w:sz="6" w:space="0"/>
              <w:bottom w:val="single" w:color="DDDDDD" w:sz="6" w:space="0"/>
              <w:right w:val="single" w:color="2B2B2B" w:sz="6" w:space="0"/>
            </w:tcBorders>
          </w:tcPr>
          <w:p>
            <w:pPr>
              <w:rPr>
                <w:sz w:val="2"/>
                <w:szCs w:val="2"/>
              </w:rPr>
            </w:pPr>
          </w:p>
        </w:tc>
      </w:tr>
      <w:tr>
        <w:tblPrEx>
          <w:tblBorders>
            <w:top w:val="single" w:color="DDDDDD" w:sz="12" w:space="0"/>
            <w:left w:val="single" w:color="DDDDDD" w:sz="12" w:space="0"/>
            <w:bottom w:val="single" w:color="DDDDDD" w:sz="12" w:space="0"/>
            <w:right w:val="single" w:color="DDDDDD" w:sz="12" w:space="0"/>
            <w:insideH w:val="single" w:color="DDDDDD" w:sz="12" w:space="0"/>
            <w:insideV w:val="single" w:color="DDDDDD" w:sz="12" w:space="0"/>
          </w:tblBorders>
        </w:tblPrEx>
        <w:trPr>
          <w:trHeight w:val="1469" w:hRule="atLeast"/>
        </w:trPr>
        <w:tc>
          <w:tcPr>
            <w:tcW w:w="3187" w:type="dxa"/>
            <w:tcBorders>
              <w:top w:val="single" w:color="DDDDDD" w:sz="6" w:space="0"/>
              <w:bottom w:val="single" w:color="DDDDDD" w:sz="6" w:space="0"/>
              <w:right w:val="single" w:color="DDDDDD" w:sz="6" w:space="0"/>
            </w:tcBorders>
          </w:tcPr>
          <w:p>
            <w:pPr>
              <w:pStyle w:val="16"/>
              <w:rPr>
                <w:sz w:val="29"/>
              </w:rPr>
            </w:pPr>
          </w:p>
          <w:p>
            <w:pPr>
              <w:pStyle w:val="16"/>
              <w:ind w:left="206"/>
              <w:rPr>
                <w:sz w:val="22"/>
              </w:rPr>
            </w:pPr>
            <w:r>
              <w:rPr>
                <w:color w:val="212121"/>
                <w:spacing w:val="-2"/>
                <w:sz w:val="22"/>
              </w:rPr>
              <w:t>MSG_MAIN</w:t>
            </w:r>
          </w:p>
        </w:tc>
        <w:tc>
          <w:tcPr>
            <w:tcW w:w="855" w:type="dxa"/>
            <w:tcBorders>
              <w:top w:val="single" w:color="DDDDDD" w:sz="6" w:space="0"/>
              <w:left w:val="single" w:color="DDDDDD" w:sz="6" w:space="0"/>
              <w:bottom w:val="single" w:color="DDDDDD" w:sz="6" w:space="0"/>
              <w:right w:val="single" w:color="DDDDDD" w:sz="6" w:space="0"/>
            </w:tcBorders>
          </w:tcPr>
          <w:p>
            <w:pPr>
              <w:pStyle w:val="16"/>
              <w:spacing w:before="99" w:line="252" w:lineRule="auto"/>
              <w:ind w:left="203" w:right="184"/>
              <w:jc w:val="both"/>
              <w:rPr>
                <w:sz w:val="22"/>
              </w:rPr>
            </w:pPr>
            <w:r>
              <w:rPr>
                <w:color w:val="212121"/>
                <w:spacing w:val="-6"/>
                <w:sz w:val="22"/>
              </w:rPr>
              <w:t>消息存储</w:t>
            </w:r>
            <w:r>
              <w:rPr>
                <w:color w:val="212121"/>
                <w:spacing w:val="-10"/>
                <w:sz w:val="22"/>
              </w:rPr>
              <w:t>表</w:t>
            </w:r>
          </w:p>
        </w:tc>
        <w:tc>
          <w:tcPr>
            <w:tcW w:w="3225" w:type="dxa"/>
            <w:vMerge w:val="continue"/>
            <w:tcBorders>
              <w:top w:val="nil"/>
              <w:left w:val="single" w:color="DDDDDD" w:sz="6" w:space="0"/>
              <w:bottom w:val="single" w:color="DDDDDD" w:sz="6" w:space="0"/>
              <w:right w:val="single" w:color="DDDDDD" w:sz="6" w:space="0"/>
            </w:tcBorders>
          </w:tcPr>
          <w:p>
            <w:pPr>
              <w:rPr>
                <w:sz w:val="2"/>
                <w:szCs w:val="2"/>
              </w:rPr>
            </w:pPr>
          </w:p>
        </w:tc>
        <w:tc>
          <w:tcPr>
            <w:tcW w:w="1215" w:type="dxa"/>
            <w:vMerge w:val="continue"/>
            <w:tcBorders>
              <w:top w:val="nil"/>
              <w:left w:val="single" w:color="DDDDDD" w:sz="6" w:space="0"/>
              <w:bottom w:val="single" w:color="DDDDDD" w:sz="6" w:space="0"/>
              <w:right w:val="single" w:color="2B2B2B" w:sz="6" w:space="0"/>
            </w:tcBorders>
          </w:tcPr>
          <w:p>
            <w:pPr>
              <w:rPr>
                <w:sz w:val="2"/>
                <w:szCs w:val="2"/>
              </w:rPr>
            </w:pPr>
          </w:p>
        </w:tc>
      </w:tr>
      <w:tr>
        <w:tblPrEx>
          <w:tblBorders>
            <w:top w:val="single" w:color="DDDDDD" w:sz="12" w:space="0"/>
            <w:left w:val="single" w:color="DDDDDD" w:sz="12" w:space="0"/>
            <w:bottom w:val="single" w:color="DDDDDD" w:sz="12" w:space="0"/>
            <w:right w:val="single" w:color="DDDDDD" w:sz="12" w:space="0"/>
            <w:insideH w:val="single" w:color="DDDDDD" w:sz="12" w:space="0"/>
            <w:insideV w:val="single" w:color="DDDDDD" w:sz="12" w:space="0"/>
          </w:tblBorders>
          <w:tblCellMar>
            <w:top w:w="0" w:type="dxa"/>
            <w:left w:w="0" w:type="dxa"/>
            <w:bottom w:w="0" w:type="dxa"/>
            <w:right w:w="0" w:type="dxa"/>
          </w:tblCellMar>
        </w:tblPrEx>
        <w:trPr>
          <w:trHeight w:val="3209" w:hRule="atLeast"/>
        </w:trPr>
        <w:tc>
          <w:tcPr>
            <w:tcW w:w="3187" w:type="dxa"/>
            <w:tcBorders>
              <w:top w:val="single" w:color="DDDDDD" w:sz="6" w:space="0"/>
              <w:bottom w:val="single" w:color="DDDDDD" w:sz="6" w:space="0"/>
              <w:right w:val="single" w:color="DDDDDD" w:sz="6" w:space="0"/>
            </w:tcBorders>
          </w:tcPr>
          <w:p>
            <w:pPr>
              <w:pStyle w:val="16"/>
              <w:rPr>
                <w:sz w:val="30"/>
              </w:rPr>
            </w:pPr>
          </w:p>
          <w:p>
            <w:pPr>
              <w:pStyle w:val="16"/>
              <w:rPr>
                <w:sz w:val="30"/>
              </w:rPr>
            </w:pPr>
          </w:p>
          <w:p>
            <w:pPr>
              <w:pStyle w:val="16"/>
              <w:spacing w:before="3"/>
              <w:rPr>
                <w:sz w:val="16"/>
              </w:rPr>
            </w:pPr>
          </w:p>
          <w:p>
            <w:pPr>
              <w:pStyle w:val="16"/>
              <w:ind w:left="206"/>
              <w:rPr>
                <w:sz w:val="22"/>
              </w:rPr>
            </w:pPr>
            <w:r>
              <w:rPr>
                <w:color w:val="212121"/>
                <w:spacing w:val="-2"/>
                <w:sz w:val="22"/>
              </w:rPr>
              <w:t>BI_JOBS_LOGDETAIL</w:t>
            </w:r>
          </w:p>
        </w:tc>
        <w:tc>
          <w:tcPr>
            <w:tcW w:w="855" w:type="dxa"/>
            <w:tcBorders>
              <w:top w:val="single" w:color="DDDDDD" w:sz="6" w:space="0"/>
              <w:left w:val="single" w:color="DDDDDD" w:sz="6" w:space="0"/>
              <w:bottom w:val="single" w:color="DDDDDD" w:sz="6" w:space="0"/>
              <w:right w:val="single" w:color="DDDDDD" w:sz="6" w:space="0"/>
            </w:tcBorders>
          </w:tcPr>
          <w:p>
            <w:pPr>
              <w:pStyle w:val="16"/>
              <w:spacing w:before="99" w:line="256" w:lineRule="auto"/>
              <w:ind w:left="203" w:right="184"/>
              <w:jc w:val="both"/>
              <w:rPr>
                <w:sz w:val="22"/>
              </w:rPr>
            </w:pPr>
            <w:r>
              <w:rPr>
                <w:color w:val="212121"/>
                <w:spacing w:val="-6"/>
                <w:sz w:val="22"/>
              </w:rPr>
              <w:t>计划任务日志界面的详细日</w:t>
            </w:r>
            <w:r>
              <w:rPr>
                <w:color w:val="212121"/>
                <w:spacing w:val="-10"/>
                <w:sz w:val="22"/>
              </w:rPr>
              <w:t>志</w:t>
            </w:r>
          </w:p>
        </w:tc>
        <w:tc>
          <w:tcPr>
            <w:tcW w:w="3225" w:type="dxa"/>
            <w:tcBorders>
              <w:top w:val="single" w:color="DDDDDD" w:sz="6" w:space="0"/>
              <w:left w:val="single" w:color="DDDDDD" w:sz="6" w:space="0"/>
              <w:bottom w:val="single" w:color="DDDDDD" w:sz="6" w:space="0"/>
              <w:right w:val="single" w:color="DDDDDD" w:sz="6" w:space="0"/>
            </w:tcBorders>
          </w:tcPr>
          <w:p>
            <w:pPr>
              <w:pStyle w:val="16"/>
              <w:rPr>
                <w:sz w:val="30"/>
              </w:rPr>
            </w:pPr>
          </w:p>
          <w:p>
            <w:pPr>
              <w:pStyle w:val="16"/>
              <w:spacing w:before="18"/>
              <w:rPr>
                <w:sz w:val="33"/>
              </w:rPr>
            </w:pPr>
          </w:p>
          <w:p>
            <w:pPr>
              <w:pStyle w:val="16"/>
              <w:spacing w:line="256" w:lineRule="auto"/>
              <w:ind w:left="203"/>
              <w:rPr>
                <w:sz w:val="22"/>
              </w:rPr>
            </w:pPr>
            <w:r>
              <w:rPr>
                <w:color w:val="212121"/>
                <w:sz w:val="22"/>
              </w:rPr>
              <w:t xml:space="preserve">TRUNCATE TABLE </w:t>
            </w:r>
            <w:r>
              <w:rPr>
                <w:color w:val="212121"/>
                <w:spacing w:val="-2"/>
                <w:sz w:val="22"/>
              </w:rPr>
              <w:t>BI_JOBS_LOGDETAIL;</w:t>
            </w:r>
          </w:p>
        </w:tc>
        <w:tc>
          <w:tcPr>
            <w:tcW w:w="1215" w:type="dxa"/>
            <w:tcBorders>
              <w:top w:val="single" w:color="DDDDDD" w:sz="6" w:space="0"/>
              <w:left w:val="single" w:color="DDDDDD" w:sz="6" w:space="0"/>
              <w:bottom w:val="single" w:color="DDDDDD" w:sz="6" w:space="0"/>
              <w:right w:val="single" w:color="2B2B2B" w:sz="6" w:space="0"/>
            </w:tcBorders>
          </w:tcPr>
          <w:p>
            <w:pPr>
              <w:pStyle w:val="16"/>
              <w:rPr>
                <w:sz w:val="30"/>
              </w:rPr>
            </w:pPr>
          </w:p>
          <w:p>
            <w:pPr>
              <w:pStyle w:val="16"/>
              <w:spacing w:before="18"/>
              <w:rPr>
                <w:sz w:val="33"/>
              </w:rPr>
            </w:pPr>
          </w:p>
          <w:p>
            <w:pPr>
              <w:pStyle w:val="16"/>
              <w:spacing w:line="256" w:lineRule="auto"/>
              <w:ind w:left="208" w:right="89"/>
              <w:rPr>
                <w:b/>
                <w:sz w:val="22"/>
              </w:rPr>
            </w:pPr>
            <w:r>
              <w:rPr>
                <w:b/>
                <w:color w:val="005790"/>
                <w:spacing w:val="-4"/>
                <w:sz w:val="22"/>
              </w:rPr>
              <w:t>参见报表</w:t>
            </w:r>
            <w:r>
              <w:rPr>
                <w:b/>
                <w:color w:val="005790"/>
                <w:spacing w:val="-6"/>
                <w:sz w:val="22"/>
              </w:rPr>
              <w:t>文档</w:t>
            </w:r>
          </w:p>
        </w:tc>
      </w:tr>
      <w:tr>
        <w:tblPrEx>
          <w:tblBorders>
            <w:top w:val="single" w:color="DDDDDD" w:sz="12" w:space="0"/>
            <w:left w:val="single" w:color="DDDDDD" w:sz="12" w:space="0"/>
            <w:bottom w:val="single" w:color="DDDDDD" w:sz="12" w:space="0"/>
            <w:right w:val="single" w:color="DDDDDD" w:sz="12" w:space="0"/>
            <w:insideH w:val="single" w:color="DDDDDD" w:sz="12" w:space="0"/>
            <w:insideV w:val="single" w:color="DDDDDD" w:sz="12" w:space="0"/>
          </w:tblBorders>
        </w:tblPrEx>
        <w:trPr>
          <w:trHeight w:val="1469" w:hRule="atLeast"/>
        </w:trPr>
        <w:tc>
          <w:tcPr>
            <w:tcW w:w="3187" w:type="dxa"/>
            <w:tcBorders>
              <w:top w:val="single" w:color="DDDDDD" w:sz="6" w:space="0"/>
              <w:bottom w:val="single" w:color="DDDDDD" w:sz="6" w:space="0"/>
              <w:right w:val="single" w:color="DDDDDD" w:sz="6" w:space="0"/>
            </w:tcBorders>
          </w:tcPr>
          <w:p>
            <w:pPr>
              <w:pStyle w:val="16"/>
              <w:rPr>
                <w:sz w:val="29"/>
              </w:rPr>
            </w:pPr>
          </w:p>
          <w:p>
            <w:pPr>
              <w:pStyle w:val="16"/>
              <w:ind w:left="206"/>
              <w:rPr>
                <w:sz w:val="22"/>
              </w:rPr>
            </w:pPr>
            <w:r>
              <w:rPr>
                <w:color w:val="212121"/>
                <w:spacing w:val="-2"/>
                <w:sz w:val="22"/>
              </w:rPr>
              <w:t>GC_IDTEMPORARY</w:t>
            </w:r>
          </w:p>
        </w:tc>
        <w:tc>
          <w:tcPr>
            <w:tcW w:w="855" w:type="dxa"/>
            <w:tcBorders>
              <w:top w:val="single" w:color="DDDDDD" w:sz="6" w:space="0"/>
              <w:left w:val="single" w:color="DDDDDD" w:sz="6" w:space="0"/>
              <w:bottom w:val="single" w:color="DDDDDD" w:sz="6" w:space="0"/>
              <w:right w:val="single" w:color="DDDDDD" w:sz="6" w:space="0"/>
            </w:tcBorders>
          </w:tcPr>
          <w:p>
            <w:pPr>
              <w:pStyle w:val="16"/>
              <w:spacing w:before="99" w:line="252" w:lineRule="auto"/>
              <w:ind w:left="203" w:right="184"/>
              <w:jc w:val="both"/>
              <w:rPr>
                <w:sz w:val="22"/>
              </w:rPr>
            </w:pPr>
            <w:r>
              <w:rPr>
                <w:color w:val="212121"/>
                <w:spacing w:val="-6"/>
                <w:sz w:val="22"/>
              </w:rPr>
              <w:t>合并临时</w:t>
            </w:r>
            <w:r>
              <w:rPr>
                <w:color w:val="212121"/>
                <w:spacing w:val="-10"/>
                <w:sz w:val="22"/>
              </w:rPr>
              <w:t>表</w:t>
            </w:r>
          </w:p>
        </w:tc>
        <w:tc>
          <w:tcPr>
            <w:tcW w:w="3225" w:type="dxa"/>
            <w:tcBorders>
              <w:top w:val="single" w:color="DDDDDD" w:sz="6" w:space="0"/>
              <w:left w:val="single" w:color="DDDDDD" w:sz="6" w:space="0"/>
              <w:bottom w:val="single" w:color="DDDDDD" w:sz="6" w:space="0"/>
              <w:right w:val="single" w:color="DDDDDD" w:sz="6" w:space="0"/>
            </w:tcBorders>
          </w:tcPr>
          <w:p>
            <w:pPr>
              <w:pStyle w:val="16"/>
              <w:spacing w:before="99" w:line="256" w:lineRule="auto"/>
              <w:ind w:left="203" w:right="1117"/>
              <w:rPr>
                <w:sz w:val="22"/>
              </w:rPr>
            </w:pPr>
            <w:r>
              <w:rPr>
                <w:color w:val="FF0000"/>
                <w:spacing w:val="-4"/>
                <w:sz w:val="22"/>
              </w:rPr>
              <w:t xml:space="preserve">停服务后 </w:t>
            </w:r>
            <w:r>
              <w:rPr>
                <w:color w:val="212121"/>
                <w:sz w:val="22"/>
              </w:rPr>
              <w:t>TRUNCATE</w:t>
            </w:r>
            <w:r>
              <w:rPr>
                <w:color w:val="212121"/>
                <w:spacing w:val="-17"/>
                <w:sz w:val="22"/>
              </w:rPr>
              <w:t xml:space="preserve"> </w:t>
            </w:r>
            <w:r>
              <w:rPr>
                <w:color w:val="212121"/>
                <w:sz w:val="22"/>
              </w:rPr>
              <w:t>TABLE</w:t>
            </w:r>
          </w:p>
          <w:p>
            <w:pPr>
              <w:pStyle w:val="16"/>
              <w:spacing w:line="393" w:lineRule="exact"/>
              <w:ind w:left="203"/>
              <w:rPr>
                <w:sz w:val="22"/>
              </w:rPr>
            </w:pPr>
            <w:r>
              <w:rPr>
                <w:color w:val="212121"/>
                <w:spacing w:val="-2"/>
                <w:sz w:val="22"/>
              </w:rPr>
              <w:t>GC_IDTEMPORARY;</w:t>
            </w:r>
          </w:p>
        </w:tc>
        <w:tc>
          <w:tcPr>
            <w:tcW w:w="1215" w:type="dxa"/>
            <w:tcBorders>
              <w:top w:val="single" w:color="DDDDDD" w:sz="6" w:space="0"/>
              <w:left w:val="single" w:color="DDDDDD" w:sz="6" w:space="0"/>
              <w:bottom w:val="single" w:color="DDDDDD" w:sz="6" w:space="0"/>
              <w:right w:val="single" w:color="2B2B2B" w:sz="6" w:space="0"/>
            </w:tcBorders>
          </w:tcPr>
          <w:p>
            <w:pPr>
              <w:pStyle w:val="16"/>
              <w:rPr>
                <w:rFonts w:ascii="Times New Roman"/>
                <w:sz w:val="20"/>
              </w:rPr>
            </w:pPr>
          </w:p>
        </w:tc>
      </w:tr>
      <w:tr>
        <w:tblPrEx>
          <w:tblBorders>
            <w:top w:val="single" w:color="DDDDDD" w:sz="12" w:space="0"/>
            <w:left w:val="single" w:color="DDDDDD" w:sz="12" w:space="0"/>
            <w:bottom w:val="single" w:color="DDDDDD" w:sz="12" w:space="0"/>
            <w:right w:val="single" w:color="DDDDDD" w:sz="12" w:space="0"/>
            <w:insideH w:val="single" w:color="DDDDDD" w:sz="12" w:space="0"/>
            <w:insideV w:val="single" w:color="DDDDDD" w:sz="12" w:space="0"/>
          </w:tblBorders>
          <w:tblCellMar>
            <w:top w:w="0" w:type="dxa"/>
            <w:left w:w="0" w:type="dxa"/>
            <w:bottom w:w="0" w:type="dxa"/>
            <w:right w:w="0" w:type="dxa"/>
          </w:tblCellMar>
        </w:tblPrEx>
        <w:trPr>
          <w:trHeight w:val="820" w:hRule="atLeast"/>
        </w:trPr>
        <w:tc>
          <w:tcPr>
            <w:tcW w:w="8482" w:type="dxa"/>
            <w:gridSpan w:val="4"/>
            <w:tcBorders>
              <w:top w:val="single" w:color="DDDDDD" w:sz="6" w:space="0"/>
              <w:left w:val="single" w:color="808080" w:sz="6" w:space="0"/>
              <w:bottom w:val="nil"/>
              <w:right w:val="single" w:color="2B2B2B" w:sz="6" w:space="0"/>
            </w:tcBorders>
          </w:tcPr>
          <w:p>
            <w:pPr>
              <w:pStyle w:val="16"/>
              <w:rPr>
                <w:rFonts w:ascii="Times New Roman"/>
                <w:sz w:val="20"/>
              </w:rPr>
            </w:pPr>
          </w:p>
        </w:tc>
      </w:tr>
    </w:tbl>
    <w:p>
      <w:pPr>
        <w:spacing w:after="0"/>
        <w:rPr>
          <w:rFonts w:ascii="Times New Roman"/>
          <w:sz w:val="20"/>
        </w:rPr>
        <w:sectPr>
          <w:pgSz w:w="11920" w:h="16860"/>
          <w:pgMar w:top="960" w:right="0" w:bottom="500" w:left="20" w:header="295" w:footer="302" w:gutter="0"/>
          <w:cols w:space="720" w:num="1"/>
        </w:sectPr>
      </w:pPr>
    </w:p>
    <w:p>
      <w:pPr>
        <w:pStyle w:val="11"/>
        <w:spacing w:before="4"/>
        <w:rPr>
          <w:sz w:val="8"/>
        </w:rPr>
      </w:pPr>
    </w:p>
    <w:tbl>
      <w:tblPr>
        <w:tblStyle w:val="12"/>
        <w:tblW w:w="0" w:type="auto"/>
        <w:tblInd w:w="154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3187"/>
        <w:gridCol w:w="855"/>
        <w:gridCol w:w="3225"/>
        <w:gridCol w:w="121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22" w:hRule="atLeast"/>
        </w:trPr>
        <w:tc>
          <w:tcPr>
            <w:tcW w:w="3187" w:type="dxa"/>
            <w:tcBorders>
              <w:left w:val="single" w:color="DDDDDD" w:sz="12" w:space="0"/>
              <w:bottom w:val="nil"/>
            </w:tcBorders>
          </w:tcPr>
          <w:p>
            <w:pPr>
              <w:pStyle w:val="16"/>
              <w:rPr>
                <w:rFonts w:ascii="Times New Roman"/>
                <w:sz w:val="18"/>
              </w:rPr>
            </w:pPr>
          </w:p>
        </w:tc>
        <w:tc>
          <w:tcPr>
            <w:tcW w:w="855" w:type="dxa"/>
            <w:tcBorders>
              <w:bottom w:val="nil"/>
            </w:tcBorders>
          </w:tcPr>
          <w:p>
            <w:pPr>
              <w:pStyle w:val="16"/>
              <w:spacing w:before="65" w:line="420" w:lineRule="atLeast"/>
              <w:ind w:left="203" w:right="184"/>
              <w:rPr>
                <w:sz w:val="22"/>
              </w:rPr>
            </w:pPr>
            <w:r>
              <w:rPr>
                <w:color w:val="212121"/>
                <w:spacing w:val="-6"/>
                <w:sz w:val="22"/>
              </w:rPr>
              <w:t>用户</w:t>
            </w:r>
            <w:r>
              <w:rPr>
                <w:color w:val="212121"/>
                <w:spacing w:val="-10"/>
                <w:sz w:val="22"/>
              </w:rPr>
              <w:t>日</w:t>
            </w:r>
          </w:p>
        </w:tc>
        <w:tc>
          <w:tcPr>
            <w:tcW w:w="3225" w:type="dxa"/>
            <w:tcBorders>
              <w:bottom w:val="nil"/>
            </w:tcBorders>
          </w:tcPr>
          <w:p>
            <w:pPr>
              <w:pStyle w:val="16"/>
              <w:rPr>
                <w:rFonts w:ascii="Times New Roman"/>
                <w:sz w:val="18"/>
              </w:rPr>
            </w:pPr>
          </w:p>
        </w:tc>
        <w:tc>
          <w:tcPr>
            <w:tcW w:w="1215" w:type="dxa"/>
            <w:vMerge w:val="restart"/>
            <w:tcBorders>
              <w:bottom w:val="single" w:color="DDDDDD" w:sz="12" w:space="0"/>
              <w:right w:val="single" w:color="2B2B2B" w:sz="6" w:space="0"/>
            </w:tcBorders>
          </w:tcPr>
          <w:p>
            <w:pPr>
              <w:pStyle w:val="16"/>
              <w:rPr>
                <w:rFonts w:ascii="Times New Roman"/>
                <w:sz w:val="18"/>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04" w:hRule="atLeast"/>
        </w:trPr>
        <w:tc>
          <w:tcPr>
            <w:tcW w:w="3187" w:type="dxa"/>
            <w:tcBorders>
              <w:top w:val="nil"/>
              <w:left w:val="single" w:color="DDDDDD" w:sz="12" w:space="0"/>
              <w:bottom w:val="nil"/>
            </w:tcBorders>
          </w:tcPr>
          <w:p>
            <w:pPr>
              <w:pStyle w:val="16"/>
              <w:rPr>
                <w:rFonts w:ascii="Times New Roman"/>
                <w:sz w:val="18"/>
              </w:rPr>
            </w:pPr>
          </w:p>
        </w:tc>
        <w:tc>
          <w:tcPr>
            <w:tcW w:w="855" w:type="dxa"/>
            <w:tcBorders>
              <w:top w:val="nil"/>
              <w:bottom w:val="nil"/>
            </w:tcBorders>
          </w:tcPr>
          <w:p>
            <w:pPr>
              <w:pStyle w:val="16"/>
              <w:spacing w:before="1" w:line="383" w:lineRule="exact"/>
              <w:ind w:left="203"/>
              <w:rPr>
                <w:sz w:val="22"/>
              </w:rPr>
            </w:pPr>
            <w:r>
              <w:rPr>
                <w:color w:val="212121"/>
                <w:spacing w:val="-5"/>
                <w:sz w:val="22"/>
              </w:rPr>
              <w:t>志，</w:t>
            </w:r>
          </w:p>
        </w:tc>
        <w:tc>
          <w:tcPr>
            <w:tcW w:w="3225" w:type="dxa"/>
            <w:tcBorders>
              <w:top w:val="nil"/>
              <w:bottom w:val="nil"/>
            </w:tcBorders>
          </w:tcPr>
          <w:p>
            <w:pPr>
              <w:pStyle w:val="16"/>
              <w:rPr>
                <w:rFonts w:ascii="Times New Roman"/>
                <w:sz w:val="18"/>
              </w:rPr>
            </w:pPr>
          </w:p>
        </w:tc>
        <w:tc>
          <w:tcPr>
            <w:tcW w:w="1215" w:type="dxa"/>
            <w:vMerge w:val="continue"/>
            <w:tcBorders>
              <w:top w:val="nil"/>
              <w:bottom w:val="single" w:color="DDDDDD" w:sz="12" w:space="0"/>
              <w:right w:val="single" w:color="2B2B2B" w:sz="6" w:space="0"/>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259" w:hRule="atLeast"/>
        </w:trPr>
        <w:tc>
          <w:tcPr>
            <w:tcW w:w="3187" w:type="dxa"/>
            <w:tcBorders>
              <w:top w:val="nil"/>
              <w:left w:val="single" w:color="DDDDDD" w:sz="12" w:space="0"/>
              <w:bottom w:val="nil"/>
            </w:tcBorders>
          </w:tcPr>
          <w:p>
            <w:pPr>
              <w:pStyle w:val="16"/>
              <w:spacing w:before="12"/>
              <w:rPr>
                <w:sz w:val="23"/>
              </w:rPr>
            </w:pPr>
          </w:p>
          <w:p>
            <w:pPr>
              <w:pStyle w:val="16"/>
              <w:ind w:left="206"/>
              <w:rPr>
                <w:sz w:val="22"/>
              </w:rPr>
            </w:pPr>
            <w:r>
              <w:rPr>
                <w:color w:val="212121"/>
                <w:spacing w:val="-2"/>
                <w:sz w:val="22"/>
              </w:rPr>
              <w:t>NP_LOG</w:t>
            </w:r>
          </w:p>
        </w:tc>
        <w:tc>
          <w:tcPr>
            <w:tcW w:w="855" w:type="dxa"/>
            <w:tcBorders>
              <w:top w:val="nil"/>
              <w:bottom w:val="nil"/>
            </w:tcBorders>
          </w:tcPr>
          <w:p>
            <w:pPr>
              <w:pStyle w:val="16"/>
              <w:spacing w:before="1"/>
              <w:ind w:left="203"/>
              <w:rPr>
                <w:sz w:val="22"/>
              </w:rPr>
            </w:pPr>
            <w:r>
              <w:rPr>
                <w:color w:val="212121"/>
                <w:spacing w:val="-5"/>
                <w:sz w:val="22"/>
              </w:rPr>
              <w:t>记录</w:t>
            </w:r>
          </w:p>
          <w:p>
            <w:pPr>
              <w:pStyle w:val="16"/>
              <w:spacing w:line="420" w:lineRule="atLeast"/>
              <w:ind w:left="203" w:right="184"/>
              <w:rPr>
                <w:sz w:val="22"/>
              </w:rPr>
            </w:pPr>
            <w:r>
              <w:rPr>
                <w:color w:val="212121"/>
                <w:spacing w:val="-6"/>
                <w:sz w:val="22"/>
              </w:rPr>
              <w:t>用户</w:t>
            </w:r>
            <w:r>
              <w:rPr>
                <w:color w:val="212121"/>
                <w:spacing w:val="-5"/>
                <w:sz w:val="22"/>
              </w:rPr>
              <w:t>操作</w:t>
            </w:r>
          </w:p>
        </w:tc>
        <w:tc>
          <w:tcPr>
            <w:tcW w:w="3225" w:type="dxa"/>
            <w:tcBorders>
              <w:top w:val="nil"/>
              <w:bottom w:val="nil"/>
            </w:tcBorders>
          </w:tcPr>
          <w:p>
            <w:pPr>
              <w:pStyle w:val="16"/>
              <w:spacing w:before="211" w:line="256" w:lineRule="auto"/>
              <w:ind w:left="203" w:right="304"/>
              <w:rPr>
                <w:b/>
                <w:sz w:val="22"/>
              </w:rPr>
            </w:pPr>
            <w:r>
              <w:rPr>
                <w:b/>
                <w:color w:val="005790"/>
                <w:spacing w:val="-2"/>
                <w:sz w:val="22"/>
              </w:rPr>
              <w:t>参见报表大表清除计划任务</w:t>
            </w:r>
            <w:r>
              <w:rPr>
                <w:b/>
                <w:color w:val="005790"/>
                <w:spacing w:val="-6"/>
                <w:sz w:val="22"/>
              </w:rPr>
              <w:t>文档</w:t>
            </w:r>
          </w:p>
        </w:tc>
        <w:tc>
          <w:tcPr>
            <w:tcW w:w="1215" w:type="dxa"/>
            <w:vMerge w:val="continue"/>
            <w:tcBorders>
              <w:top w:val="nil"/>
              <w:bottom w:val="single" w:color="DDDDDD" w:sz="12" w:space="0"/>
              <w:right w:val="single" w:color="2B2B2B" w:sz="6" w:space="0"/>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04" w:hRule="atLeast"/>
        </w:trPr>
        <w:tc>
          <w:tcPr>
            <w:tcW w:w="3187" w:type="dxa"/>
            <w:tcBorders>
              <w:top w:val="nil"/>
              <w:left w:val="single" w:color="DDDDDD" w:sz="12" w:space="0"/>
              <w:bottom w:val="nil"/>
            </w:tcBorders>
          </w:tcPr>
          <w:p>
            <w:pPr>
              <w:pStyle w:val="16"/>
              <w:rPr>
                <w:rFonts w:ascii="Times New Roman"/>
                <w:sz w:val="18"/>
              </w:rPr>
            </w:pPr>
          </w:p>
        </w:tc>
        <w:tc>
          <w:tcPr>
            <w:tcW w:w="855" w:type="dxa"/>
            <w:tcBorders>
              <w:top w:val="nil"/>
              <w:bottom w:val="nil"/>
            </w:tcBorders>
          </w:tcPr>
          <w:p>
            <w:pPr>
              <w:pStyle w:val="16"/>
              <w:spacing w:before="1" w:line="383" w:lineRule="exact"/>
              <w:ind w:left="203"/>
              <w:rPr>
                <w:sz w:val="22"/>
              </w:rPr>
            </w:pPr>
            <w:r>
              <w:rPr>
                <w:color w:val="212121"/>
                <w:spacing w:val="-5"/>
                <w:sz w:val="22"/>
              </w:rPr>
              <w:t>了哪</w:t>
            </w:r>
          </w:p>
        </w:tc>
        <w:tc>
          <w:tcPr>
            <w:tcW w:w="3225" w:type="dxa"/>
            <w:tcBorders>
              <w:top w:val="nil"/>
              <w:bottom w:val="nil"/>
            </w:tcBorders>
          </w:tcPr>
          <w:p>
            <w:pPr>
              <w:pStyle w:val="16"/>
              <w:rPr>
                <w:rFonts w:ascii="Times New Roman"/>
                <w:sz w:val="18"/>
              </w:rPr>
            </w:pPr>
          </w:p>
        </w:tc>
        <w:tc>
          <w:tcPr>
            <w:tcW w:w="1215" w:type="dxa"/>
            <w:vMerge w:val="continue"/>
            <w:tcBorders>
              <w:top w:val="nil"/>
              <w:bottom w:val="single" w:color="DDDDDD" w:sz="12" w:space="0"/>
              <w:right w:val="single" w:color="2B2B2B" w:sz="6" w:space="0"/>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04" w:hRule="atLeast"/>
        </w:trPr>
        <w:tc>
          <w:tcPr>
            <w:tcW w:w="3187" w:type="dxa"/>
            <w:tcBorders>
              <w:top w:val="nil"/>
              <w:left w:val="single" w:color="DDDDDD" w:sz="12" w:space="0"/>
              <w:bottom w:val="nil"/>
            </w:tcBorders>
          </w:tcPr>
          <w:p>
            <w:pPr>
              <w:pStyle w:val="16"/>
              <w:rPr>
                <w:rFonts w:ascii="Times New Roman"/>
                <w:sz w:val="18"/>
              </w:rPr>
            </w:pPr>
          </w:p>
        </w:tc>
        <w:tc>
          <w:tcPr>
            <w:tcW w:w="855" w:type="dxa"/>
            <w:tcBorders>
              <w:top w:val="nil"/>
              <w:bottom w:val="nil"/>
            </w:tcBorders>
          </w:tcPr>
          <w:p>
            <w:pPr>
              <w:pStyle w:val="16"/>
              <w:spacing w:before="1" w:line="383" w:lineRule="exact"/>
              <w:ind w:left="203"/>
              <w:rPr>
                <w:sz w:val="22"/>
              </w:rPr>
            </w:pPr>
            <w:r>
              <w:rPr>
                <w:color w:val="212121"/>
                <w:spacing w:val="-5"/>
                <w:sz w:val="22"/>
              </w:rPr>
              <w:t>些功</w:t>
            </w:r>
          </w:p>
        </w:tc>
        <w:tc>
          <w:tcPr>
            <w:tcW w:w="3225" w:type="dxa"/>
            <w:tcBorders>
              <w:top w:val="nil"/>
              <w:bottom w:val="nil"/>
            </w:tcBorders>
          </w:tcPr>
          <w:p>
            <w:pPr>
              <w:pStyle w:val="16"/>
              <w:rPr>
                <w:rFonts w:ascii="Times New Roman"/>
                <w:sz w:val="18"/>
              </w:rPr>
            </w:pPr>
          </w:p>
        </w:tc>
        <w:tc>
          <w:tcPr>
            <w:tcW w:w="1215" w:type="dxa"/>
            <w:vMerge w:val="continue"/>
            <w:tcBorders>
              <w:top w:val="nil"/>
              <w:bottom w:val="single" w:color="DDDDDD" w:sz="12" w:space="0"/>
              <w:right w:val="single" w:color="2B2B2B" w:sz="6" w:space="0"/>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PrEx>
        <w:trPr>
          <w:trHeight w:val="517" w:hRule="atLeast"/>
        </w:trPr>
        <w:tc>
          <w:tcPr>
            <w:tcW w:w="3187" w:type="dxa"/>
            <w:tcBorders>
              <w:top w:val="nil"/>
              <w:left w:val="single" w:color="DDDDDD" w:sz="12" w:space="0"/>
              <w:bottom w:val="single" w:color="DDDDDD" w:sz="12" w:space="0"/>
            </w:tcBorders>
          </w:tcPr>
          <w:p>
            <w:pPr>
              <w:pStyle w:val="16"/>
              <w:rPr>
                <w:rFonts w:ascii="Times New Roman"/>
                <w:sz w:val="18"/>
              </w:rPr>
            </w:pPr>
          </w:p>
        </w:tc>
        <w:tc>
          <w:tcPr>
            <w:tcW w:w="855" w:type="dxa"/>
            <w:tcBorders>
              <w:top w:val="nil"/>
              <w:bottom w:val="single" w:color="DDDDDD" w:sz="12" w:space="0"/>
            </w:tcBorders>
          </w:tcPr>
          <w:p>
            <w:pPr>
              <w:pStyle w:val="16"/>
              <w:spacing w:before="1"/>
              <w:ind w:left="203"/>
              <w:rPr>
                <w:sz w:val="22"/>
              </w:rPr>
            </w:pPr>
            <w:r>
              <w:rPr>
                <w:color w:val="212121"/>
                <w:w w:val="102"/>
                <w:sz w:val="22"/>
              </w:rPr>
              <w:t>能</w:t>
            </w:r>
          </w:p>
        </w:tc>
        <w:tc>
          <w:tcPr>
            <w:tcW w:w="3225" w:type="dxa"/>
            <w:tcBorders>
              <w:top w:val="nil"/>
              <w:bottom w:val="single" w:color="DDDDDD" w:sz="12" w:space="0"/>
            </w:tcBorders>
          </w:tcPr>
          <w:p>
            <w:pPr>
              <w:pStyle w:val="16"/>
              <w:rPr>
                <w:rFonts w:ascii="Times New Roman"/>
                <w:sz w:val="18"/>
              </w:rPr>
            </w:pPr>
          </w:p>
        </w:tc>
        <w:tc>
          <w:tcPr>
            <w:tcW w:w="1215" w:type="dxa"/>
            <w:vMerge w:val="continue"/>
            <w:tcBorders>
              <w:top w:val="nil"/>
              <w:bottom w:val="single" w:color="DDDDDD" w:sz="12" w:space="0"/>
              <w:right w:val="single" w:color="2B2B2B" w:sz="6" w:space="0"/>
            </w:tcBorders>
          </w:tcPr>
          <w:p>
            <w:pPr>
              <w:rPr>
                <w:sz w:val="2"/>
                <w:szCs w:val="2"/>
              </w:rPr>
            </w:pPr>
          </w:p>
        </w:tc>
      </w:tr>
    </w:tbl>
    <w:p>
      <w:pPr>
        <w:pStyle w:val="11"/>
        <w:spacing w:before="14"/>
        <w:rPr>
          <w:sz w:val="27"/>
        </w:rPr>
      </w:pPr>
    </w:p>
    <w:p>
      <w:pPr>
        <w:pStyle w:val="5"/>
        <w:numPr>
          <w:ilvl w:val="0"/>
          <w:numId w:val="4"/>
        </w:numPr>
        <w:tabs>
          <w:tab w:val="left" w:pos="1543"/>
        </w:tabs>
        <w:spacing w:before="21" w:after="0" w:line="240" w:lineRule="auto"/>
        <w:ind w:left="1543" w:right="0" w:hanging="372"/>
        <w:jc w:val="left"/>
      </w:pPr>
      <w:r>
        <w:rPr>
          <w:color w:val="212121"/>
          <w:spacing w:val="-4"/>
        </w:rPr>
        <w:t>检查磁盘空间</w:t>
      </w:r>
    </w:p>
    <w:p>
      <w:pPr>
        <w:pStyle w:val="11"/>
        <w:spacing w:before="208"/>
        <w:ind w:left="1171"/>
      </w:pPr>
      <w:r>
        <w:rPr>
          <w:color w:val="212121"/>
        </w:rPr>
        <w:t>磁盘空间占用80%</w:t>
      </w:r>
      <w:r>
        <w:rPr>
          <w:color w:val="212121"/>
          <w:spacing w:val="-1"/>
        </w:rPr>
        <w:t>时需引起注意，并删除无用文件等。</w:t>
      </w:r>
    </w:p>
    <w:p>
      <w:pPr>
        <w:pStyle w:val="11"/>
        <w:spacing w:before="7"/>
        <w:rPr>
          <w:sz w:val="27"/>
        </w:rPr>
      </w:pPr>
    </w:p>
    <w:p>
      <w:pPr>
        <w:spacing w:before="0" w:line="350" w:lineRule="auto"/>
        <w:ind w:left="1611" w:right="8518" w:firstLine="0"/>
        <w:jc w:val="left"/>
        <w:rPr>
          <w:rFonts w:ascii="Courier New" w:eastAsia="Courier New"/>
          <w:sz w:val="19"/>
        </w:rPr>
      </w:pPr>
      <w:r>
        <w:rPr>
          <w:rFonts w:ascii="Courier New" w:eastAsia="Courier New"/>
          <w:color w:val="525252"/>
          <w:spacing w:val="-9"/>
          <w:sz w:val="19"/>
        </w:rPr>
        <w:t xml:space="preserve"># </w:t>
      </w:r>
      <w:r>
        <w:rPr>
          <w:rFonts w:ascii="宋体" w:eastAsia="宋体"/>
          <w:color w:val="525252"/>
          <w:sz w:val="19"/>
        </w:rPr>
        <w:t>查看磁盘使用情况命令：</w:t>
      </w:r>
      <w:r>
        <w:rPr>
          <w:rFonts w:ascii="Courier New" w:eastAsia="Courier New"/>
          <w:color w:val="525252"/>
          <w:sz w:val="19"/>
        </w:rPr>
        <w:t>df -Th</w:t>
      </w:r>
    </w:p>
    <w:p>
      <w:pPr>
        <w:spacing w:before="34"/>
        <w:ind w:left="1611" w:right="0" w:firstLine="0"/>
        <w:jc w:val="left"/>
        <w:rPr>
          <w:rFonts w:ascii="Courier New"/>
          <w:sz w:val="19"/>
        </w:rPr>
      </w:pPr>
      <w:r>
        <w:rPr>
          <w:rFonts w:ascii="Courier New"/>
          <w:color w:val="525252"/>
          <w:sz w:val="19"/>
        </w:rPr>
        <w:t>[root@35-server</w:t>
      </w:r>
      <w:r>
        <w:rPr>
          <w:rFonts w:ascii="Courier New"/>
          <w:color w:val="525252"/>
          <w:spacing w:val="3"/>
          <w:sz w:val="19"/>
        </w:rPr>
        <w:t xml:space="preserve"> </w:t>
      </w:r>
      <w:r>
        <w:rPr>
          <w:rFonts w:ascii="Courier New"/>
          <w:color w:val="525252"/>
          <w:sz w:val="19"/>
        </w:rPr>
        <w:t>bin]#</w:t>
      </w:r>
      <w:r>
        <w:rPr>
          <w:rFonts w:ascii="Courier New"/>
          <w:color w:val="525252"/>
          <w:spacing w:val="3"/>
          <w:sz w:val="19"/>
        </w:rPr>
        <w:t xml:space="preserve"> </w:t>
      </w:r>
      <w:r>
        <w:rPr>
          <w:rFonts w:ascii="Courier New"/>
          <w:color w:val="525252"/>
          <w:sz w:val="19"/>
        </w:rPr>
        <w:t>df</w:t>
      </w:r>
      <w:r>
        <w:rPr>
          <w:rFonts w:ascii="Courier New"/>
          <w:color w:val="525252"/>
          <w:spacing w:val="3"/>
          <w:sz w:val="19"/>
        </w:rPr>
        <w:t xml:space="preserve"> </w:t>
      </w:r>
      <w:r>
        <w:rPr>
          <w:rFonts w:ascii="Courier New"/>
          <w:color w:val="525252"/>
          <w:sz w:val="19"/>
        </w:rPr>
        <w:t>-</w:t>
      </w:r>
      <w:r>
        <w:rPr>
          <w:rFonts w:ascii="Courier New"/>
          <w:color w:val="525252"/>
          <w:spacing w:val="-5"/>
          <w:sz w:val="19"/>
        </w:rPr>
        <w:t>Th</w:t>
      </w:r>
    </w:p>
    <w:p>
      <w:pPr>
        <w:tabs>
          <w:tab w:val="left" w:pos="6641"/>
          <w:tab w:val="left" w:pos="7716"/>
        </w:tabs>
        <w:spacing w:before="113"/>
        <w:ind w:left="1611" w:right="0" w:firstLine="0"/>
        <w:jc w:val="left"/>
        <w:rPr>
          <w:rFonts w:ascii="宋体" w:eastAsia="宋体"/>
          <w:sz w:val="19"/>
        </w:rPr>
      </w:pPr>
      <w:r>
        <w:rPr>
          <w:rFonts w:ascii="宋体" w:eastAsia="宋体"/>
          <w:color w:val="525252"/>
          <w:sz w:val="19"/>
        </w:rPr>
        <w:t>文件系</w:t>
      </w:r>
      <w:r>
        <w:rPr>
          <w:rFonts w:ascii="宋体" w:eastAsia="宋体"/>
          <w:color w:val="525252"/>
          <w:spacing w:val="-10"/>
          <w:sz w:val="19"/>
        </w:rPr>
        <w:t>统</w:t>
      </w:r>
      <w:r>
        <w:rPr>
          <w:rFonts w:ascii="宋体" w:eastAsia="宋体"/>
          <w:color w:val="525252"/>
          <w:sz w:val="19"/>
        </w:rPr>
        <w:tab/>
      </w:r>
      <w:r>
        <w:rPr>
          <w:rFonts w:ascii="宋体" w:eastAsia="宋体"/>
          <w:color w:val="525252"/>
          <w:sz w:val="19"/>
        </w:rPr>
        <w:t>类</w:t>
      </w:r>
      <w:r>
        <w:rPr>
          <w:rFonts w:ascii="宋体" w:eastAsia="宋体"/>
          <w:color w:val="525252"/>
          <w:spacing w:val="-10"/>
          <w:sz w:val="19"/>
        </w:rPr>
        <w:t>型</w:t>
      </w:r>
      <w:r>
        <w:rPr>
          <w:rFonts w:ascii="宋体" w:eastAsia="宋体"/>
          <w:color w:val="525252"/>
          <w:sz w:val="19"/>
        </w:rPr>
        <w:tab/>
      </w:r>
      <w:r>
        <w:rPr>
          <w:rFonts w:ascii="宋体" w:eastAsia="宋体"/>
          <w:color w:val="525252"/>
          <w:sz w:val="19"/>
        </w:rPr>
        <w:t>容量</w:t>
      </w:r>
      <w:r>
        <w:rPr>
          <w:rFonts w:ascii="宋体" w:eastAsia="宋体"/>
          <w:color w:val="525252"/>
          <w:spacing w:val="21"/>
          <w:sz w:val="19"/>
        </w:rPr>
        <w:t xml:space="preserve">  </w:t>
      </w:r>
      <w:r>
        <w:rPr>
          <w:rFonts w:ascii="宋体" w:eastAsia="宋体"/>
          <w:color w:val="525252"/>
          <w:sz w:val="19"/>
        </w:rPr>
        <w:t>已</w:t>
      </w:r>
      <w:r>
        <w:rPr>
          <w:rFonts w:ascii="宋体" w:eastAsia="宋体"/>
          <w:color w:val="525252"/>
          <w:spacing w:val="-10"/>
          <w:sz w:val="19"/>
        </w:rPr>
        <w:t>用</w:t>
      </w:r>
    </w:p>
    <w:p>
      <w:pPr>
        <w:spacing w:before="116"/>
        <w:ind w:left="1611" w:right="0" w:firstLine="0"/>
        <w:jc w:val="left"/>
        <w:rPr>
          <w:rFonts w:ascii="宋体" w:eastAsia="宋体"/>
          <w:sz w:val="19"/>
        </w:rPr>
      </w:pPr>
      <w:r>
        <w:rPr>
          <w:rFonts w:ascii="宋体" w:eastAsia="宋体"/>
          <w:color w:val="525252"/>
          <w:spacing w:val="4"/>
          <w:sz w:val="19"/>
        </w:rPr>
        <w:t>可用 已用</w:t>
      </w:r>
      <w:r>
        <w:rPr>
          <w:rFonts w:ascii="Courier New" w:eastAsia="Courier New"/>
          <w:color w:val="525252"/>
          <w:spacing w:val="2"/>
          <w:sz w:val="19"/>
        </w:rPr>
        <w:t xml:space="preserve">% </w:t>
      </w:r>
      <w:r>
        <w:rPr>
          <w:rFonts w:ascii="宋体" w:eastAsia="宋体"/>
          <w:color w:val="525252"/>
          <w:spacing w:val="-4"/>
          <w:sz w:val="19"/>
        </w:rPr>
        <w:t>挂载点</w:t>
      </w:r>
    </w:p>
    <w:p>
      <w:pPr>
        <w:tabs>
          <w:tab w:val="left" w:pos="2303"/>
          <w:tab w:val="left" w:pos="2994"/>
          <w:tab w:val="left" w:pos="8062"/>
        </w:tabs>
        <w:spacing w:before="145" w:line="400" w:lineRule="auto"/>
        <w:ind w:left="1611" w:right="3488" w:firstLine="0"/>
        <w:jc w:val="left"/>
        <w:rPr>
          <w:rFonts w:ascii="Courier New"/>
          <w:sz w:val="19"/>
        </w:rPr>
      </w:pPr>
      <w:r>
        <w:rPr>
          <w:rFonts w:ascii="Courier New"/>
          <w:color w:val="525252"/>
          <w:sz w:val="19"/>
        </w:rPr>
        <w:t>/dev/mapper/centos_wangyunpengtestlinux-root xfs</w:t>
      </w:r>
      <w:r>
        <w:rPr>
          <w:rFonts w:ascii="Courier New"/>
          <w:color w:val="525252"/>
          <w:sz w:val="19"/>
        </w:rPr>
        <w:tab/>
      </w:r>
      <w:r>
        <w:rPr>
          <w:rFonts w:ascii="Courier New"/>
          <w:color w:val="525252"/>
          <w:spacing w:val="-4"/>
          <w:sz w:val="19"/>
        </w:rPr>
        <w:t>50G 39G</w:t>
      </w:r>
      <w:r>
        <w:rPr>
          <w:rFonts w:ascii="Courier New"/>
          <w:color w:val="525252"/>
          <w:sz w:val="19"/>
        </w:rPr>
        <w:tab/>
      </w:r>
      <w:r>
        <w:rPr>
          <w:rFonts w:ascii="Courier New"/>
          <w:color w:val="525252"/>
          <w:spacing w:val="-4"/>
          <w:sz w:val="19"/>
        </w:rPr>
        <w:t>12G</w:t>
      </w:r>
      <w:r>
        <w:rPr>
          <w:rFonts w:ascii="Courier New"/>
          <w:color w:val="525252"/>
          <w:sz w:val="19"/>
        </w:rPr>
        <w:tab/>
      </w:r>
      <w:r>
        <w:rPr>
          <w:rFonts w:ascii="Courier New"/>
          <w:color w:val="525252"/>
          <w:sz w:val="19"/>
        </w:rPr>
        <w:t>77% /</w:t>
      </w:r>
    </w:p>
    <w:p>
      <w:pPr>
        <w:tabs>
          <w:tab w:val="left" w:pos="6795"/>
          <w:tab w:val="left" w:pos="8062"/>
        </w:tabs>
        <w:spacing w:before="1"/>
        <w:ind w:left="1611" w:right="0" w:firstLine="0"/>
        <w:jc w:val="left"/>
        <w:rPr>
          <w:rFonts w:ascii="Courier New"/>
          <w:sz w:val="19"/>
        </w:rPr>
      </w:pPr>
      <w:r>
        <w:rPr>
          <w:rFonts w:ascii="Courier New"/>
          <w:color w:val="525252"/>
          <w:spacing w:val="-2"/>
          <w:sz w:val="19"/>
        </w:rPr>
        <w:t>devtmpfs</w:t>
      </w:r>
      <w:r>
        <w:rPr>
          <w:rFonts w:ascii="Courier New"/>
          <w:color w:val="525252"/>
          <w:sz w:val="19"/>
        </w:rPr>
        <w:tab/>
      </w:r>
      <w:r>
        <w:rPr>
          <w:rFonts w:ascii="Courier New"/>
          <w:color w:val="525252"/>
          <w:spacing w:val="-2"/>
          <w:sz w:val="19"/>
        </w:rPr>
        <w:t>devtmpfs</w:t>
      </w:r>
      <w:r>
        <w:rPr>
          <w:rFonts w:ascii="Courier New"/>
          <w:color w:val="525252"/>
          <w:sz w:val="19"/>
        </w:rPr>
        <w:tab/>
      </w:r>
      <w:r>
        <w:rPr>
          <w:rFonts w:ascii="Courier New"/>
          <w:color w:val="525252"/>
          <w:spacing w:val="-5"/>
          <w:sz w:val="19"/>
        </w:rPr>
        <w:t>16G</w:t>
      </w:r>
    </w:p>
    <w:p>
      <w:pPr>
        <w:tabs>
          <w:tab w:val="left" w:pos="2418"/>
          <w:tab w:val="left" w:pos="3109"/>
        </w:tabs>
        <w:spacing w:before="145"/>
        <w:ind w:left="1611" w:right="0" w:firstLine="0"/>
        <w:jc w:val="left"/>
        <w:rPr>
          <w:rFonts w:ascii="Courier New"/>
          <w:sz w:val="19"/>
        </w:rPr>
      </w:pPr>
      <w:r>
        <w:rPr>
          <w:rFonts w:ascii="Courier New"/>
          <w:color w:val="525252"/>
          <w:spacing w:val="-4"/>
          <w:sz w:val="19"/>
        </w:rPr>
        <w:t>5.0G</w:t>
      </w:r>
      <w:r>
        <w:rPr>
          <w:rFonts w:ascii="Courier New"/>
          <w:color w:val="525252"/>
          <w:sz w:val="19"/>
        </w:rPr>
        <w:tab/>
      </w:r>
      <w:r>
        <w:rPr>
          <w:rFonts w:ascii="Courier New"/>
          <w:color w:val="525252"/>
          <w:spacing w:val="-5"/>
          <w:sz w:val="19"/>
        </w:rPr>
        <w:t>11G</w:t>
      </w:r>
      <w:r>
        <w:rPr>
          <w:rFonts w:ascii="Courier New"/>
          <w:color w:val="525252"/>
          <w:sz w:val="19"/>
        </w:rPr>
        <w:tab/>
      </w:r>
      <w:r>
        <w:rPr>
          <w:rFonts w:ascii="Courier New"/>
          <w:color w:val="525252"/>
          <w:sz w:val="19"/>
        </w:rPr>
        <w:t>32%</w:t>
      </w:r>
      <w:r>
        <w:rPr>
          <w:rFonts w:ascii="Courier New"/>
          <w:color w:val="525252"/>
          <w:spacing w:val="2"/>
          <w:sz w:val="19"/>
        </w:rPr>
        <w:t xml:space="preserve"> </w:t>
      </w:r>
      <w:r>
        <w:rPr>
          <w:rFonts w:ascii="Courier New"/>
          <w:color w:val="525252"/>
          <w:spacing w:val="-4"/>
          <w:sz w:val="19"/>
        </w:rPr>
        <w:t>/dev</w:t>
      </w:r>
    </w:p>
    <w:p>
      <w:pPr>
        <w:tabs>
          <w:tab w:val="left" w:pos="6795"/>
          <w:tab w:val="left" w:pos="8062"/>
        </w:tabs>
        <w:spacing w:before="145"/>
        <w:ind w:left="1611" w:right="0" w:firstLine="0"/>
        <w:jc w:val="left"/>
        <w:rPr>
          <w:rFonts w:ascii="Courier New"/>
          <w:sz w:val="19"/>
        </w:rPr>
      </w:pPr>
      <w:r>
        <w:rPr>
          <w:rFonts w:ascii="Courier New"/>
          <w:color w:val="525252"/>
          <w:spacing w:val="-2"/>
          <w:sz w:val="19"/>
        </w:rPr>
        <w:t>tmpfs</w:t>
      </w:r>
      <w:r>
        <w:rPr>
          <w:rFonts w:ascii="Courier New"/>
          <w:color w:val="525252"/>
          <w:sz w:val="19"/>
        </w:rPr>
        <w:tab/>
      </w:r>
      <w:r>
        <w:rPr>
          <w:rFonts w:ascii="Courier New"/>
          <w:color w:val="525252"/>
          <w:spacing w:val="-2"/>
          <w:sz w:val="19"/>
        </w:rPr>
        <w:t>tmpfs</w:t>
      </w:r>
      <w:r>
        <w:rPr>
          <w:rFonts w:ascii="Courier New"/>
          <w:color w:val="525252"/>
          <w:sz w:val="19"/>
        </w:rPr>
        <w:tab/>
      </w:r>
      <w:r>
        <w:rPr>
          <w:rFonts w:ascii="Courier New"/>
          <w:color w:val="525252"/>
          <w:spacing w:val="-5"/>
          <w:sz w:val="19"/>
        </w:rPr>
        <w:t>16G</w:t>
      </w:r>
    </w:p>
    <w:p>
      <w:pPr>
        <w:tabs>
          <w:tab w:val="left" w:pos="2072"/>
          <w:tab w:val="left" w:pos="2878"/>
        </w:tabs>
        <w:spacing w:before="144"/>
        <w:ind w:left="1611" w:right="0" w:firstLine="0"/>
        <w:jc w:val="left"/>
        <w:rPr>
          <w:rFonts w:ascii="Courier New"/>
          <w:sz w:val="19"/>
        </w:rPr>
      </w:pPr>
      <w:r>
        <w:rPr>
          <w:rFonts w:ascii="Courier New"/>
          <w:color w:val="525252"/>
          <w:spacing w:val="-10"/>
          <w:sz w:val="19"/>
        </w:rPr>
        <w:t>0</w:t>
      </w:r>
      <w:r>
        <w:rPr>
          <w:rFonts w:ascii="Courier New"/>
          <w:color w:val="525252"/>
          <w:sz w:val="19"/>
        </w:rPr>
        <w:tab/>
      </w:r>
      <w:r>
        <w:rPr>
          <w:rFonts w:ascii="Courier New"/>
          <w:color w:val="525252"/>
          <w:spacing w:val="-5"/>
          <w:sz w:val="19"/>
        </w:rPr>
        <w:t>16G</w:t>
      </w:r>
      <w:r>
        <w:rPr>
          <w:rFonts w:ascii="Courier New"/>
          <w:color w:val="525252"/>
          <w:sz w:val="19"/>
        </w:rPr>
        <w:tab/>
      </w:r>
      <w:r>
        <w:rPr>
          <w:rFonts w:ascii="Courier New"/>
          <w:color w:val="525252"/>
          <w:sz w:val="19"/>
        </w:rPr>
        <w:t>0%</w:t>
      </w:r>
      <w:r>
        <w:rPr>
          <w:rFonts w:ascii="Courier New"/>
          <w:color w:val="525252"/>
          <w:spacing w:val="2"/>
          <w:sz w:val="19"/>
        </w:rPr>
        <w:t xml:space="preserve"> </w:t>
      </w:r>
      <w:r>
        <w:rPr>
          <w:rFonts w:ascii="Courier New"/>
          <w:color w:val="525252"/>
          <w:spacing w:val="-2"/>
          <w:sz w:val="19"/>
        </w:rPr>
        <w:t>/dev/shm</w:t>
      </w:r>
    </w:p>
    <w:p>
      <w:pPr>
        <w:tabs>
          <w:tab w:val="left" w:pos="6795"/>
          <w:tab w:val="left" w:pos="8062"/>
        </w:tabs>
        <w:spacing w:before="145"/>
        <w:ind w:left="1611" w:right="0" w:firstLine="0"/>
        <w:jc w:val="left"/>
        <w:rPr>
          <w:rFonts w:ascii="Courier New"/>
          <w:sz w:val="19"/>
        </w:rPr>
      </w:pPr>
      <w:r>
        <w:rPr>
          <w:rFonts w:ascii="Courier New"/>
          <w:color w:val="525252"/>
          <w:spacing w:val="-2"/>
          <w:sz w:val="19"/>
        </w:rPr>
        <w:t>tmpfs</w:t>
      </w:r>
      <w:r>
        <w:rPr>
          <w:rFonts w:ascii="Courier New"/>
          <w:color w:val="525252"/>
          <w:sz w:val="19"/>
        </w:rPr>
        <w:tab/>
      </w:r>
      <w:r>
        <w:rPr>
          <w:rFonts w:ascii="Courier New"/>
          <w:color w:val="525252"/>
          <w:spacing w:val="-2"/>
          <w:sz w:val="19"/>
        </w:rPr>
        <w:t>tmpfs</w:t>
      </w:r>
      <w:r>
        <w:rPr>
          <w:rFonts w:ascii="Courier New"/>
          <w:color w:val="525252"/>
          <w:sz w:val="19"/>
        </w:rPr>
        <w:tab/>
      </w:r>
      <w:r>
        <w:rPr>
          <w:rFonts w:ascii="Courier New"/>
          <w:color w:val="525252"/>
          <w:spacing w:val="-5"/>
          <w:sz w:val="19"/>
        </w:rPr>
        <w:t>16G</w:t>
      </w:r>
    </w:p>
    <w:p>
      <w:pPr>
        <w:tabs>
          <w:tab w:val="left" w:pos="2418"/>
          <w:tab w:val="left" w:pos="3109"/>
        </w:tabs>
        <w:spacing w:before="145"/>
        <w:ind w:left="1611" w:right="0" w:firstLine="0"/>
        <w:jc w:val="left"/>
        <w:rPr>
          <w:rFonts w:ascii="Courier New"/>
          <w:sz w:val="19"/>
        </w:rPr>
      </w:pPr>
      <w:r>
        <w:rPr>
          <w:rFonts w:ascii="Courier New"/>
          <w:color w:val="525252"/>
          <w:spacing w:val="-4"/>
          <w:sz w:val="19"/>
        </w:rPr>
        <w:t>1.6G</w:t>
      </w:r>
      <w:r>
        <w:rPr>
          <w:rFonts w:ascii="Courier New"/>
          <w:color w:val="525252"/>
          <w:sz w:val="19"/>
        </w:rPr>
        <w:tab/>
      </w:r>
      <w:r>
        <w:rPr>
          <w:rFonts w:ascii="Courier New"/>
          <w:color w:val="525252"/>
          <w:spacing w:val="-5"/>
          <w:sz w:val="19"/>
        </w:rPr>
        <w:t>15G</w:t>
      </w:r>
      <w:r>
        <w:rPr>
          <w:rFonts w:ascii="Courier New"/>
          <w:color w:val="525252"/>
          <w:sz w:val="19"/>
        </w:rPr>
        <w:tab/>
      </w:r>
      <w:r>
        <w:rPr>
          <w:rFonts w:ascii="Courier New"/>
          <w:color w:val="525252"/>
          <w:sz w:val="19"/>
        </w:rPr>
        <w:t>10%</w:t>
      </w:r>
      <w:r>
        <w:rPr>
          <w:rFonts w:ascii="Courier New"/>
          <w:color w:val="525252"/>
          <w:spacing w:val="2"/>
          <w:sz w:val="19"/>
        </w:rPr>
        <w:t xml:space="preserve"> </w:t>
      </w:r>
      <w:r>
        <w:rPr>
          <w:rFonts w:ascii="Courier New"/>
          <w:color w:val="525252"/>
          <w:spacing w:val="-4"/>
          <w:sz w:val="19"/>
        </w:rPr>
        <w:t>/run</w:t>
      </w:r>
    </w:p>
    <w:p>
      <w:pPr>
        <w:tabs>
          <w:tab w:val="left" w:pos="6795"/>
          <w:tab w:val="left" w:pos="8062"/>
        </w:tabs>
        <w:spacing w:before="145"/>
        <w:ind w:left="1611" w:right="0" w:firstLine="0"/>
        <w:jc w:val="left"/>
        <w:rPr>
          <w:rFonts w:ascii="Courier New"/>
          <w:sz w:val="19"/>
        </w:rPr>
      </w:pPr>
      <w:r>
        <w:rPr>
          <w:rFonts w:ascii="Courier New"/>
          <w:color w:val="525252"/>
          <w:spacing w:val="-2"/>
          <w:sz w:val="19"/>
        </w:rPr>
        <w:t>tmpfs</w:t>
      </w:r>
      <w:r>
        <w:rPr>
          <w:rFonts w:ascii="Courier New"/>
          <w:color w:val="525252"/>
          <w:sz w:val="19"/>
        </w:rPr>
        <w:tab/>
      </w:r>
      <w:r>
        <w:rPr>
          <w:rFonts w:ascii="Courier New"/>
          <w:color w:val="525252"/>
          <w:spacing w:val="-2"/>
          <w:sz w:val="19"/>
        </w:rPr>
        <w:t>tmpfs</w:t>
      </w:r>
      <w:r>
        <w:rPr>
          <w:rFonts w:ascii="Courier New"/>
          <w:color w:val="525252"/>
          <w:sz w:val="19"/>
        </w:rPr>
        <w:tab/>
      </w:r>
      <w:r>
        <w:rPr>
          <w:rFonts w:ascii="Courier New"/>
          <w:color w:val="525252"/>
          <w:spacing w:val="-5"/>
          <w:sz w:val="19"/>
        </w:rPr>
        <w:t>16G</w:t>
      </w:r>
    </w:p>
    <w:p>
      <w:pPr>
        <w:tabs>
          <w:tab w:val="left" w:pos="2072"/>
          <w:tab w:val="left" w:pos="2878"/>
        </w:tabs>
        <w:spacing w:before="144"/>
        <w:ind w:left="1611" w:right="0" w:firstLine="0"/>
        <w:jc w:val="left"/>
        <w:rPr>
          <w:rFonts w:ascii="Courier New"/>
          <w:sz w:val="19"/>
        </w:rPr>
      </w:pPr>
      <w:r>
        <w:rPr>
          <w:rFonts w:ascii="Courier New"/>
          <w:color w:val="525252"/>
          <w:spacing w:val="-10"/>
          <w:sz w:val="19"/>
        </w:rPr>
        <w:t>0</w:t>
      </w:r>
      <w:r>
        <w:rPr>
          <w:rFonts w:ascii="Courier New"/>
          <w:color w:val="525252"/>
          <w:sz w:val="19"/>
        </w:rPr>
        <w:tab/>
      </w:r>
      <w:r>
        <w:rPr>
          <w:rFonts w:ascii="Courier New"/>
          <w:color w:val="525252"/>
          <w:spacing w:val="-5"/>
          <w:sz w:val="19"/>
        </w:rPr>
        <w:t>16G</w:t>
      </w:r>
      <w:r>
        <w:rPr>
          <w:rFonts w:ascii="Courier New"/>
          <w:color w:val="525252"/>
          <w:sz w:val="19"/>
        </w:rPr>
        <w:tab/>
      </w:r>
      <w:r>
        <w:rPr>
          <w:rFonts w:ascii="Courier New"/>
          <w:color w:val="525252"/>
          <w:sz w:val="19"/>
        </w:rPr>
        <w:t>0%</w:t>
      </w:r>
      <w:r>
        <w:rPr>
          <w:rFonts w:ascii="Courier New"/>
          <w:color w:val="525252"/>
          <w:spacing w:val="2"/>
          <w:sz w:val="19"/>
        </w:rPr>
        <w:t xml:space="preserve"> </w:t>
      </w:r>
      <w:r>
        <w:rPr>
          <w:rFonts w:ascii="Courier New"/>
          <w:color w:val="525252"/>
          <w:spacing w:val="-2"/>
          <w:sz w:val="19"/>
        </w:rPr>
        <w:t>/sys/fs/cgroup</w:t>
      </w:r>
    </w:p>
    <w:p>
      <w:pPr>
        <w:tabs>
          <w:tab w:val="left" w:pos="6795"/>
          <w:tab w:val="left" w:pos="7832"/>
        </w:tabs>
        <w:spacing w:before="145"/>
        <w:ind w:left="1611" w:right="0" w:firstLine="0"/>
        <w:jc w:val="left"/>
        <w:rPr>
          <w:rFonts w:ascii="Courier New"/>
          <w:sz w:val="19"/>
        </w:rPr>
      </w:pPr>
      <w:r>
        <w:rPr>
          <w:rFonts w:ascii="Courier New"/>
          <w:color w:val="525252"/>
          <w:spacing w:val="-2"/>
          <w:sz w:val="19"/>
        </w:rPr>
        <w:t>/dev/sda1</w:t>
      </w:r>
      <w:r>
        <w:rPr>
          <w:rFonts w:ascii="Courier New"/>
          <w:color w:val="525252"/>
          <w:sz w:val="19"/>
        </w:rPr>
        <w:tab/>
      </w:r>
      <w:r>
        <w:rPr>
          <w:rFonts w:ascii="Courier New"/>
          <w:color w:val="525252"/>
          <w:spacing w:val="-5"/>
          <w:sz w:val="19"/>
        </w:rPr>
        <w:t>xfs</w:t>
      </w:r>
      <w:r>
        <w:rPr>
          <w:rFonts w:ascii="Courier New"/>
          <w:color w:val="525252"/>
          <w:sz w:val="19"/>
        </w:rPr>
        <w:tab/>
      </w:r>
      <w:r>
        <w:rPr>
          <w:rFonts w:ascii="Courier New"/>
          <w:color w:val="525252"/>
          <w:spacing w:val="-2"/>
          <w:sz w:val="19"/>
        </w:rPr>
        <w:t>1014M</w:t>
      </w:r>
    </w:p>
    <w:p>
      <w:pPr>
        <w:tabs>
          <w:tab w:val="left" w:pos="3109"/>
        </w:tabs>
        <w:spacing w:before="145"/>
        <w:ind w:left="1611" w:right="0" w:firstLine="0"/>
        <w:jc w:val="left"/>
        <w:rPr>
          <w:rFonts w:ascii="Courier New"/>
          <w:sz w:val="19"/>
        </w:rPr>
      </w:pPr>
      <w:r>
        <w:rPr>
          <w:rFonts w:ascii="Courier New"/>
          <w:color w:val="525252"/>
          <w:sz w:val="19"/>
        </w:rPr>
        <w:t>248M</w:t>
      </w:r>
      <w:r>
        <w:rPr>
          <w:rFonts w:ascii="Courier New"/>
          <w:color w:val="525252"/>
          <w:spacing w:val="60"/>
          <w:w w:val="150"/>
          <w:sz w:val="19"/>
        </w:rPr>
        <w:t xml:space="preserve"> </w:t>
      </w:r>
      <w:r>
        <w:rPr>
          <w:rFonts w:ascii="Courier New"/>
          <w:color w:val="525252"/>
          <w:spacing w:val="-4"/>
          <w:sz w:val="19"/>
        </w:rPr>
        <w:t>767M</w:t>
      </w:r>
      <w:r>
        <w:rPr>
          <w:rFonts w:ascii="Courier New"/>
          <w:color w:val="525252"/>
          <w:sz w:val="19"/>
        </w:rPr>
        <w:tab/>
      </w:r>
      <w:r>
        <w:rPr>
          <w:rFonts w:ascii="Courier New"/>
          <w:color w:val="525252"/>
          <w:sz w:val="19"/>
        </w:rPr>
        <w:t>25%</w:t>
      </w:r>
      <w:r>
        <w:rPr>
          <w:rFonts w:ascii="Courier New"/>
          <w:color w:val="525252"/>
          <w:spacing w:val="2"/>
          <w:sz w:val="19"/>
        </w:rPr>
        <w:t xml:space="preserve"> </w:t>
      </w:r>
      <w:r>
        <w:rPr>
          <w:rFonts w:ascii="Courier New"/>
          <w:color w:val="525252"/>
          <w:spacing w:val="-4"/>
          <w:sz w:val="19"/>
        </w:rPr>
        <w:t>/boot</w:t>
      </w:r>
    </w:p>
    <w:p>
      <w:pPr>
        <w:tabs>
          <w:tab w:val="left" w:pos="2418"/>
          <w:tab w:val="left" w:pos="3224"/>
          <w:tab w:val="left" w:pos="8062"/>
        </w:tabs>
        <w:spacing w:before="145" w:line="400" w:lineRule="auto"/>
        <w:ind w:left="1611" w:right="3488" w:firstLine="0"/>
        <w:jc w:val="left"/>
        <w:rPr>
          <w:rFonts w:ascii="Courier New"/>
          <w:sz w:val="19"/>
        </w:rPr>
      </w:pPr>
      <w:r>
        <w:rPr>
          <w:rFonts w:ascii="Courier New"/>
          <w:color w:val="525252"/>
          <w:sz w:val="19"/>
        </w:rPr>
        <w:t>/dev/mapper/centos_wangyunpengtestlinux-home xfs</w:t>
      </w:r>
      <w:r>
        <w:rPr>
          <w:rFonts w:ascii="Courier New"/>
          <w:color w:val="525252"/>
          <w:sz w:val="19"/>
        </w:rPr>
        <w:tab/>
      </w:r>
      <w:r>
        <w:rPr>
          <w:rFonts w:ascii="Courier New"/>
          <w:color w:val="525252"/>
          <w:spacing w:val="-4"/>
          <w:sz w:val="19"/>
        </w:rPr>
        <w:t>39G 188M</w:t>
      </w:r>
      <w:r>
        <w:rPr>
          <w:rFonts w:ascii="Courier New"/>
          <w:color w:val="525252"/>
          <w:sz w:val="19"/>
        </w:rPr>
        <w:tab/>
      </w:r>
      <w:r>
        <w:rPr>
          <w:rFonts w:ascii="Courier New"/>
          <w:color w:val="525252"/>
          <w:spacing w:val="-4"/>
          <w:sz w:val="19"/>
        </w:rPr>
        <w:t>39G</w:t>
      </w:r>
      <w:r>
        <w:rPr>
          <w:rFonts w:ascii="Courier New"/>
          <w:color w:val="525252"/>
          <w:sz w:val="19"/>
        </w:rPr>
        <w:tab/>
      </w:r>
      <w:r>
        <w:rPr>
          <w:rFonts w:ascii="Courier New"/>
          <w:color w:val="525252"/>
          <w:sz w:val="19"/>
        </w:rPr>
        <w:t>1% /home</w:t>
      </w:r>
    </w:p>
    <w:p>
      <w:pPr>
        <w:tabs>
          <w:tab w:val="left" w:pos="6795"/>
          <w:tab w:val="left" w:pos="7947"/>
        </w:tabs>
        <w:spacing w:before="1"/>
        <w:ind w:left="1611" w:right="0" w:firstLine="0"/>
        <w:jc w:val="left"/>
        <w:rPr>
          <w:rFonts w:ascii="Courier New"/>
          <w:sz w:val="19"/>
        </w:rPr>
      </w:pPr>
      <w:r>
        <w:rPr>
          <w:rFonts w:ascii="Courier New"/>
          <w:color w:val="525252"/>
          <w:spacing w:val="-2"/>
          <w:sz w:val="19"/>
        </w:rPr>
        <w:t>tmpfs</w:t>
      </w:r>
      <w:r>
        <w:rPr>
          <w:rFonts w:ascii="Courier New"/>
          <w:color w:val="525252"/>
          <w:sz w:val="19"/>
        </w:rPr>
        <w:tab/>
      </w:r>
      <w:r>
        <w:rPr>
          <w:rFonts w:ascii="Courier New"/>
          <w:color w:val="525252"/>
          <w:spacing w:val="-2"/>
          <w:sz w:val="19"/>
        </w:rPr>
        <w:t>tmpfs</w:t>
      </w:r>
      <w:r>
        <w:rPr>
          <w:rFonts w:ascii="Courier New"/>
          <w:color w:val="525252"/>
          <w:sz w:val="19"/>
        </w:rPr>
        <w:tab/>
      </w:r>
      <w:r>
        <w:rPr>
          <w:rFonts w:ascii="Courier New"/>
          <w:color w:val="525252"/>
          <w:spacing w:val="-4"/>
          <w:sz w:val="19"/>
        </w:rPr>
        <w:t>3.2G</w:t>
      </w:r>
    </w:p>
    <w:p>
      <w:pPr>
        <w:tabs>
          <w:tab w:val="left" w:pos="3109"/>
        </w:tabs>
        <w:spacing w:before="145"/>
        <w:ind w:left="1611" w:right="0" w:firstLine="0"/>
        <w:jc w:val="left"/>
        <w:rPr>
          <w:rFonts w:ascii="Courier New"/>
          <w:sz w:val="19"/>
        </w:rPr>
      </w:pPr>
      <w:r>
        <w:rPr>
          <w:rFonts w:ascii="Courier New"/>
          <w:color w:val="525252"/>
          <w:sz w:val="19"/>
        </w:rPr>
        <w:t>12K</w:t>
      </w:r>
      <w:r>
        <w:rPr>
          <w:rFonts w:ascii="Courier New"/>
          <w:color w:val="525252"/>
          <w:spacing w:val="60"/>
          <w:w w:val="150"/>
          <w:sz w:val="19"/>
        </w:rPr>
        <w:t xml:space="preserve"> </w:t>
      </w:r>
      <w:r>
        <w:rPr>
          <w:rFonts w:ascii="Courier New"/>
          <w:color w:val="525252"/>
          <w:spacing w:val="-4"/>
          <w:sz w:val="19"/>
        </w:rPr>
        <w:t>3.2G</w:t>
      </w:r>
      <w:r>
        <w:rPr>
          <w:rFonts w:ascii="Courier New"/>
          <w:color w:val="525252"/>
          <w:sz w:val="19"/>
        </w:rPr>
        <w:tab/>
      </w:r>
      <w:r>
        <w:rPr>
          <w:rFonts w:ascii="Courier New"/>
          <w:color w:val="525252"/>
          <w:sz w:val="19"/>
        </w:rPr>
        <w:t>1%</w:t>
      </w:r>
      <w:r>
        <w:rPr>
          <w:rFonts w:ascii="Courier New"/>
          <w:color w:val="525252"/>
          <w:spacing w:val="2"/>
          <w:sz w:val="19"/>
        </w:rPr>
        <w:t xml:space="preserve"> </w:t>
      </w:r>
      <w:r>
        <w:rPr>
          <w:rFonts w:ascii="Courier New"/>
          <w:color w:val="525252"/>
          <w:spacing w:val="-2"/>
          <w:sz w:val="19"/>
        </w:rPr>
        <w:t>/run/user/42</w:t>
      </w:r>
    </w:p>
    <w:p>
      <w:pPr>
        <w:tabs>
          <w:tab w:val="left" w:pos="6795"/>
          <w:tab w:val="left" w:pos="7947"/>
        </w:tabs>
        <w:spacing w:before="144"/>
        <w:ind w:left="1611" w:right="0" w:firstLine="0"/>
        <w:jc w:val="left"/>
        <w:rPr>
          <w:rFonts w:ascii="Courier New"/>
          <w:sz w:val="19"/>
        </w:rPr>
      </w:pPr>
      <w:r>
        <w:rPr>
          <w:rFonts w:ascii="Courier New"/>
          <w:color w:val="525252"/>
          <w:spacing w:val="-2"/>
          <w:sz w:val="19"/>
        </w:rPr>
        <w:t>tmpfs</w:t>
      </w:r>
      <w:r>
        <w:rPr>
          <w:rFonts w:ascii="Courier New"/>
          <w:color w:val="525252"/>
          <w:sz w:val="19"/>
        </w:rPr>
        <w:tab/>
      </w:r>
      <w:r>
        <w:rPr>
          <w:rFonts w:ascii="Courier New"/>
          <w:color w:val="525252"/>
          <w:spacing w:val="-2"/>
          <w:sz w:val="19"/>
        </w:rPr>
        <w:t>tmpfs</w:t>
      </w:r>
      <w:r>
        <w:rPr>
          <w:rFonts w:ascii="Courier New"/>
          <w:color w:val="525252"/>
          <w:sz w:val="19"/>
        </w:rPr>
        <w:tab/>
      </w:r>
      <w:r>
        <w:rPr>
          <w:rFonts w:ascii="Courier New"/>
          <w:color w:val="525252"/>
          <w:spacing w:val="-4"/>
          <w:sz w:val="19"/>
        </w:rPr>
        <w:t>3.2G</w:t>
      </w:r>
    </w:p>
    <w:p>
      <w:pPr>
        <w:tabs>
          <w:tab w:val="left" w:pos="2878"/>
        </w:tabs>
        <w:spacing w:before="145"/>
        <w:ind w:left="1611" w:right="0" w:firstLine="0"/>
        <w:jc w:val="left"/>
        <w:rPr>
          <w:rFonts w:ascii="Courier New"/>
          <w:sz w:val="19"/>
        </w:rPr>
      </w:pPr>
      <w:r>
        <w:rPr>
          <w:rFonts w:ascii="Courier New"/>
          <w:color w:val="525252"/>
          <w:sz w:val="19"/>
        </w:rPr>
        <w:t>0</w:t>
      </w:r>
      <w:r>
        <w:rPr>
          <w:rFonts w:ascii="Courier New"/>
          <w:color w:val="525252"/>
          <w:spacing w:val="60"/>
          <w:w w:val="150"/>
          <w:sz w:val="19"/>
        </w:rPr>
        <w:t xml:space="preserve"> </w:t>
      </w:r>
      <w:r>
        <w:rPr>
          <w:rFonts w:ascii="Courier New"/>
          <w:color w:val="525252"/>
          <w:spacing w:val="-4"/>
          <w:sz w:val="19"/>
        </w:rPr>
        <w:t>3.2G</w:t>
      </w:r>
      <w:r>
        <w:rPr>
          <w:rFonts w:ascii="Courier New"/>
          <w:color w:val="525252"/>
          <w:sz w:val="19"/>
        </w:rPr>
        <w:tab/>
      </w:r>
      <w:r>
        <w:rPr>
          <w:rFonts w:ascii="Courier New"/>
          <w:color w:val="525252"/>
          <w:sz w:val="19"/>
        </w:rPr>
        <w:t>0%</w:t>
      </w:r>
      <w:r>
        <w:rPr>
          <w:rFonts w:ascii="Courier New"/>
          <w:color w:val="525252"/>
          <w:spacing w:val="2"/>
          <w:sz w:val="19"/>
        </w:rPr>
        <w:t xml:space="preserve"> </w:t>
      </w:r>
      <w:r>
        <w:rPr>
          <w:rFonts w:ascii="Courier New"/>
          <w:color w:val="525252"/>
          <w:spacing w:val="-2"/>
          <w:sz w:val="19"/>
        </w:rPr>
        <w:t>/run/user/0</w:t>
      </w:r>
    </w:p>
    <w:p>
      <w:pPr>
        <w:spacing w:after="0"/>
        <w:jc w:val="left"/>
        <w:rPr>
          <w:rFonts w:ascii="Courier New"/>
          <w:sz w:val="19"/>
        </w:rPr>
        <w:sectPr>
          <w:pgSz w:w="11920" w:h="16860"/>
          <w:pgMar w:top="960" w:right="0" w:bottom="500" w:left="20" w:header="295" w:footer="302" w:gutter="0"/>
          <w:cols w:space="720" w:num="1"/>
        </w:sectPr>
      </w:pPr>
    </w:p>
    <w:p>
      <w:pPr>
        <w:pStyle w:val="11"/>
        <w:rPr>
          <w:rFonts w:ascii="Courier New"/>
          <w:sz w:val="20"/>
        </w:rPr>
      </w:pPr>
    </w:p>
    <w:p>
      <w:pPr>
        <w:pStyle w:val="11"/>
        <w:spacing w:before="8"/>
        <w:rPr>
          <w:rFonts w:ascii="Courier New"/>
          <w:sz w:val="21"/>
        </w:rPr>
      </w:pPr>
    </w:p>
    <w:p>
      <w:pPr>
        <w:spacing w:before="112" w:line="350" w:lineRule="auto"/>
        <w:ind w:left="1611" w:right="7174" w:firstLine="0"/>
        <w:jc w:val="left"/>
        <w:rPr>
          <w:rFonts w:ascii="Courier New" w:eastAsia="Courier New"/>
          <w:sz w:val="19"/>
        </w:rPr>
      </w:pPr>
      <w:r>
        <w:rPr>
          <w:rFonts w:ascii="Courier New" w:eastAsia="Courier New"/>
          <w:color w:val="525252"/>
          <w:spacing w:val="-2"/>
          <w:sz w:val="19"/>
        </w:rPr>
        <w:t xml:space="preserve"># </w:t>
      </w:r>
      <w:r>
        <w:rPr>
          <w:rFonts w:ascii="宋体" w:eastAsia="宋体"/>
          <w:color w:val="525252"/>
          <w:sz w:val="19"/>
        </w:rPr>
        <w:t>查看当前目录下文件或文件夹大小命令：</w:t>
      </w:r>
      <w:r>
        <w:rPr>
          <w:rFonts w:ascii="Courier New" w:eastAsia="Courier New"/>
          <w:color w:val="525252"/>
          <w:sz w:val="19"/>
        </w:rPr>
        <w:t>du -sh *</w:t>
      </w:r>
    </w:p>
    <w:p>
      <w:pPr>
        <w:spacing w:before="33"/>
        <w:ind w:left="1611" w:right="0" w:firstLine="0"/>
        <w:jc w:val="left"/>
        <w:rPr>
          <w:rFonts w:ascii="Courier New"/>
          <w:sz w:val="19"/>
        </w:rPr>
      </w:pPr>
      <w:r>
        <w:rPr>
          <w:rFonts w:ascii="Courier New"/>
          <w:color w:val="525252"/>
          <w:sz w:val="19"/>
        </w:rPr>
        <w:t>[root@35-server</w:t>
      </w:r>
      <w:r>
        <w:rPr>
          <w:rFonts w:ascii="Courier New"/>
          <w:color w:val="525252"/>
          <w:spacing w:val="2"/>
          <w:sz w:val="19"/>
        </w:rPr>
        <w:t xml:space="preserve"> </w:t>
      </w:r>
      <w:r>
        <w:rPr>
          <w:rFonts w:ascii="Courier New"/>
          <w:color w:val="525252"/>
          <w:sz w:val="19"/>
        </w:rPr>
        <w:t>jq]#</w:t>
      </w:r>
      <w:r>
        <w:rPr>
          <w:rFonts w:ascii="Courier New"/>
          <w:color w:val="525252"/>
          <w:spacing w:val="3"/>
          <w:sz w:val="19"/>
        </w:rPr>
        <w:t xml:space="preserve"> </w:t>
      </w:r>
      <w:r>
        <w:rPr>
          <w:rFonts w:ascii="Courier New"/>
          <w:color w:val="525252"/>
          <w:sz w:val="19"/>
        </w:rPr>
        <w:t>du</w:t>
      </w:r>
      <w:r>
        <w:rPr>
          <w:rFonts w:ascii="Courier New"/>
          <w:color w:val="525252"/>
          <w:spacing w:val="3"/>
          <w:sz w:val="19"/>
        </w:rPr>
        <w:t xml:space="preserve"> </w:t>
      </w:r>
      <w:r>
        <w:rPr>
          <w:rFonts w:ascii="Courier New"/>
          <w:color w:val="525252"/>
          <w:sz w:val="19"/>
        </w:rPr>
        <w:t>-sh</w:t>
      </w:r>
      <w:r>
        <w:rPr>
          <w:rFonts w:ascii="Courier New"/>
          <w:color w:val="525252"/>
          <w:spacing w:val="3"/>
          <w:sz w:val="19"/>
        </w:rPr>
        <w:t xml:space="preserve"> </w:t>
      </w:r>
      <w:r>
        <w:rPr>
          <w:rFonts w:ascii="Courier New"/>
          <w:color w:val="525252"/>
          <w:spacing w:val="-10"/>
          <w:sz w:val="19"/>
        </w:rPr>
        <w:t>*</w:t>
      </w:r>
    </w:p>
    <w:p>
      <w:pPr>
        <w:tabs>
          <w:tab w:val="left" w:pos="2533"/>
        </w:tabs>
        <w:spacing w:before="145"/>
        <w:ind w:left="1611" w:right="0" w:firstLine="0"/>
        <w:jc w:val="left"/>
        <w:rPr>
          <w:rFonts w:ascii="Courier New"/>
          <w:sz w:val="19"/>
        </w:rPr>
      </w:pPr>
      <w:r>
        <w:rPr>
          <w:rFonts w:ascii="Courier New"/>
          <w:color w:val="525252"/>
          <w:spacing w:val="-4"/>
          <w:sz w:val="19"/>
        </w:rPr>
        <w:t>2.3G</w:t>
      </w:r>
      <w:r>
        <w:rPr>
          <w:rFonts w:ascii="Courier New"/>
          <w:color w:val="525252"/>
          <w:sz w:val="19"/>
        </w:rPr>
        <w:tab/>
      </w:r>
      <w:r>
        <w:rPr>
          <w:rFonts w:ascii="Courier New"/>
          <w:color w:val="525252"/>
          <w:sz w:val="19"/>
        </w:rPr>
        <w:t>apache-tomcat-</w:t>
      </w:r>
      <w:r>
        <w:rPr>
          <w:rFonts w:ascii="Courier New"/>
          <w:color w:val="525252"/>
          <w:spacing w:val="-2"/>
          <w:sz w:val="19"/>
        </w:rPr>
        <w:t>8.5.35_gcreport_8101</w:t>
      </w:r>
    </w:p>
    <w:p>
      <w:pPr>
        <w:tabs>
          <w:tab w:val="left" w:pos="2533"/>
        </w:tabs>
        <w:spacing w:before="145"/>
        <w:ind w:left="1611" w:right="0" w:firstLine="0"/>
        <w:jc w:val="left"/>
        <w:rPr>
          <w:rFonts w:ascii="Courier New"/>
          <w:sz w:val="19"/>
        </w:rPr>
      </w:pPr>
      <w:r>
        <w:rPr>
          <w:rFonts w:ascii="Courier New"/>
          <w:color w:val="525252"/>
          <w:spacing w:val="-4"/>
          <w:sz w:val="19"/>
        </w:rPr>
        <w:t>2.9G</w:t>
      </w:r>
      <w:r>
        <w:rPr>
          <w:rFonts w:ascii="Courier New"/>
          <w:color w:val="525252"/>
          <w:sz w:val="19"/>
        </w:rPr>
        <w:tab/>
      </w:r>
      <w:r>
        <w:rPr>
          <w:rFonts w:ascii="Courier New"/>
          <w:color w:val="525252"/>
          <w:sz w:val="19"/>
        </w:rPr>
        <w:t>apache-tomcat-</w:t>
      </w:r>
      <w:r>
        <w:rPr>
          <w:rFonts w:ascii="Courier New"/>
          <w:color w:val="525252"/>
          <w:spacing w:val="-2"/>
          <w:sz w:val="19"/>
        </w:rPr>
        <w:t>8.5.35_gcreport_8102</w:t>
      </w:r>
    </w:p>
    <w:p>
      <w:pPr>
        <w:tabs>
          <w:tab w:val="left" w:pos="2533"/>
        </w:tabs>
        <w:spacing w:before="145" w:line="400" w:lineRule="auto"/>
        <w:ind w:left="1611" w:right="5516" w:firstLine="0"/>
        <w:jc w:val="left"/>
        <w:rPr>
          <w:rFonts w:ascii="Courier New"/>
          <w:sz w:val="19"/>
        </w:rPr>
      </w:pPr>
      <w:r>
        <w:rPr>
          <w:rFonts w:ascii="Courier New"/>
          <w:color w:val="525252"/>
          <w:spacing w:val="-4"/>
          <w:sz w:val="19"/>
        </w:rPr>
        <w:t>2.9G</w:t>
      </w:r>
      <w:r>
        <w:rPr>
          <w:rFonts w:ascii="Courier New"/>
          <w:color w:val="525252"/>
          <w:sz w:val="19"/>
        </w:rPr>
        <w:tab/>
      </w:r>
      <w:r>
        <w:rPr>
          <w:rFonts w:ascii="Courier New"/>
          <w:color w:val="525252"/>
          <w:spacing w:val="-2"/>
          <w:sz w:val="19"/>
        </w:rPr>
        <w:t xml:space="preserve">apache-tomcat-8.5.35_gcreport_8103 </w:t>
      </w:r>
      <w:r>
        <w:rPr>
          <w:rFonts w:ascii="Courier New"/>
          <w:color w:val="525252"/>
          <w:spacing w:val="-4"/>
          <w:sz w:val="19"/>
        </w:rPr>
        <w:t>276M</w:t>
      </w:r>
      <w:r>
        <w:rPr>
          <w:rFonts w:ascii="Courier New"/>
          <w:color w:val="525252"/>
          <w:sz w:val="19"/>
        </w:rPr>
        <w:tab/>
      </w:r>
      <w:r>
        <w:rPr>
          <w:rFonts w:ascii="Courier New"/>
          <w:color w:val="525252"/>
          <w:spacing w:val="-2"/>
          <w:sz w:val="19"/>
        </w:rPr>
        <w:t>history</w:t>
      </w:r>
    </w:p>
    <w:p>
      <w:pPr>
        <w:tabs>
          <w:tab w:val="left" w:pos="2533"/>
        </w:tabs>
        <w:spacing w:before="1"/>
        <w:ind w:left="1611" w:right="0" w:firstLine="0"/>
        <w:jc w:val="left"/>
        <w:rPr>
          <w:rFonts w:ascii="Courier New"/>
          <w:sz w:val="19"/>
        </w:rPr>
      </w:pPr>
      <w:r>
        <w:rPr>
          <w:rFonts w:ascii="Courier New"/>
          <w:color w:val="525252"/>
          <w:spacing w:val="-4"/>
          <w:sz w:val="19"/>
        </w:rPr>
        <w:t>368M</w:t>
      </w:r>
      <w:r>
        <w:rPr>
          <w:rFonts w:ascii="Courier New"/>
          <w:color w:val="525252"/>
          <w:sz w:val="19"/>
        </w:rPr>
        <w:tab/>
      </w:r>
      <w:r>
        <w:rPr>
          <w:rFonts w:ascii="Courier New"/>
          <w:color w:val="525252"/>
          <w:spacing w:val="-2"/>
          <w:sz w:val="19"/>
        </w:rPr>
        <w:t>jdk1.8.0_181</w:t>
      </w:r>
    </w:p>
    <w:p>
      <w:pPr>
        <w:pStyle w:val="11"/>
        <w:rPr>
          <w:rFonts w:ascii="Courier New"/>
          <w:sz w:val="20"/>
        </w:rPr>
      </w:pPr>
    </w:p>
    <w:p>
      <w:pPr>
        <w:pStyle w:val="11"/>
        <w:rPr>
          <w:rFonts w:ascii="Courier New"/>
          <w:sz w:val="20"/>
        </w:rPr>
      </w:pPr>
    </w:p>
    <w:p>
      <w:pPr>
        <w:pStyle w:val="11"/>
        <w:spacing w:before="1"/>
        <w:rPr>
          <w:rFonts w:ascii="Courier New"/>
          <w:sz w:val="15"/>
        </w:rPr>
      </w:pPr>
      <w:r>
        <mc:AlternateContent>
          <mc:Choice Requires="wps">
            <w:drawing>
              <wp:anchor distT="0" distB="0" distL="0" distR="0" simplePos="0" relativeHeight="251761664" behindDoc="1" locked="0" layoutInCell="1" allowOverlap="1">
                <wp:simplePos x="0" y="0"/>
                <wp:positionH relativeFrom="page">
                  <wp:posOffset>751840</wp:posOffset>
                </wp:positionH>
                <wp:positionV relativeFrom="paragraph">
                  <wp:posOffset>123190</wp:posOffset>
                </wp:positionV>
                <wp:extent cx="6010275" cy="9525"/>
                <wp:effectExtent l="0" t="0" r="0" b="0"/>
                <wp:wrapTopAndBottom/>
                <wp:docPr id="39" name="Graphic 39"/>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39" o:spid="_x0000_s1026" o:spt="100" style="position:absolute;left:0pt;margin-left:59.2pt;margin-top:9.7pt;height:0.75pt;width:473.25pt;mso-position-horizontal-relative:page;mso-wrap-distance-bottom:0pt;mso-wrap-distance-top:0pt;z-index:-251554816;mso-width-relative:page;mso-height-relative:page;" fillcolor="#EDEDED" filled="t" stroked="f" coordsize="6010275,9525" o:gfxdata="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sNGyR&#10;1wAAAAoBAAAPAAAAAAAAAAEAIAAAACIAAABkcnMvZG93bnJldi54bWxQSwECFAAUAAAACACHTuJA&#10;XcnXmyICAADhBAAADgAAAAAAAAABACAAAAAmAQAAZHJzL2Uyb0RvYy54bWxQSwUGAAAAAAYABgBZ&#10;AQAAugUAAAAA&#10;" path="m6010274,9524l0,9524,0,0,6010274,0,6010274,9524xe">
                <v:fill on="t" focussize="0,0"/>
                <v:stroke on="f"/>
                <v:imagedata o:title=""/>
                <o:lock v:ext="edit" aspectratio="f"/>
                <v:textbox inset="0mm,0mm,0mm,0mm"/>
                <w10:wrap type="topAndBottom"/>
              </v:shape>
            </w:pict>
          </mc:Fallback>
        </mc:AlternateContent>
      </w:r>
    </w:p>
    <w:p>
      <w:pPr>
        <w:spacing w:after="0"/>
        <w:rPr>
          <w:rFonts w:ascii="Courier New"/>
          <w:sz w:val="15"/>
        </w:rPr>
        <w:sectPr>
          <w:pgSz w:w="11920" w:h="16860"/>
          <w:pgMar w:top="960" w:right="0" w:bottom="500" w:left="20" w:header="295" w:footer="302" w:gutter="0"/>
          <w:cols w:space="720" w:num="1"/>
        </w:sectPr>
      </w:pPr>
    </w:p>
    <w:p>
      <w:pPr>
        <w:pStyle w:val="2"/>
        <w:spacing w:before="239" w:line="134" w:lineRule="auto"/>
        <w:ind w:left="158" w:right="10477"/>
      </w:pPr>
      <w:r>
        <w:rPr>
          <w:color w:val="212121"/>
          <w:spacing w:val="-4"/>
        </w:rPr>
        <w:t>快速入</w:t>
      </w:r>
      <w:r>
        <w:rPr>
          <w:color w:val="212121"/>
          <w:spacing w:val="-10"/>
        </w:rPr>
        <w:t>门</w:t>
      </w:r>
    </w:p>
    <w:p>
      <w:pPr>
        <w:spacing w:before="188" w:line="254" w:lineRule="auto"/>
        <w:ind w:left="518" w:right="10477" w:firstLine="0"/>
        <w:jc w:val="both"/>
        <w:rPr>
          <w:b/>
          <w:sz w:val="22"/>
        </w:rPr>
      </w:pPr>
      <w:r>
        <mc:AlternateContent>
          <mc:Choice Requires="wps">
            <w:drawing>
              <wp:anchor distT="0" distB="0" distL="0" distR="0" simplePos="0" relativeHeight="251674624" behindDoc="0" locked="0" layoutInCell="1" allowOverlap="1">
                <wp:simplePos x="0" y="0"/>
                <wp:positionH relativeFrom="page">
                  <wp:posOffset>180340</wp:posOffset>
                </wp:positionH>
                <wp:positionV relativeFrom="paragraph">
                  <wp:posOffset>236855</wp:posOffset>
                </wp:positionV>
                <wp:extent cx="47625" cy="47625"/>
                <wp:effectExtent l="0" t="0" r="0" b="0"/>
                <wp:wrapNone/>
                <wp:docPr id="40" name="Graphic 4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40" o:spid="_x0000_s1026" o:spt="100" style="position:absolute;left:0pt;margin-left:14.2pt;margin-top:18.65pt;height:3.75pt;width:3.75pt;mso-position-horizontal-relative:page;z-index:251674624;mso-width-relative:page;mso-height-relative:page;" fillcolor="#212121" filled="t" stroked="f" coordsize="47625,47625" o:gfxdata="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JNwFNfWAAAABwEA&#10;AA8AAAAAAAAAAQAgAAAAIgAAAGRycy9kb3ducmV2LnhtbFBLAQIUABQAAAAIAIdO4kB1ltZLVQIA&#10;ALgFAAAOAAAAAAAAAAEAIAAAACUBAABkcnMvZTJvRG9jLnhtbFBLBQYAAAAABgAGAFkBAADsBQAA&#10;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675648" behindDoc="0" locked="0" layoutInCell="1" allowOverlap="1">
                <wp:simplePos x="0" y="0"/>
                <wp:positionH relativeFrom="page">
                  <wp:posOffset>180340</wp:posOffset>
                </wp:positionH>
                <wp:positionV relativeFrom="paragraph">
                  <wp:posOffset>503555</wp:posOffset>
                </wp:positionV>
                <wp:extent cx="47625" cy="47625"/>
                <wp:effectExtent l="0" t="0" r="0" b="0"/>
                <wp:wrapNone/>
                <wp:docPr id="41" name="Graphic 4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41" o:spid="_x0000_s1026" o:spt="100" style="position:absolute;left:0pt;margin-left:14.2pt;margin-top:39.65pt;height:3.75pt;width:3.75pt;mso-position-horizontal-relative:page;z-index:251675648;mso-width-relative:page;mso-height-relative:page;" fillcolor="#212121" filled="t" stroked="f" coordsize="47625,47625" o:gfxdata="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L8b4v3WAAAABwEA&#10;AA8AAAAAAAAAAQAgAAAAIgAAAGRycy9kb3ducmV2LnhtbFBLAQIUABQAAAAIAIdO4kBivQvVVQIA&#10;ALgFAAAOAAAAAAAAAAEAIAAAACUBAABkcnMvZTJvRG9jLnhtbFBLBQYAAAAABgAGAFkBAADsBQAA&#10;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675648" behindDoc="0" locked="0" layoutInCell="1" allowOverlap="1">
                <wp:simplePos x="0" y="0"/>
                <wp:positionH relativeFrom="page">
                  <wp:posOffset>180340</wp:posOffset>
                </wp:positionH>
                <wp:positionV relativeFrom="paragraph">
                  <wp:posOffset>779780</wp:posOffset>
                </wp:positionV>
                <wp:extent cx="47625" cy="47625"/>
                <wp:effectExtent l="0" t="0" r="0" b="0"/>
                <wp:wrapNone/>
                <wp:docPr id="42" name="Graphic 4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42" o:spid="_x0000_s1026" o:spt="100" style="position:absolute;left:0pt;margin-left:14.2pt;margin-top:61.4pt;height:3.75pt;width:3.75pt;mso-position-horizontal-relative:page;z-index:251675648;mso-width-relative:page;mso-height-relative:page;" fillcolor="#212121" filled="t" stroked="f" coordsize="47625,47625" o:gfxdata="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ZYRhMNcAAAAJAQAA&#10;DwAAAAAAAAABACAAAAAiAAAAZHJzL2Rvd25yZXYueG1sUEsBAhQAFAAAAAgAh07iQBrGHa1TAgAA&#10;uAUAAA4AAAAAAAAAAQAgAAAAJgEAAGRycy9lMm9Eb2MueG1sUEsFBgAAAAAGAAYAWQEAAOsFAAAA&#10;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4"/>
          <w:sz w:val="22"/>
        </w:rPr>
        <w:t>参数制作首页配置版本信息</w:t>
      </w:r>
      <w:r>
        <w:rPr>
          <w:b/>
          <w:color w:val="005790"/>
          <w:spacing w:val="-6"/>
          <w:sz w:val="22"/>
        </w:rPr>
        <w:t>查看</w:t>
      </w:r>
    </w:p>
    <w:p>
      <w:pPr>
        <w:pStyle w:val="11"/>
        <w:spacing w:before="16"/>
        <w:rPr>
          <w:b/>
        </w:rPr>
      </w:pPr>
      <w:r>
        <mc:AlternateContent>
          <mc:Choice Requires="wps">
            <w:drawing>
              <wp:anchor distT="0" distB="0" distL="0" distR="0" simplePos="0" relativeHeight="251761664" behindDoc="1" locked="0" layoutInCell="1" allowOverlap="1">
                <wp:simplePos x="0" y="0"/>
                <wp:positionH relativeFrom="page">
                  <wp:posOffset>113665</wp:posOffset>
                </wp:positionH>
                <wp:positionV relativeFrom="paragraph">
                  <wp:posOffset>282575</wp:posOffset>
                </wp:positionV>
                <wp:extent cx="857250" cy="9525"/>
                <wp:effectExtent l="0" t="0" r="0" b="0"/>
                <wp:wrapTopAndBottom/>
                <wp:docPr id="43" name="Graphic 43"/>
                <wp:cNvGraphicFramePr/>
                <a:graphic xmlns:a="http://schemas.openxmlformats.org/drawingml/2006/main">
                  <a:graphicData uri="http://schemas.microsoft.com/office/word/2010/wordprocessingShape">
                    <wps:wsp>
                      <wps:cNvSpPr/>
                      <wps:spPr>
                        <a:xfrm>
                          <a:off x="0" y="0"/>
                          <a:ext cx="857250" cy="9525"/>
                        </a:xfrm>
                        <a:custGeom>
                          <a:avLst/>
                          <a:gdLst/>
                          <a:ahLst/>
                          <a:cxnLst/>
                          <a:rect l="l" t="t" r="r" b="b"/>
                          <a:pathLst>
                            <a:path w="857250" h="9525">
                              <a:moveTo>
                                <a:pt x="857249" y="9524"/>
                              </a:moveTo>
                              <a:lnTo>
                                <a:pt x="0" y="9524"/>
                              </a:lnTo>
                              <a:lnTo>
                                <a:pt x="0" y="0"/>
                              </a:lnTo>
                              <a:lnTo>
                                <a:pt x="857249" y="0"/>
                              </a:lnTo>
                              <a:lnTo>
                                <a:pt x="857249" y="9524"/>
                              </a:lnTo>
                              <a:close/>
                            </a:path>
                          </a:pathLst>
                        </a:custGeom>
                        <a:solidFill>
                          <a:srgbClr val="EDEDED"/>
                        </a:solidFill>
                      </wps:spPr>
                      <wps:bodyPr wrap="square" lIns="0" tIns="0" rIns="0" bIns="0" rtlCol="0">
                        <a:noAutofit/>
                      </wps:bodyPr>
                    </wps:wsp>
                  </a:graphicData>
                </a:graphic>
              </wp:anchor>
            </w:drawing>
          </mc:Choice>
          <mc:Fallback>
            <w:pict>
              <v:shape id="Graphic 43" o:spid="_x0000_s1026" o:spt="100" style="position:absolute;left:0pt;margin-left:8.95pt;margin-top:22.25pt;height:0.75pt;width:67.5pt;mso-position-horizontal-relative:page;mso-wrap-distance-bottom:0pt;mso-wrap-distance-top:0pt;z-index:-251554816;mso-width-relative:page;mso-height-relative:page;" fillcolor="#EDEDED" filled="t" stroked="f" coordsize="857250,9525" o:gfxdata="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I+P8fzTAAAA&#10;CAEAAA8AAAAAAAAAAQAgAAAAIgAAAGRycy9kb3ducmV2LnhtbFBLAQIUABQAAAAIAIdO4kDlA5ag&#10;IgIAANwEAAAOAAAAAAAAAAEAIAAAACIBAABkcnMvZTJvRG9jLnhtbFBLBQYAAAAABgAGAFkBAAC2&#10;BQAAAAA=&#10;" path="m857249,9524l0,9524,0,0,857249,0,857249,9524xe">
                <v:fill on="t" focussize="0,0"/>
                <v:stroke on="f"/>
                <v:imagedata o:title=""/>
                <o:lock v:ext="edit" aspectratio="f"/>
                <v:textbox inset="0mm,0mm,0mm,0mm"/>
                <w10:wrap type="topAndBottom"/>
              </v:shape>
            </w:pict>
          </mc:Fallback>
        </mc:AlternateContent>
      </w:r>
    </w:p>
    <w:p>
      <w:pPr>
        <w:spacing w:after="0"/>
        <w:sectPr>
          <w:pgSz w:w="11920" w:h="16860"/>
          <w:pgMar w:top="960" w:right="0" w:bottom="500" w:left="20" w:header="295" w:footer="302" w:gutter="0"/>
          <w:cols w:space="720" w:num="1"/>
        </w:sectPr>
      </w:pPr>
    </w:p>
    <w:p>
      <w:pPr>
        <w:pStyle w:val="2"/>
      </w:pPr>
      <w:r>
        <w:rPr>
          <w:color w:val="212121"/>
          <w:spacing w:val="-4"/>
        </w:rPr>
        <w:t>背景：</w:t>
      </w:r>
    </w:p>
    <w:p>
      <w:pPr>
        <w:pStyle w:val="11"/>
        <w:spacing w:before="119" w:line="254" w:lineRule="auto"/>
        <w:ind w:left="1171" w:right="1275"/>
        <w:jc w:val="both"/>
      </w:pPr>
      <w:r>
        <w:rPr>
          <w:color w:val="212121"/>
          <w:spacing w:val="-1"/>
          <w:w w:val="102"/>
        </w:rPr>
        <w:t>为满足地方省属国资委企业报表项目与中小型企业报表项目的快速交付，合并报表标准版预置最新版国资委快报、预算和决算三套核心参数，并配备了统一的功能菜单、首页，以及演示组织机构、用户角色及权限。通过这一系列标准参数的预置，实现了部署即可用的便捷体验，大幅降低</w:t>
      </w:r>
      <w:r>
        <w:rPr>
          <w:color w:val="212121"/>
          <w:w w:val="102"/>
        </w:rPr>
        <w:t>实施初始化工作量，从而提高整体交付效率。</w:t>
      </w:r>
    </w:p>
    <w:p>
      <w:pPr>
        <w:pStyle w:val="2"/>
        <w:numPr>
          <w:ilvl w:val="0"/>
          <w:numId w:val="5"/>
        </w:numPr>
        <w:tabs>
          <w:tab w:val="left" w:pos="1549"/>
        </w:tabs>
        <w:spacing w:before="87" w:after="0" w:line="240" w:lineRule="auto"/>
        <w:ind w:left="1549" w:right="0" w:hanging="378"/>
        <w:jc w:val="left"/>
      </w:pPr>
      <w:r>
        <w:rPr>
          <w:color w:val="212121"/>
          <w:spacing w:val="-3"/>
        </w:rPr>
        <w:t>程序部署</w:t>
      </w:r>
    </w:p>
    <w:p>
      <w:pPr>
        <w:pStyle w:val="11"/>
        <w:spacing w:before="120"/>
        <w:ind w:left="1171"/>
        <w:rPr>
          <w:b/>
        </w:rPr>
      </w:pPr>
      <w:r>
        <w:rPr>
          <w:color w:val="212121"/>
        </w:rPr>
        <w:t>获取到合并标准版程序后，如需要使用国资委预置的任务参数</w:t>
      </w:r>
      <w:r>
        <w:rPr>
          <w:b/>
          <w:color w:val="005790"/>
          <w:spacing w:val="-2"/>
        </w:rPr>
        <w:t>参数获取地址</w:t>
      </w:r>
    </w:p>
    <w:p>
      <w:pPr>
        <w:pStyle w:val="11"/>
        <w:spacing w:before="10"/>
        <w:rPr>
          <w:b/>
          <w:sz w:val="20"/>
        </w:rPr>
      </w:pPr>
    </w:p>
    <w:p>
      <w:pPr>
        <w:spacing w:before="111" w:line="381" w:lineRule="auto"/>
        <w:ind w:left="1611" w:right="0" w:firstLine="0"/>
        <w:jc w:val="left"/>
        <w:rPr>
          <w:rFonts w:ascii="Courier New" w:eastAsia="Courier New"/>
          <w:sz w:val="19"/>
        </w:rPr>
      </w:pPr>
      <w:r>
        <w:rPr>
          <w:rFonts w:ascii="Courier New" w:eastAsia="Courier New"/>
          <w:color w:val="525252"/>
          <w:spacing w:val="-2"/>
          <w:sz w:val="19"/>
        </w:rPr>
        <w:t>1</w:t>
      </w:r>
      <w:r>
        <w:rPr>
          <w:rFonts w:ascii="宋体" w:eastAsia="宋体"/>
          <w:color w:val="525252"/>
          <w:spacing w:val="-2"/>
          <w:sz w:val="19"/>
        </w:rPr>
        <w:t>、在</w:t>
      </w:r>
      <w:r>
        <w:rPr>
          <w:rFonts w:ascii="Courier New" w:eastAsia="Courier New"/>
          <w:color w:val="525252"/>
          <w:spacing w:val="-2"/>
          <w:sz w:val="19"/>
        </w:rPr>
        <w:t>application.properties</w:t>
      </w:r>
      <w:r>
        <w:rPr>
          <w:rFonts w:ascii="宋体" w:eastAsia="宋体"/>
          <w:color w:val="525252"/>
          <w:spacing w:val="-2"/>
          <w:sz w:val="19"/>
        </w:rPr>
        <w:t xml:space="preserve">增加参数获取路径（路径可根据实际需求自定义） </w:t>
      </w:r>
      <w:r>
        <w:rPr>
          <w:rFonts w:ascii="Courier New" w:eastAsia="Courier New"/>
          <w:color w:val="525252"/>
          <w:spacing w:val="-2"/>
          <w:sz w:val="19"/>
        </w:rPr>
        <w:t>ent.paramInit.basePath=/data/jq/text/</w:t>
      </w:r>
    </w:p>
    <w:p>
      <w:pPr>
        <w:spacing w:before="0" w:line="234" w:lineRule="exact"/>
        <w:ind w:left="1611" w:right="0" w:firstLine="0"/>
        <w:jc w:val="left"/>
        <w:rPr>
          <w:rFonts w:ascii="宋体" w:eastAsia="宋体"/>
          <w:sz w:val="19"/>
        </w:rPr>
      </w:pPr>
      <w:r>
        <w:rPr>
          <w:rFonts w:ascii="Courier New" w:eastAsia="Courier New"/>
          <w:color w:val="525252"/>
          <w:sz w:val="19"/>
        </w:rPr>
        <w:t>2</w:t>
      </w:r>
      <w:r>
        <w:rPr>
          <w:rFonts w:ascii="宋体" w:eastAsia="宋体"/>
          <w:color w:val="525252"/>
          <w:sz w:val="19"/>
        </w:rPr>
        <w:t>、在</w:t>
      </w:r>
      <w:r>
        <w:rPr>
          <w:rFonts w:ascii="Courier New" w:eastAsia="Courier New"/>
          <w:color w:val="525252"/>
          <w:sz w:val="19"/>
        </w:rPr>
        <w:t>/data/jq/text/</w:t>
      </w:r>
      <w:r>
        <w:rPr>
          <w:rFonts w:ascii="宋体" w:eastAsia="宋体"/>
          <w:color w:val="525252"/>
          <w:spacing w:val="-1"/>
          <w:sz w:val="19"/>
        </w:rPr>
        <w:t>路径中增加解压参数文件</w:t>
      </w:r>
    </w:p>
    <w:p>
      <w:pPr>
        <w:pStyle w:val="11"/>
        <w:rPr>
          <w:rFonts w:ascii="宋体"/>
          <w:sz w:val="20"/>
        </w:rPr>
      </w:pPr>
    </w:p>
    <w:p>
      <w:pPr>
        <w:pStyle w:val="11"/>
        <w:rPr>
          <w:rFonts w:ascii="宋体"/>
          <w:sz w:val="20"/>
        </w:rPr>
      </w:pPr>
    </w:p>
    <w:p>
      <w:pPr>
        <w:pStyle w:val="11"/>
        <w:spacing w:before="10"/>
        <w:rPr>
          <w:rFonts w:ascii="宋体"/>
        </w:rPr>
      </w:pPr>
      <w:r>
        <w:drawing>
          <wp:anchor distT="0" distB="0" distL="0" distR="0" simplePos="0" relativeHeight="251762688" behindDoc="1" locked="0" layoutInCell="1" allowOverlap="1">
            <wp:simplePos x="0" y="0"/>
            <wp:positionH relativeFrom="page">
              <wp:posOffset>751840</wp:posOffset>
            </wp:positionH>
            <wp:positionV relativeFrom="paragraph">
              <wp:posOffset>200025</wp:posOffset>
            </wp:positionV>
            <wp:extent cx="5410200" cy="2676525"/>
            <wp:effectExtent l="0" t="0" r="0" b="0"/>
            <wp:wrapTopAndBottom/>
            <wp:docPr id="44" name="Image 44"/>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1" cstate="print"/>
                    <a:stretch>
                      <a:fillRect/>
                    </a:stretch>
                  </pic:blipFill>
                  <pic:spPr>
                    <a:xfrm>
                      <a:off x="0" y="0"/>
                      <a:ext cx="5410200" cy="2676525"/>
                    </a:xfrm>
                    <a:prstGeom prst="rect">
                      <a:avLst/>
                    </a:prstGeom>
                  </pic:spPr>
                </pic:pic>
              </a:graphicData>
            </a:graphic>
          </wp:anchor>
        </w:drawing>
      </w:r>
    </w:p>
    <w:p>
      <w:pPr>
        <w:pStyle w:val="11"/>
        <w:spacing w:before="5"/>
        <w:rPr>
          <w:rFonts w:ascii="宋体"/>
          <w:sz w:val="27"/>
        </w:rPr>
      </w:pPr>
    </w:p>
    <w:p>
      <w:pPr>
        <w:pStyle w:val="11"/>
        <w:spacing w:before="48"/>
        <w:ind w:left="1171"/>
      </w:pPr>
      <w:r>
        <w:rPr>
          <w:color w:val="212121"/>
          <w:spacing w:val="-1"/>
        </w:rPr>
        <w:t>其他部署步骤参考《久其合并报表实施指南》系统部署章节</w:t>
      </w:r>
    </w:p>
    <w:p>
      <w:pPr>
        <w:pStyle w:val="2"/>
        <w:numPr>
          <w:ilvl w:val="0"/>
          <w:numId w:val="5"/>
        </w:numPr>
        <w:tabs>
          <w:tab w:val="left" w:pos="1549"/>
        </w:tabs>
        <w:spacing w:before="111" w:after="0" w:line="240" w:lineRule="auto"/>
        <w:ind w:left="1549" w:right="0" w:hanging="378"/>
        <w:jc w:val="left"/>
      </w:pPr>
      <w:r>
        <w:rPr>
          <w:color w:val="212121"/>
          <w:spacing w:val="-2"/>
        </w:rPr>
        <w:t>报表参数初始化</w:t>
      </w:r>
    </w:p>
    <w:p>
      <w:pPr>
        <w:pStyle w:val="11"/>
        <w:spacing w:before="120" w:line="256" w:lineRule="auto"/>
        <w:ind w:left="1171" w:right="1275"/>
      </w:pPr>
      <w:r>
        <w:rPr>
          <w:color w:val="212121"/>
          <w:spacing w:val="-1"/>
          <w:w w:val="102"/>
        </w:rPr>
        <w:t>程序部署完成，配置好授权文件，执行脚本通过后可进入报表参数初始化页面，选择任务参数执</w:t>
      </w:r>
      <w:r>
        <w:rPr>
          <w:color w:val="212121"/>
          <w:w w:val="102"/>
        </w:rPr>
        <w:t>行初始化操作。</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571750"/>
            <wp:effectExtent l="0" t="0" r="0" b="0"/>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2" cstate="print"/>
                    <a:stretch>
                      <a:fillRect/>
                    </a:stretch>
                  </pic:blipFill>
                  <pic:spPr>
                    <a:xfrm>
                      <a:off x="0" y="0"/>
                      <a:ext cx="5410200" cy="2571750"/>
                    </a:xfrm>
                    <a:prstGeom prst="rect">
                      <a:avLst/>
                    </a:prstGeom>
                  </pic:spPr>
                </pic:pic>
              </a:graphicData>
            </a:graphic>
          </wp:inline>
        </w:drawing>
      </w:r>
    </w:p>
    <w:p>
      <w:pPr>
        <w:pStyle w:val="11"/>
        <w:spacing w:before="1"/>
        <w:rPr>
          <w:sz w:val="19"/>
        </w:rPr>
      </w:pPr>
    </w:p>
    <w:p>
      <w:pPr>
        <w:pStyle w:val="11"/>
        <w:spacing w:before="48"/>
        <w:ind w:left="1171"/>
      </w:pPr>
      <w:r>
        <w:rPr>
          <w:color w:val="212121"/>
          <w:spacing w:val="-1"/>
        </w:rPr>
        <w:t>注意：每套参数只支持初始化一次，不支持重复初始化操作</w:t>
      </w:r>
    </w:p>
    <w:p>
      <w:pPr>
        <w:pStyle w:val="2"/>
        <w:numPr>
          <w:ilvl w:val="0"/>
          <w:numId w:val="5"/>
        </w:numPr>
        <w:tabs>
          <w:tab w:val="left" w:pos="1549"/>
        </w:tabs>
        <w:spacing w:before="111" w:after="0" w:line="240" w:lineRule="auto"/>
        <w:ind w:left="1549" w:right="0" w:hanging="378"/>
        <w:jc w:val="left"/>
      </w:pPr>
      <w:r>
        <w:rPr>
          <w:color w:val="212121"/>
          <w:spacing w:val="-3"/>
        </w:rPr>
        <w:t>首页配置</w:t>
      </w:r>
    </w:p>
    <w:p>
      <w:pPr>
        <w:pStyle w:val="11"/>
        <w:spacing w:before="119" w:line="256" w:lineRule="auto"/>
        <w:ind w:left="1171" w:right="1275"/>
      </w:pPr>
      <w:r>
        <w:rPr>
          <w:color w:val="212121"/>
          <w:spacing w:val="-1"/>
          <w:w w:val="102"/>
        </w:rPr>
        <w:t>系统预置了首页模板，通知公告、文件下载、常用链接区域的内容需要根据项目需要自行配置关</w:t>
      </w:r>
      <w:r>
        <w:rPr>
          <w:color w:val="212121"/>
          <w:w w:val="102"/>
        </w:rPr>
        <w:t>联。</w:t>
      </w:r>
    </w:p>
    <w:p>
      <w:pPr>
        <w:pStyle w:val="11"/>
        <w:spacing w:before="18"/>
        <w:rPr>
          <w:sz w:val="12"/>
        </w:rPr>
      </w:pPr>
      <w:r>
        <w:drawing>
          <wp:anchor distT="0" distB="0" distL="0" distR="0" simplePos="0" relativeHeight="251763712" behindDoc="1" locked="0" layoutInCell="1" allowOverlap="1">
            <wp:simplePos x="0" y="0"/>
            <wp:positionH relativeFrom="page">
              <wp:posOffset>751840</wp:posOffset>
            </wp:positionH>
            <wp:positionV relativeFrom="paragraph">
              <wp:posOffset>167005</wp:posOffset>
            </wp:positionV>
            <wp:extent cx="5410200" cy="2771775"/>
            <wp:effectExtent l="0" t="0" r="0" b="0"/>
            <wp:wrapTopAndBottom/>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3" cstate="print"/>
                    <a:stretch>
                      <a:fillRect/>
                    </a:stretch>
                  </pic:blipFill>
                  <pic:spPr>
                    <a:xfrm>
                      <a:off x="0" y="0"/>
                      <a:ext cx="5410200" cy="2771775"/>
                    </a:xfrm>
                    <a:prstGeom prst="rect">
                      <a:avLst/>
                    </a:prstGeom>
                  </pic:spPr>
                </pic:pic>
              </a:graphicData>
            </a:graphic>
          </wp:anchor>
        </w:drawing>
      </w:r>
    </w:p>
    <w:p>
      <w:pPr>
        <w:pStyle w:val="2"/>
        <w:numPr>
          <w:ilvl w:val="0"/>
          <w:numId w:val="5"/>
        </w:numPr>
        <w:tabs>
          <w:tab w:val="left" w:pos="1549"/>
        </w:tabs>
        <w:spacing w:before="225" w:after="0" w:line="240" w:lineRule="auto"/>
        <w:ind w:left="1549" w:right="0" w:hanging="378"/>
        <w:jc w:val="left"/>
      </w:pPr>
      <w:r>
        <w:rPr>
          <w:color w:val="212121"/>
          <w:spacing w:val="-3"/>
        </w:rPr>
        <w:t>用户管理</w:t>
      </w:r>
    </w:p>
    <w:p>
      <w:pPr>
        <w:pStyle w:val="11"/>
        <w:spacing w:before="120"/>
        <w:ind w:left="1171"/>
      </w:pPr>
      <w:r>
        <w:rPr>
          <w:color w:val="212121"/>
          <w:spacing w:val="-1"/>
        </w:rPr>
        <w:t>系统预置了用户用来支持演示需求</w:t>
      </w:r>
    </w:p>
    <w:p>
      <w:pPr>
        <w:spacing w:after="0"/>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9"/>
        <w:rPr>
          <w:sz w:val="27"/>
        </w:rPr>
      </w:pPr>
    </w:p>
    <w:p>
      <w:pPr>
        <w:pStyle w:val="2"/>
        <w:numPr>
          <w:ilvl w:val="0"/>
          <w:numId w:val="5"/>
        </w:numPr>
        <w:tabs>
          <w:tab w:val="left" w:pos="1549"/>
        </w:tabs>
        <w:spacing w:before="0" w:after="0" w:line="765" w:lineRule="exact"/>
        <w:ind w:left="1549" w:right="0" w:hanging="378"/>
        <w:jc w:val="left"/>
      </w:pPr>
      <w:r>
        <mc:AlternateContent>
          <mc:Choice Requires="wps">
            <w:drawing>
              <wp:anchor distT="0" distB="0" distL="0" distR="0" simplePos="0" relativeHeight="251676672" behindDoc="0" locked="0" layoutInCell="1" allowOverlap="1">
                <wp:simplePos x="0" y="0"/>
                <wp:positionH relativeFrom="page">
                  <wp:posOffset>932815</wp:posOffset>
                </wp:positionH>
                <wp:positionV relativeFrom="paragraph">
                  <wp:posOffset>-3263265</wp:posOffset>
                </wp:positionV>
                <wp:extent cx="5476875" cy="3368675"/>
                <wp:effectExtent l="0" t="0" r="0" b="0"/>
                <wp:wrapNone/>
                <wp:docPr id="47" name="Textbox 47"/>
                <wp:cNvGraphicFramePr/>
                <a:graphic xmlns:a="http://schemas.openxmlformats.org/drawingml/2006/main">
                  <a:graphicData uri="http://schemas.microsoft.com/office/word/2010/wordprocessingShape">
                    <wps:wsp>
                      <wps:cNvSpPr txBox="1"/>
                      <wps:spPr>
                        <a:xfrm>
                          <a:off x="0" y="0"/>
                          <a:ext cx="5476875" cy="3368675"/>
                        </a:xfrm>
                        <a:prstGeom prst="rect">
                          <a:avLst/>
                        </a:prstGeom>
                      </wps:spPr>
                      <wps:txbx>
                        <w:txbxContent>
                          <w:tbl>
                            <w:tblPr>
                              <w:tblStyle w:val="12"/>
                              <w:tblW w:w="0" w:type="auto"/>
                              <w:tblInd w:w="67"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765"/>
                              <w:gridCol w:w="1290"/>
                              <w:gridCol w:w="1230"/>
                              <w:gridCol w:w="1710"/>
                              <w:gridCol w:w="1290"/>
                              <w:gridCol w:w="220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765" w:type="dxa"/>
                                </w:tcPr>
                                <w:p>
                                  <w:pPr>
                                    <w:pStyle w:val="16"/>
                                    <w:spacing w:before="99" w:line="256" w:lineRule="auto"/>
                                    <w:ind w:left="269" w:right="253"/>
                                    <w:jc w:val="center"/>
                                    <w:rPr>
                                      <w:b/>
                                      <w:sz w:val="22"/>
                                    </w:rPr>
                                  </w:pPr>
                                  <w:r>
                                    <w:rPr>
                                      <w:b/>
                                      <w:color w:val="212121"/>
                                      <w:spacing w:val="-10"/>
                                      <w:sz w:val="22"/>
                                    </w:rPr>
                                    <w:t>序号</w:t>
                                  </w:r>
                                </w:p>
                              </w:tc>
                              <w:tc>
                                <w:tcPr>
                                  <w:tcW w:w="1290" w:type="dxa"/>
                                </w:tcPr>
                                <w:p>
                                  <w:pPr>
                                    <w:pStyle w:val="16"/>
                                    <w:spacing w:before="99" w:line="256" w:lineRule="auto"/>
                                    <w:ind w:left="529" w:right="293" w:hanging="225"/>
                                    <w:rPr>
                                      <w:b/>
                                      <w:sz w:val="22"/>
                                    </w:rPr>
                                  </w:pPr>
                                  <w:r>
                                    <w:rPr>
                                      <w:b/>
                                      <w:color w:val="212121"/>
                                      <w:spacing w:val="-4"/>
                                      <w:sz w:val="22"/>
                                    </w:rPr>
                                    <w:t>用户编</w:t>
                                  </w:r>
                                  <w:r>
                                    <w:rPr>
                                      <w:b/>
                                      <w:color w:val="212121"/>
                                      <w:spacing w:val="-10"/>
                                      <w:sz w:val="22"/>
                                    </w:rPr>
                                    <w:t>码</w:t>
                                  </w:r>
                                </w:p>
                              </w:tc>
                              <w:tc>
                                <w:tcPr>
                                  <w:tcW w:w="1230" w:type="dxa"/>
                                </w:tcPr>
                                <w:p>
                                  <w:pPr>
                                    <w:pStyle w:val="16"/>
                                    <w:spacing w:before="99" w:line="256" w:lineRule="auto"/>
                                    <w:ind w:left="495" w:right="267" w:hanging="225"/>
                                    <w:rPr>
                                      <w:b/>
                                      <w:sz w:val="22"/>
                                    </w:rPr>
                                  </w:pPr>
                                  <w:r>
                                    <w:rPr>
                                      <w:b/>
                                      <w:color w:val="212121"/>
                                      <w:spacing w:val="-4"/>
                                      <w:sz w:val="22"/>
                                    </w:rPr>
                                    <w:t>用户名</w:t>
                                  </w:r>
                                  <w:r>
                                    <w:rPr>
                                      <w:b/>
                                      <w:color w:val="212121"/>
                                      <w:spacing w:val="-10"/>
                                      <w:sz w:val="22"/>
                                    </w:rPr>
                                    <w:t>称</w:t>
                                  </w:r>
                                </w:p>
                              </w:tc>
                              <w:tc>
                                <w:tcPr>
                                  <w:tcW w:w="1710" w:type="dxa"/>
                                </w:tcPr>
                                <w:p>
                                  <w:pPr>
                                    <w:pStyle w:val="16"/>
                                    <w:spacing w:before="14"/>
                                    <w:rPr>
                                      <w:sz w:val="16"/>
                                    </w:rPr>
                                  </w:pPr>
                                </w:p>
                                <w:p>
                                  <w:pPr>
                                    <w:pStyle w:val="16"/>
                                    <w:ind w:left="198" w:right="184"/>
                                    <w:jc w:val="center"/>
                                    <w:rPr>
                                      <w:b/>
                                      <w:sz w:val="22"/>
                                    </w:rPr>
                                  </w:pPr>
                                  <w:r>
                                    <w:rPr>
                                      <w:b/>
                                      <w:color w:val="212121"/>
                                      <w:spacing w:val="-5"/>
                                      <w:sz w:val="22"/>
                                    </w:rPr>
                                    <w:t>密码</w:t>
                                  </w:r>
                                </w:p>
                              </w:tc>
                              <w:tc>
                                <w:tcPr>
                                  <w:tcW w:w="1290" w:type="dxa"/>
                                </w:tcPr>
                                <w:p>
                                  <w:pPr>
                                    <w:pStyle w:val="16"/>
                                    <w:spacing w:before="99" w:line="256" w:lineRule="auto"/>
                                    <w:ind w:left="532" w:right="290" w:hanging="225"/>
                                    <w:rPr>
                                      <w:b/>
                                      <w:sz w:val="22"/>
                                    </w:rPr>
                                  </w:pPr>
                                  <w:r>
                                    <w:rPr>
                                      <w:b/>
                                      <w:color w:val="212121"/>
                                      <w:spacing w:val="-4"/>
                                      <w:sz w:val="22"/>
                                    </w:rPr>
                                    <w:t>用户角</w:t>
                                  </w:r>
                                  <w:r>
                                    <w:rPr>
                                      <w:b/>
                                      <w:color w:val="212121"/>
                                      <w:spacing w:val="-10"/>
                                      <w:sz w:val="22"/>
                                    </w:rPr>
                                    <w:t>色</w:t>
                                  </w:r>
                                </w:p>
                              </w:tc>
                              <w:tc>
                                <w:tcPr>
                                  <w:tcW w:w="2205" w:type="dxa"/>
                                </w:tcPr>
                                <w:p>
                                  <w:pPr>
                                    <w:pStyle w:val="16"/>
                                    <w:spacing w:before="14"/>
                                    <w:rPr>
                                      <w:sz w:val="16"/>
                                    </w:rPr>
                                  </w:pPr>
                                </w:p>
                                <w:p>
                                  <w:pPr>
                                    <w:pStyle w:val="16"/>
                                    <w:ind w:left="648"/>
                                    <w:rPr>
                                      <w:b/>
                                      <w:sz w:val="22"/>
                                    </w:rPr>
                                  </w:pPr>
                                  <w:r>
                                    <w:rPr>
                                      <w:b/>
                                      <w:color w:val="212121"/>
                                      <w:spacing w:val="-3"/>
                                      <w:sz w:val="22"/>
                                    </w:rPr>
                                    <w:t>所属机构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765" w:type="dxa"/>
                                </w:tcPr>
                                <w:p>
                                  <w:pPr>
                                    <w:pStyle w:val="16"/>
                                    <w:spacing w:before="14"/>
                                    <w:rPr>
                                      <w:sz w:val="16"/>
                                    </w:rPr>
                                  </w:pPr>
                                </w:p>
                                <w:p>
                                  <w:pPr>
                                    <w:pStyle w:val="16"/>
                                    <w:ind w:left="199"/>
                                    <w:rPr>
                                      <w:sz w:val="22"/>
                                    </w:rPr>
                                  </w:pPr>
                                  <w:r>
                                    <w:rPr>
                                      <w:color w:val="212121"/>
                                      <w:w w:val="102"/>
                                      <w:sz w:val="22"/>
                                    </w:rPr>
                                    <w:t>1</w:t>
                                  </w:r>
                                </w:p>
                              </w:tc>
                              <w:tc>
                                <w:tcPr>
                                  <w:tcW w:w="1290" w:type="dxa"/>
                                </w:tcPr>
                                <w:p>
                                  <w:pPr>
                                    <w:pStyle w:val="16"/>
                                    <w:spacing w:before="14"/>
                                    <w:rPr>
                                      <w:sz w:val="16"/>
                                    </w:rPr>
                                  </w:pPr>
                                </w:p>
                                <w:p>
                                  <w:pPr>
                                    <w:pStyle w:val="16"/>
                                    <w:ind w:left="204"/>
                                    <w:rPr>
                                      <w:sz w:val="22"/>
                                    </w:rPr>
                                  </w:pPr>
                                  <w:r>
                                    <w:rPr>
                                      <w:color w:val="212121"/>
                                      <w:spacing w:val="-2"/>
                                      <w:sz w:val="22"/>
                                    </w:rPr>
                                    <w:t>DTBZ01</w:t>
                                  </w:r>
                                </w:p>
                              </w:tc>
                              <w:tc>
                                <w:tcPr>
                                  <w:tcW w:w="1230" w:type="dxa"/>
                                </w:tcPr>
                                <w:p>
                                  <w:pPr>
                                    <w:pStyle w:val="16"/>
                                    <w:spacing w:before="99" w:line="249" w:lineRule="auto"/>
                                    <w:ind w:left="194" w:right="343"/>
                                    <w:rPr>
                                      <w:sz w:val="22"/>
                                    </w:rPr>
                                  </w:pPr>
                                  <w:r>
                                    <w:rPr>
                                      <w:color w:val="212121"/>
                                      <w:spacing w:val="-4"/>
                                      <w:sz w:val="22"/>
                                    </w:rPr>
                                    <w:t>单体编制01</w:t>
                                  </w:r>
                                </w:p>
                              </w:tc>
                              <w:tc>
                                <w:tcPr>
                                  <w:tcW w:w="1710" w:type="dxa"/>
                                </w:tcPr>
                                <w:p>
                                  <w:pPr>
                                    <w:pStyle w:val="16"/>
                                    <w:spacing w:before="14"/>
                                    <w:rPr>
                                      <w:sz w:val="16"/>
                                    </w:rPr>
                                  </w:pPr>
                                </w:p>
                                <w:p>
                                  <w:pPr>
                                    <w:pStyle w:val="16"/>
                                    <w:ind w:left="198" w:right="184"/>
                                    <w:jc w:val="center"/>
                                    <w:rPr>
                                      <w:sz w:val="22"/>
                                    </w:rPr>
                                  </w:pPr>
                                  <w:r>
                                    <w:rPr>
                                      <w:color w:val="212121"/>
                                      <w:spacing w:val="-2"/>
                                      <w:sz w:val="22"/>
                                    </w:rPr>
                                    <w:t>Abcd@1234</w:t>
                                  </w:r>
                                </w:p>
                              </w:tc>
                              <w:tc>
                                <w:tcPr>
                                  <w:tcW w:w="1290" w:type="dxa"/>
                                </w:tcPr>
                                <w:p>
                                  <w:pPr>
                                    <w:pStyle w:val="16"/>
                                    <w:spacing w:before="14"/>
                                    <w:rPr>
                                      <w:sz w:val="16"/>
                                    </w:rPr>
                                  </w:pPr>
                                </w:p>
                                <w:p>
                                  <w:pPr>
                                    <w:pStyle w:val="16"/>
                                    <w:ind w:left="209"/>
                                    <w:rPr>
                                      <w:sz w:val="22"/>
                                    </w:rPr>
                                  </w:pPr>
                                  <w:r>
                                    <w:rPr>
                                      <w:color w:val="212121"/>
                                      <w:spacing w:val="-5"/>
                                      <w:sz w:val="22"/>
                                    </w:rPr>
                                    <w:t>编制</w:t>
                                  </w:r>
                                </w:p>
                              </w:tc>
                              <w:tc>
                                <w:tcPr>
                                  <w:tcW w:w="2205" w:type="dxa"/>
                                </w:tcPr>
                                <w:p>
                                  <w:pPr>
                                    <w:pStyle w:val="16"/>
                                    <w:spacing w:before="99"/>
                                    <w:ind w:left="195"/>
                                    <w:rPr>
                                      <w:sz w:val="22"/>
                                    </w:rPr>
                                  </w:pPr>
                                  <w:r>
                                    <w:rPr>
                                      <w:color w:val="212121"/>
                                      <w:sz w:val="22"/>
                                    </w:rPr>
                                    <w:t>CSBB</w:t>
                                  </w:r>
                                  <w:r>
                                    <w:rPr>
                                      <w:color w:val="212121"/>
                                      <w:spacing w:val="2"/>
                                      <w:sz w:val="22"/>
                                    </w:rPr>
                                    <w:t xml:space="preserve"> 测试单位</w:t>
                                  </w:r>
                                </w:p>
                                <w:p>
                                  <w:pPr>
                                    <w:pStyle w:val="16"/>
                                    <w:spacing w:before="15"/>
                                    <w:ind w:left="195"/>
                                    <w:rPr>
                                      <w:sz w:val="22"/>
                                    </w:rPr>
                                  </w:pPr>
                                  <w:r>
                                    <w:rPr>
                                      <w:color w:val="212121"/>
                                      <w:sz w:val="22"/>
                                    </w:rPr>
                                    <w:t>（本部</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765" w:type="dxa"/>
                                </w:tcPr>
                                <w:p>
                                  <w:pPr>
                                    <w:pStyle w:val="16"/>
                                    <w:spacing w:before="11"/>
                                    <w:rPr>
                                      <w:sz w:val="17"/>
                                    </w:rPr>
                                  </w:pPr>
                                </w:p>
                                <w:p>
                                  <w:pPr>
                                    <w:pStyle w:val="16"/>
                                    <w:ind w:left="199"/>
                                    <w:rPr>
                                      <w:sz w:val="22"/>
                                    </w:rPr>
                                  </w:pPr>
                                  <w:r>
                                    <w:rPr>
                                      <w:color w:val="212121"/>
                                      <w:w w:val="102"/>
                                      <w:sz w:val="22"/>
                                    </w:rPr>
                                    <w:t>2</w:t>
                                  </w:r>
                                </w:p>
                              </w:tc>
                              <w:tc>
                                <w:tcPr>
                                  <w:tcW w:w="1290" w:type="dxa"/>
                                </w:tcPr>
                                <w:p>
                                  <w:pPr>
                                    <w:pStyle w:val="16"/>
                                    <w:spacing w:before="11"/>
                                    <w:rPr>
                                      <w:sz w:val="17"/>
                                    </w:rPr>
                                  </w:pPr>
                                </w:p>
                                <w:p>
                                  <w:pPr>
                                    <w:pStyle w:val="16"/>
                                    <w:ind w:left="204"/>
                                    <w:rPr>
                                      <w:sz w:val="22"/>
                                    </w:rPr>
                                  </w:pPr>
                                  <w:r>
                                    <w:rPr>
                                      <w:color w:val="212121"/>
                                      <w:spacing w:val="-2"/>
                                      <w:sz w:val="22"/>
                                    </w:rPr>
                                    <w:t>DTBZ02</w:t>
                                  </w:r>
                                </w:p>
                              </w:tc>
                              <w:tc>
                                <w:tcPr>
                                  <w:tcW w:w="1230" w:type="dxa"/>
                                </w:tcPr>
                                <w:p>
                                  <w:pPr>
                                    <w:pStyle w:val="16"/>
                                    <w:spacing w:before="99" w:line="256" w:lineRule="auto"/>
                                    <w:ind w:left="194" w:right="343"/>
                                    <w:rPr>
                                      <w:sz w:val="22"/>
                                    </w:rPr>
                                  </w:pPr>
                                  <w:r>
                                    <w:rPr>
                                      <w:color w:val="212121"/>
                                      <w:spacing w:val="-4"/>
                                      <w:sz w:val="22"/>
                                    </w:rPr>
                                    <w:t>单体编制02</w:t>
                                  </w:r>
                                </w:p>
                              </w:tc>
                              <w:tc>
                                <w:tcPr>
                                  <w:tcW w:w="1710" w:type="dxa"/>
                                </w:tcPr>
                                <w:p>
                                  <w:pPr>
                                    <w:pStyle w:val="16"/>
                                    <w:spacing w:before="11"/>
                                    <w:rPr>
                                      <w:sz w:val="17"/>
                                    </w:rPr>
                                  </w:pPr>
                                </w:p>
                                <w:p>
                                  <w:pPr>
                                    <w:pStyle w:val="16"/>
                                    <w:ind w:left="198" w:right="184"/>
                                    <w:jc w:val="center"/>
                                    <w:rPr>
                                      <w:sz w:val="22"/>
                                    </w:rPr>
                                  </w:pPr>
                                  <w:r>
                                    <w:rPr>
                                      <w:color w:val="212121"/>
                                      <w:spacing w:val="-2"/>
                                      <w:sz w:val="22"/>
                                    </w:rPr>
                                    <w:t>Abcd@1234</w:t>
                                  </w:r>
                                </w:p>
                              </w:tc>
                              <w:tc>
                                <w:tcPr>
                                  <w:tcW w:w="1290" w:type="dxa"/>
                                </w:tcPr>
                                <w:p>
                                  <w:pPr>
                                    <w:pStyle w:val="16"/>
                                    <w:spacing w:before="11"/>
                                    <w:rPr>
                                      <w:sz w:val="17"/>
                                    </w:rPr>
                                  </w:pPr>
                                </w:p>
                                <w:p>
                                  <w:pPr>
                                    <w:pStyle w:val="16"/>
                                    <w:ind w:left="209"/>
                                    <w:rPr>
                                      <w:sz w:val="22"/>
                                    </w:rPr>
                                  </w:pPr>
                                  <w:r>
                                    <w:rPr>
                                      <w:color w:val="212121"/>
                                      <w:spacing w:val="-5"/>
                                      <w:sz w:val="22"/>
                                    </w:rPr>
                                    <w:t>编制</w:t>
                                  </w:r>
                                </w:p>
                              </w:tc>
                              <w:tc>
                                <w:tcPr>
                                  <w:tcW w:w="2205" w:type="dxa"/>
                                </w:tcPr>
                                <w:p>
                                  <w:pPr>
                                    <w:pStyle w:val="16"/>
                                    <w:spacing w:before="99" w:line="256" w:lineRule="auto"/>
                                    <w:ind w:left="195" w:right="309"/>
                                    <w:rPr>
                                      <w:sz w:val="22"/>
                                    </w:rPr>
                                  </w:pPr>
                                  <w:r>
                                    <w:rPr>
                                      <w:color w:val="212121"/>
                                      <w:sz w:val="22"/>
                                    </w:rPr>
                                    <w:t>CSZGS</w:t>
                                  </w:r>
                                  <w:r>
                                    <w:rPr>
                                      <w:color w:val="212121"/>
                                      <w:spacing w:val="-1"/>
                                      <w:sz w:val="22"/>
                                    </w:rPr>
                                    <w:t xml:space="preserve"> 测试子公</w:t>
                                  </w:r>
                                  <w:r>
                                    <w:rPr>
                                      <w:color w:val="212121"/>
                                      <w:spacing w:val="-10"/>
                                      <w:sz w:val="22"/>
                                    </w:rPr>
                                    <w:t>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765" w:type="dxa"/>
                                </w:tcPr>
                                <w:p>
                                  <w:pPr>
                                    <w:pStyle w:val="16"/>
                                    <w:spacing w:before="14"/>
                                    <w:rPr>
                                      <w:sz w:val="16"/>
                                    </w:rPr>
                                  </w:pPr>
                                </w:p>
                                <w:p>
                                  <w:pPr>
                                    <w:pStyle w:val="16"/>
                                    <w:ind w:left="199"/>
                                    <w:rPr>
                                      <w:sz w:val="22"/>
                                    </w:rPr>
                                  </w:pPr>
                                  <w:r>
                                    <w:rPr>
                                      <w:color w:val="212121"/>
                                      <w:w w:val="102"/>
                                      <w:sz w:val="22"/>
                                    </w:rPr>
                                    <w:t>3</w:t>
                                  </w:r>
                                </w:p>
                              </w:tc>
                              <w:tc>
                                <w:tcPr>
                                  <w:tcW w:w="1290" w:type="dxa"/>
                                </w:tcPr>
                                <w:p>
                                  <w:pPr>
                                    <w:pStyle w:val="16"/>
                                    <w:spacing w:before="14"/>
                                    <w:rPr>
                                      <w:sz w:val="16"/>
                                    </w:rPr>
                                  </w:pPr>
                                </w:p>
                                <w:p>
                                  <w:pPr>
                                    <w:pStyle w:val="16"/>
                                    <w:ind w:left="204"/>
                                    <w:rPr>
                                      <w:sz w:val="22"/>
                                    </w:rPr>
                                  </w:pPr>
                                  <w:r>
                                    <w:rPr>
                                      <w:color w:val="212121"/>
                                      <w:spacing w:val="-4"/>
                                      <w:sz w:val="22"/>
                                    </w:rPr>
                                    <w:t>HBBZ</w:t>
                                  </w:r>
                                </w:p>
                              </w:tc>
                              <w:tc>
                                <w:tcPr>
                                  <w:tcW w:w="1230" w:type="dxa"/>
                                </w:tcPr>
                                <w:p>
                                  <w:pPr>
                                    <w:pStyle w:val="16"/>
                                    <w:spacing w:before="99" w:line="256" w:lineRule="auto"/>
                                    <w:ind w:left="194" w:right="343"/>
                                    <w:rPr>
                                      <w:sz w:val="22"/>
                                    </w:rPr>
                                  </w:pPr>
                                  <w:r>
                                    <w:rPr>
                                      <w:color w:val="212121"/>
                                      <w:spacing w:val="-4"/>
                                      <w:sz w:val="22"/>
                                    </w:rPr>
                                    <w:t>合并编</w:t>
                                  </w:r>
                                  <w:r>
                                    <w:rPr>
                                      <w:color w:val="212121"/>
                                      <w:spacing w:val="-10"/>
                                      <w:sz w:val="22"/>
                                    </w:rPr>
                                    <w:t>制</w:t>
                                  </w:r>
                                </w:p>
                              </w:tc>
                              <w:tc>
                                <w:tcPr>
                                  <w:tcW w:w="1710" w:type="dxa"/>
                                </w:tcPr>
                                <w:p>
                                  <w:pPr>
                                    <w:pStyle w:val="16"/>
                                    <w:spacing w:before="14"/>
                                    <w:rPr>
                                      <w:sz w:val="16"/>
                                    </w:rPr>
                                  </w:pPr>
                                </w:p>
                                <w:p>
                                  <w:pPr>
                                    <w:pStyle w:val="16"/>
                                    <w:ind w:left="198" w:right="184"/>
                                    <w:jc w:val="center"/>
                                    <w:rPr>
                                      <w:sz w:val="22"/>
                                    </w:rPr>
                                  </w:pPr>
                                  <w:r>
                                    <w:rPr>
                                      <w:color w:val="212121"/>
                                      <w:spacing w:val="-2"/>
                                      <w:sz w:val="22"/>
                                    </w:rPr>
                                    <w:t>Abcd@1234</w:t>
                                  </w:r>
                                </w:p>
                              </w:tc>
                              <w:tc>
                                <w:tcPr>
                                  <w:tcW w:w="1290" w:type="dxa"/>
                                </w:tcPr>
                                <w:p>
                                  <w:pPr>
                                    <w:pStyle w:val="16"/>
                                    <w:spacing w:before="99" w:line="256" w:lineRule="auto"/>
                                    <w:ind w:left="209" w:right="388"/>
                                    <w:rPr>
                                      <w:sz w:val="22"/>
                                    </w:rPr>
                                  </w:pPr>
                                  <w:r>
                                    <w:rPr>
                                      <w:color w:val="212121"/>
                                      <w:spacing w:val="-4"/>
                                      <w:sz w:val="22"/>
                                    </w:rPr>
                                    <w:t>编制；</w:t>
                                  </w:r>
                                  <w:r>
                                    <w:rPr>
                                      <w:color w:val="212121"/>
                                      <w:spacing w:val="-6"/>
                                      <w:sz w:val="22"/>
                                    </w:rPr>
                                    <w:t>审核</w:t>
                                  </w:r>
                                </w:p>
                              </w:tc>
                              <w:tc>
                                <w:tcPr>
                                  <w:tcW w:w="2205" w:type="dxa"/>
                                </w:tcPr>
                                <w:p>
                                  <w:pPr>
                                    <w:pStyle w:val="16"/>
                                    <w:spacing w:before="99"/>
                                    <w:ind w:left="195"/>
                                    <w:rPr>
                                      <w:sz w:val="22"/>
                                    </w:rPr>
                                  </w:pPr>
                                  <w:r>
                                    <w:rPr>
                                      <w:color w:val="212121"/>
                                      <w:sz w:val="22"/>
                                    </w:rPr>
                                    <w:t>CSHB</w:t>
                                  </w:r>
                                  <w:r>
                                    <w:rPr>
                                      <w:color w:val="212121"/>
                                      <w:spacing w:val="2"/>
                                      <w:sz w:val="22"/>
                                    </w:rPr>
                                    <w:t xml:space="preserve"> 测试单位</w:t>
                                  </w:r>
                                </w:p>
                                <w:p>
                                  <w:pPr>
                                    <w:pStyle w:val="16"/>
                                    <w:spacing w:before="30"/>
                                    <w:ind w:left="195"/>
                                    <w:rPr>
                                      <w:sz w:val="22"/>
                                    </w:rPr>
                                  </w:pPr>
                                  <w:r>
                                    <w:rPr>
                                      <w:color w:val="212121"/>
                                      <w:sz w:val="22"/>
                                    </w:rPr>
                                    <w:t>（合并</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765" w:type="dxa"/>
                                </w:tcPr>
                                <w:p>
                                  <w:pPr>
                                    <w:pStyle w:val="16"/>
                                    <w:spacing w:before="11"/>
                                    <w:rPr>
                                      <w:sz w:val="17"/>
                                    </w:rPr>
                                  </w:pPr>
                                </w:p>
                                <w:p>
                                  <w:pPr>
                                    <w:pStyle w:val="16"/>
                                    <w:ind w:left="199"/>
                                    <w:rPr>
                                      <w:sz w:val="22"/>
                                    </w:rPr>
                                  </w:pPr>
                                  <w:r>
                                    <w:rPr>
                                      <w:color w:val="212121"/>
                                      <w:w w:val="102"/>
                                      <w:sz w:val="22"/>
                                    </w:rPr>
                                    <w:t>4</w:t>
                                  </w:r>
                                </w:p>
                              </w:tc>
                              <w:tc>
                                <w:tcPr>
                                  <w:tcW w:w="1290" w:type="dxa"/>
                                </w:tcPr>
                                <w:p>
                                  <w:pPr>
                                    <w:pStyle w:val="16"/>
                                    <w:spacing w:before="11"/>
                                    <w:rPr>
                                      <w:sz w:val="17"/>
                                    </w:rPr>
                                  </w:pPr>
                                </w:p>
                                <w:p>
                                  <w:pPr>
                                    <w:pStyle w:val="16"/>
                                    <w:ind w:left="204"/>
                                    <w:rPr>
                                      <w:sz w:val="22"/>
                                    </w:rPr>
                                  </w:pPr>
                                  <w:r>
                                    <w:rPr>
                                      <w:color w:val="212121"/>
                                      <w:spacing w:val="-4"/>
                                      <w:sz w:val="22"/>
                                    </w:rPr>
                                    <w:t>BBCX</w:t>
                                  </w:r>
                                </w:p>
                              </w:tc>
                              <w:tc>
                                <w:tcPr>
                                  <w:tcW w:w="1230" w:type="dxa"/>
                                </w:tcPr>
                                <w:p>
                                  <w:pPr>
                                    <w:pStyle w:val="16"/>
                                    <w:spacing w:before="99" w:line="256" w:lineRule="auto"/>
                                    <w:ind w:left="194" w:right="343"/>
                                    <w:rPr>
                                      <w:sz w:val="22"/>
                                    </w:rPr>
                                  </w:pPr>
                                  <w:r>
                                    <w:rPr>
                                      <w:color w:val="212121"/>
                                      <w:spacing w:val="-4"/>
                                      <w:sz w:val="22"/>
                                    </w:rPr>
                                    <w:t>查询用</w:t>
                                  </w:r>
                                  <w:r>
                                    <w:rPr>
                                      <w:color w:val="212121"/>
                                      <w:spacing w:val="-10"/>
                                      <w:sz w:val="22"/>
                                    </w:rPr>
                                    <w:t>户</w:t>
                                  </w:r>
                                </w:p>
                              </w:tc>
                              <w:tc>
                                <w:tcPr>
                                  <w:tcW w:w="1710" w:type="dxa"/>
                                </w:tcPr>
                                <w:p>
                                  <w:pPr>
                                    <w:pStyle w:val="16"/>
                                    <w:spacing w:before="11"/>
                                    <w:rPr>
                                      <w:sz w:val="17"/>
                                    </w:rPr>
                                  </w:pPr>
                                </w:p>
                                <w:p>
                                  <w:pPr>
                                    <w:pStyle w:val="16"/>
                                    <w:ind w:left="198" w:right="184"/>
                                    <w:jc w:val="center"/>
                                    <w:rPr>
                                      <w:sz w:val="22"/>
                                    </w:rPr>
                                  </w:pPr>
                                  <w:r>
                                    <w:rPr>
                                      <w:color w:val="212121"/>
                                      <w:spacing w:val="-2"/>
                                      <w:sz w:val="22"/>
                                    </w:rPr>
                                    <w:t>Abcd@1234</w:t>
                                  </w:r>
                                </w:p>
                              </w:tc>
                              <w:tc>
                                <w:tcPr>
                                  <w:tcW w:w="1290" w:type="dxa"/>
                                </w:tcPr>
                                <w:p>
                                  <w:pPr>
                                    <w:pStyle w:val="16"/>
                                    <w:spacing w:before="11"/>
                                    <w:rPr>
                                      <w:sz w:val="17"/>
                                    </w:rPr>
                                  </w:pPr>
                                </w:p>
                                <w:p>
                                  <w:pPr>
                                    <w:pStyle w:val="16"/>
                                    <w:ind w:left="209"/>
                                    <w:rPr>
                                      <w:sz w:val="22"/>
                                    </w:rPr>
                                  </w:pPr>
                                  <w:r>
                                    <w:rPr>
                                      <w:color w:val="212121"/>
                                      <w:spacing w:val="-5"/>
                                      <w:sz w:val="22"/>
                                    </w:rPr>
                                    <w:t>查询</w:t>
                                  </w:r>
                                </w:p>
                              </w:tc>
                              <w:tc>
                                <w:tcPr>
                                  <w:tcW w:w="2205" w:type="dxa"/>
                                </w:tcPr>
                                <w:p>
                                  <w:pPr>
                                    <w:pStyle w:val="16"/>
                                    <w:spacing w:before="99"/>
                                    <w:ind w:left="195"/>
                                    <w:rPr>
                                      <w:sz w:val="22"/>
                                    </w:rPr>
                                  </w:pPr>
                                  <w:r>
                                    <w:rPr>
                                      <w:color w:val="212121"/>
                                      <w:sz w:val="22"/>
                                    </w:rPr>
                                    <w:t>CSHB</w:t>
                                  </w:r>
                                  <w:r>
                                    <w:rPr>
                                      <w:color w:val="212121"/>
                                      <w:spacing w:val="2"/>
                                      <w:sz w:val="22"/>
                                    </w:rPr>
                                    <w:t xml:space="preserve"> 测试单位</w:t>
                                  </w:r>
                                </w:p>
                                <w:p>
                                  <w:pPr>
                                    <w:pStyle w:val="16"/>
                                    <w:spacing w:before="30"/>
                                    <w:ind w:left="195"/>
                                    <w:rPr>
                                      <w:sz w:val="22"/>
                                    </w:rPr>
                                  </w:pPr>
                                  <w:r>
                                    <w:rPr>
                                      <w:color w:val="212121"/>
                                      <w:sz w:val="22"/>
                                    </w:rPr>
                                    <w:t>（合并</w:t>
                                  </w:r>
                                  <w:r>
                                    <w:rPr>
                                      <w:color w:val="212121"/>
                                      <w:spacing w:val="-10"/>
                                      <w:sz w:val="22"/>
                                    </w:rPr>
                                    <w:t>）</w:t>
                                  </w:r>
                                </w:p>
                              </w:tc>
                            </w:tr>
                          </w:tbl>
                          <w:p>
                            <w:pPr>
                              <w:pStyle w:val="11"/>
                            </w:pPr>
                          </w:p>
                        </w:txbxContent>
                      </wps:txbx>
                      <wps:bodyPr wrap="square" lIns="0" tIns="0" rIns="0" bIns="0" rtlCol="0">
                        <a:noAutofit/>
                      </wps:bodyPr>
                    </wps:wsp>
                  </a:graphicData>
                </a:graphic>
              </wp:anchor>
            </w:drawing>
          </mc:Choice>
          <mc:Fallback>
            <w:pict>
              <v:shape id="Textbox 47" o:spid="_x0000_s1026" o:spt="202" type="#_x0000_t202" style="position:absolute;left:0pt;margin-left:73.45pt;margin-top:-256.95pt;height:265.25pt;width:431.25pt;mso-position-horizontal-relative:page;z-index:251676672;mso-width-relative:page;mso-height-relative:page;" filled="f" stroked="f" coordsize="21600,21600" o:gfxdata="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QmSTtkAAAAMAQAADwAAAAAAAAABACAAAAAiAAAAZHJzL2Rvd25yZXYueG1sUEsBAhQAFAAA&#10;AAgAh07iQOlno6+1AQAAdwMAAA4AAAAAAAAAAQAgAAAAKAEAAGRycy9lMm9Eb2MueG1sUEsFBgAA&#10;AAAGAAYAWQEAAE8FAAAAAA==&#10;">
                <v:fill on="f" focussize="0,0"/>
                <v:stroke on="f"/>
                <v:imagedata o:title=""/>
                <o:lock v:ext="edit" aspectratio="f"/>
                <v:textbox inset="0mm,0mm,0mm,0mm">
                  <w:txbxContent>
                    <w:tbl>
                      <w:tblPr>
                        <w:tblStyle w:val="12"/>
                        <w:tblW w:w="0" w:type="auto"/>
                        <w:tblInd w:w="67"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765"/>
                        <w:gridCol w:w="1290"/>
                        <w:gridCol w:w="1230"/>
                        <w:gridCol w:w="1710"/>
                        <w:gridCol w:w="1290"/>
                        <w:gridCol w:w="220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765" w:type="dxa"/>
                          </w:tcPr>
                          <w:p>
                            <w:pPr>
                              <w:pStyle w:val="16"/>
                              <w:spacing w:before="99" w:line="256" w:lineRule="auto"/>
                              <w:ind w:left="269" w:right="253"/>
                              <w:jc w:val="center"/>
                              <w:rPr>
                                <w:b/>
                                <w:sz w:val="22"/>
                              </w:rPr>
                            </w:pPr>
                            <w:r>
                              <w:rPr>
                                <w:b/>
                                <w:color w:val="212121"/>
                                <w:spacing w:val="-10"/>
                                <w:sz w:val="22"/>
                              </w:rPr>
                              <w:t>序号</w:t>
                            </w:r>
                          </w:p>
                        </w:tc>
                        <w:tc>
                          <w:tcPr>
                            <w:tcW w:w="1290" w:type="dxa"/>
                          </w:tcPr>
                          <w:p>
                            <w:pPr>
                              <w:pStyle w:val="16"/>
                              <w:spacing w:before="99" w:line="256" w:lineRule="auto"/>
                              <w:ind w:left="529" w:right="293" w:hanging="225"/>
                              <w:rPr>
                                <w:b/>
                                <w:sz w:val="22"/>
                              </w:rPr>
                            </w:pPr>
                            <w:r>
                              <w:rPr>
                                <w:b/>
                                <w:color w:val="212121"/>
                                <w:spacing w:val="-4"/>
                                <w:sz w:val="22"/>
                              </w:rPr>
                              <w:t>用户编</w:t>
                            </w:r>
                            <w:r>
                              <w:rPr>
                                <w:b/>
                                <w:color w:val="212121"/>
                                <w:spacing w:val="-10"/>
                                <w:sz w:val="22"/>
                              </w:rPr>
                              <w:t>码</w:t>
                            </w:r>
                          </w:p>
                        </w:tc>
                        <w:tc>
                          <w:tcPr>
                            <w:tcW w:w="1230" w:type="dxa"/>
                          </w:tcPr>
                          <w:p>
                            <w:pPr>
                              <w:pStyle w:val="16"/>
                              <w:spacing w:before="99" w:line="256" w:lineRule="auto"/>
                              <w:ind w:left="495" w:right="267" w:hanging="225"/>
                              <w:rPr>
                                <w:b/>
                                <w:sz w:val="22"/>
                              </w:rPr>
                            </w:pPr>
                            <w:r>
                              <w:rPr>
                                <w:b/>
                                <w:color w:val="212121"/>
                                <w:spacing w:val="-4"/>
                                <w:sz w:val="22"/>
                              </w:rPr>
                              <w:t>用户名</w:t>
                            </w:r>
                            <w:r>
                              <w:rPr>
                                <w:b/>
                                <w:color w:val="212121"/>
                                <w:spacing w:val="-10"/>
                                <w:sz w:val="22"/>
                              </w:rPr>
                              <w:t>称</w:t>
                            </w:r>
                          </w:p>
                        </w:tc>
                        <w:tc>
                          <w:tcPr>
                            <w:tcW w:w="1710" w:type="dxa"/>
                          </w:tcPr>
                          <w:p>
                            <w:pPr>
                              <w:pStyle w:val="16"/>
                              <w:spacing w:before="14"/>
                              <w:rPr>
                                <w:sz w:val="16"/>
                              </w:rPr>
                            </w:pPr>
                          </w:p>
                          <w:p>
                            <w:pPr>
                              <w:pStyle w:val="16"/>
                              <w:ind w:left="198" w:right="184"/>
                              <w:jc w:val="center"/>
                              <w:rPr>
                                <w:b/>
                                <w:sz w:val="22"/>
                              </w:rPr>
                            </w:pPr>
                            <w:r>
                              <w:rPr>
                                <w:b/>
                                <w:color w:val="212121"/>
                                <w:spacing w:val="-5"/>
                                <w:sz w:val="22"/>
                              </w:rPr>
                              <w:t>密码</w:t>
                            </w:r>
                          </w:p>
                        </w:tc>
                        <w:tc>
                          <w:tcPr>
                            <w:tcW w:w="1290" w:type="dxa"/>
                          </w:tcPr>
                          <w:p>
                            <w:pPr>
                              <w:pStyle w:val="16"/>
                              <w:spacing w:before="99" w:line="256" w:lineRule="auto"/>
                              <w:ind w:left="532" w:right="290" w:hanging="225"/>
                              <w:rPr>
                                <w:b/>
                                <w:sz w:val="22"/>
                              </w:rPr>
                            </w:pPr>
                            <w:r>
                              <w:rPr>
                                <w:b/>
                                <w:color w:val="212121"/>
                                <w:spacing w:val="-4"/>
                                <w:sz w:val="22"/>
                              </w:rPr>
                              <w:t>用户角</w:t>
                            </w:r>
                            <w:r>
                              <w:rPr>
                                <w:b/>
                                <w:color w:val="212121"/>
                                <w:spacing w:val="-10"/>
                                <w:sz w:val="22"/>
                              </w:rPr>
                              <w:t>色</w:t>
                            </w:r>
                          </w:p>
                        </w:tc>
                        <w:tc>
                          <w:tcPr>
                            <w:tcW w:w="2205" w:type="dxa"/>
                          </w:tcPr>
                          <w:p>
                            <w:pPr>
                              <w:pStyle w:val="16"/>
                              <w:spacing w:before="14"/>
                              <w:rPr>
                                <w:sz w:val="16"/>
                              </w:rPr>
                            </w:pPr>
                          </w:p>
                          <w:p>
                            <w:pPr>
                              <w:pStyle w:val="16"/>
                              <w:ind w:left="648"/>
                              <w:rPr>
                                <w:b/>
                                <w:sz w:val="22"/>
                              </w:rPr>
                            </w:pPr>
                            <w:r>
                              <w:rPr>
                                <w:b/>
                                <w:color w:val="212121"/>
                                <w:spacing w:val="-3"/>
                                <w:sz w:val="22"/>
                              </w:rPr>
                              <w:t>所属机构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765" w:type="dxa"/>
                          </w:tcPr>
                          <w:p>
                            <w:pPr>
                              <w:pStyle w:val="16"/>
                              <w:spacing w:before="14"/>
                              <w:rPr>
                                <w:sz w:val="16"/>
                              </w:rPr>
                            </w:pPr>
                          </w:p>
                          <w:p>
                            <w:pPr>
                              <w:pStyle w:val="16"/>
                              <w:ind w:left="199"/>
                              <w:rPr>
                                <w:sz w:val="22"/>
                              </w:rPr>
                            </w:pPr>
                            <w:r>
                              <w:rPr>
                                <w:color w:val="212121"/>
                                <w:w w:val="102"/>
                                <w:sz w:val="22"/>
                              </w:rPr>
                              <w:t>1</w:t>
                            </w:r>
                          </w:p>
                        </w:tc>
                        <w:tc>
                          <w:tcPr>
                            <w:tcW w:w="1290" w:type="dxa"/>
                          </w:tcPr>
                          <w:p>
                            <w:pPr>
                              <w:pStyle w:val="16"/>
                              <w:spacing w:before="14"/>
                              <w:rPr>
                                <w:sz w:val="16"/>
                              </w:rPr>
                            </w:pPr>
                          </w:p>
                          <w:p>
                            <w:pPr>
                              <w:pStyle w:val="16"/>
                              <w:ind w:left="204"/>
                              <w:rPr>
                                <w:sz w:val="22"/>
                              </w:rPr>
                            </w:pPr>
                            <w:r>
                              <w:rPr>
                                <w:color w:val="212121"/>
                                <w:spacing w:val="-2"/>
                                <w:sz w:val="22"/>
                              </w:rPr>
                              <w:t>DTBZ01</w:t>
                            </w:r>
                          </w:p>
                        </w:tc>
                        <w:tc>
                          <w:tcPr>
                            <w:tcW w:w="1230" w:type="dxa"/>
                          </w:tcPr>
                          <w:p>
                            <w:pPr>
                              <w:pStyle w:val="16"/>
                              <w:spacing w:before="99" w:line="249" w:lineRule="auto"/>
                              <w:ind w:left="194" w:right="343"/>
                              <w:rPr>
                                <w:sz w:val="22"/>
                              </w:rPr>
                            </w:pPr>
                            <w:r>
                              <w:rPr>
                                <w:color w:val="212121"/>
                                <w:spacing w:val="-4"/>
                                <w:sz w:val="22"/>
                              </w:rPr>
                              <w:t>单体编制01</w:t>
                            </w:r>
                          </w:p>
                        </w:tc>
                        <w:tc>
                          <w:tcPr>
                            <w:tcW w:w="1710" w:type="dxa"/>
                          </w:tcPr>
                          <w:p>
                            <w:pPr>
                              <w:pStyle w:val="16"/>
                              <w:spacing w:before="14"/>
                              <w:rPr>
                                <w:sz w:val="16"/>
                              </w:rPr>
                            </w:pPr>
                          </w:p>
                          <w:p>
                            <w:pPr>
                              <w:pStyle w:val="16"/>
                              <w:ind w:left="198" w:right="184"/>
                              <w:jc w:val="center"/>
                              <w:rPr>
                                <w:sz w:val="22"/>
                              </w:rPr>
                            </w:pPr>
                            <w:r>
                              <w:rPr>
                                <w:color w:val="212121"/>
                                <w:spacing w:val="-2"/>
                                <w:sz w:val="22"/>
                              </w:rPr>
                              <w:t>Abcd@1234</w:t>
                            </w:r>
                          </w:p>
                        </w:tc>
                        <w:tc>
                          <w:tcPr>
                            <w:tcW w:w="1290" w:type="dxa"/>
                          </w:tcPr>
                          <w:p>
                            <w:pPr>
                              <w:pStyle w:val="16"/>
                              <w:spacing w:before="14"/>
                              <w:rPr>
                                <w:sz w:val="16"/>
                              </w:rPr>
                            </w:pPr>
                          </w:p>
                          <w:p>
                            <w:pPr>
                              <w:pStyle w:val="16"/>
                              <w:ind w:left="209"/>
                              <w:rPr>
                                <w:sz w:val="22"/>
                              </w:rPr>
                            </w:pPr>
                            <w:r>
                              <w:rPr>
                                <w:color w:val="212121"/>
                                <w:spacing w:val="-5"/>
                                <w:sz w:val="22"/>
                              </w:rPr>
                              <w:t>编制</w:t>
                            </w:r>
                          </w:p>
                        </w:tc>
                        <w:tc>
                          <w:tcPr>
                            <w:tcW w:w="2205" w:type="dxa"/>
                          </w:tcPr>
                          <w:p>
                            <w:pPr>
                              <w:pStyle w:val="16"/>
                              <w:spacing w:before="99"/>
                              <w:ind w:left="195"/>
                              <w:rPr>
                                <w:sz w:val="22"/>
                              </w:rPr>
                            </w:pPr>
                            <w:r>
                              <w:rPr>
                                <w:color w:val="212121"/>
                                <w:sz w:val="22"/>
                              </w:rPr>
                              <w:t>CSBB</w:t>
                            </w:r>
                            <w:r>
                              <w:rPr>
                                <w:color w:val="212121"/>
                                <w:spacing w:val="2"/>
                                <w:sz w:val="22"/>
                              </w:rPr>
                              <w:t xml:space="preserve"> 测试单位</w:t>
                            </w:r>
                          </w:p>
                          <w:p>
                            <w:pPr>
                              <w:pStyle w:val="16"/>
                              <w:spacing w:before="15"/>
                              <w:ind w:left="195"/>
                              <w:rPr>
                                <w:sz w:val="22"/>
                              </w:rPr>
                            </w:pPr>
                            <w:r>
                              <w:rPr>
                                <w:color w:val="212121"/>
                                <w:sz w:val="22"/>
                              </w:rPr>
                              <w:t>（本部</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765" w:type="dxa"/>
                          </w:tcPr>
                          <w:p>
                            <w:pPr>
                              <w:pStyle w:val="16"/>
                              <w:spacing w:before="11"/>
                              <w:rPr>
                                <w:sz w:val="17"/>
                              </w:rPr>
                            </w:pPr>
                          </w:p>
                          <w:p>
                            <w:pPr>
                              <w:pStyle w:val="16"/>
                              <w:ind w:left="199"/>
                              <w:rPr>
                                <w:sz w:val="22"/>
                              </w:rPr>
                            </w:pPr>
                            <w:r>
                              <w:rPr>
                                <w:color w:val="212121"/>
                                <w:w w:val="102"/>
                                <w:sz w:val="22"/>
                              </w:rPr>
                              <w:t>2</w:t>
                            </w:r>
                          </w:p>
                        </w:tc>
                        <w:tc>
                          <w:tcPr>
                            <w:tcW w:w="1290" w:type="dxa"/>
                          </w:tcPr>
                          <w:p>
                            <w:pPr>
                              <w:pStyle w:val="16"/>
                              <w:spacing w:before="11"/>
                              <w:rPr>
                                <w:sz w:val="17"/>
                              </w:rPr>
                            </w:pPr>
                          </w:p>
                          <w:p>
                            <w:pPr>
                              <w:pStyle w:val="16"/>
                              <w:ind w:left="204"/>
                              <w:rPr>
                                <w:sz w:val="22"/>
                              </w:rPr>
                            </w:pPr>
                            <w:r>
                              <w:rPr>
                                <w:color w:val="212121"/>
                                <w:spacing w:val="-2"/>
                                <w:sz w:val="22"/>
                              </w:rPr>
                              <w:t>DTBZ02</w:t>
                            </w:r>
                          </w:p>
                        </w:tc>
                        <w:tc>
                          <w:tcPr>
                            <w:tcW w:w="1230" w:type="dxa"/>
                          </w:tcPr>
                          <w:p>
                            <w:pPr>
                              <w:pStyle w:val="16"/>
                              <w:spacing w:before="99" w:line="256" w:lineRule="auto"/>
                              <w:ind w:left="194" w:right="343"/>
                              <w:rPr>
                                <w:sz w:val="22"/>
                              </w:rPr>
                            </w:pPr>
                            <w:r>
                              <w:rPr>
                                <w:color w:val="212121"/>
                                <w:spacing w:val="-4"/>
                                <w:sz w:val="22"/>
                              </w:rPr>
                              <w:t>单体编制02</w:t>
                            </w:r>
                          </w:p>
                        </w:tc>
                        <w:tc>
                          <w:tcPr>
                            <w:tcW w:w="1710" w:type="dxa"/>
                          </w:tcPr>
                          <w:p>
                            <w:pPr>
                              <w:pStyle w:val="16"/>
                              <w:spacing w:before="11"/>
                              <w:rPr>
                                <w:sz w:val="17"/>
                              </w:rPr>
                            </w:pPr>
                          </w:p>
                          <w:p>
                            <w:pPr>
                              <w:pStyle w:val="16"/>
                              <w:ind w:left="198" w:right="184"/>
                              <w:jc w:val="center"/>
                              <w:rPr>
                                <w:sz w:val="22"/>
                              </w:rPr>
                            </w:pPr>
                            <w:r>
                              <w:rPr>
                                <w:color w:val="212121"/>
                                <w:spacing w:val="-2"/>
                                <w:sz w:val="22"/>
                              </w:rPr>
                              <w:t>Abcd@1234</w:t>
                            </w:r>
                          </w:p>
                        </w:tc>
                        <w:tc>
                          <w:tcPr>
                            <w:tcW w:w="1290" w:type="dxa"/>
                          </w:tcPr>
                          <w:p>
                            <w:pPr>
                              <w:pStyle w:val="16"/>
                              <w:spacing w:before="11"/>
                              <w:rPr>
                                <w:sz w:val="17"/>
                              </w:rPr>
                            </w:pPr>
                          </w:p>
                          <w:p>
                            <w:pPr>
                              <w:pStyle w:val="16"/>
                              <w:ind w:left="209"/>
                              <w:rPr>
                                <w:sz w:val="22"/>
                              </w:rPr>
                            </w:pPr>
                            <w:r>
                              <w:rPr>
                                <w:color w:val="212121"/>
                                <w:spacing w:val="-5"/>
                                <w:sz w:val="22"/>
                              </w:rPr>
                              <w:t>编制</w:t>
                            </w:r>
                          </w:p>
                        </w:tc>
                        <w:tc>
                          <w:tcPr>
                            <w:tcW w:w="2205" w:type="dxa"/>
                          </w:tcPr>
                          <w:p>
                            <w:pPr>
                              <w:pStyle w:val="16"/>
                              <w:spacing w:before="99" w:line="256" w:lineRule="auto"/>
                              <w:ind w:left="195" w:right="309"/>
                              <w:rPr>
                                <w:sz w:val="22"/>
                              </w:rPr>
                            </w:pPr>
                            <w:r>
                              <w:rPr>
                                <w:color w:val="212121"/>
                                <w:sz w:val="22"/>
                              </w:rPr>
                              <w:t>CSZGS</w:t>
                            </w:r>
                            <w:r>
                              <w:rPr>
                                <w:color w:val="212121"/>
                                <w:spacing w:val="-1"/>
                                <w:sz w:val="22"/>
                              </w:rPr>
                              <w:t xml:space="preserve"> 测试子公</w:t>
                            </w:r>
                            <w:r>
                              <w:rPr>
                                <w:color w:val="212121"/>
                                <w:spacing w:val="-10"/>
                                <w:sz w:val="22"/>
                              </w:rPr>
                              <w:t>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765" w:type="dxa"/>
                          </w:tcPr>
                          <w:p>
                            <w:pPr>
                              <w:pStyle w:val="16"/>
                              <w:spacing w:before="14"/>
                              <w:rPr>
                                <w:sz w:val="16"/>
                              </w:rPr>
                            </w:pPr>
                          </w:p>
                          <w:p>
                            <w:pPr>
                              <w:pStyle w:val="16"/>
                              <w:ind w:left="199"/>
                              <w:rPr>
                                <w:sz w:val="22"/>
                              </w:rPr>
                            </w:pPr>
                            <w:r>
                              <w:rPr>
                                <w:color w:val="212121"/>
                                <w:w w:val="102"/>
                                <w:sz w:val="22"/>
                              </w:rPr>
                              <w:t>3</w:t>
                            </w:r>
                          </w:p>
                        </w:tc>
                        <w:tc>
                          <w:tcPr>
                            <w:tcW w:w="1290" w:type="dxa"/>
                          </w:tcPr>
                          <w:p>
                            <w:pPr>
                              <w:pStyle w:val="16"/>
                              <w:spacing w:before="14"/>
                              <w:rPr>
                                <w:sz w:val="16"/>
                              </w:rPr>
                            </w:pPr>
                          </w:p>
                          <w:p>
                            <w:pPr>
                              <w:pStyle w:val="16"/>
                              <w:ind w:left="204"/>
                              <w:rPr>
                                <w:sz w:val="22"/>
                              </w:rPr>
                            </w:pPr>
                            <w:r>
                              <w:rPr>
                                <w:color w:val="212121"/>
                                <w:spacing w:val="-4"/>
                                <w:sz w:val="22"/>
                              </w:rPr>
                              <w:t>HBBZ</w:t>
                            </w:r>
                          </w:p>
                        </w:tc>
                        <w:tc>
                          <w:tcPr>
                            <w:tcW w:w="1230" w:type="dxa"/>
                          </w:tcPr>
                          <w:p>
                            <w:pPr>
                              <w:pStyle w:val="16"/>
                              <w:spacing w:before="99" w:line="256" w:lineRule="auto"/>
                              <w:ind w:left="194" w:right="343"/>
                              <w:rPr>
                                <w:sz w:val="22"/>
                              </w:rPr>
                            </w:pPr>
                            <w:r>
                              <w:rPr>
                                <w:color w:val="212121"/>
                                <w:spacing w:val="-4"/>
                                <w:sz w:val="22"/>
                              </w:rPr>
                              <w:t>合并编</w:t>
                            </w:r>
                            <w:r>
                              <w:rPr>
                                <w:color w:val="212121"/>
                                <w:spacing w:val="-10"/>
                                <w:sz w:val="22"/>
                              </w:rPr>
                              <w:t>制</w:t>
                            </w:r>
                          </w:p>
                        </w:tc>
                        <w:tc>
                          <w:tcPr>
                            <w:tcW w:w="1710" w:type="dxa"/>
                          </w:tcPr>
                          <w:p>
                            <w:pPr>
                              <w:pStyle w:val="16"/>
                              <w:spacing w:before="14"/>
                              <w:rPr>
                                <w:sz w:val="16"/>
                              </w:rPr>
                            </w:pPr>
                          </w:p>
                          <w:p>
                            <w:pPr>
                              <w:pStyle w:val="16"/>
                              <w:ind w:left="198" w:right="184"/>
                              <w:jc w:val="center"/>
                              <w:rPr>
                                <w:sz w:val="22"/>
                              </w:rPr>
                            </w:pPr>
                            <w:r>
                              <w:rPr>
                                <w:color w:val="212121"/>
                                <w:spacing w:val="-2"/>
                                <w:sz w:val="22"/>
                              </w:rPr>
                              <w:t>Abcd@1234</w:t>
                            </w:r>
                          </w:p>
                        </w:tc>
                        <w:tc>
                          <w:tcPr>
                            <w:tcW w:w="1290" w:type="dxa"/>
                          </w:tcPr>
                          <w:p>
                            <w:pPr>
                              <w:pStyle w:val="16"/>
                              <w:spacing w:before="99" w:line="256" w:lineRule="auto"/>
                              <w:ind w:left="209" w:right="388"/>
                              <w:rPr>
                                <w:sz w:val="22"/>
                              </w:rPr>
                            </w:pPr>
                            <w:r>
                              <w:rPr>
                                <w:color w:val="212121"/>
                                <w:spacing w:val="-4"/>
                                <w:sz w:val="22"/>
                              </w:rPr>
                              <w:t>编制；</w:t>
                            </w:r>
                            <w:r>
                              <w:rPr>
                                <w:color w:val="212121"/>
                                <w:spacing w:val="-6"/>
                                <w:sz w:val="22"/>
                              </w:rPr>
                              <w:t>审核</w:t>
                            </w:r>
                          </w:p>
                        </w:tc>
                        <w:tc>
                          <w:tcPr>
                            <w:tcW w:w="2205" w:type="dxa"/>
                          </w:tcPr>
                          <w:p>
                            <w:pPr>
                              <w:pStyle w:val="16"/>
                              <w:spacing w:before="99"/>
                              <w:ind w:left="195"/>
                              <w:rPr>
                                <w:sz w:val="22"/>
                              </w:rPr>
                            </w:pPr>
                            <w:r>
                              <w:rPr>
                                <w:color w:val="212121"/>
                                <w:sz w:val="22"/>
                              </w:rPr>
                              <w:t>CSHB</w:t>
                            </w:r>
                            <w:r>
                              <w:rPr>
                                <w:color w:val="212121"/>
                                <w:spacing w:val="2"/>
                                <w:sz w:val="22"/>
                              </w:rPr>
                              <w:t xml:space="preserve"> 测试单位</w:t>
                            </w:r>
                          </w:p>
                          <w:p>
                            <w:pPr>
                              <w:pStyle w:val="16"/>
                              <w:spacing w:before="30"/>
                              <w:ind w:left="195"/>
                              <w:rPr>
                                <w:sz w:val="22"/>
                              </w:rPr>
                            </w:pPr>
                            <w:r>
                              <w:rPr>
                                <w:color w:val="212121"/>
                                <w:sz w:val="22"/>
                              </w:rPr>
                              <w:t>（合并</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765" w:type="dxa"/>
                          </w:tcPr>
                          <w:p>
                            <w:pPr>
                              <w:pStyle w:val="16"/>
                              <w:spacing w:before="11"/>
                              <w:rPr>
                                <w:sz w:val="17"/>
                              </w:rPr>
                            </w:pPr>
                          </w:p>
                          <w:p>
                            <w:pPr>
                              <w:pStyle w:val="16"/>
                              <w:ind w:left="199"/>
                              <w:rPr>
                                <w:sz w:val="22"/>
                              </w:rPr>
                            </w:pPr>
                            <w:r>
                              <w:rPr>
                                <w:color w:val="212121"/>
                                <w:w w:val="102"/>
                                <w:sz w:val="22"/>
                              </w:rPr>
                              <w:t>4</w:t>
                            </w:r>
                          </w:p>
                        </w:tc>
                        <w:tc>
                          <w:tcPr>
                            <w:tcW w:w="1290" w:type="dxa"/>
                          </w:tcPr>
                          <w:p>
                            <w:pPr>
                              <w:pStyle w:val="16"/>
                              <w:spacing w:before="11"/>
                              <w:rPr>
                                <w:sz w:val="17"/>
                              </w:rPr>
                            </w:pPr>
                          </w:p>
                          <w:p>
                            <w:pPr>
                              <w:pStyle w:val="16"/>
                              <w:ind w:left="204"/>
                              <w:rPr>
                                <w:sz w:val="22"/>
                              </w:rPr>
                            </w:pPr>
                            <w:r>
                              <w:rPr>
                                <w:color w:val="212121"/>
                                <w:spacing w:val="-4"/>
                                <w:sz w:val="22"/>
                              </w:rPr>
                              <w:t>BBCX</w:t>
                            </w:r>
                          </w:p>
                        </w:tc>
                        <w:tc>
                          <w:tcPr>
                            <w:tcW w:w="1230" w:type="dxa"/>
                          </w:tcPr>
                          <w:p>
                            <w:pPr>
                              <w:pStyle w:val="16"/>
                              <w:spacing w:before="99" w:line="256" w:lineRule="auto"/>
                              <w:ind w:left="194" w:right="343"/>
                              <w:rPr>
                                <w:sz w:val="22"/>
                              </w:rPr>
                            </w:pPr>
                            <w:r>
                              <w:rPr>
                                <w:color w:val="212121"/>
                                <w:spacing w:val="-4"/>
                                <w:sz w:val="22"/>
                              </w:rPr>
                              <w:t>查询用</w:t>
                            </w:r>
                            <w:r>
                              <w:rPr>
                                <w:color w:val="212121"/>
                                <w:spacing w:val="-10"/>
                                <w:sz w:val="22"/>
                              </w:rPr>
                              <w:t>户</w:t>
                            </w:r>
                          </w:p>
                        </w:tc>
                        <w:tc>
                          <w:tcPr>
                            <w:tcW w:w="1710" w:type="dxa"/>
                          </w:tcPr>
                          <w:p>
                            <w:pPr>
                              <w:pStyle w:val="16"/>
                              <w:spacing w:before="11"/>
                              <w:rPr>
                                <w:sz w:val="17"/>
                              </w:rPr>
                            </w:pPr>
                          </w:p>
                          <w:p>
                            <w:pPr>
                              <w:pStyle w:val="16"/>
                              <w:ind w:left="198" w:right="184"/>
                              <w:jc w:val="center"/>
                              <w:rPr>
                                <w:sz w:val="22"/>
                              </w:rPr>
                            </w:pPr>
                            <w:r>
                              <w:rPr>
                                <w:color w:val="212121"/>
                                <w:spacing w:val="-2"/>
                                <w:sz w:val="22"/>
                              </w:rPr>
                              <w:t>Abcd@1234</w:t>
                            </w:r>
                          </w:p>
                        </w:tc>
                        <w:tc>
                          <w:tcPr>
                            <w:tcW w:w="1290" w:type="dxa"/>
                          </w:tcPr>
                          <w:p>
                            <w:pPr>
                              <w:pStyle w:val="16"/>
                              <w:spacing w:before="11"/>
                              <w:rPr>
                                <w:sz w:val="17"/>
                              </w:rPr>
                            </w:pPr>
                          </w:p>
                          <w:p>
                            <w:pPr>
                              <w:pStyle w:val="16"/>
                              <w:ind w:left="209"/>
                              <w:rPr>
                                <w:sz w:val="22"/>
                              </w:rPr>
                            </w:pPr>
                            <w:r>
                              <w:rPr>
                                <w:color w:val="212121"/>
                                <w:spacing w:val="-5"/>
                                <w:sz w:val="22"/>
                              </w:rPr>
                              <w:t>查询</w:t>
                            </w:r>
                          </w:p>
                        </w:tc>
                        <w:tc>
                          <w:tcPr>
                            <w:tcW w:w="2205" w:type="dxa"/>
                          </w:tcPr>
                          <w:p>
                            <w:pPr>
                              <w:pStyle w:val="16"/>
                              <w:spacing w:before="99"/>
                              <w:ind w:left="195"/>
                              <w:rPr>
                                <w:sz w:val="22"/>
                              </w:rPr>
                            </w:pPr>
                            <w:r>
                              <w:rPr>
                                <w:color w:val="212121"/>
                                <w:sz w:val="22"/>
                              </w:rPr>
                              <w:t>CSHB</w:t>
                            </w:r>
                            <w:r>
                              <w:rPr>
                                <w:color w:val="212121"/>
                                <w:spacing w:val="2"/>
                                <w:sz w:val="22"/>
                              </w:rPr>
                              <w:t xml:space="preserve"> 测试单位</w:t>
                            </w:r>
                          </w:p>
                          <w:p>
                            <w:pPr>
                              <w:pStyle w:val="16"/>
                              <w:spacing w:before="30"/>
                              <w:ind w:left="195"/>
                              <w:rPr>
                                <w:sz w:val="22"/>
                              </w:rPr>
                            </w:pPr>
                            <w:r>
                              <w:rPr>
                                <w:color w:val="212121"/>
                                <w:sz w:val="22"/>
                              </w:rPr>
                              <w:t>（合并</w:t>
                            </w:r>
                            <w:r>
                              <w:rPr>
                                <w:color w:val="212121"/>
                                <w:spacing w:val="-10"/>
                                <w:sz w:val="22"/>
                              </w:rPr>
                              <w:t>）</w:t>
                            </w:r>
                          </w:p>
                        </w:tc>
                      </w:tr>
                    </w:tbl>
                    <w:p>
                      <w:pPr>
                        <w:pStyle w:val="11"/>
                      </w:pPr>
                    </w:p>
                  </w:txbxContent>
                </v:textbox>
              </v:shape>
            </w:pict>
          </mc:Fallback>
        </mc:AlternateContent>
      </w:r>
      <w:r>
        <w:rPr>
          <w:color w:val="212121"/>
          <w:spacing w:val="-3"/>
        </w:rPr>
        <w:t>组织机构</w:t>
      </w:r>
    </w:p>
    <w:p>
      <w:pPr>
        <w:pStyle w:val="11"/>
        <w:spacing w:before="119"/>
        <w:ind w:left="1171"/>
      </w:pPr>
      <w:r>
        <w:rPr>
          <w:color w:val="212121"/>
          <w:spacing w:val="-1"/>
        </w:rPr>
        <w:t>在合并单位管理中预置了组织机构</w:t>
      </w:r>
    </w:p>
    <w:p>
      <w:pPr>
        <w:pStyle w:val="11"/>
        <w:spacing w:before="14"/>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305"/>
        <w:gridCol w:w="2205"/>
        <w:gridCol w:w="2850"/>
        <w:gridCol w:w="213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6360" w:type="dxa"/>
            <w:gridSpan w:val="3"/>
          </w:tcPr>
          <w:p>
            <w:pPr>
              <w:pStyle w:val="16"/>
              <w:spacing w:before="14"/>
              <w:rPr>
                <w:sz w:val="16"/>
              </w:rPr>
            </w:pPr>
          </w:p>
          <w:p>
            <w:pPr>
              <w:pStyle w:val="16"/>
              <w:ind w:left="2944" w:right="2931"/>
              <w:jc w:val="center"/>
              <w:rPr>
                <w:b/>
                <w:sz w:val="22"/>
              </w:rPr>
            </w:pPr>
            <w:r>
              <w:rPr>
                <w:b/>
                <w:color w:val="212121"/>
                <w:spacing w:val="-5"/>
                <w:sz w:val="22"/>
              </w:rPr>
              <w:t>任务</w:t>
            </w:r>
          </w:p>
        </w:tc>
        <w:tc>
          <w:tcPr>
            <w:tcW w:w="2130" w:type="dxa"/>
          </w:tcPr>
          <w:p>
            <w:pPr>
              <w:pStyle w:val="16"/>
              <w:spacing w:before="99" w:line="249" w:lineRule="auto"/>
              <w:ind w:left="952" w:right="260" w:hanging="675"/>
              <w:rPr>
                <w:b/>
                <w:sz w:val="22"/>
              </w:rPr>
            </w:pPr>
            <w:r>
              <w:rPr>
                <w:b/>
                <w:color w:val="212121"/>
                <w:spacing w:val="-2"/>
                <w:sz w:val="22"/>
              </w:rPr>
              <w:t>关联组织机构类</w:t>
            </w:r>
            <w:r>
              <w:rPr>
                <w:b/>
                <w:color w:val="212121"/>
                <w:spacing w:val="-10"/>
                <w:sz w:val="22"/>
              </w:rPr>
              <w:t>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6360" w:type="dxa"/>
            <w:gridSpan w:val="3"/>
          </w:tcPr>
          <w:p>
            <w:pPr>
              <w:pStyle w:val="16"/>
              <w:spacing w:before="11"/>
              <w:rPr>
                <w:sz w:val="17"/>
              </w:rPr>
            </w:pPr>
          </w:p>
          <w:p>
            <w:pPr>
              <w:pStyle w:val="16"/>
              <w:ind w:left="199"/>
              <w:rPr>
                <w:sz w:val="22"/>
              </w:rPr>
            </w:pPr>
            <w:r>
              <w:rPr>
                <w:color w:val="212121"/>
                <w:sz w:val="22"/>
              </w:rPr>
              <w:t>国资委_</w:t>
            </w:r>
            <w:r>
              <w:rPr>
                <w:color w:val="212121"/>
                <w:spacing w:val="-2"/>
                <w:sz w:val="22"/>
              </w:rPr>
              <w:t>中央企业财务快报</w:t>
            </w:r>
          </w:p>
        </w:tc>
        <w:tc>
          <w:tcPr>
            <w:tcW w:w="2130" w:type="dxa"/>
          </w:tcPr>
          <w:p>
            <w:pPr>
              <w:pStyle w:val="16"/>
              <w:spacing w:before="99" w:line="256" w:lineRule="auto"/>
              <w:ind w:left="204" w:right="333"/>
              <w:rPr>
                <w:sz w:val="22"/>
              </w:rPr>
            </w:pPr>
            <w:r>
              <w:rPr>
                <w:color w:val="212121"/>
                <w:spacing w:val="-2"/>
                <w:sz w:val="22"/>
              </w:rPr>
              <w:t>中央企业财务快</w:t>
            </w:r>
            <w:r>
              <w:rPr>
                <w:color w:val="212121"/>
                <w:spacing w:val="-10"/>
                <w:sz w:val="22"/>
              </w:rPr>
              <w:t>报</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6360" w:type="dxa"/>
            <w:gridSpan w:val="3"/>
          </w:tcPr>
          <w:p>
            <w:pPr>
              <w:pStyle w:val="16"/>
              <w:spacing w:before="99"/>
              <w:ind w:left="199"/>
              <w:rPr>
                <w:sz w:val="22"/>
              </w:rPr>
            </w:pPr>
            <w:r>
              <w:rPr>
                <w:color w:val="212121"/>
                <w:sz w:val="22"/>
              </w:rPr>
              <w:t>国资委_</w:t>
            </w:r>
            <w:r>
              <w:rPr>
                <w:color w:val="212121"/>
                <w:spacing w:val="-2"/>
                <w:sz w:val="22"/>
              </w:rPr>
              <w:t>中央企业预算报表</w:t>
            </w:r>
          </w:p>
        </w:tc>
        <w:tc>
          <w:tcPr>
            <w:tcW w:w="2130" w:type="dxa"/>
          </w:tcPr>
          <w:p>
            <w:pPr>
              <w:pStyle w:val="16"/>
              <w:spacing w:before="99"/>
              <w:ind w:left="204"/>
              <w:rPr>
                <w:sz w:val="22"/>
              </w:rPr>
            </w:pPr>
            <w:r>
              <w:rPr>
                <w:color w:val="212121"/>
                <w:spacing w:val="-2"/>
                <w:sz w:val="22"/>
              </w:rPr>
              <w:t>中央企业预算</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27" w:hRule="atLeast"/>
        </w:trPr>
        <w:tc>
          <w:tcPr>
            <w:tcW w:w="6360" w:type="dxa"/>
            <w:gridSpan w:val="3"/>
            <w:tcBorders>
              <w:bottom w:val="single" w:color="DDDDDD" w:sz="12" w:space="0"/>
            </w:tcBorders>
          </w:tcPr>
          <w:p>
            <w:pPr>
              <w:pStyle w:val="16"/>
              <w:spacing w:before="99" w:line="249" w:lineRule="auto"/>
              <w:ind w:left="199" w:right="440"/>
              <w:rPr>
                <w:sz w:val="22"/>
              </w:rPr>
            </w:pPr>
            <w:r>
              <w:rPr>
                <w:color w:val="212121"/>
                <w:spacing w:val="-2"/>
                <w:sz w:val="22"/>
              </w:rPr>
              <w:t xml:space="preserve">国资委企业财务决算报表2022、国资委企业财务决算报表 </w:t>
            </w:r>
            <w:r>
              <w:rPr>
                <w:color w:val="212121"/>
                <w:spacing w:val="-4"/>
                <w:sz w:val="22"/>
              </w:rPr>
              <w:t>2023</w:t>
            </w:r>
          </w:p>
        </w:tc>
        <w:tc>
          <w:tcPr>
            <w:tcW w:w="2130" w:type="dxa"/>
          </w:tcPr>
          <w:p>
            <w:pPr>
              <w:pStyle w:val="16"/>
              <w:spacing w:before="14"/>
              <w:rPr>
                <w:sz w:val="16"/>
              </w:rPr>
            </w:pPr>
          </w:p>
          <w:p>
            <w:pPr>
              <w:pStyle w:val="16"/>
              <w:ind w:left="204"/>
              <w:rPr>
                <w:sz w:val="22"/>
              </w:rPr>
            </w:pPr>
            <w:r>
              <w:rPr>
                <w:color w:val="212121"/>
                <w:spacing w:val="-3"/>
                <w:sz w:val="22"/>
              </w:rPr>
              <w:t>决算法人</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22" w:hRule="atLeast"/>
        </w:trPr>
        <w:tc>
          <w:tcPr>
            <w:tcW w:w="1305" w:type="dxa"/>
            <w:tcBorders>
              <w:top w:val="single" w:color="DDDDDD" w:sz="12" w:space="0"/>
            </w:tcBorders>
          </w:tcPr>
          <w:p>
            <w:pPr>
              <w:pStyle w:val="16"/>
              <w:spacing w:before="107"/>
              <w:ind w:left="199"/>
              <w:rPr>
                <w:b/>
                <w:sz w:val="22"/>
              </w:rPr>
            </w:pPr>
            <w:r>
              <w:rPr>
                <w:b/>
                <w:color w:val="212121"/>
                <w:spacing w:val="-3"/>
                <w:sz w:val="22"/>
              </w:rPr>
              <w:t>单位编码</w:t>
            </w:r>
          </w:p>
        </w:tc>
        <w:tc>
          <w:tcPr>
            <w:tcW w:w="2205" w:type="dxa"/>
            <w:tcBorders>
              <w:top w:val="single" w:color="DDDDDD" w:sz="12" w:space="0"/>
            </w:tcBorders>
          </w:tcPr>
          <w:p>
            <w:pPr>
              <w:pStyle w:val="16"/>
              <w:spacing w:before="107"/>
              <w:ind w:left="649"/>
              <w:rPr>
                <w:b/>
                <w:sz w:val="22"/>
              </w:rPr>
            </w:pPr>
            <w:r>
              <w:rPr>
                <w:b/>
                <w:color w:val="212121"/>
                <w:spacing w:val="-3"/>
                <w:sz w:val="22"/>
              </w:rPr>
              <w:t>单位名称</w:t>
            </w:r>
          </w:p>
        </w:tc>
        <w:tc>
          <w:tcPr>
            <w:tcW w:w="4980" w:type="dxa"/>
            <w:gridSpan w:val="2"/>
            <w:vMerge w:val="restart"/>
            <w:tcBorders>
              <w:bottom w:val="nil"/>
              <w:right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sz w:val="22"/>
              </w:rPr>
            </w:pPr>
            <w:r>
              <w:rPr>
                <w:color w:val="212121"/>
                <w:spacing w:val="-4"/>
                <w:sz w:val="22"/>
              </w:rPr>
              <w:t>CSHB</w:t>
            </w:r>
          </w:p>
        </w:tc>
        <w:tc>
          <w:tcPr>
            <w:tcW w:w="2205" w:type="dxa"/>
          </w:tcPr>
          <w:p>
            <w:pPr>
              <w:pStyle w:val="16"/>
              <w:spacing w:before="99"/>
              <w:ind w:left="199"/>
              <w:rPr>
                <w:sz w:val="22"/>
              </w:rPr>
            </w:pPr>
            <w:r>
              <w:rPr>
                <w:color w:val="212121"/>
                <w:sz w:val="22"/>
              </w:rPr>
              <w:t>演示单位（合并</w:t>
            </w:r>
            <w:r>
              <w:rPr>
                <w:color w:val="212121"/>
                <w:spacing w:val="-10"/>
                <w:sz w:val="22"/>
              </w:rPr>
              <w:t>）</w:t>
            </w:r>
          </w:p>
        </w:tc>
        <w:tc>
          <w:tcPr>
            <w:tcW w:w="4980" w:type="dxa"/>
            <w:gridSpan w:val="2"/>
            <w:vMerge w:val="continue"/>
            <w:tcBorders>
              <w:top w:val="nil"/>
              <w:bottom w:val="nil"/>
              <w:right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sz w:val="22"/>
              </w:rPr>
            </w:pPr>
            <w:r>
              <w:rPr>
                <w:color w:val="212121"/>
                <w:spacing w:val="-4"/>
                <w:sz w:val="22"/>
              </w:rPr>
              <w:t>CSCE</w:t>
            </w:r>
          </w:p>
        </w:tc>
        <w:tc>
          <w:tcPr>
            <w:tcW w:w="2205" w:type="dxa"/>
          </w:tcPr>
          <w:p>
            <w:pPr>
              <w:pStyle w:val="16"/>
              <w:spacing w:before="99"/>
              <w:ind w:left="199"/>
              <w:rPr>
                <w:sz w:val="22"/>
              </w:rPr>
            </w:pPr>
            <w:r>
              <w:rPr>
                <w:color w:val="212121"/>
                <w:sz w:val="22"/>
              </w:rPr>
              <w:t>演示单位（差额</w:t>
            </w:r>
            <w:r>
              <w:rPr>
                <w:color w:val="212121"/>
                <w:spacing w:val="-10"/>
                <w:sz w:val="22"/>
              </w:rPr>
              <w:t>）</w:t>
            </w:r>
          </w:p>
        </w:tc>
        <w:tc>
          <w:tcPr>
            <w:tcW w:w="4980" w:type="dxa"/>
            <w:gridSpan w:val="2"/>
            <w:vMerge w:val="continue"/>
            <w:tcBorders>
              <w:top w:val="nil"/>
              <w:bottom w:val="nil"/>
              <w:right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305" w:type="dxa"/>
          </w:tcPr>
          <w:p>
            <w:pPr>
              <w:pStyle w:val="16"/>
              <w:spacing w:before="99"/>
              <w:ind w:left="199"/>
              <w:rPr>
                <w:sz w:val="22"/>
              </w:rPr>
            </w:pPr>
            <w:r>
              <w:rPr>
                <w:color w:val="212121"/>
                <w:spacing w:val="-4"/>
                <w:sz w:val="22"/>
              </w:rPr>
              <w:t>CSBB</w:t>
            </w:r>
          </w:p>
        </w:tc>
        <w:tc>
          <w:tcPr>
            <w:tcW w:w="2205" w:type="dxa"/>
          </w:tcPr>
          <w:p>
            <w:pPr>
              <w:pStyle w:val="16"/>
              <w:spacing w:before="99"/>
              <w:ind w:left="199"/>
              <w:rPr>
                <w:sz w:val="22"/>
              </w:rPr>
            </w:pPr>
            <w:r>
              <w:rPr>
                <w:color w:val="212121"/>
                <w:sz w:val="22"/>
              </w:rPr>
              <w:t>演示单位（本部</w:t>
            </w:r>
            <w:r>
              <w:rPr>
                <w:color w:val="212121"/>
                <w:spacing w:val="-10"/>
                <w:sz w:val="22"/>
              </w:rPr>
              <w:t>）</w:t>
            </w:r>
          </w:p>
        </w:tc>
        <w:tc>
          <w:tcPr>
            <w:tcW w:w="4980" w:type="dxa"/>
            <w:gridSpan w:val="2"/>
            <w:vMerge w:val="continue"/>
            <w:tcBorders>
              <w:top w:val="nil"/>
              <w:bottom w:val="nil"/>
              <w:right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sz w:val="22"/>
              </w:rPr>
            </w:pPr>
            <w:r>
              <w:rPr>
                <w:color w:val="212121"/>
                <w:spacing w:val="-2"/>
                <w:sz w:val="22"/>
              </w:rPr>
              <w:t>CSZGS</w:t>
            </w:r>
          </w:p>
        </w:tc>
        <w:tc>
          <w:tcPr>
            <w:tcW w:w="2205" w:type="dxa"/>
          </w:tcPr>
          <w:p>
            <w:pPr>
              <w:pStyle w:val="16"/>
              <w:spacing w:before="99"/>
              <w:ind w:left="199"/>
              <w:rPr>
                <w:sz w:val="22"/>
              </w:rPr>
            </w:pPr>
            <w:r>
              <w:rPr>
                <w:color w:val="212121"/>
                <w:spacing w:val="-2"/>
                <w:sz w:val="22"/>
              </w:rPr>
              <w:t>演示子公司</w:t>
            </w:r>
          </w:p>
        </w:tc>
        <w:tc>
          <w:tcPr>
            <w:tcW w:w="4980" w:type="dxa"/>
            <w:gridSpan w:val="2"/>
            <w:vMerge w:val="continue"/>
            <w:tcBorders>
              <w:top w:val="nil"/>
              <w:bottom w:val="nil"/>
              <w:right w:val="nil"/>
            </w:tcBorders>
          </w:tcPr>
          <w:p>
            <w:pPr>
              <w:rPr>
                <w:sz w:val="2"/>
                <w:szCs w:val="2"/>
              </w:rPr>
            </w:pPr>
          </w:p>
        </w:tc>
      </w:tr>
    </w:tbl>
    <w:p>
      <w:pPr>
        <w:spacing w:after="0"/>
        <w:rPr>
          <w:sz w:val="2"/>
          <w:szCs w:val="2"/>
        </w:rPr>
        <w:sectPr>
          <w:pgSz w:w="11920" w:h="16860"/>
          <w:pgMar w:top="960" w:right="0" w:bottom="500" w:left="20" w:header="295" w:footer="302" w:gutter="0"/>
          <w:cols w:space="720" w:num="1"/>
        </w:sectPr>
      </w:pPr>
    </w:p>
    <w:p>
      <w:pPr>
        <w:pStyle w:val="11"/>
        <w:spacing w:before="11" w:after="1"/>
        <w:rPr>
          <w:sz w:val="8"/>
        </w:rPr>
      </w:pPr>
    </w:p>
    <w:p>
      <w:pPr>
        <w:pStyle w:val="11"/>
        <w:spacing w:line="20" w:lineRule="exact"/>
        <w:ind w:left="1165"/>
        <w:rPr>
          <w:sz w:val="2"/>
        </w:rPr>
      </w:pPr>
      <w:r>
        <w:rPr>
          <w:sz w:val="2"/>
        </w:rPr>
        <mc:AlternateContent>
          <mc:Choice Requires="wpg">
            <w:drawing>
              <wp:inline distT="0" distB="0" distL="0" distR="0">
                <wp:extent cx="6010275" cy="9525"/>
                <wp:effectExtent l="0" t="0" r="0" b="0"/>
                <wp:docPr id="48" name="Group 48"/>
                <wp:cNvGraphicFramePr/>
                <a:graphic xmlns:a="http://schemas.openxmlformats.org/drawingml/2006/main">
                  <a:graphicData uri="http://schemas.microsoft.com/office/word/2010/wordprocessingGroup">
                    <wpg:wgp>
                      <wpg:cNvGrpSpPr/>
                      <wpg:grpSpPr>
                        <a:xfrm>
                          <a:off x="0" y="0"/>
                          <a:ext cx="6010275" cy="9525"/>
                          <a:chOff x="0" y="0"/>
                          <a:chExt cx="6010275" cy="9525"/>
                        </a:xfrm>
                      </wpg:grpSpPr>
                      <wps:wsp>
                        <wps:cNvPr id="49" name="Graphic 49"/>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wpg:wgp>
                  </a:graphicData>
                </a:graphic>
              </wp:inline>
            </w:drawing>
          </mc:Choice>
          <mc:Fallback>
            <w:pict>
              <v:group id="Group 48" o:spid="_x0000_s1026" o:spt="203" style="height:0.75pt;width:473.25pt;" coordsize="6010275,9525" o:gfxdata="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syyCB9QAAAADAQAADwAAAAAAAAABACAAAAAiAAAAZHJzL2Rvd25yZXYueG1sUEsBAhQA&#10;FAAAAAgAh07iQPQA+qRoAgAADQYAAA4AAAAAAAAAAQAgAAAAIwEAAGRycy9lMm9Eb2MueG1sUEsF&#10;BgAAAAAGAAYAWQEAAP0FAAAAAA==&#10;">
                <o:lock v:ext="edit" aspectratio="f"/>
                <v:shape id="Graphic 49" o:spid="_x0000_s1026" o:spt="100" style="position:absolute;left:0;top:0;height:9525;width:6010275;" fillcolor="#EDEDED" filled="t" stroked="f" coordsize="6010275,9525" o:gfxdata="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ulKqvQAA&#10;ANsAAAAPAAAAAAAAAAEAIAAAACIAAABkcnMvZG93bnJldi54bWxQSwECFAAUAAAACACHTuJAMy8F&#10;njsAAAA5AAAAEAAAAAAAAAABACAAAAAMAQAAZHJzL3NoYXBleG1sLnhtbFBLBQYAAAAABgAGAFsB&#10;AAC2AwAAAAA=&#10;" path="m6010274,9524l0,9524,0,0,6010274,0,6010274,9524xe">
                  <v:fill on="t" focussize="0,0"/>
                  <v:stroke on="f"/>
                  <v:imagedata o:title=""/>
                  <o:lock v:ext="edit" aspectratio="f"/>
                  <v:textbox inset="0mm,0mm,0mm,0mm"/>
                </v:shape>
                <w10:wrap type="none"/>
                <w10:anchorlock/>
              </v:group>
            </w:pict>
          </mc:Fallback>
        </mc:AlternateContent>
      </w:r>
    </w:p>
    <w:p>
      <w:pPr>
        <w:spacing w:after="0" w:line="20" w:lineRule="exact"/>
        <w:rPr>
          <w:sz w:val="2"/>
        </w:rPr>
        <w:sectPr>
          <w:pgSz w:w="11920" w:h="16860"/>
          <w:pgMar w:top="960" w:right="0" w:bottom="500" w:left="20" w:header="295" w:footer="302" w:gutter="0"/>
          <w:cols w:space="720" w:num="1"/>
        </w:sectPr>
      </w:pPr>
    </w:p>
    <w:p>
      <w:pPr>
        <w:pStyle w:val="2"/>
      </w:pPr>
      <w:r>
        <w:rPr>
          <w:color w:val="212121"/>
          <w:spacing w:val="-3"/>
        </w:rPr>
        <w:t>参数制作</w:t>
      </w:r>
    </w:p>
    <w:p>
      <w:pPr>
        <w:pStyle w:val="11"/>
        <w:spacing w:before="119" w:line="417" w:lineRule="auto"/>
        <w:ind w:left="1171" w:right="6522"/>
      </w:pPr>
      <w:r>
        <w:rPr>
          <w:color w:val="212121"/>
          <w:spacing w:val="-2"/>
        </w:rPr>
        <w:t>参数制作支持两种方式：</w:t>
      </w:r>
      <w:r>
        <w:rPr>
          <w:color w:val="212121"/>
          <w:spacing w:val="80"/>
          <w:w w:val="150"/>
        </w:rPr>
        <w:t xml:space="preserve">          </w:t>
      </w:r>
      <w:r>
        <w:rPr>
          <w:color w:val="212121"/>
          <w:spacing w:val="-2"/>
        </w:rPr>
        <w:t>1、系统在线制作参数。2、JIO参数导入。</w:t>
      </w:r>
    </w:p>
    <w:p>
      <w:pPr>
        <w:pStyle w:val="3"/>
        <w:numPr>
          <w:ilvl w:val="0"/>
          <w:numId w:val="6"/>
        </w:numPr>
        <w:tabs>
          <w:tab w:val="left" w:pos="1607"/>
        </w:tabs>
        <w:spacing w:before="250" w:after="0" w:line="240" w:lineRule="auto"/>
        <w:ind w:left="1607" w:right="0" w:hanging="329"/>
        <w:jc w:val="left"/>
      </w:pPr>
      <w:r>
        <w:rPr>
          <w:color w:val="212121"/>
          <w:spacing w:val="-2"/>
        </w:rPr>
        <w:t>系统在线制作参数</w:t>
      </w:r>
    </w:p>
    <w:p>
      <w:pPr>
        <w:pStyle w:val="15"/>
        <w:numPr>
          <w:ilvl w:val="0"/>
          <w:numId w:val="7"/>
        </w:numPr>
        <w:tabs>
          <w:tab w:val="left" w:pos="1530"/>
        </w:tabs>
        <w:spacing w:before="181" w:after="0" w:line="240" w:lineRule="auto"/>
        <w:ind w:left="1530" w:right="0" w:hanging="264"/>
        <w:jc w:val="left"/>
        <w:rPr>
          <w:sz w:val="22"/>
        </w:rPr>
      </w:pPr>
      <w:r>
        <w:rPr>
          <w:color w:val="212121"/>
          <w:spacing w:val="-2"/>
          <w:sz w:val="22"/>
        </w:rPr>
        <w:t>在线参数制作流程：</w:t>
      </w:r>
    </w:p>
    <w:p>
      <w:pPr>
        <w:pStyle w:val="11"/>
        <w:spacing w:before="7"/>
        <w:rPr>
          <w:sz w:val="14"/>
        </w:rPr>
      </w:pPr>
      <w:r>
        <w:drawing>
          <wp:anchor distT="0" distB="0" distL="0" distR="0" simplePos="0" relativeHeight="251764736" behindDoc="1" locked="0" layoutInCell="1" allowOverlap="1">
            <wp:simplePos x="0" y="0"/>
            <wp:positionH relativeFrom="page">
              <wp:posOffset>980440</wp:posOffset>
            </wp:positionH>
            <wp:positionV relativeFrom="paragraph">
              <wp:posOffset>183515</wp:posOffset>
            </wp:positionV>
            <wp:extent cx="5200650" cy="2695575"/>
            <wp:effectExtent l="0" t="0" r="0" b="0"/>
            <wp:wrapTopAndBottom/>
            <wp:docPr id="50" name="Image 50"/>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14" cstate="print"/>
                    <a:stretch>
                      <a:fillRect/>
                    </a:stretch>
                  </pic:blipFill>
                  <pic:spPr>
                    <a:xfrm>
                      <a:off x="0" y="0"/>
                      <a:ext cx="5200650" cy="2695575"/>
                    </a:xfrm>
                    <a:prstGeom prst="rect">
                      <a:avLst/>
                    </a:prstGeom>
                  </pic:spPr>
                </pic:pic>
              </a:graphicData>
            </a:graphic>
          </wp:anchor>
        </w:drawing>
      </w:r>
    </w:p>
    <w:p>
      <w:pPr>
        <w:pStyle w:val="11"/>
        <w:spacing w:before="12"/>
        <w:rPr>
          <w:sz w:val="21"/>
        </w:rPr>
      </w:pPr>
    </w:p>
    <w:p>
      <w:pPr>
        <w:pStyle w:val="15"/>
        <w:numPr>
          <w:ilvl w:val="0"/>
          <w:numId w:val="7"/>
        </w:numPr>
        <w:tabs>
          <w:tab w:val="left" w:pos="1530"/>
        </w:tabs>
        <w:spacing w:before="0" w:after="0" w:line="240" w:lineRule="auto"/>
        <w:ind w:left="1530" w:right="0" w:hanging="264"/>
        <w:jc w:val="left"/>
        <w:rPr>
          <w:sz w:val="22"/>
        </w:rPr>
      </w:pPr>
      <w:r>
        <w:rPr>
          <w:color w:val="212121"/>
          <w:spacing w:val="-1"/>
          <w:sz w:val="22"/>
        </w:rPr>
        <w:t>新建一套参数的一般流程：</w:t>
      </w:r>
    </w:p>
    <w:p>
      <w:pPr>
        <w:pStyle w:val="11"/>
        <w:spacing w:before="5"/>
        <w:rPr>
          <w:sz w:val="16"/>
        </w:rPr>
      </w:pPr>
    </w:p>
    <w:p>
      <w:pPr>
        <w:pStyle w:val="15"/>
        <w:numPr>
          <w:ilvl w:val="0"/>
          <w:numId w:val="8"/>
        </w:numPr>
        <w:tabs>
          <w:tab w:val="left" w:pos="1831"/>
        </w:tabs>
        <w:spacing w:before="0" w:after="0" w:line="240" w:lineRule="auto"/>
        <w:ind w:left="1831" w:right="0" w:hanging="660"/>
        <w:jc w:val="left"/>
        <w:rPr>
          <w:sz w:val="22"/>
        </w:rPr>
      </w:pPr>
      <w:r>
        <w:rPr>
          <w:color w:val="212121"/>
          <w:spacing w:val="-1"/>
          <w:sz w:val="22"/>
        </w:rPr>
        <w:t>创建组织机构类型：创建数据方案所需组织机构；</w:t>
      </w:r>
    </w:p>
    <w:p>
      <w:pPr>
        <w:pStyle w:val="11"/>
        <w:spacing w:before="4"/>
        <w:rPr>
          <w:sz w:val="16"/>
        </w:rPr>
      </w:pPr>
    </w:p>
    <w:p>
      <w:pPr>
        <w:pStyle w:val="15"/>
        <w:numPr>
          <w:ilvl w:val="0"/>
          <w:numId w:val="8"/>
        </w:numPr>
        <w:tabs>
          <w:tab w:val="left" w:pos="1831"/>
        </w:tabs>
        <w:spacing w:before="0" w:after="0" w:line="240" w:lineRule="auto"/>
        <w:ind w:left="1831" w:right="0" w:hanging="660"/>
        <w:jc w:val="left"/>
        <w:rPr>
          <w:sz w:val="22"/>
        </w:rPr>
      </w:pPr>
      <w:r>
        <w:rPr>
          <w:color w:val="212121"/>
          <w:spacing w:val="-1"/>
          <w:sz w:val="22"/>
        </w:rPr>
        <w:t>创建数据方案：创建和管理任务中数据存储所需的数据表和指标；</w:t>
      </w:r>
    </w:p>
    <w:p>
      <w:pPr>
        <w:pStyle w:val="11"/>
        <w:spacing w:before="5"/>
        <w:rPr>
          <w:sz w:val="16"/>
        </w:rPr>
      </w:pPr>
    </w:p>
    <w:p>
      <w:pPr>
        <w:pStyle w:val="15"/>
        <w:numPr>
          <w:ilvl w:val="0"/>
          <w:numId w:val="8"/>
        </w:numPr>
        <w:tabs>
          <w:tab w:val="left" w:pos="1831"/>
        </w:tabs>
        <w:spacing w:before="0" w:after="0" w:line="240" w:lineRule="auto"/>
        <w:ind w:left="1831" w:right="0" w:hanging="660"/>
        <w:jc w:val="left"/>
        <w:rPr>
          <w:sz w:val="22"/>
        </w:rPr>
      </w:pPr>
      <w:r>
        <w:rPr>
          <w:color w:val="212121"/>
          <w:spacing w:val="-1"/>
          <w:sz w:val="22"/>
        </w:rPr>
        <w:t>创建基础数据：创建系统的数据字典，来对一些具有固定含义的指标进行解释描述；</w:t>
      </w:r>
    </w:p>
    <w:p>
      <w:pPr>
        <w:pStyle w:val="11"/>
        <w:spacing w:before="4"/>
        <w:rPr>
          <w:sz w:val="16"/>
        </w:rPr>
      </w:pPr>
    </w:p>
    <w:p>
      <w:pPr>
        <w:pStyle w:val="15"/>
        <w:numPr>
          <w:ilvl w:val="0"/>
          <w:numId w:val="8"/>
        </w:numPr>
        <w:tabs>
          <w:tab w:val="left" w:pos="1831"/>
        </w:tabs>
        <w:spacing w:before="0" w:after="0" w:line="249" w:lineRule="auto"/>
        <w:ind w:left="1171" w:right="1289" w:firstLine="0"/>
        <w:jc w:val="left"/>
        <w:rPr>
          <w:sz w:val="22"/>
        </w:rPr>
      </w:pPr>
      <w:r>
        <w:rPr>
          <w:color w:val="212121"/>
          <w:spacing w:val="-1"/>
          <w:w w:val="102"/>
          <w:sz w:val="22"/>
        </w:rPr>
        <w:t>创建任务及报表：在任务管理中创建任务，并选择关联的数据方案；在任务设计中创建任</w:t>
      </w:r>
      <w:r>
        <w:rPr>
          <w:color w:val="212121"/>
          <w:w w:val="102"/>
          <w:sz w:val="22"/>
        </w:rPr>
        <w:t>务包含的封面代码和报表；</w:t>
      </w:r>
    </w:p>
    <w:p>
      <w:pPr>
        <w:pStyle w:val="11"/>
        <w:spacing w:before="5"/>
        <w:rPr>
          <w:sz w:val="15"/>
        </w:rPr>
      </w:pPr>
    </w:p>
    <w:p>
      <w:pPr>
        <w:pStyle w:val="15"/>
        <w:numPr>
          <w:ilvl w:val="0"/>
          <w:numId w:val="8"/>
        </w:numPr>
        <w:tabs>
          <w:tab w:val="left" w:pos="1831"/>
        </w:tabs>
        <w:spacing w:before="1" w:after="0" w:line="240" w:lineRule="auto"/>
        <w:ind w:left="1831" w:right="0" w:hanging="660"/>
        <w:jc w:val="left"/>
        <w:rPr>
          <w:sz w:val="22"/>
        </w:rPr>
      </w:pPr>
      <w:r>
        <w:rPr>
          <w:color w:val="212121"/>
          <w:spacing w:val="-1"/>
          <w:sz w:val="22"/>
        </w:rPr>
        <w:t>参数完善及发布：添加报表公式、打印模板等；将创建好的设计期参数发布到运行期。</w:t>
      </w:r>
    </w:p>
    <w:p>
      <w:pPr>
        <w:pStyle w:val="11"/>
        <w:spacing w:before="5"/>
        <w:rPr>
          <w:sz w:val="29"/>
        </w:rPr>
      </w:pPr>
    </w:p>
    <w:p>
      <w:pPr>
        <w:pStyle w:val="5"/>
        <w:numPr>
          <w:ilvl w:val="1"/>
          <w:numId w:val="6"/>
        </w:numPr>
        <w:tabs>
          <w:tab w:val="left" w:pos="1828"/>
        </w:tabs>
        <w:spacing w:before="1" w:after="0" w:line="240" w:lineRule="auto"/>
        <w:ind w:left="1828" w:right="0" w:hanging="564"/>
        <w:jc w:val="left"/>
      </w:pPr>
      <w:r>
        <w:rPr>
          <w:color w:val="212121"/>
          <w:spacing w:val="-4"/>
        </w:rPr>
        <w:t>创建组织机构类型</w:t>
      </w:r>
    </w:p>
    <w:p>
      <w:pPr>
        <w:spacing w:after="0" w:line="240" w:lineRule="auto"/>
        <w:jc w:val="left"/>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4562475" cy="828675"/>
            <wp:effectExtent l="0" t="0" r="0" b="0"/>
            <wp:docPr id="51" name="Image 5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5" cstate="print"/>
                    <a:stretch>
                      <a:fillRect/>
                    </a:stretch>
                  </pic:blipFill>
                  <pic:spPr>
                    <a:xfrm>
                      <a:off x="0" y="0"/>
                      <a:ext cx="4562475" cy="828675"/>
                    </a:xfrm>
                    <a:prstGeom prst="rect">
                      <a:avLst/>
                    </a:prstGeom>
                  </pic:spPr>
                </pic:pic>
              </a:graphicData>
            </a:graphic>
          </wp:inline>
        </w:drawing>
      </w:r>
    </w:p>
    <w:p>
      <w:pPr>
        <w:pStyle w:val="11"/>
        <w:spacing w:before="16"/>
        <w:rPr>
          <w:b/>
          <w:sz w:val="19"/>
        </w:rPr>
      </w:pPr>
    </w:p>
    <w:p>
      <w:pPr>
        <w:pStyle w:val="11"/>
        <w:spacing w:before="48"/>
        <w:ind w:left="1531"/>
      </w:pPr>
      <w:r>
        <mc:AlternateContent>
          <mc:Choice Requires="wps">
            <w:drawing>
              <wp:anchor distT="0" distB="0" distL="0" distR="0" simplePos="0" relativeHeight="25167769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52" name="Graphic 5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9"/>
                              </a:lnTo>
                              <a:lnTo>
                                <a:pt x="0" y="26969"/>
                              </a:lnTo>
                              <a:lnTo>
                                <a:pt x="0" y="20654"/>
                              </a:lnTo>
                              <a:lnTo>
                                <a:pt x="20654" y="0"/>
                              </a:lnTo>
                              <a:lnTo>
                                <a:pt x="26970" y="0"/>
                              </a:lnTo>
                              <a:lnTo>
                                <a:pt x="47625" y="23812"/>
                              </a:lnTo>
                              <a:lnTo>
                                <a:pt x="47624" y="26969"/>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52" o:spid="_x0000_s1026" o:spt="100" style="position:absolute;left:0pt;margin-left:64.45pt;margin-top:11.65pt;height:3.75pt;width:3.75pt;mso-position-horizontal-relative:page;z-index:25167769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CisVSg&#10;VwIAALgFAAAOAAAAAAAAAAEAIAAAACYBAABkcnMvZTJvRG9jLnhtbFBLBQYAAAAABgAGAFkBAADv&#10;BQAAAAA=&#10;" path="m26970,47623l20654,47623,17617,47019,0,26969,0,20654,20654,0,26970,0,47625,23812,47624,26969,26970,47623xe">
                <v:fill on="t" focussize="0,0"/>
                <v:stroke on="f"/>
                <v:imagedata o:title=""/>
                <o:lock v:ext="edit" aspectratio="f"/>
                <v:textbox inset="0mm,0mm,0mm,0mm"/>
              </v:shape>
            </w:pict>
          </mc:Fallback>
        </mc:AlternateContent>
      </w:r>
      <w:r>
        <w:rPr>
          <w:color w:val="212121"/>
          <w:spacing w:val="-1"/>
        </w:rPr>
        <w:t>机构类型管理：新增、修改、删除机构类型字段属性</w:t>
      </w:r>
    </w:p>
    <w:p>
      <w:pPr>
        <w:pStyle w:val="11"/>
        <w:spacing w:before="8"/>
        <w:rPr>
          <w:sz w:val="14"/>
        </w:rPr>
      </w:pPr>
      <w:r>
        <w:drawing>
          <wp:anchor distT="0" distB="0" distL="0" distR="0" simplePos="0" relativeHeight="251765760" behindDoc="1" locked="0" layoutInCell="1" allowOverlap="1">
            <wp:simplePos x="0" y="0"/>
            <wp:positionH relativeFrom="page">
              <wp:posOffset>751840</wp:posOffset>
            </wp:positionH>
            <wp:positionV relativeFrom="paragraph">
              <wp:posOffset>184150</wp:posOffset>
            </wp:positionV>
            <wp:extent cx="5410200" cy="2714625"/>
            <wp:effectExtent l="0" t="0" r="0" b="0"/>
            <wp:wrapTopAndBottom/>
            <wp:docPr id="53" name="Image 53"/>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6" cstate="print"/>
                    <a:stretch>
                      <a:fillRect/>
                    </a:stretch>
                  </pic:blipFill>
                  <pic:spPr>
                    <a:xfrm>
                      <a:off x="0" y="0"/>
                      <a:ext cx="5410200" cy="2714625"/>
                    </a:xfrm>
                    <a:prstGeom prst="rect">
                      <a:avLst/>
                    </a:prstGeom>
                  </pic:spPr>
                </pic:pic>
              </a:graphicData>
            </a:graphic>
          </wp:anchor>
        </w:drawing>
      </w:r>
    </w:p>
    <w:p>
      <w:pPr>
        <w:pStyle w:val="11"/>
        <w:spacing w:before="9"/>
      </w:pPr>
    </w:p>
    <w:p>
      <w:pPr>
        <w:spacing w:before="0" w:line="256" w:lineRule="auto"/>
        <w:ind w:left="1171" w:right="1303" w:firstLine="0"/>
        <w:jc w:val="left"/>
        <w:rPr>
          <w:sz w:val="22"/>
        </w:rPr>
      </w:pPr>
      <w:r>
        <w:rPr>
          <w:color w:val="212121"/>
          <w:sz w:val="22"/>
        </w:rPr>
        <w:t>（功能介绍请参考</w:t>
      </w:r>
      <w:r>
        <w:rPr>
          <w:b/>
          <w:color w:val="005790"/>
          <w:sz w:val="22"/>
        </w:rPr>
        <w:t>女娲平台-BAP</w:t>
      </w:r>
      <w:r>
        <w:rPr>
          <w:b/>
          <w:color w:val="005790"/>
          <w:spacing w:val="3"/>
          <w:sz w:val="22"/>
        </w:rPr>
        <w:t xml:space="preserve">实施手册/机构类型管理 </w:t>
      </w:r>
      <w:r>
        <w:rPr>
          <w:color w:val="212121"/>
          <w:sz w:val="22"/>
        </w:rPr>
        <w:t>）（功能介绍请参考</w:t>
      </w:r>
      <w:r>
        <w:rPr>
          <w:b/>
          <w:color w:val="005790"/>
          <w:sz w:val="22"/>
        </w:rPr>
        <w:t>女娲平台-BAP实</w:t>
      </w:r>
      <w:r>
        <w:rPr>
          <w:b/>
          <w:color w:val="005790"/>
          <w:spacing w:val="-2"/>
          <w:sz w:val="22"/>
        </w:rPr>
        <w:t>施手册/机构数据管理</w:t>
      </w:r>
      <w:r>
        <w:rPr>
          <w:color w:val="212121"/>
          <w:spacing w:val="-2"/>
          <w:sz w:val="22"/>
        </w:rPr>
        <w:t>。</w:t>
      </w:r>
    </w:p>
    <w:p>
      <w:pPr>
        <w:pStyle w:val="11"/>
        <w:spacing w:before="3"/>
        <w:rPr>
          <w:sz w:val="12"/>
        </w:rPr>
      </w:pPr>
    </w:p>
    <w:p>
      <w:pPr>
        <w:pStyle w:val="11"/>
        <w:spacing w:before="48"/>
        <w:ind w:left="1531"/>
      </w:pPr>
      <w:r>
        <mc:AlternateContent>
          <mc:Choice Requires="wps">
            <w:drawing>
              <wp:anchor distT="0" distB="0" distL="0" distR="0" simplePos="0" relativeHeight="25167872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54" name="Graphic 5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9"/>
                              </a:lnTo>
                              <a:lnTo>
                                <a:pt x="0" y="20654"/>
                              </a:lnTo>
                              <a:lnTo>
                                <a:pt x="20654" y="0"/>
                              </a:lnTo>
                              <a:lnTo>
                                <a:pt x="26970" y="0"/>
                              </a:lnTo>
                              <a:lnTo>
                                <a:pt x="47625" y="23812"/>
                              </a:lnTo>
                              <a:lnTo>
                                <a:pt x="47624" y="26969"/>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54" o:spid="_x0000_s1026" o:spt="100" style="position:absolute;left:0pt;margin-left:64.45pt;margin-top:11.65pt;height:3.75pt;width:3.75pt;mso-position-horizontal-relative:page;z-index:25167872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L8QuopW&#10;AgAAuAUAAA4AAAAAAAAAAQAgAAAAJgEAAGRycy9lMm9Eb2MueG1sUEsFBgAAAAAGAAYAWQEAAO4F&#10;AAAAAA==&#10;" path="m26970,47623l20654,47623,17617,47018,0,26969,0,20654,20654,0,26970,0,47625,23812,47624,26969,26970,47623xe">
                <v:fill on="t" focussize="0,0"/>
                <v:stroke on="f"/>
                <v:imagedata o:title=""/>
                <o:lock v:ext="edit" aspectratio="f"/>
                <v:textbox inset="0mm,0mm,0mm,0mm"/>
              </v:shape>
            </w:pict>
          </mc:Fallback>
        </mc:AlternateContent>
      </w:r>
      <w:r>
        <w:rPr>
          <w:color w:val="212121"/>
        </w:rPr>
        <w:t>机构数据管理：行政组织（最全的组织机构树型-父主体</w:t>
      </w:r>
      <w:r>
        <w:rPr>
          <w:color w:val="212121"/>
          <w:spacing w:val="-5"/>
        </w:rPr>
        <w:t>）；</w:t>
      </w:r>
    </w:p>
    <w:p>
      <w:pPr>
        <w:pStyle w:val="11"/>
        <w:spacing w:before="7"/>
        <w:rPr>
          <w:sz w:val="14"/>
        </w:rPr>
      </w:pPr>
      <w:r>
        <w:drawing>
          <wp:anchor distT="0" distB="0" distL="0" distR="0" simplePos="0" relativeHeight="251765760" behindDoc="1" locked="0" layoutInCell="1" allowOverlap="1">
            <wp:simplePos x="0" y="0"/>
            <wp:positionH relativeFrom="page">
              <wp:posOffset>980440</wp:posOffset>
            </wp:positionH>
            <wp:positionV relativeFrom="paragraph">
              <wp:posOffset>183515</wp:posOffset>
            </wp:positionV>
            <wp:extent cx="5200650" cy="2476500"/>
            <wp:effectExtent l="0" t="0" r="0" b="0"/>
            <wp:wrapTopAndBottom/>
            <wp:docPr id="55" name="Image 55"/>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17" cstate="print"/>
                    <a:stretch>
                      <a:fillRect/>
                    </a:stretch>
                  </pic:blipFill>
                  <pic:spPr>
                    <a:xfrm>
                      <a:off x="0" y="0"/>
                      <a:ext cx="5200650" cy="2476500"/>
                    </a:xfrm>
                    <a:prstGeom prst="rect">
                      <a:avLst/>
                    </a:prstGeom>
                  </pic:spPr>
                </pic:pic>
              </a:graphicData>
            </a:graphic>
          </wp:anchor>
        </w:drawing>
      </w:r>
    </w:p>
    <w:p>
      <w:pPr>
        <w:pStyle w:val="11"/>
        <w:spacing w:before="12"/>
        <w:rPr>
          <w:sz w:val="21"/>
        </w:rPr>
      </w:pPr>
    </w:p>
    <w:p>
      <w:pPr>
        <w:pStyle w:val="11"/>
        <w:ind w:left="1531"/>
      </w:pPr>
      <w:r>
        <mc:AlternateContent>
          <mc:Choice Requires="wps">
            <w:drawing>
              <wp:anchor distT="0" distB="0" distL="0" distR="0" simplePos="0" relativeHeight="251678720"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56" name="Graphic 5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8"/>
                              </a:lnTo>
                              <a:lnTo>
                                <a:pt x="0" y="26968"/>
                              </a:lnTo>
                              <a:lnTo>
                                <a:pt x="0" y="20653"/>
                              </a:lnTo>
                              <a:lnTo>
                                <a:pt x="20654" y="0"/>
                              </a:lnTo>
                              <a:lnTo>
                                <a:pt x="26970" y="0"/>
                              </a:lnTo>
                              <a:lnTo>
                                <a:pt x="47625" y="23812"/>
                              </a:lnTo>
                              <a:lnTo>
                                <a:pt x="47624" y="26968"/>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56" o:spid="_x0000_s1026" o:spt="100" style="position:absolute;left:0pt;margin-left:64.45pt;margin-top:9.25pt;height:3.75pt;width:3.75pt;mso-position-horizontal-relative:page;z-index:251678720;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djMRu1wAAAAkB&#10;AAAPAAAAAAAAAAEAIAAAACIAAABkcnMvZG93bnJldi54bWxQSwECFAAUAAAACACHTuJAyw92jlUC&#10;AAC4BQAADgAAAAAAAAABACAAAAAmAQAAZHJzL2Uyb0RvYy54bWxQSwUGAAAAAAYABgBZAQAA7QUA&#10;AAAA&#10;" path="m26970,47624l20654,47624,17617,47018,0,26968,0,20653,20654,0,26970,0,47625,23812,47624,26968,26970,47624xe">
                <v:fill on="t" focussize="0,0"/>
                <v:stroke on="f"/>
                <v:imagedata o:title=""/>
                <o:lock v:ext="edit" aspectratio="f"/>
                <v:textbox inset="0mm,0mm,0mm,0mm"/>
              </v:shape>
            </w:pict>
          </mc:Fallback>
        </mc:AlternateContent>
      </w:r>
      <w:r>
        <w:rPr>
          <w:color w:val="212121"/>
          <w:spacing w:val="-1"/>
        </w:rPr>
        <w:t>合并单位管理：创建机构类型，支持多单位类型，多时期的单位树型；</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525"/>
        <w:rPr>
          <w:sz w:val="20"/>
        </w:rPr>
      </w:pPr>
      <w:r>
        <w:rPr>
          <w:sz w:val="20"/>
        </w:rPr>
        <w:drawing>
          <wp:inline distT="0" distB="0" distL="0" distR="0">
            <wp:extent cx="5200650" cy="2609850"/>
            <wp:effectExtent l="0" t="0" r="0" b="0"/>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18" cstate="print"/>
                    <a:stretch>
                      <a:fillRect/>
                    </a:stretch>
                  </pic:blipFill>
                  <pic:spPr>
                    <a:xfrm>
                      <a:off x="0" y="0"/>
                      <a:ext cx="5200650" cy="2609850"/>
                    </a:xfrm>
                    <a:prstGeom prst="rect">
                      <a:avLst/>
                    </a:prstGeom>
                  </pic:spPr>
                </pic:pic>
              </a:graphicData>
            </a:graphic>
          </wp:inline>
        </w:drawing>
      </w:r>
    </w:p>
    <w:p>
      <w:pPr>
        <w:pStyle w:val="11"/>
        <w:spacing w:before="16"/>
        <w:rPr>
          <w:sz w:val="19"/>
        </w:rPr>
      </w:pPr>
    </w:p>
    <w:p>
      <w:pPr>
        <w:pStyle w:val="11"/>
        <w:spacing w:before="48" w:line="256" w:lineRule="auto"/>
        <w:ind w:left="1531" w:right="3225"/>
      </w:pPr>
      <w:r>
        <w:rPr>
          <w:color w:val="212121"/>
          <w:spacing w:val="-2"/>
        </w:rPr>
        <w:t>新建机构类型时不能包含系统的固化的单位类型CODE（CORPORATE， MANAGEMENT）。如：MD_ORG_CORPORATE_JS(不可以)。</w:t>
      </w:r>
    </w:p>
    <w:p>
      <w:pPr>
        <w:pStyle w:val="11"/>
        <w:spacing w:before="14"/>
        <w:rPr>
          <w:sz w:val="14"/>
        </w:rPr>
      </w:pPr>
    </w:p>
    <w:p>
      <w:pPr>
        <w:pStyle w:val="11"/>
        <w:ind w:left="1531"/>
      </w:pPr>
      <w:r>
        <w:rPr>
          <w:color w:val="212121"/>
          <w:spacing w:val="-1"/>
        </w:rPr>
        <w:t>单位版本目前只支持往后新建，拆分版本。</w:t>
      </w:r>
    </w:p>
    <w:p>
      <w:pPr>
        <w:pStyle w:val="11"/>
        <w:spacing w:before="8"/>
        <w:rPr>
          <w:sz w:val="15"/>
        </w:rPr>
      </w:pPr>
    </w:p>
    <w:p>
      <w:pPr>
        <w:spacing w:before="0"/>
        <w:ind w:left="1531" w:right="0" w:firstLine="0"/>
        <w:jc w:val="left"/>
        <w:rPr>
          <w:sz w:val="22"/>
        </w:rPr>
      </w:pPr>
      <w:r>
        <w:rPr>
          <w:color w:val="212121"/>
          <w:sz w:val="22"/>
        </w:rPr>
        <w:t>（具体功能的应用请参考</w:t>
      </w:r>
      <w:r>
        <w:rPr>
          <w:b/>
          <w:color w:val="005790"/>
          <w:sz w:val="22"/>
        </w:rPr>
        <w:t>组织机构管理</w:t>
      </w:r>
      <w:r>
        <w:rPr>
          <w:color w:val="212121"/>
          <w:spacing w:val="-10"/>
          <w:sz w:val="22"/>
        </w:rPr>
        <w:t>）</w:t>
      </w:r>
    </w:p>
    <w:p>
      <w:pPr>
        <w:pStyle w:val="11"/>
        <w:spacing w:before="5"/>
        <w:rPr>
          <w:sz w:val="16"/>
        </w:rPr>
      </w:pPr>
    </w:p>
    <w:p>
      <w:pPr>
        <w:pStyle w:val="11"/>
        <w:spacing w:line="256" w:lineRule="auto"/>
        <w:ind w:left="1531" w:right="1365"/>
      </w:pPr>
      <w:r>
        <w:rPr>
          <w:color w:val="212121"/>
          <w:spacing w:val="-1"/>
          <w:w w:val="102"/>
        </w:rPr>
        <w:t>法人口径树形是从基础组织树形中选择出来的，主要是上报国资委的那套树形，也称之为产</w:t>
      </w:r>
      <w:r>
        <w:rPr>
          <w:color w:val="212121"/>
          <w:w w:val="102"/>
        </w:rPr>
        <w:t>权口径。</w:t>
      </w:r>
    </w:p>
    <w:p>
      <w:pPr>
        <w:pStyle w:val="11"/>
        <w:spacing w:before="14"/>
        <w:rPr>
          <w:sz w:val="14"/>
        </w:rPr>
      </w:pPr>
    </w:p>
    <w:p>
      <w:pPr>
        <w:pStyle w:val="11"/>
        <w:spacing w:line="256" w:lineRule="auto"/>
        <w:ind w:left="1531" w:right="1365"/>
      </w:pPr>
      <w:r>
        <w:rPr>
          <w:color w:val="212121"/>
          <w:spacing w:val="-1"/>
          <w:w w:val="102"/>
        </w:rPr>
        <w:t>管理口径树形也是从基础组织树形中选择出来的，主要是内部管理考核需要，根据企业内部</w:t>
      </w:r>
      <w:r>
        <w:rPr>
          <w:color w:val="212121"/>
          <w:w w:val="102"/>
        </w:rPr>
        <w:t>的需求重新组织成树形。</w:t>
      </w:r>
    </w:p>
    <w:p>
      <w:pPr>
        <w:pStyle w:val="11"/>
        <w:spacing w:before="257" w:line="256" w:lineRule="auto"/>
        <w:ind w:left="1531" w:right="1437"/>
        <w:jc w:val="both"/>
      </w:pPr>
      <w:r>
        <w:rPr>
          <w:color w:val="212121"/>
          <w:w w:val="102"/>
        </w:rPr>
        <w:t>法人和管理一般情况下的不同在于级次树形不一样，法人下A单位属于M合并层级下（</w:t>
      </w:r>
      <w:r>
        <w:rPr>
          <w:color w:val="212121"/>
          <w:spacing w:val="-9"/>
          <w:w w:val="102"/>
        </w:rPr>
        <w:t>按照</w:t>
      </w:r>
      <w:r>
        <w:rPr>
          <w:color w:val="212121"/>
          <w:w w:val="102"/>
        </w:rPr>
        <w:t>国资委的上报要求的产权口径树形），但是实际A单位的资产，收入等等又是属于N合并单位管理的，所以在管理口径下A单位又是N合并单位的下级。</w:t>
      </w:r>
    </w:p>
    <w:p>
      <w:pPr>
        <w:pStyle w:val="11"/>
        <w:spacing w:before="17"/>
        <w:rPr>
          <w:sz w:val="27"/>
        </w:rPr>
      </w:pPr>
    </w:p>
    <w:p>
      <w:pPr>
        <w:pStyle w:val="5"/>
        <w:numPr>
          <w:ilvl w:val="1"/>
          <w:numId w:val="6"/>
        </w:numPr>
        <w:tabs>
          <w:tab w:val="left" w:pos="1828"/>
        </w:tabs>
        <w:spacing w:before="0" w:after="0" w:line="240" w:lineRule="auto"/>
        <w:ind w:left="1828" w:right="0" w:hanging="564"/>
        <w:jc w:val="left"/>
      </w:pPr>
      <w:r>
        <w:rPr>
          <w:color w:val="212121"/>
          <w:spacing w:val="-4"/>
        </w:rPr>
        <w:t>创建数据方案</w:t>
      </w:r>
    </w:p>
    <w:p>
      <w:pPr>
        <w:pStyle w:val="15"/>
        <w:numPr>
          <w:ilvl w:val="0"/>
          <w:numId w:val="9"/>
        </w:numPr>
        <w:tabs>
          <w:tab w:val="left" w:pos="1530"/>
        </w:tabs>
        <w:spacing w:before="177" w:after="0" w:line="240" w:lineRule="auto"/>
        <w:ind w:left="1530" w:right="0" w:hanging="264"/>
        <w:jc w:val="left"/>
        <w:rPr>
          <w:sz w:val="22"/>
        </w:rPr>
      </w:pPr>
      <w:r>
        <w:rPr>
          <w:color w:val="212121"/>
          <w:spacing w:val="-1"/>
          <w:sz w:val="22"/>
        </w:rPr>
        <w:t>数据方案—&gt;新建数据方案，如下图。</w:t>
      </w:r>
    </w:p>
    <w:p>
      <w:pPr>
        <w:spacing w:after="0" w:line="240"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24150"/>
            <wp:effectExtent l="0" t="0" r="0" b="0"/>
            <wp:docPr id="58" name="Image 58"/>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9" cstate="print"/>
                    <a:stretch>
                      <a:fillRect/>
                    </a:stretch>
                  </pic:blipFill>
                  <pic:spPr>
                    <a:xfrm>
                      <a:off x="0" y="0"/>
                      <a:ext cx="5410200" cy="2724150"/>
                    </a:xfrm>
                    <a:prstGeom prst="rect">
                      <a:avLst/>
                    </a:prstGeom>
                  </pic:spPr>
                </pic:pic>
              </a:graphicData>
            </a:graphic>
          </wp:inline>
        </w:drawing>
      </w:r>
    </w:p>
    <w:p>
      <w:pPr>
        <w:pStyle w:val="11"/>
        <w:spacing w:before="16"/>
        <w:rPr>
          <w:sz w:val="19"/>
        </w:rPr>
      </w:pPr>
    </w:p>
    <w:p>
      <w:pPr>
        <w:pStyle w:val="11"/>
        <w:spacing w:before="48"/>
        <w:ind w:left="1531"/>
      </w:pPr>
      <w:r>
        <mc:AlternateContent>
          <mc:Choice Requires="wps">
            <w:drawing>
              <wp:anchor distT="0" distB="0" distL="0" distR="0" simplePos="0" relativeHeight="25167974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59" name="Graphic 5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59" o:spid="_x0000_s1026" o:spt="100" style="position:absolute;left:0pt;margin-left:64.45pt;margin-top:11.65pt;height:3.75pt;width:3.75pt;mso-position-horizontal-relative:page;z-index:25167974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6nN+1wAAAAkB&#10;AAAPAAAAAAAAAAEAIAAAACIAAABkcnMvZG93bnJldi54bWxQSwECFAAUAAAACACHTuJABW3LwlUC&#10;AAC4BQAADgAAAAAAAAABACAAAAAmAQAAZHJzL2Uyb0RvYy54bWxQSwUGAAAAAAYABgBZAQAA7QUA&#10;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rPr>
        <w:t>主维度:可以选择行政组织或是具体的单位类型。</w:t>
      </w:r>
    </w:p>
    <w:p>
      <w:pPr>
        <w:pStyle w:val="11"/>
        <w:spacing w:before="4"/>
        <w:rPr>
          <w:sz w:val="16"/>
        </w:rPr>
      </w:pPr>
    </w:p>
    <w:p>
      <w:pPr>
        <w:pStyle w:val="11"/>
        <w:spacing w:before="1" w:line="249" w:lineRule="auto"/>
        <w:ind w:left="1171" w:right="1275"/>
      </w:pPr>
      <w:r>
        <w:rPr>
          <w:color w:val="212121"/>
          <w:spacing w:val="-1"/>
          <w:w w:val="102"/>
        </w:rPr>
        <w:t>选择行政组织后需要设置主维度范围，即可以选择多个单位类型，如：法人口径和管理口径。适</w:t>
      </w:r>
      <w:r>
        <w:rPr>
          <w:color w:val="212121"/>
          <w:w w:val="102"/>
        </w:rPr>
        <w:t>用于管理口径共用法人口径指标的场景。</w:t>
      </w:r>
    </w:p>
    <w:p>
      <w:pPr>
        <w:pStyle w:val="11"/>
        <w:spacing w:before="12"/>
        <w:rPr>
          <w:sz w:val="12"/>
        </w:rPr>
      </w:pPr>
    </w:p>
    <w:p>
      <w:pPr>
        <w:pStyle w:val="11"/>
        <w:spacing w:before="48" w:line="417" w:lineRule="auto"/>
        <w:ind w:left="1171" w:right="6765" w:firstLine="360"/>
      </w:pPr>
      <w:r>
        <mc:AlternateContent>
          <mc:Choice Requires="wps">
            <w:drawing>
              <wp:anchor distT="0" distB="0" distL="0" distR="0" simplePos="0" relativeHeight="25168076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60" name="Graphic 6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60" o:spid="_x0000_s1026" o:spt="100" style="position:absolute;left:0pt;margin-left:64.45pt;margin-top:11.65pt;height:3.75pt;width:3.75pt;mso-position-horizontal-relative:page;z-index:25168076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Fnkfy9TAgAA&#10;uAUAAA4AAAAAAAAAAQAgAAAAJgEAAGRycy9lMm9Eb2MueG1sUEsFBgAAAAAGAAYAWQEAAOsFAAAA&#10;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2"/>
        </w:rPr>
        <w:t>情景：选择数据方案的其他应用维度据方案情景维度应用场景说明如下：</w:t>
      </w: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3435"/>
        <w:gridCol w:w="855"/>
        <w:gridCol w:w="1755"/>
        <w:gridCol w:w="175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3435" w:type="dxa"/>
          </w:tcPr>
          <w:p>
            <w:pPr>
              <w:pStyle w:val="16"/>
              <w:spacing w:before="89"/>
              <w:ind w:left="1262" w:right="1250"/>
              <w:jc w:val="center"/>
              <w:rPr>
                <w:b/>
                <w:sz w:val="22"/>
              </w:rPr>
            </w:pPr>
            <w:r>
              <w:rPr>
                <w:b/>
                <w:color w:val="2B3D4F"/>
                <w:spacing w:val="-3"/>
                <w:sz w:val="22"/>
              </w:rPr>
              <w:t>应用场景</w:t>
            </w:r>
          </w:p>
        </w:tc>
        <w:tc>
          <w:tcPr>
            <w:tcW w:w="855" w:type="dxa"/>
          </w:tcPr>
          <w:p>
            <w:pPr>
              <w:pStyle w:val="16"/>
              <w:spacing w:before="89"/>
              <w:ind w:left="203"/>
              <w:rPr>
                <w:b/>
                <w:sz w:val="22"/>
              </w:rPr>
            </w:pPr>
            <w:r>
              <w:rPr>
                <w:b/>
                <w:color w:val="2B3D4F"/>
                <w:spacing w:val="-5"/>
                <w:sz w:val="22"/>
              </w:rPr>
              <w:t>币别</w:t>
            </w:r>
          </w:p>
        </w:tc>
        <w:tc>
          <w:tcPr>
            <w:tcW w:w="1755" w:type="dxa"/>
          </w:tcPr>
          <w:p>
            <w:pPr>
              <w:pStyle w:val="16"/>
              <w:spacing w:before="89"/>
              <w:ind w:left="203"/>
              <w:rPr>
                <w:b/>
                <w:sz w:val="22"/>
              </w:rPr>
            </w:pPr>
            <w:r>
              <w:rPr>
                <w:b/>
                <w:color w:val="2B3D4F"/>
                <w:spacing w:val="-2"/>
                <w:sz w:val="22"/>
              </w:rPr>
              <w:t>合并单位类型</w:t>
            </w:r>
          </w:p>
        </w:tc>
        <w:tc>
          <w:tcPr>
            <w:tcW w:w="1755" w:type="dxa"/>
          </w:tcPr>
          <w:p>
            <w:pPr>
              <w:pStyle w:val="16"/>
              <w:spacing w:before="89"/>
              <w:ind w:left="203"/>
              <w:rPr>
                <w:b/>
                <w:sz w:val="22"/>
              </w:rPr>
            </w:pPr>
            <w:r>
              <w:rPr>
                <w:b/>
                <w:color w:val="2B3D4F"/>
                <w:spacing w:val="-2"/>
                <w:sz w:val="22"/>
              </w:rPr>
              <w:t>合并调整类型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3435" w:type="dxa"/>
          </w:tcPr>
          <w:p>
            <w:pPr>
              <w:pStyle w:val="16"/>
              <w:spacing w:before="89"/>
              <w:ind w:left="199"/>
              <w:rPr>
                <w:sz w:val="22"/>
              </w:rPr>
            </w:pPr>
            <w:r>
              <w:rPr>
                <w:color w:val="212121"/>
                <w:spacing w:val="-3"/>
                <w:sz w:val="22"/>
              </w:rPr>
              <w:t>基础报表</w:t>
            </w:r>
          </w:p>
        </w:tc>
        <w:tc>
          <w:tcPr>
            <w:tcW w:w="855" w:type="dxa"/>
          </w:tcPr>
          <w:p>
            <w:pPr>
              <w:pStyle w:val="16"/>
              <w:spacing w:before="89"/>
              <w:ind w:left="203"/>
              <w:rPr>
                <w:sz w:val="22"/>
              </w:rPr>
            </w:pPr>
            <w:r>
              <w:rPr>
                <w:color w:val="212121"/>
                <w:sz w:val="22"/>
              </w:rPr>
              <w:t>-</w:t>
            </w:r>
            <w:r>
              <w:rPr>
                <w:color w:val="212121"/>
                <w:spacing w:val="-10"/>
                <w:sz w:val="22"/>
              </w:rPr>
              <w:t>-</w:t>
            </w:r>
          </w:p>
        </w:tc>
        <w:tc>
          <w:tcPr>
            <w:tcW w:w="1755" w:type="dxa"/>
          </w:tcPr>
          <w:p>
            <w:pPr>
              <w:pStyle w:val="16"/>
              <w:spacing w:before="89"/>
              <w:ind w:left="203"/>
              <w:rPr>
                <w:sz w:val="22"/>
              </w:rPr>
            </w:pPr>
            <w:r>
              <w:rPr>
                <w:color w:val="212121"/>
                <w:sz w:val="22"/>
              </w:rPr>
              <w:t>-</w:t>
            </w:r>
            <w:r>
              <w:rPr>
                <w:color w:val="212121"/>
                <w:spacing w:val="-10"/>
                <w:sz w:val="22"/>
              </w:rPr>
              <w:t>-</w:t>
            </w:r>
          </w:p>
        </w:tc>
        <w:tc>
          <w:tcPr>
            <w:tcW w:w="1755" w:type="dxa"/>
          </w:tcPr>
          <w:p>
            <w:pPr>
              <w:pStyle w:val="16"/>
              <w:spacing w:before="89"/>
              <w:ind w:left="203"/>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3435" w:type="dxa"/>
          </w:tcPr>
          <w:p>
            <w:pPr>
              <w:pStyle w:val="16"/>
              <w:spacing w:before="89"/>
              <w:ind w:left="199"/>
              <w:rPr>
                <w:sz w:val="22"/>
              </w:rPr>
            </w:pPr>
            <w:r>
              <w:rPr>
                <w:color w:val="212121"/>
                <w:spacing w:val="-2"/>
                <w:sz w:val="22"/>
              </w:rPr>
              <w:t>基础报表+外币折算</w:t>
            </w:r>
          </w:p>
        </w:tc>
        <w:tc>
          <w:tcPr>
            <w:tcW w:w="855" w:type="dxa"/>
          </w:tcPr>
          <w:p>
            <w:pPr>
              <w:pStyle w:val="16"/>
              <w:spacing w:before="89"/>
              <w:ind w:left="203"/>
              <w:rPr>
                <w:sz w:val="22"/>
              </w:rPr>
            </w:pPr>
            <w:r>
              <w:rPr>
                <w:color w:val="212121"/>
                <w:w w:val="102"/>
                <w:sz w:val="22"/>
              </w:rPr>
              <w:t>√</w:t>
            </w:r>
          </w:p>
        </w:tc>
        <w:tc>
          <w:tcPr>
            <w:tcW w:w="1755" w:type="dxa"/>
          </w:tcPr>
          <w:p>
            <w:pPr>
              <w:pStyle w:val="16"/>
              <w:spacing w:before="89"/>
              <w:ind w:left="203"/>
              <w:rPr>
                <w:sz w:val="22"/>
              </w:rPr>
            </w:pPr>
            <w:r>
              <w:rPr>
                <w:color w:val="212121"/>
                <w:sz w:val="22"/>
              </w:rPr>
              <w:t>-</w:t>
            </w:r>
            <w:r>
              <w:rPr>
                <w:color w:val="212121"/>
                <w:spacing w:val="-10"/>
                <w:sz w:val="22"/>
              </w:rPr>
              <w:t>-</w:t>
            </w:r>
          </w:p>
        </w:tc>
        <w:tc>
          <w:tcPr>
            <w:tcW w:w="1755" w:type="dxa"/>
          </w:tcPr>
          <w:p>
            <w:pPr>
              <w:pStyle w:val="16"/>
              <w:spacing w:before="89"/>
              <w:ind w:left="203"/>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3435" w:type="dxa"/>
          </w:tcPr>
          <w:p>
            <w:pPr>
              <w:pStyle w:val="16"/>
              <w:spacing w:before="89"/>
              <w:ind w:left="199"/>
              <w:rPr>
                <w:sz w:val="22"/>
              </w:rPr>
            </w:pPr>
            <w:r>
              <w:rPr>
                <w:color w:val="212121"/>
                <w:spacing w:val="-1"/>
                <w:sz w:val="22"/>
              </w:rPr>
              <w:t>基础报表+外币折算+合并报表</w:t>
            </w:r>
          </w:p>
        </w:tc>
        <w:tc>
          <w:tcPr>
            <w:tcW w:w="855" w:type="dxa"/>
          </w:tcPr>
          <w:p>
            <w:pPr>
              <w:pStyle w:val="16"/>
              <w:spacing w:before="89"/>
              <w:ind w:left="203"/>
              <w:rPr>
                <w:sz w:val="22"/>
              </w:rPr>
            </w:pPr>
            <w:r>
              <w:rPr>
                <w:color w:val="212121"/>
                <w:w w:val="102"/>
                <w:sz w:val="22"/>
              </w:rPr>
              <w:t>√</w:t>
            </w:r>
          </w:p>
        </w:tc>
        <w:tc>
          <w:tcPr>
            <w:tcW w:w="1755" w:type="dxa"/>
          </w:tcPr>
          <w:p>
            <w:pPr>
              <w:pStyle w:val="16"/>
              <w:spacing w:before="89"/>
              <w:ind w:left="203"/>
              <w:rPr>
                <w:sz w:val="22"/>
              </w:rPr>
            </w:pPr>
            <w:r>
              <w:rPr>
                <w:color w:val="212121"/>
                <w:w w:val="102"/>
                <w:sz w:val="22"/>
              </w:rPr>
              <w:t>√</w:t>
            </w:r>
          </w:p>
        </w:tc>
        <w:tc>
          <w:tcPr>
            <w:tcW w:w="1755" w:type="dxa"/>
          </w:tcPr>
          <w:p>
            <w:pPr>
              <w:pStyle w:val="16"/>
              <w:spacing w:before="89"/>
              <w:ind w:left="203"/>
              <w:rPr>
                <w:sz w:val="22"/>
              </w:rPr>
            </w:pPr>
            <w:r>
              <w:rPr>
                <w:color w:val="212121"/>
                <w:sz w:val="22"/>
              </w:rPr>
              <w:t>-</w:t>
            </w:r>
            <w:r>
              <w:rPr>
                <w:color w:val="212121"/>
                <w:spacing w:val="-10"/>
                <w:sz w:val="22"/>
              </w:rPr>
              <w:t>-</w:t>
            </w:r>
          </w:p>
        </w:tc>
      </w:tr>
    </w:tbl>
    <w:p>
      <w:pPr>
        <w:pStyle w:val="15"/>
        <w:numPr>
          <w:ilvl w:val="0"/>
          <w:numId w:val="9"/>
        </w:numPr>
        <w:tabs>
          <w:tab w:val="left" w:pos="1531"/>
        </w:tabs>
        <w:spacing w:before="228" w:after="0" w:line="256" w:lineRule="auto"/>
        <w:ind w:left="1531" w:right="1405" w:hanging="265"/>
        <w:jc w:val="left"/>
        <w:rPr>
          <w:sz w:val="22"/>
        </w:rPr>
      </w:pPr>
      <w:r>
        <w:rPr>
          <w:color w:val="212121"/>
          <w:w w:val="102"/>
          <w:sz w:val="22"/>
        </w:rPr>
        <w:t>数据方案—&gt;点击设计，进入指标设计界面，如下图。（</w:t>
      </w:r>
      <w:r>
        <w:rPr>
          <w:color w:val="212121"/>
          <w:spacing w:val="-2"/>
          <w:w w:val="102"/>
          <w:sz w:val="22"/>
        </w:rPr>
        <w:t>功能介绍请参考女娲报表用户手册</w:t>
      </w:r>
      <w:r>
        <w:rPr>
          <w:color w:val="212121"/>
          <w:w w:val="102"/>
          <w:sz w:val="22"/>
        </w:rPr>
        <w:t>中</w:t>
      </w:r>
      <w:r>
        <w:rPr>
          <w:b/>
          <w:color w:val="005790"/>
          <w:w w:val="102"/>
          <w:sz w:val="22"/>
        </w:rPr>
        <w:t>数据方案管理</w:t>
      </w:r>
      <w:r>
        <w:rPr>
          <w:color w:val="212121"/>
          <w:w w:val="102"/>
          <w:sz w:val="22"/>
        </w:rPr>
        <w:t>）</w:t>
      </w:r>
    </w:p>
    <w:p>
      <w:pPr>
        <w:pStyle w:val="11"/>
        <w:spacing w:before="17"/>
        <w:rPr>
          <w:sz w:val="12"/>
        </w:rPr>
      </w:pPr>
      <w:r>
        <w:drawing>
          <wp:anchor distT="0" distB="0" distL="0" distR="0" simplePos="0" relativeHeight="251766784" behindDoc="1" locked="0" layoutInCell="1" allowOverlap="1">
            <wp:simplePos x="0" y="0"/>
            <wp:positionH relativeFrom="page">
              <wp:posOffset>751840</wp:posOffset>
            </wp:positionH>
            <wp:positionV relativeFrom="paragraph">
              <wp:posOffset>166370</wp:posOffset>
            </wp:positionV>
            <wp:extent cx="5302250" cy="923925"/>
            <wp:effectExtent l="0" t="0" r="0" b="0"/>
            <wp:wrapTopAndBottom/>
            <wp:docPr id="61" name="Image 6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20" cstate="print"/>
                    <a:stretch>
                      <a:fillRect/>
                    </a:stretch>
                  </pic:blipFill>
                  <pic:spPr>
                    <a:xfrm>
                      <a:off x="0" y="0"/>
                      <a:ext cx="5301996" cy="924115"/>
                    </a:xfrm>
                    <a:prstGeom prst="rect">
                      <a:avLst/>
                    </a:prstGeom>
                  </pic:spPr>
                </pic:pic>
              </a:graphicData>
            </a:graphic>
          </wp:anchor>
        </w:drawing>
      </w:r>
    </w:p>
    <w:p>
      <w:pPr>
        <w:spacing w:after="0"/>
        <w:rPr>
          <w:sz w:val="1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33675"/>
            <wp:effectExtent l="0" t="0" r="0" b="0"/>
            <wp:docPr id="62" name="Image 62"/>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21" cstate="print"/>
                    <a:stretch>
                      <a:fillRect/>
                    </a:stretch>
                  </pic:blipFill>
                  <pic:spPr>
                    <a:xfrm>
                      <a:off x="0" y="0"/>
                      <a:ext cx="5410200" cy="2733675"/>
                    </a:xfrm>
                    <a:prstGeom prst="rect">
                      <a:avLst/>
                    </a:prstGeom>
                  </pic:spPr>
                </pic:pic>
              </a:graphicData>
            </a:graphic>
          </wp:inline>
        </w:drawing>
      </w:r>
    </w:p>
    <w:p>
      <w:pPr>
        <w:pStyle w:val="11"/>
        <w:spacing w:before="16"/>
        <w:rPr>
          <w:sz w:val="19"/>
        </w:rPr>
      </w:pPr>
    </w:p>
    <w:p>
      <w:pPr>
        <w:pStyle w:val="11"/>
        <w:spacing w:before="48"/>
        <w:ind w:left="1531"/>
      </w:pPr>
      <w:r>
        <mc:AlternateContent>
          <mc:Choice Requires="wps">
            <w:drawing>
              <wp:anchor distT="0" distB="0" distL="0" distR="0" simplePos="0" relativeHeight="25168179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63" name="Graphic 6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63" o:spid="_x0000_s1026" o:spt="100" style="position:absolute;left:0pt;margin-left:64.45pt;margin-top:11.65pt;height:3.75pt;width:3.75pt;mso-position-horizontal-relative:page;z-index:25168179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NtqlM9TAgAA&#10;uAUAAA4AAAAAAAAAAQAgAAAAJgEAAGRycy9lMm9Eb2MueG1sUEsFBgAAAAAGAAYAWQEAAOsFAAAA&#10;AA==&#10;" path="m26970,47620l20654,47620,17617,47015,0,26966,0,20654,20654,0,26970,0,47625,23812,47624,26966,26970,47620xe">
                <v:fill on="t" focussize="0,0"/>
                <v:stroke on="f"/>
                <v:imagedata o:title=""/>
                <o:lock v:ext="edit" aspectratio="f"/>
                <v:textbox inset="0mm,0mm,0mm,0mm"/>
              </v:shape>
            </w:pict>
          </mc:Fallback>
        </mc:AlternateContent>
      </w:r>
      <w:r>
        <w:rPr>
          <w:color w:val="212121"/>
          <w:spacing w:val="-1"/>
        </w:rPr>
        <w:t>新增指标表：指标表为基础表，如：资产负债表，利润表等。</w:t>
      </w:r>
    </w:p>
    <w:p>
      <w:pPr>
        <w:pStyle w:val="11"/>
        <w:spacing w:before="12"/>
        <w:rPr>
          <w:sz w:val="13"/>
        </w:rPr>
      </w:pPr>
    </w:p>
    <w:p>
      <w:pPr>
        <w:pStyle w:val="11"/>
        <w:spacing w:before="48"/>
        <w:ind w:left="1531"/>
      </w:pPr>
      <w:r>
        <mc:AlternateContent>
          <mc:Choice Requires="wps">
            <w:drawing>
              <wp:anchor distT="0" distB="0" distL="0" distR="0" simplePos="0" relativeHeight="25168179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64" name="Graphic 6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0"/>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64" o:spid="_x0000_s1026" o:spt="100" style="position:absolute;left:0pt;margin-left:64.45pt;margin-top:11.65pt;height:3.75pt;width:3.75pt;mso-position-horizontal-relative:page;z-index:25168179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bqc37XAAAACQEAAA8A&#10;AAAAAAAAAQAgAAAAIgAAAGRycy9kb3ducmV2LnhtbFBLAQIUABQAAAAIAIdO4kDgI8NQUQIAALgF&#10;AAAOAAAAAAAAAAEAIAAAACYBAABkcnMvZTJvRG9jLnhtbFBLBQYAAAAABgAGAFkBAADpBQAAAAA=&#10;" path="m26970,47624l20654,47624,17617,47020,0,26970,0,20650,20654,0,26970,0,47625,23812,47624,26970,26970,47624xe">
                <v:fill on="t" focussize="0,0"/>
                <v:stroke on="f"/>
                <v:imagedata o:title=""/>
                <o:lock v:ext="edit" aspectratio="f"/>
                <v:textbox inset="0mm,0mm,0mm,0mm"/>
              </v:shape>
            </w:pict>
          </mc:Fallback>
        </mc:AlternateContent>
      </w:r>
      <w:r>
        <w:rPr>
          <w:color w:val="212121"/>
          <w:spacing w:val="-1"/>
        </w:rPr>
        <w:t>新增明细表：明细表为浮动表，如：应收账款明细表等。</w:t>
      </w:r>
    </w:p>
    <w:p>
      <w:pPr>
        <w:pStyle w:val="11"/>
        <w:spacing w:before="12"/>
        <w:rPr>
          <w:sz w:val="13"/>
        </w:rPr>
      </w:pPr>
    </w:p>
    <w:p>
      <w:pPr>
        <w:pStyle w:val="11"/>
        <w:spacing w:before="48"/>
        <w:ind w:left="1531"/>
      </w:pPr>
      <w:r>
        <mc:AlternateContent>
          <mc:Choice Requires="wps">
            <w:drawing>
              <wp:anchor distT="0" distB="0" distL="0" distR="0" simplePos="0" relativeHeight="25168281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65" name="Graphic 6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6"/>
                              </a:lnTo>
                              <a:lnTo>
                                <a:pt x="0" y="20650"/>
                              </a:lnTo>
                              <a:lnTo>
                                <a:pt x="20654" y="0"/>
                              </a:lnTo>
                              <a:lnTo>
                                <a:pt x="26970" y="0"/>
                              </a:lnTo>
                              <a:lnTo>
                                <a:pt x="47625" y="23812"/>
                              </a:lnTo>
                              <a:lnTo>
                                <a:pt x="47624" y="26966"/>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65" o:spid="_x0000_s1026" o:spt="100" style="position:absolute;left:0pt;margin-left:64.45pt;margin-top:11.65pt;height:3.75pt;width:3.75pt;mso-position-horizontal-relative:page;z-index:25168281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1upzftcAAAAJAQAADwAA&#10;AAAAAAABACAAAAAiAAAAZHJzL2Rvd25yZXYueG1sUEsBAhQAFAAAAAgAh07iQCDIbbxQAgAAuAUA&#10;AA4AAAAAAAAAAQAgAAAAJgEAAGRycy9lMm9Eb2MueG1sUEsFBgAAAAAGAAYAWQEAAOgFAAAAAA==&#10;" path="m26970,47624l20654,47624,17617,47020,0,26966,0,20650,20654,0,26970,0,47625,23812,47624,26966,26970,47624xe">
                <v:fill on="t" focussize="0,0"/>
                <v:stroke on="f"/>
                <v:imagedata o:title=""/>
                <o:lock v:ext="edit" aspectratio="f"/>
                <v:textbox inset="0mm,0mm,0mm,0mm"/>
              </v:shape>
            </w:pict>
          </mc:Fallback>
        </mc:AlternateContent>
      </w:r>
      <w:r>
        <w:rPr>
          <w:color w:val="212121"/>
          <w:spacing w:val="-1"/>
        </w:rPr>
        <w:t>每个数据方案会自动创建一个内部录入表，适用于合并抵销。</w:t>
      </w:r>
    </w:p>
    <w:p>
      <w:pPr>
        <w:pStyle w:val="11"/>
        <w:spacing w:before="12"/>
        <w:rPr>
          <w:sz w:val="13"/>
        </w:rPr>
      </w:pPr>
    </w:p>
    <w:p>
      <w:pPr>
        <w:pStyle w:val="11"/>
        <w:spacing w:before="48"/>
        <w:ind w:left="1531"/>
      </w:pPr>
      <w:r>
        <mc:AlternateContent>
          <mc:Choice Requires="wps">
            <w:drawing>
              <wp:anchor distT="0" distB="0" distL="0" distR="0" simplePos="0" relativeHeight="25168281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66" name="Graphic 6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66" o:spid="_x0000_s1026" o:spt="100" style="position:absolute;left:0pt;margin-left:64.45pt;margin-top:11.65pt;height:3.75pt;width:3.75pt;mso-position-horizontal-relative:page;z-index:25168281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FPnrkdTAgAA&#10;uAUAAA4AAAAAAAAAAQAgAAAAJgEAAGRycy9lMm9Eb2MueG1sUEsFBgAAAAAGAAYAWQEAAOsFAAAA&#10;AA==&#10;" path="m26970,47620l20654,47620,17617,47015,0,26966,0,20654,20654,0,26970,0,47625,23812,47624,26966,26970,47620xe">
                <v:fill on="t" focussize="0,0"/>
                <v:stroke on="f"/>
                <v:imagedata o:title=""/>
                <o:lock v:ext="edit" aspectratio="f"/>
                <v:textbox inset="0mm,0mm,0mm,0mm"/>
              </v:shape>
            </w:pict>
          </mc:Fallback>
        </mc:AlternateContent>
      </w:r>
      <w:r>
        <w:rPr>
          <w:color w:val="212121"/>
          <w:spacing w:val="-1"/>
        </w:rPr>
        <w:t>指标可以通过新建和导入的方式进行创建。</w:t>
      </w:r>
    </w:p>
    <w:p>
      <w:pPr>
        <w:pStyle w:val="11"/>
        <w:spacing w:before="7"/>
        <w:rPr>
          <w:sz w:val="15"/>
        </w:rPr>
      </w:pPr>
    </w:p>
    <w:p>
      <w:pPr>
        <w:pStyle w:val="15"/>
        <w:numPr>
          <w:ilvl w:val="0"/>
          <w:numId w:val="9"/>
        </w:numPr>
        <w:tabs>
          <w:tab w:val="left" w:pos="1530"/>
        </w:tabs>
        <w:spacing w:before="1" w:after="0" w:line="240" w:lineRule="auto"/>
        <w:ind w:left="1530" w:right="0" w:hanging="264"/>
        <w:jc w:val="left"/>
        <w:rPr>
          <w:sz w:val="22"/>
        </w:rPr>
      </w:pPr>
      <w:r>
        <w:rPr>
          <w:color w:val="212121"/>
          <w:spacing w:val="-1"/>
          <w:sz w:val="22"/>
        </w:rPr>
        <w:t>数据方案—&gt;创建指标后，进行保存，发布。</w:t>
      </w:r>
    </w:p>
    <w:p>
      <w:pPr>
        <w:pStyle w:val="11"/>
        <w:spacing w:before="7"/>
        <w:rPr>
          <w:sz w:val="14"/>
        </w:rPr>
      </w:pPr>
      <w:r>
        <w:drawing>
          <wp:anchor distT="0" distB="0" distL="0" distR="0" simplePos="0" relativeHeight="251767808" behindDoc="1" locked="0" layoutInCell="1" allowOverlap="1">
            <wp:simplePos x="0" y="0"/>
            <wp:positionH relativeFrom="page">
              <wp:posOffset>751840</wp:posOffset>
            </wp:positionH>
            <wp:positionV relativeFrom="paragraph">
              <wp:posOffset>183515</wp:posOffset>
            </wp:positionV>
            <wp:extent cx="5410200" cy="2724150"/>
            <wp:effectExtent l="0" t="0" r="0" b="0"/>
            <wp:wrapTopAndBottom/>
            <wp:docPr id="67" name="Image 67"/>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22" cstate="print"/>
                    <a:stretch>
                      <a:fillRect/>
                    </a:stretch>
                  </pic:blipFill>
                  <pic:spPr>
                    <a:xfrm>
                      <a:off x="0" y="0"/>
                      <a:ext cx="5410200" cy="2724150"/>
                    </a:xfrm>
                    <a:prstGeom prst="rect">
                      <a:avLst/>
                    </a:prstGeom>
                  </pic:spPr>
                </pic:pic>
              </a:graphicData>
            </a:graphic>
          </wp:anchor>
        </w:drawing>
      </w:r>
    </w:p>
    <w:p>
      <w:pPr>
        <w:pStyle w:val="11"/>
        <w:spacing w:before="10"/>
        <w:rPr>
          <w:sz w:val="35"/>
        </w:rPr>
      </w:pPr>
    </w:p>
    <w:p>
      <w:pPr>
        <w:pStyle w:val="5"/>
        <w:numPr>
          <w:ilvl w:val="1"/>
          <w:numId w:val="6"/>
        </w:numPr>
        <w:tabs>
          <w:tab w:val="left" w:pos="1828"/>
        </w:tabs>
        <w:spacing w:before="0" w:after="0" w:line="240" w:lineRule="auto"/>
        <w:ind w:left="1828" w:right="0" w:hanging="564"/>
        <w:jc w:val="left"/>
      </w:pPr>
      <w:r>
        <w:rPr>
          <w:color w:val="212121"/>
          <w:spacing w:val="-4"/>
        </w:rPr>
        <w:t>创建基础数据</w:t>
      </w:r>
    </w:p>
    <w:p>
      <w:pPr>
        <w:pStyle w:val="11"/>
        <w:spacing w:before="223"/>
        <w:ind w:left="1171"/>
      </w:pPr>
      <w:r>
        <w:rPr>
          <w:color w:val="212121"/>
          <w:spacing w:val="-1"/>
        </w:rPr>
        <w:t>在基础数据定义功能里创建项目需要的主体和枚举数据</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24150"/>
            <wp:effectExtent l="0" t="0" r="0" b="0"/>
            <wp:docPr id="68" name="Image 68"/>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23" cstate="print"/>
                    <a:stretch>
                      <a:fillRect/>
                    </a:stretch>
                  </pic:blipFill>
                  <pic:spPr>
                    <a:xfrm>
                      <a:off x="0" y="0"/>
                      <a:ext cx="5410200" cy="2724150"/>
                    </a:xfrm>
                    <a:prstGeom prst="rect">
                      <a:avLst/>
                    </a:prstGeom>
                  </pic:spPr>
                </pic:pic>
              </a:graphicData>
            </a:graphic>
          </wp:inline>
        </w:drawing>
      </w:r>
    </w:p>
    <w:p>
      <w:pPr>
        <w:pStyle w:val="11"/>
        <w:spacing w:before="16"/>
        <w:rPr>
          <w:sz w:val="19"/>
        </w:rPr>
      </w:pPr>
    </w:p>
    <w:p>
      <w:pPr>
        <w:spacing w:before="48"/>
        <w:ind w:left="1171" w:right="0" w:firstLine="0"/>
        <w:jc w:val="left"/>
        <w:rPr>
          <w:sz w:val="22"/>
        </w:rPr>
      </w:pPr>
      <w:r>
        <w:rPr>
          <w:color w:val="212121"/>
          <w:sz w:val="22"/>
        </w:rPr>
        <w:t>（功能介绍请参考</w:t>
      </w:r>
      <w:r>
        <w:rPr>
          <w:b/>
          <w:color w:val="005790"/>
          <w:sz w:val="22"/>
        </w:rPr>
        <w:t>女娲平台-BAP实施手册/基础数据管理</w:t>
      </w:r>
      <w:r>
        <w:rPr>
          <w:color w:val="212121"/>
          <w:spacing w:val="-10"/>
          <w:sz w:val="22"/>
        </w:rPr>
        <w:t>）</w:t>
      </w:r>
    </w:p>
    <w:p>
      <w:pPr>
        <w:pStyle w:val="11"/>
        <w:spacing w:before="10"/>
        <w:rPr>
          <w:sz w:val="28"/>
        </w:rPr>
      </w:pPr>
    </w:p>
    <w:p>
      <w:pPr>
        <w:pStyle w:val="5"/>
        <w:numPr>
          <w:ilvl w:val="1"/>
          <w:numId w:val="6"/>
        </w:numPr>
        <w:tabs>
          <w:tab w:val="left" w:pos="1828"/>
        </w:tabs>
        <w:spacing w:before="0" w:after="0" w:line="240" w:lineRule="auto"/>
        <w:ind w:left="1828" w:right="0" w:hanging="564"/>
        <w:jc w:val="left"/>
      </w:pPr>
      <w:r>
        <w:rPr>
          <w:color w:val="212121"/>
          <w:spacing w:val="-4"/>
        </w:rPr>
        <w:t>创建任务及报表</w:t>
      </w:r>
    </w:p>
    <w:p>
      <w:pPr>
        <w:pStyle w:val="11"/>
        <w:spacing w:before="177"/>
        <w:ind w:left="1266"/>
      </w:pPr>
      <w:r>
        <w:rPr>
          <w:color w:val="212121"/>
        </w:rPr>
        <w:t>1.</w:t>
      </w:r>
      <w:r>
        <w:rPr>
          <w:color w:val="212121"/>
          <w:spacing w:val="-1"/>
        </w:rPr>
        <w:t xml:space="preserve"> 任务列表—&gt;新建表格，如下图。</w:t>
      </w:r>
    </w:p>
    <w:p>
      <w:pPr>
        <w:pStyle w:val="11"/>
        <w:spacing w:before="8"/>
        <w:rPr>
          <w:sz w:val="14"/>
        </w:rPr>
      </w:pPr>
      <w:r>
        <w:drawing>
          <wp:anchor distT="0" distB="0" distL="0" distR="0" simplePos="0" relativeHeight="251768832" behindDoc="1" locked="0" layoutInCell="1" allowOverlap="1">
            <wp:simplePos x="0" y="0"/>
            <wp:positionH relativeFrom="page">
              <wp:posOffset>751840</wp:posOffset>
            </wp:positionH>
            <wp:positionV relativeFrom="paragraph">
              <wp:posOffset>184150</wp:posOffset>
            </wp:positionV>
            <wp:extent cx="5410200" cy="2781300"/>
            <wp:effectExtent l="0" t="0" r="0" b="0"/>
            <wp:wrapTopAndBottom/>
            <wp:docPr id="69" name="Image 69"/>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24" cstate="print"/>
                    <a:stretch>
                      <a:fillRect/>
                    </a:stretch>
                  </pic:blipFill>
                  <pic:spPr>
                    <a:xfrm>
                      <a:off x="0" y="0"/>
                      <a:ext cx="5410200" cy="2781300"/>
                    </a:xfrm>
                    <a:prstGeom prst="rect">
                      <a:avLst/>
                    </a:prstGeom>
                  </pic:spPr>
                </pic:pic>
              </a:graphicData>
            </a:graphic>
          </wp:anchor>
        </w:drawing>
      </w:r>
    </w:p>
    <w:p>
      <w:pPr>
        <w:pStyle w:val="11"/>
        <w:spacing w:before="9"/>
      </w:pPr>
    </w:p>
    <w:p>
      <w:pPr>
        <w:pStyle w:val="11"/>
        <w:ind w:left="1266"/>
      </w:pPr>
      <w:r>
        <w:rPr>
          <w:color w:val="212121"/>
        </w:rPr>
        <w:t>1.</w:t>
      </w:r>
      <w:r>
        <w:rPr>
          <w:color w:val="212121"/>
          <w:spacing w:val="-1"/>
        </w:rPr>
        <w:t xml:space="preserve">  任务创建成功后，进入“任务设计”进行报表的设计。</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81300"/>
            <wp:effectExtent l="0" t="0" r="0" b="0"/>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25" cstate="print"/>
                    <a:stretch>
                      <a:fillRect/>
                    </a:stretch>
                  </pic:blipFill>
                  <pic:spPr>
                    <a:xfrm>
                      <a:off x="0" y="0"/>
                      <a:ext cx="5410200" cy="2781300"/>
                    </a:xfrm>
                    <a:prstGeom prst="rect">
                      <a:avLst/>
                    </a:prstGeom>
                  </pic:spPr>
                </pic:pic>
              </a:graphicData>
            </a:graphic>
          </wp:inline>
        </w:drawing>
      </w:r>
    </w:p>
    <w:p>
      <w:pPr>
        <w:pStyle w:val="11"/>
        <w:spacing w:before="16"/>
        <w:rPr>
          <w:sz w:val="19"/>
        </w:rPr>
      </w:pPr>
    </w:p>
    <w:p>
      <w:pPr>
        <w:pStyle w:val="11"/>
        <w:spacing w:before="48"/>
        <w:ind w:left="1171"/>
      </w:pPr>
      <w:r>
        <w:rPr>
          <w:color w:val="212121"/>
        </w:rPr>
        <w:t>（功能介绍请参考女娲报表用户手册中</w:t>
      </w:r>
      <w:r>
        <w:rPr>
          <w:b/>
          <w:color w:val="005790"/>
        </w:rPr>
        <w:t>业务建模</w:t>
      </w:r>
      <w:r>
        <w:rPr>
          <w:color w:val="212121"/>
          <w:spacing w:val="-10"/>
        </w:rPr>
        <w:t>）</w:t>
      </w:r>
    </w:p>
    <w:p>
      <w:pPr>
        <w:pStyle w:val="11"/>
        <w:spacing w:before="6"/>
        <w:rPr>
          <w:sz w:val="29"/>
        </w:rPr>
      </w:pPr>
    </w:p>
    <w:p>
      <w:pPr>
        <w:pStyle w:val="5"/>
        <w:numPr>
          <w:ilvl w:val="1"/>
          <w:numId w:val="6"/>
        </w:numPr>
        <w:tabs>
          <w:tab w:val="left" w:pos="1828"/>
        </w:tabs>
        <w:spacing w:before="0" w:after="0" w:line="240" w:lineRule="auto"/>
        <w:ind w:left="1828" w:right="0" w:hanging="564"/>
        <w:jc w:val="left"/>
      </w:pPr>
      <w:r>
        <w:rPr>
          <w:color w:val="212121"/>
          <w:spacing w:val="-4"/>
        </w:rPr>
        <w:t>参数完善及发布</w:t>
      </w:r>
    </w:p>
    <w:p>
      <w:pPr>
        <w:pStyle w:val="11"/>
        <w:spacing w:before="208"/>
        <w:ind w:left="1171"/>
      </w:pPr>
      <w:r>
        <w:rPr>
          <w:color w:val="212121"/>
        </w:rPr>
        <w:t>（公式相关请参考女娲报表用户手册中</w:t>
      </w:r>
      <w:r>
        <w:rPr>
          <w:b/>
          <w:color w:val="005790"/>
        </w:rPr>
        <w:t>公式应用</w:t>
      </w:r>
      <w:r>
        <w:rPr>
          <w:color w:val="212121"/>
          <w:spacing w:val="-10"/>
        </w:rPr>
        <w:t>）</w:t>
      </w:r>
    </w:p>
    <w:p>
      <w:pPr>
        <w:pStyle w:val="11"/>
        <w:spacing w:before="4"/>
        <w:rPr>
          <w:sz w:val="16"/>
        </w:rPr>
      </w:pPr>
    </w:p>
    <w:p>
      <w:pPr>
        <w:pStyle w:val="11"/>
        <w:ind w:left="1171"/>
      </w:pPr>
      <w:r>
        <w:rPr>
          <w:color w:val="212121"/>
        </w:rPr>
        <w:t>（打印配置相关请参考女娲报表用户手册中</w:t>
      </w:r>
      <w:r>
        <w:rPr>
          <w:b/>
          <w:color w:val="005790"/>
        </w:rPr>
        <w:t>数据打印</w:t>
      </w:r>
      <w:r>
        <w:rPr>
          <w:color w:val="212121"/>
          <w:spacing w:val="-10"/>
        </w:rPr>
        <w:t>）</w:t>
      </w:r>
    </w:p>
    <w:p>
      <w:pPr>
        <w:pStyle w:val="11"/>
        <w:spacing w:before="12"/>
        <w:rPr>
          <w:sz w:val="30"/>
        </w:rPr>
      </w:pPr>
    </w:p>
    <w:p>
      <w:pPr>
        <w:pStyle w:val="3"/>
        <w:numPr>
          <w:ilvl w:val="0"/>
          <w:numId w:val="6"/>
        </w:numPr>
        <w:tabs>
          <w:tab w:val="left" w:pos="1607"/>
        </w:tabs>
        <w:spacing w:before="0" w:after="0" w:line="240" w:lineRule="auto"/>
        <w:ind w:left="1607" w:right="0" w:hanging="329"/>
        <w:jc w:val="left"/>
      </w:pPr>
      <w:r>
        <w:rPr>
          <w:color w:val="212121"/>
        </w:rPr>
        <w:t>通过JIO</w:t>
      </w:r>
      <w:r>
        <w:rPr>
          <w:color w:val="212121"/>
          <w:spacing w:val="-1"/>
        </w:rPr>
        <w:t>导入同任务下多个报表方案</w:t>
      </w:r>
    </w:p>
    <w:p>
      <w:pPr>
        <w:pStyle w:val="15"/>
        <w:numPr>
          <w:ilvl w:val="0"/>
          <w:numId w:val="10"/>
        </w:numPr>
        <w:tabs>
          <w:tab w:val="left" w:pos="1530"/>
        </w:tabs>
        <w:spacing w:before="136" w:after="0" w:line="240" w:lineRule="auto"/>
        <w:ind w:left="1530" w:right="0" w:hanging="264"/>
        <w:jc w:val="left"/>
        <w:rPr>
          <w:sz w:val="22"/>
        </w:rPr>
      </w:pPr>
      <w:r>
        <w:rPr>
          <w:color w:val="212121"/>
          <w:spacing w:val="-1"/>
          <w:sz w:val="22"/>
        </w:rPr>
        <w:t>数据方案—&gt;新建数据方案，如下图。</w:t>
      </w:r>
    </w:p>
    <w:p>
      <w:pPr>
        <w:pStyle w:val="11"/>
        <w:spacing w:before="8"/>
        <w:rPr>
          <w:sz w:val="14"/>
        </w:rPr>
      </w:pPr>
      <w:r>
        <w:drawing>
          <wp:anchor distT="0" distB="0" distL="0" distR="0" simplePos="0" relativeHeight="251769856" behindDoc="1" locked="0" layoutInCell="1" allowOverlap="1">
            <wp:simplePos x="0" y="0"/>
            <wp:positionH relativeFrom="page">
              <wp:posOffset>751840</wp:posOffset>
            </wp:positionH>
            <wp:positionV relativeFrom="paragraph">
              <wp:posOffset>184150</wp:posOffset>
            </wp:positionV>
            <wp:extent cx="5302250" cy="2660015"/>
            <wp:effectExtent l="0" t="0" r="0" b="0"/>
            <wp:wrapTopAndBottom/>
            <wp:docPr id="71" name="Image 7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26" cstate="print"/>
                    <a:stretch>
                      <a:fillRect/>
                    </a:stretch>
                  </pic:blipFill>
                  <pic:spPr>
                    <a:xfrm>
                      <a:off x="0" y="0"/>
                      <a:ext cx="5301996" cy="2660332"/>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11"/>
        <w:spacing w:before="10"/>
        <w:rPr>
          <w:sz w:val="6"/>
        </w:rPr>
      </w:pPr>
    </w:p>
    <w:p>
      <w:pPr>
        <w:pStyle w:val="11"/>
        <w:spacing w:before="48"/>
        <w:ind w:left="1531"/>
      </w:pPr>
      <w:r>
        <mc:AlternateContent>
          <mc:Choice Requires="wps">
            <w:drawing>
              <wp:anchor distT="0" distB="0" distL="0" distR="0" simplePos="0" relativeHeight="25168384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2" name="Graphic 7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1"/>
                              </a:lnTo>
                              <a:lnTo>
                                <a:pt x="0" y="20654"/>
                              </a:lnTo>
                              <a:lnTo>
                                <a:pt x="20654" y="0"/>
                              </a:lnTo>
                              <a:lnTo>
                                <a:pt x="26970" y="0"/>
                              </a:lnTo>
                              <a:lnTo>
                                <a:pt x="47625" y="23812"/>
                              </a:lnTo>
                              <a:lnTo>
                                <a:pt x="47624" y="26961"/>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72" o:spid="_x0000_s1026" o:spt="100" style="position:absolute;left:0pt;margin-left:64.45pt;margin-top:11.65pt;height:3.75pt;width:3.75pt;mso-position-horizontal-relative:page;z-index:25168384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bqc37XAAAACQEA&#10;AA8AAAAAAAAAAQAgAAAAIgAAAGRycy9kb3ducmV2LnhtbFBLAQIUABQAAAAIAIdO4kBg7zhMVAIA&#10;ALgFAAAOAAAAAAAAAAEAIAAAACYBAABkcnMvZTJvRG9jLnhtbFBLBQYAAAAABgAGAFkBAADsBQAA&#10;AAA=&#10;" path="m26970,47620l20654,47620,17617,47015,0,26961,0,20654,20654,0,26970,0,47625,23812,47624,26961,26970,47620xe">
                <v:fill on="t" focussize="0,0"/>
                <v:stroke on="f"/>
                <v:imagedata o:title=""/>
                <o:lock v:ext="edit" aspectratio="f"/>
                <v:textbox inset="0mm,0mm,0mm,0mm"/>
              </v:shape>
            </w:pict>
          </mc:Fallback>
        </mc:AlternateContent>
      </w:r>
      <w:r>
        <w:rPr>
          <w:color w:val="212121"/>
          <w:spacing w:val="-1"/>
        </w:rPr>
        <w:t>主维度:可以选择行政组织或是具体的单位类型。</w:t>
      </w:r>
    </w:p>
    <w:p>
      <w:pPr>
        <w:pStyle w:val="11"/>
        <w:spacing w:before="5"/>
        <w:rPr>
          <w:sz w:val="16"/>
        </w:rPr>
      </w:pPr>
    </w:p>
    <w:p>
      <w:pPr>
        <w:pStyle w:val="11"/>
        <w:spacing w:line="256" w:lineRule="auto"/>
        <w:ind w:left="1171" w:right="1275"/>
      </w:pPr>
      <w:r>
        <w:rPr>
          <w:color w:val="212121"/>
          <w:spacing w:val="-1"/>
          <w:w w:val="102"/>
        </w:rPr>
        <w:t>选择行政组织后需要设置主维度范围，即可以选择多个单位类型，如：法人口径和管理口径。适</w:t>
      </w:r>
      <w:r>
        <w:rPr>
          <w:color w:val="212121"/>
          <w:w w:val="102"/>
        </w:rPr>
        <w:t>用于管理口径共用法人口径指标的场景。</w:t>
      </w:r>
    </w:p>
    <w:p>
      <w:pPr>
        <w:pStyle w:val="11"/>
        <w:spacing w:before="6"/>
        <w:rPr>
          <w:sz w:val="11"/>
        </w:rPr>
      </w:pPr>
    </w:p>
    <w:p>
      <w:pPr>
        <w:pStyle w:val="11"/>
        <w:spacing w:before="48" w:line="417" w:lineRule="auto"/>
        <w:ind w:left="1531" w:right="3840"/>
      </w:pPr>
      <w:r>
        <mc:AlternateContent>
          <mc:Choice Requires="wps">
            <w:drawing>
              <wp:anchor distT="0" distB="0" distL="0" distR="0" simplePos="0" relativeHeight="25168486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3" name="Graphic 7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61"/>
                              </a:lnTo>
                              <a:lnTo>
                                <a:pt x="0" y="20650"/>
                              </a:lnTo>
                              <a:lnTo>
                                <a:pt x="20654" y="0"/>
                              </a:lnTo>
                              <a:lnTo>
                                <a:pt x="26970" y="0"/>
                              </a:lnTo>
                              <a:lnTo>
                                <a:pt x="47625" y="23812"/>
                              </a:lnTo>
                              <a:lnTo>
                                <a:pt x="47624" y="26961"/>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73" o:spid="_x0000_s1026" o:spt="100" style="position:absolute;left:0pt;margin-left:64.45pt;margin-top:11.65pt;height:3.75pt;width:3.75pt;mso-position-horizontal-relative:page;z-index:25168486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W6nN+1wAAAAkBAAAPAAAAAAAA&#10;AAEAIAAAACIAAABkcnMvZG93bnJldi54bWxQSwECFAAUAAAACACHTuJAP2TVBUwCAAC4BQAADgAA&#10;AAAAAAABACAAAAAmAQAAZHJzL2Uyb0RvYy54bWxQSwUGAAAAAAYABgBZAQAA5AUAAAAA&#10;" path="m26970,47620l20654,47620,17617,47010,0,26961,0,20650,20654,0,26970,0,47625,23812,47624,26961,26970,47620xe">
                <v:fill on="t" focussize="0,0"/>
                <v:stroke on="f"/>
                <v:imagedata o:title=""/>
                <o:lock v:ext="edit" aspectratio="f"/>
                <v:textbox inset="0mm,0mm,0mm,0mm"/>
              </v:shape>
            </w:pict>
          </mc:Fallback>
        </mc:AlternateContent>
      </w:r>
      <w:r>
        <w:rPr>
          <w:color w:val="212121"/>
          <w:spacing w:val="-2"/>
        </w:rPr>
        <w:t>情景：选择数据方案的其他应用维度（根据项目需要进行选择）。据方案情景维度应用场景说明如下：</w:t>
      </w:r>
    </w:p>
    <w:tbl>
      <w:tblPr>
        <w:tblStyle w:val="12"/>
        <w:tblW w:w="0" w:type="auto"/>
        <w:tblInd w:w="188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3435"/>
        <w:gridCol w:w="855"/>
        <w:gridCol w:w="1755"/>
        <w:gridCol w:w="175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3435" w:type="dxa"/>
          </w:tcPr>
          <w:p>
            <w:pPr>
              <w:pStyle w:val="16"/>
              <w:spacing w:before="89"/>
              <w:ind w:left="199"/>
              <w:rPr>
                <w:b/>
                <w:sz w:val="22"/>
              </w:rPr>
            </w:pPr>
            <w:r>
              <w:rPr>
                <w:b/>
                <w:color w:val="2B3D4F"/>
                <w:spacing w:val="-3"/>
                <w:sz w:val="22"/>
              </w:rPr>
              <w:t>应用场景</w:t>
            </w:r>
          </w:p>
        </w:tc>
        <w:tc>
          <w:tcPr>
            <w:tcW w:w="855" w:type="dxa"/>
          </w:tcPr>
          <w:p>
            <w:pPr>
              <w:pStyle w:val="16"/>
              <w:spacing w:before="89"/>
              <w:ind w:left="203"/>
              <w:rPr>
                <w:b/>
                <w:sz w:val="22"/>
              </w:rPr>
            </w:pPr>
            <w:r>
              <w:rPr>
                <w:b/>
                <w:color w:val="2B3D4F"/>
                <w:spacing w:val="-5"/>
                <w:sz w:val="22"/>
              </w:rPr>
              <w:t>币别</w:t>
            </w:r>
          </w:p>
        </w:tc>
        <w:tc>
          <w:tcPr>
            <w:tcW w:w="1755" w:type="dxa"/>
          </w:tcPr>
          <w:p>
            <w:pPr>
              <w:pStyle w:val="16"/>
              <w:spacing w:before="89"/>
              <w:ind w:left="203"/>
              <w:rPr>
                <w:b/>
                <w:sz w:val="22"/>
              </w:rPr>
            </w:pPr>
            <w:r>
              <w:rPr>
                <w:b/>
                <w:color w:val="2B3D4F"/>
                <w:spacing w:val="-2"/>
                <w:sz w:val="22"/>
              </w:rPr>
              <w:t>合并单位类型</w:t>
            </w:r>
          </w:p>
        </w:tc>
        <w:tc>
          <w:tcPr>
            <w:tcW w:w="1755" w:type="dxa"/>
          </w:tcPr>
          <w:p>
            <w:pPr>
              <w:pStyle w:val="16"/>
              <w:spacing w:before="89"/>
              <w:ind w:left="203"/>
              <w:rPr>
                <w:b/>
                <w:sz w:val="22"/>
              </w:rPr>
            </w:pPr>
            <w:r>
              <w:rPr>
                <w:b/>
                <w:color w:val="2B3D4F"/>
                <w:spacing w:val="-2"/>
                <w:sz w:val="22"/>
              </w:rPr>
              <w:t>合并调整类型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3435" w:type="dxa"/>
          </w:tcPr>
          <w:p>
            <w:pPr>
              <w:pStyle w:val="16"/>
              <w:spacing w:before="89"/>
              <w:ind w:left="199"/>
              <w:rPr>
                <w:sz w:val="22"/>
              </w:rPr>
            </w:pPr>
            <w:r>
              <w:rPr>
                <w:color w:val="212121"/>
                <w:spacing w:val="-3"/>
                <w:sz w:val="22"/>
              </w:rPr>
              <w:t>基础报表</w:t>
            </w:r>
          </w:p>
        </w:tc>
        <w:tc>
          <w:tcPr>
            <w:tcW w:w="855" w:type="dxa"/>
          </w:tcPr>
          <w:p>
            <w:pPr>
              <w:pStyle w:val="16"/>
              <w:spacing w:before="89"/>
              <w:ind w:left="203"/>
              <w:rPr>
                <w:sz w:val="22"/>
              </w:rPr>
            </w:pPr>
            <w:r>
              <w:rPr>
                <w:color w:val="212121"/>
                <w:sz w:val="22"/>
              </w:rPr>
              <w:t>-</w:t>
            </w:r>
            <w:r>
              <w:rPr>
                <w:color w:val="212121"/>
                <w:spacing w:val="-10"/>
                <w:sz w:val="22"/>
              </w:rPr>
              <w:t>-</w:t>
            </w:r>
          </w:p>
        </w:tc>
        <w:tc>
          <w:tcPr>
            <w:tcW w:w="1755" w:type="dxa"/>
          </w:tcPr>
          <w:p>
            <w:pPr>
              <w:pStyle w:val="16"/>
              <w:spacing w:before="89"/>
              <w:ind w:left="203"/>
              <w:rPr>
                <w:sz w:val="22"/>
              </w:rPr>
            </w:pPr>
            <w:r>
              <w:rPr>
                <w:color w:val="212121"/>
                <w:sz w:val="22"/>
              </w:rPr>
              <w:t>-</w:t>
            </w:r>
            <w:r>
              <w:rPr>
                <w:color w:val="212121"/>
                <w:spacing w:val="-10"/>
                <w:sz w:val="22"/>
              </w:rPr>
              <w:t>-</w:t>
            </w:r>
          </w:p>
        </w:tc>
        <w:tc>
          <w:tcPr>
            <w:tcW w:w="1755" w:type="dxa"/>
          </w:tcPr>
          <w:p>
            <w:pPr>
              <w:pStyle w:val="16"/>
              <w:spacing w:before="89"/>
              <w:ind w:left="203"/>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3435" w:type="dxa"/>
          </w:tcPr>
          <w:p>
            <w:pPr>
              <w:pStyle w:val="16"/>
              <w:spacing w:before="89"/>
              <w:ind w:left="199"/>
              <w:rPr>
                <w:sz w:val="22"/>
              </w:rPr>
            </w:pPr>
            <w:r>
              <w:rPr>
                <w:color w:val="212121"/>
                <w:spacing w:val="-2"/>
                <w:sz w:val="22"/>
              </w:rPr>
              <w:t>基础报表+外币折算</w:t>
            </w:r>
          </w:p>
        </w:tc>
        <w:tc>
          <w:tcPr>
            <w:tcW w:w="855" w:type="dxa"/>
          </w:tcPr>
          <w:p>
            <w:pPr>
              <w:pStyle w:val="16"/>
              <w:spacing w:before="89"/>
              <w:ind w:left="203"/>
              <w:rPr>
                <w:sz w:val="22"/>
              </w:rPr>
            </w:pPr>
            <w:r>
              <w:rPr>
                <w:color w:val="212121"/>
                <w:w w:val="102"/>
                <w:sz w:val="22"/>
              </w:rPr>
              <w:t>√</w:t>
            </w:r>
          </w:p>
        </w:tc>
        <w:tc>
          <w:tcPr>
            <w:tcW w:w="1755" w:type="dxa"/>
          </w:tcPr>
          <w:p>
            <w:pPr>
              <w:pStyle w:val="16"/>
              <w:spacing w:before="89"/>
              <w:ind w:left="203"/>
              <w:rPr>
                <w:sz w:val="22"/>
              </w:rPr>
            </w:pPr>
            <w:r>
              <w:rPr>
                <w:color w:val="212121"/>
                <w:sz w:val="22"/>
              </w:rPr>
              <w:t>-</w:t>
            </w:r>
            <w:r>
              <w:rPr>
                <w:color w:val="212121"/>
                <w:spacing w:val="-10"/>
                <w:sz w:val="22"/>
              </w:rPr>
              <w:t>-</w:t>
            </w:r>
          </w:p>
        </w:tc>
        <w:tc>
          <w:tcPr>
            <w:tcW w:w="1755" w:type="dxa"/>
          </w:tcPr>
          <w:p>
            <w:pPr>
              <w:pStyle w:val="16"/>
              <w:spacing w:before="89"/>
              <w:ind w:left="203"/>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3435" w:type="dxa"/>
          </w:tcPr>
          <w:p>
            <w:pPr>
              <w:pStyle w:val="16"/>
              <w:spacing w:before="89"/>
              <w:ind w:left="199"/>
              <w:rPr>
                <w:sz w:val="22"/>
              </w:rPr>
            </w:pPr>
            <w:r>
              <w:rPr>
                <w:color w:val="212121"/>
                <w:spacing w:val="-1"/>
                <w:sz w:val="22"/>
              </w:rPr>
              <w:t>基础报表+外币折算+合并报表</w:t>
            </w:r>
          </w:p>
        </w:tc>
        <w:tc>
          <w:tcPr>
            <w:tcW w:w="855" w:type="dxa"/>
          </w:tcPr>
          <w:p>
            <w:pPr>
              <w:pStyle w:val="16"/>
              <w:spacing w:before="89"/>
              <w:ind w:left="203"/>
              <w:rPr>
                <w:sz w:val="22"/>
              </w:rPr>
            </w:pPr>
            <w:r>
              <w:rPr>
                <w:color w:val="212121"/>
                <w:w w:val="102"/>
                <w:sz w:val="22"/>
              </w:rPr>
              <w:t>√</w:t>
            </w:r>
          </w:p>
        </w:tc>
        <w:tc>
          <w:tcPr>
            <w:tcW w:w="1755" w:type="dxa"/>
          </w:tcPr>
          <w:p>
            <w:pPr>
              <w:pStyle w:val="16"/>
              <w:spacing w:before="89"/>
              <w:ind w:left="203"/>
              <w:rPr>
                <w:sz w:val="22"/>
              </w:rPr>
            </w:pPr>
            <w:r>
              <w:rPr>
                <w:color w:val="212121"/>
                <w:w w:val="102"/>
                <w:sz w:val="22"/>
              </w:rPr>
              <w:t>√</w:t>
            </w:r>
          </w:p>
        </w:tc>
        <w:tc>
          <w:tcPr>
            <w:tcW w:w="1755" w:type="dxa"/>
          </w:tcPr>
          <w:p>
            <w:pPr>
              <w:pStyle w:val="16"/>
              <w:spacing w:before="89"/>
              <w:ind w:left="203"/>
              <w:rPr>
                <w:sz w:val="22"/>
              </w:rPr>
            </w:pPr>
            <w:r>
              <w:rPr>
                <w:color w:val="212121"/>
                <w:sz w:val="22"/>
              </w:rPr>
              <w:t>-</w:t>
            </w:r>
            <w:r>
              <w:rPr>
                <w:color w:val="212121"/>
                <w:spacing w:val="-10"/>
                <w:sz w:val="22"/>
              </w:rPr>
              <w:t>-</w:t>
            </w:r>
          </w:p>
        </w:tc>
      </w:tr>
    </w:tbl>
    <w:p>
      <w:pPr>
        <w:pStyle w:val="15"/>
        <w:numPr>
          <w:ilvl w:val="0"/>
          <w:numId w:val="10"/>
        </w:numPr>
        <w:tabs>
          <w:tab w:val="left" w:pos="1530"/>
        </w:tabs>
        <w:spacing w:before="228" w:after="0" w:line="240" w:lineRule="auto"/>
        <w:ind w:left="1530" w:right="0" w:hanging="264"/>
        <w:jc w:val="left"/>
        <w:rPr>
          <w:sz w:val="22"/>
        </w:rPr>
      </w:pPr>
      <w:r>
        <w:rPr>
          <w:color w:val="212121"/>
          <w:spacing w:val="3"/>
          <w:sz w:val="22"/>
        </w:rPr>
        <w:t>任务列表—&gt;新建表格，如下图 。</w:t>
      </w:r>
    </w:p>
    <w:p>
      <w:pPr>
        <w:pStyle w:val="11"/>
        <w:spacing w:before="8"/>
        <w:rPr>
          <w:sz w:val="14"/>
        </w:rPr>
      </w:pPr>
      <w:r>
        <w:drawing>
          <wp:anchor distT="0" distB="0" distL="0" distR="0" simplePos="0" relativeHeight="251769856" behindDoc="1" locked="0" layoutInCell="1" allowOverlap="1">
            <wp:simplePos x="0" y="0"/>
            <wp:positionH relativeFrom="page">
              <wp:posOffset>751840</wp:posOffset>
            </wp:positionH>
            <wp:positionV relativeFrom="paragraph">
              <wp:posOffset>184150</wp:posOffset>
            </wp:positionV>
            <wp:extent cx="5410200" cy="2733675"/>
            <wp:effectExtent l="0" t="0" r="0" b="0"/>
            <wp:wrapTopAndBottom/>
            <wp:docPr id="74" name="Image 74"/>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27" cstate="print"/>
                    <a:stretch>
                      <a:fillRect/>
                    </a:stretch>
                  </pic:blipFill>
                  <pic:spPr>
                    <a:xfrm>
                      <a:off x="0" y="0"/>
                      <a:ext cx="5410200" cy="2733675"/>
                    </a:xfrm>
                    <a:prstGeom prst="rect">
                      <a:avLst/>
                    </a:prstGeom>
                  </pic:spPr>
                </pic:pic>
              </a:graphicData>
            </a:graphic>
          </wp:anchor>
        </w:drawing>
      </w:r>
    </w:p>
    <w:p>
      <w:pPr>
        <w:pStyle w:val="11"/>
        <w:spacing w:before="9"/>
      </w:pPr>
    </w:p>
    <w:p>
      <w:pPr>
        <w:pStyle w:val="15"/>
        <w:numPr>
          <w:ilvl w:val="0"/>
          <w:numId w:val="10"/>
        </w:numPr>
        <w:tabs>
          <w:tab w:val="left" w:pos="1530"/>
        </w:tabs>
        <w:spacing w:before="0" w:after="0" w:line="240" w:lineRule="auto"/>
        <w:ind w:left="1530" w:right="0" w:hanging="264"/>
        <w:jc w:val="left"/>
        <w:rPr>
          <w:sz w:val="22"/>
        </w:rPr>
      </w:pPr>
      <w:r>
        <w:rPr>
          <w:color w:val="212121"/>
          <w:sz w:val="22"/>
        </w:rPr>
        <w:t>任务设计—&gt;导入</w:t>
      </w:r>
      <w:r>
        <w:rPr>
          <w:color w:val="212121"/>
          <w:spacing w:val="-4"/>
          <w:sz w:val="22"/>
        </w:rPr>
        <w:t>JIO：</w:t>
      </w:r>
    </w:p>
    <w:p>
      <w:pPr>
        <w:spacing w:after="0" w:line="240"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43200"/>
            <wp:effectExtent l="0" t="0" r="0" b="0"/>
            <wp:docPr id="75" name="Image 75"/>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28" cstate="print"/>
                    <a:stretch>
                      <a:fillRect/>
                    </a:stretch>
                  </pic:blipFill>
                  <pic:spPr>
                    <a:xfrm>
                      <a:off x="0" y="0"/>
                      <a:ext cx="5410200" cy="2743200"/>
                    </a:xfrm>
                    <a:prstGeom prst="rect">
                      <a:avLst/>
                    </a:prstGeom>
                  </pic:spPr>
                </pic:pic>
              </a:graphicData>
            </a:graphic>
          </wp:inline>
        </w:drawing>
      </w:r>
    </w:p>
    <w:p>
      <w:pPr>
        <w:pStyle w:val="11"/>
        <w:spacing w:before="16"/>
        <w:rPr>
          <w:sz w:val="19"/>
        </w:rPr>
      </w:pPr>
    </w:p>
    <w:p>
      <w:pPr>
        <w:pStyle w:val="15"/>
        <w:numPr>
          <w:ilvl w:val="0"/>
          <w:numId w:val="10"/>
        </w:numPr>
        <w:tabs>
          <w:tab w:val="left" w:pos="1530"/>
        </w:tabs>
        <w:spacing w:before="48" w:after="0" w:line="240" w:lineRule="auto"/>
        <w:ind w:left="1530" w:right="0" w:hanging="264"/>
        <w:jc w:val="left"/>
        <w:rPr>
          <w:sz w:val="22"/>
        </w:rPr>
      </w:pPr>
      <w:r>
        <w:rPr>
          <w:color w:val="212121"/>
          <w:spacing w:val="3"/>
          <w:sz w:val="22"/>
        </w:rPr>
        <w:t>任务设计—&gt;修改映射方案 ：</w:t>
      </w:r>
    </w:p>
    <w:p>
      <w:pPr>
        <w:pStyle w:val="11"/>
        <w:spacing w:before="8"/>
        <w:rPr>
          <w:sz w:val="14"/>
        </w:rPr>
      </w:pPr>
      <w:r>
        <w:drawing>
          <wp:anchor distT="0" distB="0" distL="0" distR="0" simplePos="0" relativeHeight="251770880" behindDoc="1" locked="0" layoutInCell="1" allowOverlap="1">
            <wp:simplePos x="0" y="0"/>
            <wp:positionH relativeFrom="page">
              <wp:posOffset>751840</wp:posOffset>
            </wp:positionH>
            <wp:positionV relativeFrom="paragraph">
              <wp:posOffset>184150</wp:posOffset>
            </wp:positionV>
            <wp:extent cx="5410200" cy="2733675"/>
            <wp:effectExtent l="0" t="0" r="0" b="0"/>
            <wp:wrapTopAndBottom/>
            <wp:docPr id="76" name="Image 76"/>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29" cstate="print"/>
                    <a:stretch>
                      <a:fillRect/>
                    </a:stretch>
                  </pic:blipFill>
                  <pic:spPr>
                    <a:xfrm>
                      <a:off x="0" y="0"/>
                      <a:ext cx="5410200" cy="2733675"/>
                    </a:xfrm>
                    <a:prstGeom prst="rect">
                      <a:avLst/>
                    </a:prstGeom>
                  </pic:spPr>
                </pic:pic>
              </a:graphicData>
            </a:graphic>
          </wp:anchor>
        </w:drawing>
      </w:r>
    </w:p>
    <w:p>
      <w:pPr>
        <w:pStyle w:val="11"/>
        <w:spacing w:before="9"/>
      </w:pPr>
    </w:p>
    <w:p>
      <w:pPr>
        <w:spacing w:before="0"/>
        <w:ind w:left="1171" w:right="0" w:firstLine="0"/>
        <w:jc w:val="left"/>
        <w:rPr>
          <w:sz w:val="22"/>
        </w:rPr>
      </w:pPr>
      <w:r>
        <w:rPr>
          <w:color w:val="212121"/>
          <w:sz w:val="22"/>
        </w:rPr>
        <w:t>（功能介绍请参考女娲报表用户手册中</w:t>
      </w:r>
      <w:r>
        <w:rPr>
          <w:b/>
          <w:color w:val="005790"/>
          <w:sz w:val="22"/>
        </w:rPr>
        <w:t>JIO参数导入</w:t>
      </w:r>
      <w:r>
        <w:rPr>
          <w:color w:val="212121"/>
          <w:spacing w:val="-10"/>
          <w:sz w:val="22"/>
        </w:rPr>
        <w:t>）</w:t>
      </w:r>
    </w:p>
    <w:p>
      <w:pPr>
        <w:pStyle w:val="11"/>
        <w:spacing w:before="3"/>
        <w:rPr>
          <w:sz w:val="24"/>
        </w:rPr>
      </w:pPr>
      <w:r>
        <mc:AlternateContent>
          <mc:Choice Requires="wps">
            <w:drawing>
              <wp:anchor distT="0" distB="0" distL="0" distR="0" simplePos="0" relativeHeight="251770880" behindDoc="1" locked="0" layoutInCell="1" allowOverlap="1">
                <wp:simplePos x="0" y="0"/>
                <wp:positionH relativeFrom="page">
                  <wp:posOffset>751840</wp:posOffset>
                </wp:positionH>
                <wp:positionV relativeFrom="paragraph">
                  <wp:posOffset>297815</wp:posOffset>
                </wp:positionV>
                <wp:extent cx="6010275" cy="9525"/>
                <wp:effectExtent l="0" t="0" r="0" b="0"/>
                <wp:wrapTopAndBottom/>
                <wp:docPr id="77" name="Graphic 77"/>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77" o:spid="_x0000_s1026" o:spt="100" style="position:absolute;left:0pt;margin-left:59.2pt;margin-top:23.45pt;height:0.75pt;width:473.25pt;mso-position-horizontal-relative:page;mso-wrap-distance-bottom:0pt;mso-wrap-distance-top:0pt;z-index:-251545600;mso-width-relative:page;mso-height-relative:page;" fillcolor="#EDEDED" filled="t" stroked="f" coordsize="6010275,9525" o:gfxdata="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A+/QfHW&#10;AAAACgEAAA8AAAAAAAAAAQAgAAAAIgAAAGRycy9kb3ducmV2LnhtbFBLAQIUABQAAAAIAIdO4kCW&#10;QBqcIgIAAOEEAAAOAAAAAAAAAAEAIAAAACUBAABkcnMvZTJvRG9jLnhtbFBLBQYAAAAABgAGAFkB&#10;AAC5BQAAAAA=&#10;" path="m6010274,9524l0,9524,0,0,6010274,0,6010274,9524xe">
                <v:fill on="t" focussize="0,0"/>
                <v:stroke on="f"/>
                <v:imagedata o:title=""/>
                <o:lock v:ext="edit" aspectratio="f"/>
                <v:textbox inset="0mm,0mm,0mm,0mm"/>
                <w10:wrap type="topAndBottom"/>
              </v:shape>
            </w:pict>
          </mc:Fallback>
        </mc:AlternateContent>
      </w:r>
    </w:p>
    <w:p>
      <w:pPr>
        <w:spacing w:after="0"/>
        <w:rPr>
          <w:sz w:val="24"/>
        </w:rPr>
        <w:sectPr>
          <w:pgSz w:w="11920" w:h="16860"/>
          <w:pgMar w:top="960" w:right="0" w:bottom="500" w:left="20" w:header="295" w:footer="302" w:gutter="0"/>
          <w:cols w:space="720" w:num="1"/>
        </w:sectPr>
      </w:pPr>
    </w:p>
    <w:p>
      <w:pPr>
        <w:pStyle w:val="2"/>
      </w:pPr>
      <w:r>
        <w:rPr>
          <w:color w:val="212121"/>
          <w:spacing w:val="-3"/>
        </w:rPr>
        <w:t>首页配置</w:t>
      </w:r>
    </w:p>
    <w:p>
      <w:pPr>
        <w:pStyle w:val="15"/>
        <w:numPr>
          <w:ilvl w:val="0"/>
          <w:numId w:val="11"/>
        </w:numPr>
        <w:tabs>
          <w:tab w:val="left" w:pos="1530"/>
        </w:tabs>
        <w:spacing w:before="89" w:after="0" w:line="240" w:lineRule="auto"/>
        <w:ind w:left="1530" w:right="0" w:hanging="264"/>
        <w:jc w:val="left"/>
        <w:rPr>
          <w:sz w:val="22"/>
        </w:rPr>
      </w:pPr>
      <w:r>
        <w:rPr>
          <w:color w:val="212121"/>
          <w:sz w:val="22"/>
        </w:rPr>
        <w:t>登录时的界面TITLE</w:t>
      </w:r>
      <w:r>
        <w:rPr>
          <w:color w:val="212121"/>
          <w:spacing w:val="-5"/>
          <w:sz w:val="22"/>
        </w:rPr>
        <w:t>配置</w:t>
      </w:r>
    </w:p>
    <w:p>
      <w:pPr>
        <w:pStyle w:val="11"/>
        <w:spacing w:before="5"/>
        <w:rPr>
          <w:sz w:val="16"/>
        </w:rPr>
      </w:pPr>
    </w:p>
    <w:p>
      <w:pPr>
        <w:pStyle w:val="11"/>
        <w:ind w:left="1171"/>
      </w:pPr>
      <w:r>
        <w:rPr>
          <w:color w:val="212121"/>
        </w:rPr>
        <w:t>①修改os.config.js.templete文件内容，路径：\gcreport\WEB-</w:t>
      </w:r>
      <w:r>
        <w:rPr>
          <w:color w:val="212121"/>
          <w:spacing w:val="-2"/>
        </w:rPr>
        <w:t>INF\classes\static\config</w:t>
      </w:r>
    </w:p>
    <w:p>
      <w:pPr>
        <w:pStyle w:val="11"/>
        <w:spacing w:before="11"/>
        <w:rPr>
          <w:sz w:val="13"/>
        </w:rPr>
      </w:pPr>
      <w:r>
        <w:drawing>
          <wp:anchor distT="0" distB="0" distL="0" distR="0" simplePos="0" relativeHeight="251771904" behindDoc="1" locked="0" layoutInCell="1" allowOverlap="1">
            <wp:simplePos x="0" y="0"/>
            <wp:positionH relativeFrom="page">
              <wp:posOffset>751840</wp:posOffset>
            </wp:positionH>
            <wp:positionV relativeFrom="paragraph">
              <wp:posOffset>174625</wp:posOffset>
            </wp:positionV>
            <wp:extent cx="3886200" cy="1543050"/>
            <wp:effectExtent l="0" t="0" r="0" b="0"/>
            <wp:wrapTopAndBottom/>
            <wp:docPr id="78" name="Image 78"/>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30" cstate="print"/>
                    <a:stretch>
                      <a:fillRect/>
                    </a:stretch>
                  </pic:blipFill>
                  <pic:spPr>
                    <a:xfrm>
                      <a:off x="0" y="0"/>
                      <a:ext cx="3886200" cy="1543050"/>
                    </a:xfrm>
                    <a:prstGeom prst="rect">
                      <a:avLst/>
                    </a:prstGeom>
                  </pic:spPr>
                </pic:pic>
              </a:graphicData>
            </a:graphic>
          </wp:anchor>
        </w:drawing>
      </w:r>
    </w:p>
    <w:p>
      <w:pPr>
        <w:pStyle w:val="11"/>
        <w:spacing w:before="9"/>
      </w:pPr>
    </w:p>
    <w:p>
      <w:pPr>
        <w:pStyle w:val="11"/>
        <w:ind w:left="1171"/>
      </w:pPr>
      <w:r>
        <w:rPr>
          <w:color w:val="212121"/>
        </w:rPr>
        <w:t>②将os.config.js.templete改为</w:t>
      </w:r>
      <w:r>
        <w:rPr>
          <w:color w:val="212121"/>
          <w:spacing w:val="-2"/>
        </w:rPr>
        <w:t>os.config.js</w:t>
      </w:r>
    </w:p>
    <w:p>
      <w:pPr>
        <w:pStyle w:val="11"/>
        <w:spacing w:before="4"/>
        <w:rPr>
          <w:sz w:val="16"/>
        </w:rPr>
      </w:pPr>
    </w:p>
    <w:p>
      <w:pPr>
        <w:pStyle w:val="11"/>
        <w:ind w:left="1171"/>
      </w:pPr>
      <w:r>
        <w:rPr>
          <w:color w:val="212121"/>
          <w:spacing w:val="-2"/>
        </w:rPr>
        <w:t>③重启服务</w:t>
      </w:r>
    </w:p>
    <w:p>
      <w:pPr>
        <w:pStyle w:val="11"/>
        <w:spacing w:before="5"/>
        <w:rPr>
          <w:sz w:val="16"/>
        </w:rPr>
      </w:pPr>
    </w:p>
    <w:p>
      <w:pPr>
        <w:pStyle w:val="11"/>
        <w:ind w:left="1171"/>
      </w:pPr>
      <w:r>
        <w:rPr>
          <w:color w:val="212121"/>
          <w:spacing w:val="-2"/>
        </w:rPr>
        <w:t>④效果如下图</w:t>
      </w:r>
    </w:p>
    <w:p>
      <w:pPr>
        <w:pStyle w:val="11"/>
        <w:spacing w:before="8"/>
        <w:rPr>
          <w:sz w:val="14"/>
        </w:rPr>
      </w:pPr>
      <w:r>
        <w:drawing>
          <wp:anchor distT="0" distB="0" distL="0" distR="0" simplePos="0" relativeHeight="251771904" behindDoc="1" locked="0" layoutInCell="1" allowOverlap="1">
            <wp:simplePos x="0" y="0"/>
            <wp:positionH relativeFrom="page">
              <wp:posOffset>751840</wp:posOffset>
            </wp:positionH>
            <wp:positionV relativeFrom="paragraph">
              <wp:posOffset>184150</wp:posOffset>
            </wp:positionV>
            <wp:extent cx="3190875" cy="952500"/>
            <wp:effectExtent l="0" t="0" r="0" b="0"/>
            <wp:wrapTopAndBottom/>
            <wp:docPr id="79" name="Image 79"/>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31" cstate="print"/>
                    <a:stretch>
                      <a:fillRect/>
                    </a:stretch>
                  </pic:blipFill>
                  <pic:spPr>
                    <a:xfrm>
                      <a:off x="0" y="0"/>
                      <a:ext cx="3190875" cy="952500"/>
                    </a:xfrm>
                    <a:prstGeom prst="rect">
                      <a:avLst/>
                    </a:prstGeom>
                  </pic:spPr>
                </pic:pic>
              </a:graphicData>
            </a:graphic>
          </wp:anchor>
        </w:drawing>
      </w:r>
    </w:p>
    <w:p>
      <w:pPr>
        <w:pStyle w:val="11"/>
        <w:spacing w:before="12"/>
        <w:rPr>
          <w:sz w:val="21"/>
        </w:rPr>
      </w:pPr>
    </w:p>
    <w:p>
      <w:pPr>
        <w:pStyle w:val="15"/>
        <w:numPr>
          <w:ilvl w:val="0"/>
          <w:numId w:val="12"/>
        </w:numPr>
        <w:tabs>
          <w:tab w:val="left" w:pos="1530"/>
        </w:tabs>
        <w:spacing w:before="0" w:after="0" w:line="240" w:lineRule="auto"/>
        <w:ind w:left="1530" w:right="0" w:hanging="264"/>
        <w:jc w:val="left"/>
        <w:rPr>
          <w:sz w:val="22"/>
        </w:rPr>
      </w:pPr>
      <w:r>
        <w:rPr>
          <w:color w:val="212121"/>
          <w:spacing w:val="-2"/>
          <w:sz w:val="22"/>
        </w:rPr>
        <w:t>登录后的配置</w:t>
      </w:r>
    </w:p>
    <w:p>
      <w:pPr>
        <w:pStyle w:val="11"/>
        <w:spacing w:before="5"/>
        <w:rPr>
          <w:sz w:val="16"/>
        </w:rPr>
      </w:pPr>
    </w:p>
    <w:p>
      <w:pPr>
        <w:pStyle w:val="11"/>
        <w:ind w:left="1171"/>
      </w:pPr>
      <w:r>
        <w:rPr>
          <w:color w:val="212121"/>
          <w:spacing w:val="-1"/>
        </w:rPr>
        <w:t>①点击菜单编辑按钮，如下图</w:t>
      </w:r>
    </w:p>
    <w:p>
      <w:pPr>
        <w:pStyle w:val="11"/>
        <w:spacing w:before="7"/>
        <w:rPr>
          <w:sz w:val="14"/>
        </w:rPr>
      </w:pPr>
      <w:r>
        <w:drawing>
          <wp:anchor distT="0" distB="0" distL="0" distR="0" simplePos="0" relativeHeight="251772928" behindDoc="1" locked="0" layoutInCell="1" allowOverlap="1">
            <wp:simplePos x="0" y="0"/>
            <wp:positionH relativeFrom="page">
              <wp:posOffset>751840</wp:posOffset>
            </wp:positionH>
            <wp:positionV relativeFrom="paragraph">
              <wp:posOffset>183515</wp:posOffset>
            </wp:positionV>
            <wp:extent cx="5314950" cy="1171575"/>
            <wp:effectExtent l="0" t="0" r="0" b="0"/>
            <wp:wrapTopAndBottom/>
            <wp:docPr id="80" name="Image 80"/>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32" cstate="print"/>
                    <a:stretch>
                      <a:fillRect/>
                    </a:stretch>
                  </pic:blipFill>
                  <pic:spPr>
                    <a:xfrm>
                      <a:off x="0" y="0"/>
                      <a:ext cx="5314950" cy="1171575"/>
                    </a:xfrm>
                    <a:prstGeom prst="rect">
                      <a:avLst/>
                    </a:prstGeom>
                  </pic:spPr>
                </pic:pic>
              </a:graphicData>
            </a:graphic>
          </wp:anchor>
        </w:drawing>
      </w:r>
    </w:p>
    <w:p>
      <w:pPr>
        <w:pStyle w:val="11"/>
        <w:spacing w:before="9"/>
      </w:pPr>
    </w:p>
    <w:p>
      <w:pPr>
        <w:pStyle w:val="11"/>
        <w:ind w:left="1171"/>
      </w:pPr>
      <w:r>
        <w:rPr>
          <w:color w:val="212121"/>
        </w:rPr>
        <w:t>②点击菜单LOGO</w:t>
      </w:r>
      <w:r>
        <w:rPr>
          <w:color w:val="212121"/>
          <w:spacing w:val="-1"/>
        </w:rPr>
        <w:t>位置值，进入系统名称编辑界面，如下图</w:t>
      </w:r>
    </w:p>
    <w:p>
      <w:pPr>
        <w:spacing w:after="0"/>
        <w:sectPr>
          <w:pgSz w:w="11920" w:h="16860"/>
          <w:pgMar w:top="960" w:right="0" w:bottom="500" w:left="20" w:header="295" w:footer="302" w:gutter="0"/>
          <w:cols w:space="720" w:num="1"/>
        </w:sectPr>
      </w:pPr>
    </w:p>
    <w:p>
      <w:pPr>
        <w:pStyle w:val="2"/>
      </w:pPr>
      <w:r>
        <w:rPr>
          <w:color w:val="212121"/>
          <w:spacing w:val="-3"/>
        </w:rPr>
        <w:t>文档说明</w:t>
      </w:r>
    </w:p>
    <w:p>
      <w:pPr>
        <w:pStyle w:val="11"/>
        <w:spacing w:before="119" w:line="252" w:lineRule="auto"/>
        <w:ind w:left="1171" w:right="1275"/>
        <w:jc w:val="both"/>
      </w:pPr>
      <w:r>
        <w:rPr>
          <w:b/>
          <w:color w:val="2B3D4F"/>
          <w:w w:val="102"/>
        </w:rPr>
        <w:t>目的：</w:t>
      </w:r>
      <w:r>
        <w:rPr>
          <w:color w:val="212121"/>
          <w:spacing w:val="-1"/>
          <w:w w:val="102"/>
        </w:rPr>
        <w:t>提供合并报表产品的场景库目录索引，梳理出项目上常见的应用场景及产品解决方案，并在场景库中提供具体示例数据，方便业务顾问和实施顾问通过此索引文档和场景库快速找到产品</w:t>
      </w:r>
      <w:r>
        <w:rPr>
          <w:color w:val="212121"/>
          <w:w w:val="102"/>
        </w:rPr>
        <w:t>解决方案。</w:t>
      </w:r>
    </w:p>
    <w:p>
      <w:pPr>
        <w:pStyle w:val="11"/>
        <w:spacing w:before="6"/>
        <w:rPr>
          <w:sz w:val="15"/>
        </w:rPr>
      </w:pPr>
    </w:p>
    <w:p>
      <w:pPr>
        <w:spacing w:before="1" w:line="417" w:lineRule="auto"/>
        <w:ind w:left="1171" w:right="6225" w:firstLine="0"/>
        <w:jc w:val="left"/>
        <w:rPr>
          <w:sz w:val="22"/>
        </w:rPr>
      </w:pPr>
      <w:r>
        <w:rPr>
          <w:b/>
          <w:color w:val="2B3D4F"/>
          <w:spacing w:val="-2"/>
          <w:sz w:val="22"/>
        </w:rPr>
        <w:t>适用范围：</w:t>
      </w:r>
      <w:r>
        <w:rPr>
          <w:color w:val="212121"/>
          <w:spacing w:val="-2"/>
          <w:sz w:val="22"/>
        </w:rPr>
        <w:t>业务顾问、实施顾问、团队新人。</w:t>
      </w:r>
      <w:r>
        <w:rPr>
          <w:b/>
          <w:color w:val="2B3D4F"/>
          <w:sz w:val="22"/>
        </w:rPr>
        <w:t>维护方式：</w:t>
      </w:r>
      <w:r>
        <w:rPr>
          <w:color w:val="212121"/>
          <w:spacing w:val="-1"/>
          <w:sz w:val="22"/>
        </w:rPr>
        <w:t>采用微文档在线维护，持续更新。</w:t>
      </w:r>
    </w:p>
    <w:p>
      <w:pPr>
        <w:pStyle w:val="2"/>
        <w:spacing w:line="584" w:lineRule="exact"/>
      </w:pPr>
      <w:r>
        <mc:AlternateContent>
          <mc:Choice Requires="wps">
            <w:drawing>
              <wp:anchor distT="0" distB="0" distL="0" distR="0" simplePos="0" relativeHeight="251685888" behindDoc="0" locked="0" layoutInCell="1" allowOverlap="1">
                <wp:simplePos x="0" y="0"/>
                <wp:positionH relativeFrom="page">
                  <wp:posOffset>932815</wp:posOffset>
                </wp:positionH>
                <wp:positionV relativeFrom="paragraph">
                  <wp:posOffset>421640</wp:posOffset>
                </wp:positionV>
                <wp:extent cx="5476875" cy="2017395"/>
                <wp:effectExtent l="0" t="0" r="0" b="0"/>
                <wp:wrapNone/>
                <wp:docPr id="81" name="Textbox 81"/>
                <wp:cNvGraphicFramePr/>
                <a:graphic xmlns:a="http://schemas.openxmlformats.org/drawingml/2006/main">
                  <a:graphicData uri="http://schemas.microsoft.com/office/word/2010/wordprocessingShape">
                    <wps:wsp>
                      <wps:cNvSpPr txBox="1"/>
                      <wps:spPr>
                        <a:xfrm>
                          <a:off x="0" y="0"/>
                          <a:ext cx="5476875" cy="2017395"/>
                        </a:xfrm>
                        <a:prstGeom prst="rect">
                          <a:avLst/>
                        </a:prstGeom>
                      </wps:spPr>
                      <wps:txbx>
                        <w:txbxContent>
                          <w:tbl>
                            <w:tblPr>
                              <w:tblStyle w:val="12"/>
                              <w:tblW w:w="0" w:type="auto"/>
                              <w:tblInd w:w="67"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350"/>
                              <w:gridCol w:w="855"/>
                              <w:gridCol w:w="3825"/>
                              <w:gridCol w:w="1680"/>
                              <w:gridCol w:w="78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350" w:type="dxa"/>
                                </w:tcPr>
                                <w:p>
                                  <w:pPr>
                                    <w:pStyle w:val="16"/>
                                    <w:spacing w:before="14"/>
                                    <w:rPr>
                                      <w:b/>
                                      <w:sz w:val="16"/>
                                    </w:rPr>
                                  </w:pPr>
                                </w:p>
                                <w:p>
                                  <w:pPr>
                                    <w:pStyle w:val="16"/>
                                    <w:ind w:left="450"/>
                                    <w:rPr>
                                      <w:b/>
                                      <w:sz w:val="22"/>
                                    </w:rPr>
                                  </w:pPr>
                                  <w:r>
                                    <w:rPr>
                                      <w:b/>
                                      <w:color w:val="2B3D4F"/>
                                      <w:spacing w:val="-5"/>
                                      <w:sz w:val="22"/>
                                    </w:rPr>
                                    <w:t>日期</w:t>
                                  </w:r>
                                </w:p>
                              </w:tc>
                              <w:tc>
                                <w:tcPr>
                                  <w:tcW w:w="855" w:type="dxa"/>
                                </w:tcPr>
                                <w:p>
                                  <w:pPr>
                                    <w:pStyle w:val="16"/>
                                    <w:spacing w:before="99" w:line="249" w:lineRule="auto"/>
                                    <w:ind w:left="317" w:right="295"/>
                                    <w:jc w:val="center"/>
                                    <w:rPr>
                                      <w:b/>
                                      <w:sz w:val="22"/>
                                    </w:rPr>
                                  </w:pPr>
                                  <w:r>
                                    <w:rPr>
                                      <w:b/>
                                      <w:color w:val="2B3D4F"/>
                                      <w:spacing w:val="-10"/>
                                      <w:sz w:val="22"/>
                                    </w:rPr>
                                    <w:t>版本</w:t>
                                  </w:r>
                                </w:p>
                              </w:tc>
                              <w:tc>
                                <w:tcPr>
                                  <w:tcW w:w="3825" w:type="dxa"/>
                                </w:tcPr>
                                <w:p>
                                  <w:pPr>
                                    <w:pStyle w:val="16"/>
                                    <w:spacing w:before="14"/>
                                    <w:rPr>
                                      <w:b/>
                                      <w:sz w:val="16"/>
                                    </w:rPr>
                                  </w:pPr>
                                </w:p>
                                <w:p>
                                  <w:pPr>
                                    <w:pStyle w:val="16"/>
                                    <w:ind w:left="1459" w:right="1442"/>
                                    <w:jc w:val="center"/>
                                    <w:rPr>
                                      <w:b/>
                                      <w:sz w:val="22"/>
                                    </w:rPr>
                                  </w:pPr>
                                  <w:r>
                                    <w:rPr>
                                      <w:b/>
                                      <w:color w:val="2B3D4F"/>
                                      <w:spacing w:val="-3"/>
                                      <w:sz w:val="22"/>
                                    </w:rPr>
                                    <w:t>变更说明</w:t>
                                  </w:r>
                                </w:p>
                              </w:tc>
                              <w:tc>
                                <w:tcPr>
                                  <w:tcW w:w="1680" w:type="dxa"/>
                                </w:tcPr>
                                <w:p>
                                  <w:pPr>
                                    <w:pStyle w:val="16"/>
                                    <w:spacing w:before="14"/>
                                    <w:rPr>
                                      <w:b/>
                                      <w:sz w:val="16"/>
                                    </w:rPr>
                                  </w:pPr>
                                </w:p>
                                <w:p>
                                  <w:pPr>
                                    <w:pStyle w:val="16"/>
                                    <w:ind w:left="605" w:right="589"/>
                                    <w:jc w:val="center"/>
                                    <w:rPr>
                                      <w:b/>
                                      <w:sz w:val="22"/>
                                    </w:rPr>
                                  </w:pPr>
                                  <w:r>
                                    <w:rPr>
                                      <w:b/>
                                      <w:color w:val="2B3D4F"/>
                                      <w:spacing w:val="-5"/>
                                      <w:sz w:val="22"/>
                                    </w:rPr>
                                    <w:t>作者</w:t>
                                  </w:r>
                                </w:p>
                              </w:tc>
                              <w:tc>
                                <w:tcPr>
                                  <w:tcW w:w="780" w:type="dxa"/>
                                </w:tcPr>
                                <w:p>
                                  <w:pPr>
                                    <w:pStyle w:val="16"/>
                                    <w:spacing w:before="99" w:line="249" w:lineRule="auto"/>
                                    <w:ind w:left="276" w:right="261"/>
                                    <w:jc w:val="center"/>
                                    <w:rPr>
                                      <w:b/>
                                      <w:sz w:val="22"/>
                                    </w:rPr>
                                  </w:pPr>
                                  <w:r>
                                    <w:rPr>
                                      <w:b/>
                                      <w:color w:val="2B3D4F"/>
                                      <w:spacing w:val="-10"/>
                                      <w:sz w:val="22"/>
                                    </w:rPr>
                                    <w:t>备注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350" w:type="dxa"/>
                                </w:tcPr>
                                <w:p>
                                  <w:pPr>
                                    <w:pStyle w:val="16"/>
                                    <w:spacing w:before="99"/>
                                    <w:ind w:left="199"/>
                                    <w:rPr>
                                      <w:sz w:val="22"/>
                                    </w:rPr>
                                  </w:pPr>
                                  <w:r>
                                    <w:rPr>
                                      <w:color w:val="212121"/>
                                      <w:sz w:val="22"/>
                                    </w:rPr>
                                    <w:t>2023-</w:t>
                                  </w:r>
                                  <w:r>
                                    <w:rPr>
                                      <w:color w:val="212121"/>
                                      <w:spacing w:val="-5"/>
                                      <w:sz w:val="22"/>
                                    </w:rPr>
                                    <w:t>6-</w:t>
                                  </w:r>
                                </w:p>
                                <w:p>
                                  <w:pPr>
                                    <w:pStyle w:val="16"/>
                                    <w:spacing w:before="30"/>
                                    <w:ind w:left="199"/>
                                    <w:rPr>
                                      <w:sz w:val="22"/>
                                    </w:rPr>
                                  </w:pPr>
                                  <w:r>
                                    <w:rPr>
                                      <w:color w:val="212121"/>
                                      <w:spacing w:val="-5"/>
                                      <w:sz w:val="22"/>
                                    </w:rPr>
                                    <w:t>15</w:t>
                                  </w:r>
                                </w:p>
                              </w:tc>
                              <w:tc>
                                <w:tcPr>
                                  <w:tcW w:w="855" w:type="dxa"/>
                                </w:tcPr>
                                <w:p>
                                  <w:pPr>
                                    <w:pStyle w:val="16"/>
                                    <w:spacing w:before="11"/>
                                    <w:rPr>
                                      <w:b/>
                                      <w:sz w:val="17"/>
                                    </w:rPr>
                                  </w:pPr>
                                </w:p>
                                <w:p>
                                  <w:pPr>
                                    <w:pStyle w:val="16"/>
                                    <w:ind w:left="177" w:right="166"/>
                                    <w:jc w:val="center"/>
                                    <w:rPr>
                                      <w:sz w:val="22"/>
                                    </w:rPr>
                                  </w:pPr>
                                  <w:r>
                                    <w:rPr>
                                      <w:color w:val="212121"/>
                                      <w:spacing w:val="-4"/>
                                      <w:sz w:val="22"/>
                                    </w:rPr>
                                    <w:t>v1.0</w:t>
                                  </w:r>
                                </w:p>
                              </w:tc>
                              <w:tc>
                                <w:tcPr>
                                  <w:tcW w:w="3825" w:type="dxa"/>
                                </w:tcPr>
                                <w:p>
                                  <w:pPr>
                                    <w:pStyle w:val="16"/>
                                    <w:spacing w:before="99" w:line="256" w:lineRule="auto"/>
                                    <w:ind w:left="202" w:right="288"/>
                                    <w:rPr>
                                      <w:sz w:val="22"/>
                                    </w:rPr>
                                  </w:pPr>
                                  <w:r>
                                    <w:rPr>
                                      <w:color w:val="212121"/>
                                      <w:spacing w:val="-2"/>
                                      <w:sz w:val="22"/>
                                    </w:rPr>
                                    <w:t>合并报表通用业务场景+合并抵销常规业务场景</w:t>
                                  </w:r>
                                </w:p>
                              </w:tc>
                              <w:tc>
                                <w:tcPr>
                                  <w:tcW w:w="1680" w:type="dxa"/>
                                </w:tcPr>
                                <w:p>
                                  <w:pPr>
                                    <w:pStyle w:val="16"/>
                                    <w:spacing w:before="99" w:line="256" w:lineRule="auto"/>
                                    <w:ind w:left="204" w:right="333"/>
                                    <w:rPr>
                                      <w:sz w:val="22"/>
                                    </w:rPr>
                                  </w:pPr>
                                  <w:r>
                                    <w:rPr>
                                      <w:color w:val="212121"/>
                                      <w:spacing w:val="-2"/>
                                      <w:sz w:val="22"/>
                                    </w:rPr>
                                    <w:t>合并报表产</w:t>
                                  </w:r>
                                  <w:r>
                                    <w:rPr>
                                      <w:color w:val="212121"/>
                                      <w:spacing w:val="-4"/>
                                      <w:sz w:val="22"/>
                                    </w:rPr>
                                    <w:t>品测试</w:t>
                                  </w:r>
                                </w:p>
                              </w:tc>
                              <w:tc>
                                <w:tcPr>
                                  <w:tcW w:w="780" w:type="dxa"/>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350" w:type="dxa"/>
                                </w:tcPr>
                                <w:p>
                                  <w:pPr>
                                    <w:pStyle w:val="16"/>
                                    <w:spacing w:before="99"/>
                                    <w:ind w:left="199"/>
                                    <w:rPr>
                                      <w:sz w:val="22"/>
                                    </w:rPr>
                                  </w:pPr>
                                  <w:r>
                                    <w:rPr>
                                      <w:color w:val="212121"/>
                                      <w:sz w:val="22"/>
                                    </w:rPr>
                                    <w:t>2023-</w:t>
                                  </w:r>
                                  <w:r>
                                    <w:rPr>
                                      <w:color w:val="212121"/>
                                      <w:spacing w:val="-5"/>
                                      <w:sz w:val="22"/>
                                    </w:rPr>
                                    <w:t>9-</w:t>
                                  </w:r>
                                </w:p>
                                <w:p>
                                  <w:pPr>
                                    <w:pStyle w:val="16"/>
                                    <w:spacing w:before="30"/>
                                    <w:ind w:left="199"/>
                                    <w:rPr>
                                      <w:sz w:val="22"/>
                                    </w:rPr>
                                  </w:pPr>
                                  <w:r>
                                    <w:rPr>
                                      <w:color w:val="212121"/>
                                      <w:spacing w:val="-5"/>
                                      <w:sz w:val="22"/>
                                    </w:rPr>
                                    <w:t>15</w:t>
                                  </w:r>
                                </w:p>
                              </w:tc>
                              <w:tc>
                                <w:tcPr>
                                  <w:tcW w:w="855" w:type="dxa"/>
                                </w:tcPr>
                                <w:p>
                                  <w:pPr>
                                    <w:pStyle w:val="16"/>
                                    <w:spacing w:before="14"/>
                                    <w:rPr>
                                      <w:b/>
                                      <w:sz w:val="16"/>
                                    </w:rPr>
                                  </w:pPr>
                                </w:p>
                                <w:p>
                                  <w:pPr>
                                    <w:pStyle w:val="16"/>
                                    <w:ind w:left="177" w:right="166"/>
                                    <w:jc w:val="center"/>
                                    <w:rPr>
                                      <w:sz w:val="22"/>
                                    </w:rPr>
                                  </w:pPr>
                                  <w:r>
                                    <w:rPr>
                                      <w:color w:val="212121"/>
                                      <w:spacing w:val="-4"/>
                                      <w:sz w:val="22"/>
                                    </w:rPr>
                                    <w:t>v2.0</w:t>
                                  </w:r>
                                </w:p>
                              </w:tc>
                              <w:tc>
                                <w:tcPr>
                                  <w:tcW w:w="3825" w:type="dxa"/>
                                </w:tcPr>
                                <w:p>
                                  <w:pPr>
                                    <w:pStyle w:val="16"/>
                                    <w:spacing w:before="99" w:line="256" w:lineRule="auto"/>
                                    <w:ind w:left="202" w:right="230"/>
                                    <w:rPr>
                                      <w:sz w:val="22"/>
                                    </w:rPr>
                                  </w:pPr>
                                  <w:r>
                                    <w:rPr>
                                      <w:color w:val="212121"/>
                                      <w:spacing w:val="-2"/>
                                      <w:sz w:val="22"/>
                                    </w:rPr>
                                    <w:t>合并抵销复杂业务场景清单索引文档和场景库配置</w:t>
                                  </w:r>
                                </w:p>
                              </w:tc>
                              <w:tc>
                                <w:tcPr>
                                  <w:tcW w:w="1680" w:type="dxa"/>
                                </w:tcPr>
                                <w:p>
                                  <w:pPr>
                                    <w:pStyle w:val="16"/>
                                    <w:spacing w:before="99" w:line="256" w:lineRule="auto"/>
                                    <w:ind w:left="204" w:right="333"/>
                                    <w:rPr>
                                      <w:sz w:val="22"/>
                                    </w:rPr>
                                  </w:pPr>
                                  <w:r>
                                    <w:rPr>
                                      <w:color w:val="212121"/>
                                      <w:spacing w:val="-2"/>
                                      <w:sz w:val="22"/>
                                    </w:rPr>
                                    <w:t>合并报表产</w:t>
                                  </w:r>
                                  <w:r>
                                    <w:rPr>
                                      <w:color w:val="212121"/>
                                      <w:spacing w:val="-4"/>
                                      <w:sz w:val="22"/>
                                    </w:rPr>
                                    <w:t>品测试</w:t>
                                  </w:r>
                                </w:p>
                              </w:tc>
                              <w:tc>
                                <w:tcPr>
                                  <w:tcW w:w="780" w:type="dxa"/>
                                </w:tcPr>
                                <w:p>
                                  <w:pPr>
                                    <w:pStyle w:val="16"/>
                                    <w:rPr>
                                      <w:rFonts w:ascii="Times New Roman"/>
                                      <w:sz w:val="22"/>
                                    </w:rPr>
                                  </w:pPr>
                                </w:p>
                              </w:tc>
                            </w:tr>
                          </w:tbl>
                          <w:p>
                            <w:pPr>
                              <w:pStyle w:val="11"/>
                            </w:pPr>
                          </w:p>
                        </w:txbxContent>
                      </wps:txbx>
                      <wps:bodyPr wrap="square" lIns="0" tIns="0" rIns="0" bIns="0" rtlCol="0">
                        <a:noAutofit/>
                      </wps:bodyPr>
                    </wps:wsp>
                  </a:graphicData>
                </a:graphic>
              </wp:anchor>
            </w:drawing>
          </mc:Choice>
          <mc:Fallback>
            <w:pict>
              <v:shape id="Textbox 81" o:spid="_x0000_s1026" o:spt="202" type="#_x0000_t202" style="position:absolute;left:0pt;margin-left:73.45pt;margin-top:33.2pt;height:158.85pt;width:431.25pt;mso-position-horizontal-relative:page;z-index:251685888;mso-width-relative:page;mso-height-relative:page;" filled="f" stroked="f" coordsize="21600,21600" o:gfxdata="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BtD0a2AAAAAsBAAAPAAAAAAAAAAEAIAAAACIAAABkcnMvZG93bnJldi54bWxQSwECFAAUAAAA&#10;CACHTuJAUjNQRrUBAAB3AwAADgAAAAAAAAABACAAAAAnAQAAZHJzL2Uyb0RvYy54bWxQSwUGAAAA&#10;AAYABgBZAQAATgUAAAAA&#10;">
                <v:fill on="f" focussize="0,0"/>
                <v:stroke on="f"/>
                <v:imagedata o:title=""/>
                <o:lock v:ext="edit" aspectratio="f"/>
                <v:textbox inset="0mm,0mm,0mm,0mm">
                  <w:txbxContent>
                    <w:tbl>
                      <w:tblPr>
                        <w:tblStyle w:val="12"/>
                        <w:tblW w:w="0" w:type="auto"/>
                        <w:tblInd w:w="67"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350"/>
                        <w:gridCol w:w="855"/>
                        <w:gridCol w:w="3825"/>
                        <w:gridCol w:w="1680"/>
                        <w:gridCol w:w="78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350" w:type="dxa"/>
                          </w:tcPr>
                          <w:p>
                            <w:pPr>
                              <w:pStyle w:val="16"/>
                              <w:spacing w:before="14"/>
                              <w:rPr>
                                <w:b/>
                                <w:sz w:val="16"/>
                              </w:rPr>
                            </w:pPr>
                          </w:p>
                          <w:p>
                            <w:pPr>
                              <w:pStyle w:val="16"/>
                              <w:ind w:left="450"/>
                              <w:rPr>
                                <w:b/>
                                <w:sz w:val="22"/>
                              </w:rPr>
                            </w:pPr>
                            <w:r>
                              <w:rPr>
                                <w:b/>
                                <w:color w:val="2B3D4F"/>
                                <w:spacing w:val="-5"/>
                                <w:sz w:val="22"/>
                              </w:rPr>
                              <w:t>日期</w:t>
                            </w:r>
                          </w:p>
                        </w:tc>
                        <w:tc>
                          <w:tcPr>
                            <w:tcW w:w="855" w:type="dxa"/>
                          </w:tcPr>
                          <w:p>
                            <w:pPr>
                              <w:pStyle w:val="16"/>
                              <w:spacing w:before="99" w:line="249" w:lineRule="auto"/>
                              <w:ind w:left="317" w:right="295"/>
                              <w:jc w:val="center"/>
                              <w:rPr>
                                <w:b/>
                                <w:sz w:val="22"/>
                              </w:rPr>
                            </w:pPr>
                            <w:r>
                              <w:rPr>
                                <w:b/>
                                <w:color w:val="2B3D4F"/>
                                <w:spacing w:val="-10"/>
                                <w:sz w:val="22"/>
                              </w:rPr>
                              <w:t>版本</w:t>
                            </w:r>
                          </w:p>
                        </w:tc>
                        <w:tc>
                          <w:tcPr>
                            <w:tcW w:w="3825" w:type="dxa"/>
                          </w:tcPr>
                          <w:p>
                            <w:pPr>
                              <w:pStyle w:val="16"/>
                              <w:spacing w:before="14"/>
                              <w:rPr>
                                <w:b/>
                                <w:sz w:val="16"/>
                              </w:rPr>
                            </w:pPr>
                          </w:p>
                          <w:p>
                            <w:pPr>
                              <w:pStyle w:val="16"/>
                              <w:ind w:left="1459" w:right="1442"/>
                              <w:jc w:val="center"/>
                              <w:rPr>
                                <w:b/>
                                <w:sz w:val="22"/>
                              </w:rPr>
                            </w:pPr>
                            <w:r>
                              <w:rPr>
                                <w:b/>
                                <w:color w:val="2B3D4F"/>
                                <w:spacing w:val="-3"/>
                                <w:sz w:val="22"/>
                              </w:rPr>
                              <w:t>变更说明</w:t>
                            </w:r>
                          </w:p>
                        </w:tc>
                        <w:tc>
                          <w:tcPr>
                            <w:tcW w:w="1680" w:type="dxa"/>
                          </w:tcPr>
                          <w:p>
                            <w:pPr>
                              <w:pStyle w:val="16"/>
                              <w:spacing w:before="14"/>
                              <w:rPr>
                                <w:b/>
                                <w:sz w:val="16"/>
                              </w:rPr>
                            </w:pPr>
                          </w:p>
                          <w:p>
                            <w:pPr>
                              <w:pStyle w:val="16"/>
                              <w:ind w:left="605" w:right="589"/>
                              <w:jc w:val="center"/>
                              <w:rPr>
                                <w:b/>
                                <w:sz w:val="22"/>
                              </w:rPr>
                            </w:pPr>
                            <w:r>
                              <w:rPr>
                                <w:b/>
                                <w:color w:val="2B3D4F"/>
                                <w:spacing w:val="-5"/>
                                <w:sz w:val="22"/>
                              </w:rPr>
                              <w:t>作者</w:t>
                            </w:r>
                          </w:p>
                        </w:tc>
                        <w:tc>
                          <w:tcPr>
                            <w:tcW w:w="780" w:type="dxa"/>
                          </w:tcPr>
                          <w:p>
                            <w:pPr>
                              <w:pStyle w:val="16"/>
                              <w:spacing w:before="99" w:line="249" w:lineRule="auto"/>
                              <w:ind w:left="276" w:right="261"/>
                              <w:jc w:val="center"/>
                              <w:rPr>
                                <w:b/>
                                <w:sz w:val="22"/>
                              </w:rPr>
                            </w:pPr>
                            <w:r>
                              <w:rPr>
                                <w:b/>
                                <w:color w:val="2B3D4F"/>
                                <w:spacing w:val="-10"/>
                                <w:sz w:val="22"/>
                              </w:rPr>
                              <w:t>备注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350" w:type="dxa"/>
                          </w:tcPr>
                          <w:p>
                            <w:pPr>
                              <w:pStyle w:val="16"/>
                              <w:spacing w:before="99"/>
                              <w:ind w:left="199"/>
                              <w:rPr>
                                <w:sz w:val="22"/>
                              </w:rPr>
                            </w:pPr>
                            <w:r>
                              <w:rPr>
                                <w:color w:val="212121"/>
                                <w:sz w:val="22"/>
                              </w:rPr>
                              <w:t>2023-</w:t>
                            </w:r>
                            <w:r>
                              <w:rPr>
                                <w:color w:val="212121"/>
                                <w:spacing w:val="-5"/>
                                <w:sz w:val="22"/>
                              </w:rPr>
                              <w:t>6-</w:t>
                            </w:r>
                          </w:p>
                          <w:p>
                            <w:pPr>
                              <w:pStyle w:val="16"/>
                              <w:spacing w:before="30"/>
                              <w:ind w:left="199"/>
                              <w:rPr>
                                <w:sz w:val="22"/>
                              </w:rPr>
                            </w:pPr>
                            <w:r>
                              <w:rPr>
                                <w:color w:val="212121"/>
                                <w:spacing w:val="-5"/>
                                <w:sz w:val="22"/>
                              </w:rPr>
                              <w:t>15</w:t>
                            </w:r>
                          </w:p>
                        </w:tc>
                        <w:tc>
                          <w:tcPr>
                            <w:tcW w:w="855" w:type="dxa"/>
                          </w:tcPr>
                          <w:p>
                            <w:pPr>
                              <w:pStyle w:val="16"/>
                              <w:spacing w:before="11"/>
                              <w:rPr>
                                <w:b/>
                                <w:sz w:val="17"/>
                              </w:rPr>
                            </w:pPr>
                          </w:p>
                          <w:p>
                            <w:pPr>
                              <w:pStyle w:val="16"/>
                              <w:ind w:left="177" w:right="166"/>
                              <w:jc w:val="center"/>
                              <w:rPr>
                                <w:sz w:val="22"/>
                              </w:rPr>
                            </w:pPr>
                            <w:r>
                              <w:rPr>
                                <w:color w:val="212121"/>
                                <w:spacing w:val="-4"/>
                                <w:sz w:val="22"/>
                              </w:rPr>
                              <w:t>v1.0</w:t>
                            </w:r>
                          </w:p>
                        </w:tc>
                        <w:tc>
                          <w:tcPr>
                            <w:tcW w:w="3825" w:type="dxa"/>
                          </w:tcPr>
                          <w:p>
                            <w:pPr>
                              <w:pStyle w:val="16"/>
                              <w:spacing w:before="99" w:line="256" w:lineRule="auto"/>
                              <w:ind w:left="202" w:right="288"/>
                              <w:rPr>
                                <w:sz w:val="22"/>
                              </w:rPr>
                            </w:pPr>
                            <w:r>
                              <w:rPr>
                                <w:color w:val="212121"/>
                                <w:spacing w:val="-2"/>
                                <w:sz w:val="22"/>
                              </w:rPr>
                              <w:t>合并报表通用业务场景+合并抵销常规业务场景</w:t>
                            </w:r>
                          </w:p>
                        </w:tc>
                        <w:tc>
                          <w:tcPr>
                            <w:tcW w:w="1680" w:type="dxa"/>
                          </w:tcPr>
                          <w:p>
                            <w:pPr>
                              <w:pStyle w:val="16"/>
                              <w:spacing w:before="99" w:line="256" w:lineRule="auto"/>
                              <w:ind w:left="204" w:right="333"/>
                              <w:rPr>
                                <w:sz w:val="22"/>
                              </w:rPr>
                            </w:pPr>
                            <w:r>
                              <w:rPr>
                                <w:color w:val="212121"/>
                                <w:spacing w:val="-2"/>
                                <w:sz w:val="22"/>
                              </w:rPr>
                              <w:t>合并报表产</w:t>
                            </w:r>
                            <w:r>
                              <w:rPr>
                                <w:color w:val="212121"/>
                                <w:spacing w:val="-4"/>
                                <w:sz w:val="22"/>
                              </w:rPr>
                              <w:t>品测试</w:t>
                            </w:r>
                          </w:p>
                        </w:tc>
                        <w:tc>
                          <w:tcPr>
                            <w:tcW w:w="780" w:type="dxa"/>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350" w:type="dxa"/>
                          </w:tcPr>
                          <w:p>
                            <w:pPr>
                              <w:pStyle w:val="16"/>
                              <w:spacing w:before="99"/>
                              <w:ind w:left="199"/>
                              <w:rPr>
                                <w:sz w:val="22"/>
                              </w:rPr>
                            </w:pPr>
                            <w:r>
                              <w:rPr>
                                <w:color w:val="212121"/>
                                <w:sz w:val="22"/>
                              </w:rPr>
                              <w:t>2023-</w:t>
                            </w:r>
                            <w:r>
                              <w:rPr>
                                <w:color w:val="212121"/>
                                <w:spacing w:val="-5"/>
                                <w:sz w:val="22"/>
                              </w:rPr>
                              <w:t>9-</w:t>
                            </w:r>
                          </w:p>
                          <w:p>
                            <w:pPr>
                              <w:pStyle w:val="16"/>
                              <w:spacing w:before="30"/>
                              <w:ind w:left="199"/>
                              <w:rPr>
                                <w:sz w:val="22"/>
                              </w:rPr>
                            </w:pPr>
                            <w:r>
                              <w:rPr>
                                <w:color w:val="212121"/>
                                <w:spacing w:val="-5"/>
                                <w:sz w:val="22"/>
                              </w:rPr>
                              <w:t>15</w:t>
                            </w:r>
                          </w:p>
                        </w:tc>
                        <w:tc>
                          <w:tcPr>
                            <w:tcW w:w="855" w:type="dxa"/>
                          </w:tcPr>
                          <w:p>
                            <w:pPr>
                              <w:pStyle w:val="16"/>
                              <w:spacing w:before="14"/>
                              <w:rPr>
                                <w:b/>
                                <w:sz w:val="16"/>
                              </w:rPr>
                            </w:pPr>
                          </w:p>
                          <w:p>
                            <w:pPr>
                              <w:pStyle w:val="16"/>
                              <w:ind w:left="177" w:right="166"/>
                              <w:jc w:val="center"/>
                              <w:rPr>
                                <w:sz w:val="22"/>
                              </w:rPr>
                            </w:pPr>
                            <w:r>
                              <w:rPr>
                                <w:color w:val="212121"/>
                                <w:spacing w:val="-4"/>
                                <w:sz w:val="22"/>
                              </w:rPr>
                              <w:t>v2.0</w:t>
                            </w:r>
                          </w:p>
                        </w:tc>
                        <w:tc>
                          <w:tcPr>
                            <w:tcW w:w="3825" w:type="dxa"/>
                          </w:tcPr>
                          <w:p>
                            <w:pPr>
                              <w:pStyle w:val="16"/>
                              <w:spacing w:before="99" w:line="256" w:lineRule="auto"/>
                              <w:ind w:left="202" w:right="230"/>
                              <w:rPr>
                                <w:sz w:val="22"/>
                              </w:rPr>
                            </w:pPr>
                            <w:r>
                              <w:rPr>
                                <w:color w:val="212121"/>
                                <w:spacing w:val="-2"/>
                                <w:sz w:val="22"/>
                              </w:rPr>
                              <w:t>合并抵销复杂业务场景清单索引文档和场景库配置</w:t>
                            </w:r>
                          </w:p>
                        </w:tc>
                        <w:tc>
                          <w:tcPr>
                            <w:tcW w:w="1680" w:type="dxa"/>
                          </w:tcPr>
                          <w:p>
                            <w:pPr>
                              <w:pStyle w:val="16"/>
                              <w:spacing w:before="99" w:line="256" w:lineRule="auto"/>
                              <w:ind w:left="204" w:right="333"/>
                              <w:rPr>
                                <w:sz w:val="22"/>
                              </w:rPr>
                            </w:pPr>
                            <w:r>
                              <w:rPr>
                                <w:color w:val="212121"/>
                                <w:spacing w:val="-2"/>
                                <w:sz w:val="22"/>
                              </w:rPr>
                              <w:t>合并报表产</w:t>
                            </w:r>
                            <w:r>
                              <w:rPr>
                                <w:color w:val="212121"/>
                                <w:spacing w:val="-4"/>
                                <w:sz w:val="22"/>
                              </w:rPr>
                              <w:t>品测试</w:t>
                            </w:r>
                          </w:p>
                        </w:tc>
                        <w:tc>
                          <w:tcPr>
                            <w:tcW w:w="780" w:type="dxa"/>
                          </w:tcPr>
                          <w:p>
                            <w:pPr>
                              <w:pStyle w:val="16"/>
                              <w:rPr>
                                <w:rFonts w:ascii="Times New Roman"/>
                                <w:sz w:val="22"/>
                              </w:rPr>
                            </w:pPr>
                          </w:p>
                        </w:tc>
                      </w:tr>
                    </w:tbl>
                    <w:p>
                      <w:pPr>
                        <w:pStyle w:val="11"/>
                      </w:pPr>
                    </w:p>
                  </w:txbxContent>
                </v:textbox>
              </v:shape>
            </w:pict>
          </mc:Fallback>
        </mc:AlternateContent>
      </w:r>
      <w:r>
        <w:rPr>
          <w:color w:val="212121"/>
          <w:spacing w:val="-3"/>
        </w:rPr>
        <w:t>变更记录</w:t>
      </w:r>
    </w:p>
    <w:p>
      <w:pPr>
        <w:pStyle w:val="11"/>
        <w:rPr>
          <w:b/>
          <w:sz w:val="54"/>
        </w:rPr>
      </w:pPr>
    </w:p>
    <w:p>
      <w:pPr>
        <w:pStyle w:val="11"/>
        <w:rPr>
          <w:b/>
          <w:sz w:val="54"/>
        </w:rPr>
      </w:pPr>
    </w:p>
    <w:p>
      <w:pPr>
        <w:pStyle w:val="11"/>
        <w:spacing w:before="2"/>
        <w:rPr>
          <w:b/>
          <w:sz w:val="59"/>
        </w:rPr>
      </w:pPr>
    </w:p>
    <w:p>
      <w:pPr>
        <w:spacing w:before="0"/>
        <w:ind w:left="1171" w:right="0" w:firstLine="0"/>
        <w:jc w:val="left"/>
        <w:rPr>
          <w:b/>
          <w:sz w:val="42"/>
        </w:rPr>
      </w:pPr>
      <w:r>
        <w:rPr>
          <w:b/>
          <w:color w:val="212121"/>
          <w:spacing w:val="-2"/>
          <w:sz w:val="42"/>
        </w:rPr>
        <w:t>场景库地址</w:t>
      </w:r>
    </w:p>
    <w:p>
      <w:pPr>
        <w:spacing w:before="120"/>
        <w:ind w:left="1171" w:right="0" w:firstLine="0"/>
        <w:jc w:val="left"/>
        <w:rPr>
          <w:b/>
          <w:sz w:val="22"/>
        </w:rPr>
      </w:pPr>
      <w:r>
        <w:rPr>
          <w:color w:val="212121"/>
          <w:sz w:val="22"/>
        </w:rPr>
        <w:t>（1）</w:t>
      </w:r>
      <w:r>
        <w:rPr>
          <w:color w:val="212121"/>
          <w:spacing w:val="-1"/>
          <w:sz w:val="22"/>
        </w:rPr>
        <w:t>合并报表：</w:t>
      </w:r>
      <w:r>
        <w:rPr>
          <w:b/>
          <w:color w:val="005790"/>
          <w:spacing w:val="-2"/>
          <w:sz w:val="22"/>
        </w:rPr>
        <w:t>http://10.2.45.103:32016/#/login</w:t>
      </w:r>
    </w:p>
    <w:p>
      <w:pPr>
        <w:pStyle w:val="11"/>
        <w:spacing w:before="4"/>
        <w:rPr>
          <w:b/>
          <w:sz w:val="16"/>
        </w:rPr>
      </w:pPr>
    </w:p>
    <w:p>
      <w:pPr>
        <w:spacing w:before="1"/>
        <w:ind w:left="1171" w:right="0" w:firstLine="0"/>
        <w:jc w:val="left"/>
        <w:rPr>
          <w:b/>
          <w:sz w:val="22"/>
        </w:rPr>
      </w:pPr>
      <w:r>
        <w:rPr>
          <w:color w:val="212121"/>
          <w:sz w:val="22"/>
        </w:rPr>
        <w:t>（2）BDE+</w:t>
      </w:r>
      <w:r>
        <w:rPr>
          <w:color w:val="212121"/>
          <w:spacing w:val="-1"/>
          <w:sz w:val="22"/>
        </w:rPr>
        <w:t>一本账产品：</w:t>
      </w:r>
      <w:r>
        <w:rPr>
          <w:b/>
          <w:color w:val="005790"/>
          <w:spacing w:val="-2"/>
          <w:sz w:val="22"/>
        </w:rPr>
        <w:t>http://10.2.45.103:32026/#/login</w:t>
      </w:r>
    </w:p>
    <w:p>
      <w:pPr>
        <w:pStyle w:val="11"/>
        <w:spacing w:before="4"/>
        <w:rPr>
          <w:b/>
          <w:sz w:val="16"/>
        </w:rPr>
      </w:pPr>
    </w:p>
    <w:p>
      <w:pPr>
        <w:spacing w:before="0" w:line="256" w:lineRule="auto"/>
        <w:ind w:left="1171" w:right="1275" w:firstLine="0"/>
        <w:jc w:val="left"/>
        <w:rPr>
          <w:b/>
          <w:sz w:val="22"/>
        </w:rPr>
      </w:pPr>
      <w:r>
        <w:rPr>
          <w:b/>
          <w:color w:val="2B3D4F"/>
          <w:spacing w:val="-1"/>
          <w:w w:val="102"/>
          <w:sz w:val="22"/>
        </w:rPr>
        <w:t>说明：此地址为演示环境地址，数据库会定期更新覆盖。如项目需要单独搭建，可联系测试人员</w:t>
      </w:r>
      <w:r>
        <w:rPr>
          <w:b/>
          <w:color w:val="2B3D4F"/>
          <w:w w:val="102"/>
          <w:sz w:val="22"/>
        </w:rPr>
        <w:t>获取备份库。</w:t>
      </w:r>
    </w:p>
    <w:p>
      <w:pPr>
        <w:spacing w:before="257"/>
        <w:ind w:left="1171" w:right="0" w:firstLine="0"/>
        <w:jc w:val="left"/>
        <w:rPr>
          <w:b/>
          <w:sz w:val="22"/>
        </w:rPr>
      </w:pPr>
      <w:r>
        <w:rPr>
          <w:b/>
          <w:color w:val="2B3D4F"/>
          <w:spacing w:val="-1"/>
          <w:sz w:val="22"/>
        </w:rPr>
        <w:t>可结合业务场景需要，使用如下用户清单对应的用户登录系统进行体验：</w:t>
      </w:r>
    </w:p>
    <w:p>
      <w:pPr>
        <w:pStyle w:val="11"/>
        <w:spacing w:before="13" w:after="1"/>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845"/>
        <w:gridCol w:w="664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845" w:type="dxa"/>
          </w:tcPr>
          <w:p>
            <w:pPr>
              <w:pStyle w:val="16"/>
              <w:spacing w:before="99"/>
              <w:ind w:left="201" w:right="185"/>
              <w:jc w:val="center"/>
              <w:rPr>
                <w:b/>
                <w:sz w:val="22"/>
              </w:rPr>
            </w:pPr>
            <w:r>
              <w:rPr>
                <w:b/>
                <w:color w:val="2B3D4F"/>
                <w:spacing w:val="-3"/>
                <w:sz w:val="22"/>
              </w:rPr>
              <w:t>业务场景</w:t>
            </w:r>
          </w:p>
        </w:tc>
        <w:tc>
          <w:tcPr>
            <w:tcW w:w="6645" w:type="dxa"/>
          </w:tcPr>
          <w:p>
            <w:pPr>
              <w:pStyle w:val="16"/>
              <w:spacing w:before="99"/>
              <w:ind w:left="2754" w:right="2736"/>
              <w:jc w:val="center"/>
              <w:rPr>
                <w:b/>
                <w:sz w:val="22"/>
              </w:rPr>
            </w:pPr>
            <w:r>
              <w:rPr>
                <w:b/>
                <w:color w:val="2B3D4F"/>
                <w:spacing w:val="-3"/>
                <w:sz w:val="22"/>
              </w:rPr>
              <w:t>用户信息</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845" w:type="dxa"/>
          </w:tcPr>
          <w:p>
            <w:pPr>
              <w:pStyle w:val="16"/>
              <w:spacing w:before="99"/>
              <w:ind w:left="201" w:right="280"/>
              <w:jc w:val="center"/>
              <w:rPr>
                <w:sz w:val="22"/>
              </w:rPr>
            </w:pPr>
            <w:r>
              <w:rPr>
                <w:color w:val="212121"/>
                <w:spacing w:val="-2"/>
                <w:sz w:val="22"/>
              </w:rPr>
              <w:t>合并抵销用户</w:t>
            </w:r>
          </w:p>
        </w:tc>
        <w:tc>
          <w:tcPr>
            <w:tcW w:w="6645" w:type="dxa"/>
          </w:tcPr>
          <w:p>
            <w:pPr>
              <w:pStyle w:val="16"/>
              <w:spacing w:before="99"/>
              <w:ind w:left="206"/>
              <w:rPr>
                <w:sz w:val="22"/>
              </w:rPr>
            </w:pPr>
            <w:r>
              <w:rPr>
                <w:color w:val="212121"/>
                <w:sz w:val="22"/>
              </w:rPr>
              <w:t>登录名：HBDX</w:t>
            </w:r>
            <w:r>
              <w:rPr>
                <w:color w:val="212121"/>
                <w:spacing w:val="10"/>
                <w:sz w:val="22"/>
              </w:rPr>
              <w:t xml:space="preserve"> 密码</w:t>
            </w:r>
            <w:r>
              <w:rPr>
                <w:color w:val="212121"/>
                <w:spacing w:val="-2"/>
                <w:sz w:val="22"/>
              </w:rPr>
              <w:t>：hbcjk@9797</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845" w:type="dxa"/>
          </w:tcPr>
          <w:p>
            <w:pPr>
              <w:pStyle w:val="16"/>
              <w:spacing w:before="99" w:line="256" w:lineRule="auto"/>
              <w:ind w:left="199" w:right="278"/>
              <w:rPr>
                <w:sz w:val="22"/>
              </w:rPr>
            </w:pPr>
            <w:r>
              <w:rPr>
                <w:color w:val="212121"/>
                <w:spacing w:val="-2"/>
                <w:sz w:val="22"/>
              </w:rPr>
              <w:t>任务运算审核</w:t>
            </w:r>
            <w:r>
              <w:rPr>
                <w:color w:val="212121"/>
                <w:spacing w:val="-6"/>
                <w:sz w:val="22"/>
              </w:rPr>
              <w:t>用户</w:t>
            </w:r>
          </w:p>
        </w:tc>
        <w:tc>
          <w:tcPr>
            <w:tcW w:w="6645" w:type="dxa"/>
          </w:tcPr>
          <w:p>
            <w:pPr>
              <w:pStyle w:val="16"/>
              <w:spacing w:before="14"/>
              <w:rPr>
                <w:b/>
                <w:sz w:val="16"/>
              </w:rPr>
            </w:pPr>
          </w:p>
          <w:p>
            <w:pPr>
              <w:pStyle w:val="16"/>
              <w:ind w:left="206"/>
              <w:rPr>
                <w:sz w:val="22"/>
              </w:rPr>
            </w:pPr>
            <w:r>
              <w:rPr>
                <w:color w:val="212121"/>
                <w:sz w:val="22"/>
              </w:rPr>
              <w:t>登录名：YSDH01</w:t>
            </w:r>
            <w:r>
              <w:rPr>
                <w:color w:val="212121"/>
                <w:spacing w:val="9"/>
                <w:sz w:val="22"/>
              </w:rPr>
              <w:t xml:space="preserve"> 密码：</w:t>
            </w:r>
            <w:r>
              <w:rPr>
                <w:color w:val="212121"/>
                <w:spacing w:val="-2"/>
                <w:sz w:val="22"/>
              </w:rPr>
              <w:t>YSDH01</w:t>
            </w:r>
          </w:p>
        </w:tc>
      </w:tr>
    </w:tbl>
    <w:p>
      <w:pPr>
        <w:spacing w:after="0"/>
        <w:rPr>
          <w:sz w:val="22"/>
        </w:rPr>
        <w:sectPr>
          <w:pgSz w:w="11920" w:h="16860"/>
          <w:pgMar w:top="960" w:right="0" w:bottom="500" w:left="20" w:header="295" w:footer="302" w:gutter="0"/>
          <w:cols w:space="720" w:num="1"/>
        </w:sect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spacing w:before="8"/>
        <w:rPr>
          <w:b/>
          <w:sz w:val="13"/>
        </w:rPr>
      </w:pPr>
    </w:p>
    <w:p>
      <w:pPr>
        <w:pStyle w:val="2"/>
        <w:spacing w:line="765" w:lineRule="exact"/>
      </w:pPr>
      <w:r>
        <mc:AlternateContent>
          <mc:Choice Requires="wps">
            <w:drawing>
              <wp:anchor distT="0" distB="0" distL="0" distR="0" simplePos="0" relativeHeight="251685888" behindDoc="0" locked="0" layoutInCell="1" allowOverlap="1">
                <wp:simplePos x="0" y="0"/>
                <wp:positionH relativeFrom="page">
                  <wp:posOffset>932815</wp:posOffset>
                </wp:positionH>
                <wp:positionV relativeFrom="paragraph">
                  <wp:posOffset>-4035425</wp:posOffset>
                </wp:positionV>
                <wp:extent cx="5476875" cy="4137660"/>
                <wp:effectExtent l="0" t="0" r="0" b="0"/>
                <wp:wrapNone/>
                <wp:docPr id="82" name="Textbox 82"/>
                <wp:cNvGraphicFramePr/>
                <a:graphic xmlns:a="http://schemas.openxmlformats.org/drawingml/2006/main">
                  <a:graphicData uri="http://schemas.microsoft.com/office/word/2010/wordprocessingShape">
                    <wps:wsp>
                      <wps:cNvSpPr txBox="1"/>
                      <wps:spPr>
                        <a:xfrm>
                          <a:off x="0" y="0"/>
                          <a:ext cx="5476875" cy="4137659"/>
                        </a:xfrm>
                        <a:prstGeom prst="rect">
                          <a:avLst/>
                        </a:prstGeom>
                      </wps:spPr>
                      <wps:txbx>
                        <w:txbxContent>
                          <w:tbl>
                            <w:tblPr>
                              <w:tblStyle w:val="12"/>
                              <w:tblW w:w="0" w:type="auto"/>
                              <w:tblInd w:w="67"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845"/>
                              <w:gridCol w:w="664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845" w:type="dxa"/>
                                </w:tcPr>
                                <w:p>
                                  <w:pPr>
                                    <w:pStyle w:val="16"/>
                                    <w:spacing w:before="99"/>
                                    <w:ind w:left="473"/>
                                    <w:rPr>
                                      <w:b/>
                                      <w:sz w:val="22"/>
                                    </w:rPr>
                                  </w:pPr>
                                  <w:r>
                                    <w:rPr>
                                      <w:b/>
                                      <w:color w:val="2B3D4F"/>
                                      <w:spacing w:val="-3"/>
                                      <w:sz w:val="22"/>
                                    </w:rPr>
                                    <w:t>业务场景</w:t>
                                  </w:r>
                                </w:p>
                              </w:tc>
                              <w:tc>
                                <w:tcPr>
                                  <w:tcW w:w="6645" w:type="dxa"/>
                                </w:tcPr>
                                <w:p>
                                  <w:pPr>
                                    <w:pStyle w:val="16"/>
                                    <w:spacing w:before="99"/>
                                    <w:ind w:left="2754" w:right="2736"/>
                                    <w:jc w:val="center"/>
                                    <w:rPr>
                                      <w:b/>
                                      <w:sz w:val="22"/>
                                    </w:rPr>
                                  </w:pPr>
                                  <w:r>
                                    <w:rPr>
                                      <w:b/>
                                      <w:color w:val="2B3D4F"/>
                                      <w:spacing w:val="-3"/>
                                      <w:sz w:val="22"/>
                                    </w:rPr>
                                    <w:t>用户信息</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845" w:type="dxa"/>
                                </w:tcPr>
                                <w:p>
                                  <w:pPr>
                                    <w:pStyle w:val="16"/>
                                    <w:spacing w:before="99" w:line="256" w:lineRule="auto"/>
                                    <w:ind w:left="199" w:right="278"/>
                                    <w:rPr>
                                      <w:sz w:val="22"/>
                                    </w:rPr>
                                  </w:pPr>
                                  <w:r>
                                    <w:rPr>
                                      <w:color w:val="212121"/>
                                      <w:spacing w:val="-2"/>
                                      <w:sz w:val="22"/>
                                    </w:rPr>
                                    <w:t>数据安全与保</w:t>
                                  </w:r>
                                  <w:r>
                                    <w:rPr>
                                      <w:color w:val="212121"/>
                                      <w:spacing w:val="-4"/>
                                      <w:sz w:val="22"/>
                                    </w:rPr>
                                    <w:t>密用户</w:t>
                                  </w:r>
                                </w:p>
                              </w:tc>
                              <w:tc>
                                <w:tcPr>
                                  <w:tcW w:w="6645" w:type="dxa"/>
                                </w:tcPr>
                                <w:p>
                                  <w:pPr>
                                    <w:pStyle w:val="16"/>
                                    <w:spacing w:before="14"/>
                                    <w:rPr>
                                      <w:b/>
                                      <w:sz w:val="16"/>
                                    </w:rPr>
                                  </w:pPr>
                                </w:p>
                                <w:p>
                                  <w:pPr>
                                    <w:pStyle w:val="16"/>
                                    <w:ind w:left="206"/>
                                    <w:rPr>
                                      <w:sz w:val="22"/>
                                    </w:rPr>
                                  </w:pPr>
                                  <w:r>
                                    <w:rPr>
                                      <w:color w:val="212121"/>
                                      <w:sz w:val="22"/>
                                    </w:rPr>
                                    <w:t>登录名：JT01</w:t>
                                  </w:r>
                                  <w:r>
                                    <w:rPr>
                                      <w:color w:val="212121"/>
                                      <w:spacing w:val="12"/>
                                      <w:sz w:val="22"/>
                                    </w:rPr>
                                    <w:t xml:space="preserve"> 密码</w:t>
                                  </w:r>
                                  <w:r>
                                    <w:rPr>
                                      <w:color w:val="212121"/>
                                      <w:spacing w:val="-2"/>
                                      <w:sz w:val="22"/>
                                    </w:rPr>
                                    <w:t>：JT01</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845" w:type="dxa"/>
                                </w:tcPr>
                                <w:p>
                                  <w:pPr>
                                    <w:pStyle w:val="16"/>
                                    <w:spacing w:before="99" w:line="256" w:lineRule="auto"/>
                                    <w:ind w:left="199" w:right="278"/>
                                    <w:rPr>
                                      <w:sz w:val="22"/>
                                    </w:rPr>
                                  </w:pPr>
                                  <w:r>
                                    <w:rPr>
                                      <w:color w:val="212121"/>
                                      <w:spacing w:val="-2"/>
                                      <w:sz w:val="22"/>
                                    </w:rPr>
                                    <w:t>用户权限演示</w:t>
                                  </w:r>
                                  <w:r>
                                    <w:rPr>
                                      <w:color w:val="212121"/>
                                      <w:spacing w:val="-6"/>
                                      <w:sz w:val="22"/>
                                    </w:rPr>
                                    <w:t>用户</w:t>
                                  </w:r>
                                </w:p>
                              </w:tc>
                              <w:tc>
                                <w:tcPr>
                                  <w:tcW w:w="6645" w:type="dxa"/>
                                </w:tcPr>
                                <w:p>
                                  <w:pPr>
                                    <w:pStyle w:val="16"/>
                                    <w:spacing w:before="99" w:line="256" w:lineRule="auto"/>
                                    <w:ind w:left="206" w:right="359"/>
                                    <w:rPr>
                                      <w:sz w:val="22"/>
                                    </w:rPr>
                                  </w:pPr>
                                  <w:r>
                                    <w:rPr>
                                      <w:color w:val="212121"/>
                                      <w:sz w:val="22"/>
                                    </w:rPr>
                                    <w:t>集团二级管理员(登录名：JTRJGLY 密码：JTRJGLY) 强制报送</w:t>
                                  </w:r>
                                  <w:r>
                                    <w:rPr>
                                      <w:color w:val="212121"/>
                                      <w:spacing w:val="40"/>
                                      <w:sz w:val="22"/>
                                    </w:rPr>
                                    <w:t xml:space="preserve"> </w:t>
                                  </w:r>
                                  <w:r>
                                    <w:rPr>
                                      <w:color w:val="212121"/>
                                      <w:sz w:val="22"/>
                                    </w:rPr>
                                    <w:t>(登录名：QZBS 密码：QZBS)</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845" w:type="dxa"/>
                                </w:tcPr>
                                <w:p>
                                  <w:pPr>
                                    <w:pStyle w:val="16"/>
                                    <w:spacing w:before="99"/>
                                    <w:ind w:left="199"/>
                                    <w:rPr>
                                      <w:sz w:val="22"/>
                                    </w:rPr>
                                  </w:pPr>
                                  <w:r>
                                    <w:rPr>
                                      <w:color w:val="212121"/>
                                      <w:spacing w:val="-2"/>
                                      <w:sz w:val="22"/>
                                    </w:rPr>
                                    <w:t>管理合并用户</w:t>
                                  </w:r>
                                </w:p>
                              </w:tc>
                              <w:tc>
                                <w:tcPr>
                                  <w:tcW w:w="6645" w:type="dxa"/>
                                </w:tcPr>
                                <w:p>
                                  <w:pPr>
                                    <w:pStyle w:val="16"/>
                                    <w:spacing w:before="99"/>
                                    <w:ind w:left="206"/>
                                    <w:rPr>
                                      <w:sz w:val="22"/>
                                    </w:rPr>
                                  </w:pPr>
                                  <w:r>
                                    <w:rPr>
                                      <w:color w:val="212121"/>
                                      <w:sz w:val="22"/>
                                    </w:rPr>
                                    <w:t>登录名：GLHB</w:t>
                                  </w:r>
                                  <w:r>
                                    <w:rPr>
                                      <w:color w:val="212121"/>
                                      <w:spacing w:val="12"/>
                                      <w:sz w:val="22"/>
                                    </w:rPr>
                                    <w:t xml:space="preserve"> 密码</w:t>
                                  </w:r>
                                  <w:r>
                                    <w:rPr>
                                      <w:color w:val="212121"/>
                                      <w:spacing w:val="-2"/>
                                      <w:sz w:val="22"/>
                                    </w:rPr>
                                    <w:t>：GLHB</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845" w:type="dxa"/>
                                </w:tcPr>
                                <w:p>
                                  <w:pPr>
                                    <w:pStyle w:val="16"/>
                                    <w:spacing w:before="99"/>
                                    <w:ind w:left="199"/>
                                    <w:rPr>
                                      <w:sz w:val="22"/>
                                    </w:rPr>
                                  </w:pPr>
                                  <w:r>
                                    <w:rPr>
                                      <w:color w:val="212121"/>
                                      <w:spacing w:val="-2"/>
                                      <w:sz w:val="22"/>
                                    </w:rPr>
                                    <w:t>表级折算用户</w:t>
                                  </w:r>
                                </w:p>
                              </w:tc>
                              <w:tc>
                                <w:tcPr>
                                  <w:tcW w:w="6645" w:type="dxa"/>
                                </w:tcPr>
                                <w:p>
                                  <w:pPr>
                                    <w:pStyle w:val="16"/>
                                    <w:spacing w:before="99"/>
                                    <w:ind w:left="206"/>
                                    <w:rPr>
                                      <w:sz w:val="22"/>
                                    </w:rPr>
                                  </w:pPr>
                                  <w:r>
                                    <w:rPr>
                                      <w:color w:val="212121"/>
                                      <w:sz w:val="22"/>
                                    </w:rPr>
                                    <w:t>登录名：WBZS</w:t>
                                  </w:r>
                                  <w:r>
                                    <w:rPr>
                                      <w:color w:val="212121"/>
                                      <w:spacing w:val="12"/>
                                      <w:sz w:val="22"/>
                                    </w:rPr>
                                    <w:t xml:space="preserve"> 密码</w:t>
                                  </w:r>
                                  <w:r>
                                    <w:rPr>
                                      <w:color w:val="212121"/>
                                      <w:spacing w:val="-2"/>
                                      <w:sz w:val="22"/>
                                    </w:rPr>
                                    <w:t>：WBZS</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845" w:type="dxa"/>
                                </w:tcPr>
                                <w:p>
                                  <w:pPr>
                                    <w:pStyle w:val="16"/>
                                    <w:spacing w:before="99"/>
                                    <w:ind w:left="199"/>
                                    <w:rPr>
                                      <w:sz w:val="22"/>
                                    </w:rPr>
                                  </w:pPr>
                                  <w:r>
                                    <w:rPr>
                                      <w:color w:val="212121"/>
                                      <w:sz w:val="22"/>
                                    </w:rPr>
                                    <w:t>BDE</w:t>
                                  </w:r>
                                  <w:r>
                                    <w:rPr>
                                      <w:color w:val="212121"/>
                                      <w:spacing w:val="-2"/>
                                      <w:sz w:val="22"/>
                                    </w:rPr>
                                    <w:t>取数/穿透</w:t>
                                  </w:r>
                                </w:p>
                              </w:tc>
                              <w:tc>
                                <w:tcPr>
                                  <w:tcW w:w="6645" w:type="dxa"/>
                                </w:tcPr>
                                <w:p>
                                  <w:pPr>
                                    <w:pStyle w:val="16"/>
                                    <w:spacing w:before="99"/>
                                    <w:ind w:left="206"/>
                                    <w:rPr>
                                      <w:sz w:val="22"/>
                                    </w:rPr>
                                  </w:pPr>
                                  <w:r>
                                    <w:rPr>
                                      <w:color w:val="212121"/>
                                      <w:sz w:val="22"/>
                                    </w:rPr>
                                    <w:t>登录名：BDE</w:t>
                                  </w:r>
                                  <w:r>
                                    <w:rPr>
                                      <w:color w:val="212121"/>
                                      <w:spacing w:val="11"/>
                                      <w:sz w:val="22"/>
                                    </w:rPr>
                                    <w:t xml:space="preserve"> 密码</w:t>
                                  </w:r>
                                  <w:r>
                                    <w:rPr>
                                      <w:color w:val="212121"/>
                                      <w:spacing w:val="-4"/>
                                      <w:sz w:val="22"/>
                                    </w:rPr>
                                    <w:t>：BDE</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845" w:type="dxa"/>
                                </w:tcPr>
                                <w:p>
                                  <w:pPr>
                                    <w:pStyle w:val="16"/>
                                    <w:spacing w:before="99"/>
                                    <w:ind w:left="199"/>
                                    <w:rPr>
                                      <w:sz w:val="22"/>
                                    </w:rPr>
                                  </w:pPr>
                                  <w:r>
                                    <w:rPr>
                                      <w:color w:val="212121"/>
                                      <w:sz w:val="22"/>
                                    </w:rPr>
                                    <w:t>BDE</w:t>
                                  </w:r>
                                  <w:r>
                                    <w:rPr>
                                      <w:color w:val="212121"/>
                                      <w:spacing w:val="-3"/>
                                      <w:sz w:val="22"/>
                                    </w:rPr>
                                    <w:t>规则配置</w:t>
                                  </w:r>
                                </w:p>
                              </w:tc>
                              <w:tc>
                                <w:tcPr>
                                  <w:tcW w:w="6645" w:type="dxa"/>
                                </w:tcPr>
                                <w:p>
                                  <w:pPr>
                                    <w:pStyle w:val="16"/>
                                    <w:spacing w:before="99"/>
                                    <w:ind w:left="206"/>
                                    <w:rPr>
                                      <w:sz w:val="22"/>
                                    </w:rPr>
                                  </w:pPr>
                                  <w:r>
                                    <w:rPr>
                                      <w:color w:val="212121"/>
                                      <w:sz w:val="22"/>
                                    </w:rPr>
                                    <w:t>登录名：BDE01</w:t>
                                  </w:r>
                                  <w:r>
                                    <w:rPr>
                                      <w:color w:val="212121"/>
                                      <w:spacing w:val="13"/>
                                      <w:sz w:val="22"/>
                                    </w:rPr>
                                    <w:t xml:space="preserve"> 密码</w:t>
                                  </w:r>
                                  <w:r>
                                    <w:rPr>
                                      <w:color w:val="212121"/>
                                      <w:spacing w:val="-2"/>
                                      <w:sz w:val="22"/>
                                    </w:rPr>
                                    <w:t>：BDE01</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845" w:type="dxa"/>
                                </w:tcPr>
                                <w:p>
                                  <w:pPr>
                                    <w:pStyle w:val="16"/>
                                    <w:spacing w:before="99"/>
                                    <w:ind w:left="199"/>
                                    <w:rPr>
                                      <w:sz w:val="22"/>
                                    </w:rPr>
                                  </w:pPr>
                                  <w:r>
                                    <w:rPr>
                                      <w:color w:val="212121"/>
                                      <w:spacing w:val="-2"/>
                                      <w:sz w:val="22"/>
                                    </w:rPr>
                                    <w:t>多语言配置</w:t>
                                  </w:r>
                                </w:p>
                              </w:tc>
                              <w:tc>
                                <w:tcPr>
                                  <w:tcW w:w="6645" w:type="dxa"/>
                                </w:tcPr>
                                <w:p>
                                  <w:pPr>
                                    <w:pStyle w:val="16"/>
                                    <w:spacing w:before="99"/>
                                    <w:ind w:left="206"/>
                                    <w:rPr>
                                      <w:sz w:val="22"/>
                                    </w:rPr>
                                  </w:pPr>
                                  <w:r>
                                    <w:rPr>
                                      <w:color w:val="212121"/>
                                      <w:sz w:val="22"/>
                                    </w:rPr>
                                    <w:t>登录名：DYPZ</w:t>
                                  </w:r>
                                  <w:r>
                                    <w:rPr>
                                      <w:color w:val="212121"/>
                                      <w:spacing w:val="12"/>
                                      <w:sz w:val="22"/>
                                    </w:rPr>
                                    <w:t xml:space="preserve"> 密码</w:t>
                                  </w:r>
                                  <w:r>
                                    <w:rPr>
                                      <w:color w:val="212121"/>
                                      <w:spacing w:val="-2"/>
                                      <w:sz w:val="22"/>
                                    </w:rPr>
                                    <w:t>：hbcjk@9797</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845" w:type="dxa"/>
                                </w:tcPr>
                                <w:p>
                                  <w:pPr>
                                    <w:pStyle w:val="16"/>
                                    <w:spacing w:before="99"/>
                                    <w:ind w:left="199"/>
                                    <w:rPr>
                                      <w:sz w:val="22"/>
                                    </w:rPr>
                                  </w:pPr>
                                  <w:r>
                                    <w:rPr>
                                      <w:color w:val="212121"/>
                                      <w:spacing w:val="-2"/>
                                      <w:sz w:val="22"/>
                                    </w:rPr>
                                    <w:t>其他演示用户</w:t>
                                  </w:r>
                                </w:p>
                              </w:tc>
                              <w:tc>
                                <w:tcPr>
                                  <w:tcW w:w="6645" w:type="dxa"/>
                                </w:tcPr>
                                <w:p>
                                  <w:pPr>
                                    <w:pStyle w:val="16"/>
                                    <w:spacing w:before="99"/>
                                    <w:ind w:left="206"/>
                                    <w:rPr>
                                      <w:sz w:val="22"/>
                                    </w:rPr>
                                  </w:pPr>
                                  <w:r>
                                    <w:rPr>
                                      <w:color w:val="212121"/>
                                      <w:spacing w:val="-2"/>
                                      <w:sz w:val="22"/>
                                    </w:rPr>
                                    <w:t>详见各章节明细</w:t>
                                  </w:r>
                                </w:p>
                              </w:tc>
                            </w:tr>
                          </w:tbl>
                          <w:p>
                            <w:pPr>
                              <w:pStyle w:val="11"/>
                            </w:pPr>
                          </w:p>
                        </w:txbxContent>
                      </wps:txbx>
                      <wps:bodyPr wrap="square" lIns="0" tIns="0" rIns="0" bIns="0" rtlCol="0">
                        <a:noAutofit/>
                      </wps:bodyPr>
                    </wps:wsp>
                  </a:graphicData>
                </a:graphic>
              </wp:anchor>
            </w:drawing>
          </mc:Choice>
          <mc:Fallback>
            <w:pict>
              <v:shape id="Textbox 82" o:spid="_x0000_s1026" o:spt="202" type="#_x0000_t202" style="position:absolute;left:0pt;margin-left:73.45pt;margin-top:-317.75pt;height:325.8pt;width:431.25pt;mso-position-horizontal-relative:page;z-index:251685888;mso-width-relative:page;mso-height-relative:page;" filled="f" stroked="f" coordsize="21600,21600" o:gfxdata="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n3iea2gAAAAwBAAAPAAAAAAAAAAEAIAAAACIAAABkcnMvZG93bnJldi54bWxQSwECFAAU&#10;AAAACACHTuJAUAzvSbYBAAB3AwAADgAAAAAAAAABACAAAAApAQAAZHJzL2Uyb0RvYy54bWxQSwUG&#10;AAAAAAYABgBZAQAAUQUAAAAA&#10;">
                <v:fill on="f" focussize="0,0"/>
                <v:stroke on="f"/>
                <v:imagedata o:title=""/>
                <o:lock v:ext="edit" aspectratio="f"/>
                <v:textbox inset="0mm,0mm,0mm,0mm">
                  <w:txbxContent>
                    <w:tbl>
                      <w:tblPr>
                        <w:tblStyle w:val="12"/>
                        <w:tblW w:w="0" w:type="auto"/>
                        <w:tblInd w:w="67"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845"/>
                        <w:gridCol w:w="664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845" w:type="dxa"/>
                          </w:tcPr>
                          <w:p>
                            <w:pPr>
                              <w:pStyle w:val="16"/>
                              <w:spacing w:before="99"/>
                              <w:ind w:left="473"/>
                              <w:rPr>
                                <w:b/>
                                <w:sz w:val="22"/>
                              </w:rPr>
                            </w:pPr>
                            <w:r>
                              <w:rPr>
                                <w:b/>
                                <w:color w:val="2B3D4F"/>
                                <w:spacing w:val="-3"/>
                                <w:sz w:val="22"/>
                              </w:rPr>
                              <w:t>业务场景</w:t>
                            </w:r>
                          </w:p>
                        </w:tc>
                        <w:tc>
                          <w:tcPr>
                            <w:tcW w:w="6645" w:type="dxa"/>
                          </w:tcPr>
                          <w:p>
                            <w:pPr>
                              <w:pStyle w:val="16"/>
                              <w:spacing w:before="99"/>
                              <w:ind w:left="2754" w:right="2736"/>
                              <w:jc w:val="center"/>
                              <w:rPr>
                                <w:b/>
                                <w:sz w:val="22"/>
                              </w:rPr>
                            </w:pPr>
                            <w:r>
                              <w:rPr>
                                <w:b/>
                                <w:color w:val="2B3D4F"/>
                                <w:spacing w:val="-3"/>
                                <w:sz w:val="22"/>
                              </w:rPr>
                              <w:t>用户信息</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845" w:type="dxa"/>
                          </w:tcPr>
                          <w:p>
                            <w:pPr>
                              <w:pStyle w:val="16"/>
                              <w:spacing w:before="99" w:line="256" w:lineRule="auto"/>
                              <w:ind w:left="199" w:right="278"/>
                              <w:rPr>
                                <w:sz w:val="22"/>
                              </w:rPr>
                            </w:pPr>
                            <w:r>
                              <w:rPr>
                                <w:color w:val="212121"/>
                                <w:spacing w:val="-2"/>
                                <w:sz w:val="22"/>
                              </w:rPr>
                              <w:t>数据安全与保</w:t>
                            </w:r>
                            <w:r>
                              <w:rPr>
                                <w:color w:val="212121"/>
                                <w:spacing w:val="-4"/>
                                <w:sz w:val="22"/>
                              </w:rPr>
                              <w:t>密用户</w:t>
                            </w:r>
                          </w:p>
                        </w:tc>
                        <w:tc>
                          <w:tcPr>
                            <w:tcW w:w="6645" w:type="dxa"/>
                          </w:tcPr>
                          <w:p>
                            <w:pPr>
                              <w:pStyle w:val="16"/>
                              <w:spacing w:before="14"/>
                              <w:rPr>
                                <w:b/>
                                <w:sz w:val="16"/>
                              </w:rPr>
                            </w:pPr>
                          </w:p>
                          <w:p>
                            <w:pPr>
                              <w:pStyle w:val="16"/>
                              <w:ind w:left="206"/>
                              <w:rPr>
                                <w:sz w:val="22"/>
                              </w:rPr>
                            </w:pPr>
                            <w:r>
                              <w:rPr>
                                <w:color w:val="212121"/>
                                <w:sz w:val="22"/>
                              </w:rPr>
                              <w:t>登录名：JT01</w:t>
                            </w:r>
                            <w:r>
                              <w:rPr>
                                <w:color w:val="212121"/>
                                <w:spacing w:val="12"/>
                                <w:sz w:val="22"/>
                              </w:rPr>
                              <w:t xml:space="preserve"> 密码</w:t>
                            </w:r>
                            <w:r>
                              <w:rPr>
                                <w:color w:val="212121"/>
                                <w:spacing w:val="-2"/>
                                <w:sz w:val="22"/>
                              </w:rPr>
                              <w:t>：JT01</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845" w:type="dxa"/>
                          </w:tcPr>
                          <w:p>
                            <w:pPr>
                              <w:pStyle w:val="16"/>
                              <w:spacing w:before="99" w:line="256" w:lineRule="auto"/>
                              <w:ind w:left="199" w:right="278"/>
                              <w:rPr>
                                <w:sz w:val="22"/>
                              </w:rPr>
                            </w:pPr>
                            <w:r>
                              <w:rPr>
                                <w:color w:val="212121"/>
                                <w:spacing w:val="-2"/>
                                <w:sz w:val="22"/>
                              </w:rPr>
                              <w:t>用户权限演示</w:t>
                            </w:r>
                            <w:r>
                              <w:rPr>
                                <w:color w:val="212121"/>
                                <w:spacing w:val="-6"/>
                                <w:sz w:val="22"/>
                              </w:rPr>
                              <w:t>用户</w:t>
                            </w:r>
                          </w:p>
                        </w:tc>
                        <w:tc>
                          <w:tcPr>
                            <w:tcW w:w="6645" w:type="dxa"/>
                          </w:tcPr>
                          <w:p>
                            <w:pPr>
                              <w:pStyle w:val="16"/>
                              <w:spacing w:before="99" w:line="256" w:lineRule="auto"/>
                              <w:ind w:left="206" w:right="359"/>
                              <w:rPr>
                                <w:sz w:val="22"/>
                              </w:rPr>
                            </w:pPr>
                            <w:r>
                              <w:rPr>
                                <w:color w:val="212121"/>
                                <w:sz w:val="22"/>
                              </w:rPr>
                              <w:t>集团二级管理员(登录名：JTRJGLY 密码：JTRJGLY) 强制报送</w:t>
                            </w:r>
                            <w:r>
                              <w:rPr>
                                <w:color w:val="212121"/>
                                <w:spacing w:val="40"/>
                                <w:sz w:val="22"/>
                              </w:rPr>
                              <w:t xml:space="preserve"> </w:t>
                            </w:r>
                            <w:r>
                              <w:rPr>
                                <w:color w:val="212121"/>
                                <w:sz w:val="22"/>
                              </w:rPr>
                              <w:t>(登录名：QZBS 密码：QZBS)</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845" w:type="dxa"/>
                          </w:tcPr>
                          <w:p>
                            <w:pPr>
                              <w:pStyle w:val="16"/>
                              <w:spacing w:before="99"/>
                              <w:ind w:left="199"/>
                              <w:rPr>
                                <w:sz w:val="22"/>
                              </w:rPr>
                            </w:pPr>
                            <w:r>
                              <w:rPr>
                                <w:color w:val="212121"/>
                                <w:spacing w:val="-2"/>
                                <w:sz w:val="22"/>
                              </w:rPr>
                              <w:t>管理合并用户</w:t>
                            </w:r>
                          </w:p>
                        </w:tc>
                        <w:tc>
                          <w:tcPr>
                            <w:tcW w:w="6645" w:type="dxa"/>
                          </w:tcPr>
                          <w:p>
                            <w:pPr>
                              <w:pStyle w:val="16"/>
                              <w:spacing w:before="99"/>
                              <w:ind w:left="206"/>
                              <w:rPr>
                                <w:sz w:val="22"/>
                              </w:rPr>
                            </w:pPr>
                            <w:r>
                              <w:rPr>
                                <w:color w:val="212121"/>
                                <w:sz w:val="22"/>
                              </w:rPr>
                              <w:t>登录名：GLHB</w:t>
                            </w:r>
                            <w:r>
                              <w:rPr>
                                <w:color w:val="212121"/>
                                <w:spacing w:val="12"/>
                                <w:sz w:val="22"/>
                              </w:rPr>
                              <w:t xml:space="preserve"> 密码</w:t>
                            </w:r>
                            <w:r>
                              <w:rPr>
                                <w:color w:val="212121"/>
                                <w:spacing w:val="-2"/>
                                <w:sz w:val="22"/>
                              </w:rPr>
                              <w:t>：GLHB</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845" w:type="dxa"/>
                          </w:tcPr>
                          <w:p>
                            <w:pPr>
                              <w:pStyle w:val="16"/>
                              <w:spacing w:before="99"/>
                              <w:ind w:left="199"/>
                              <w:rPr>
                                <w:sz w:val="22"/>
                              </w:rPr>
                            </w:pPr>
                            <w:r>
                              <w:rPr>
                                <w:color w:val="212121"/>
                                <w:spacing w:val="-2"/>
                                <w:sz w:val="22"/>
                              </w:rPr>
                              <w:t>表级折算用户</w:t>
                            </w:r>
                          </w:p>
                        </w:tc>
                        <w:tc>
                          <w:tcPr>
                            <w:tcW w:w="6645" w:type="dxa"/>
                          </w:tcPr>
                          <w:p>
                            <w:pPr>
                              <w:pStyle w:val="16"/>
                              <w:spacing w:before="99"/>
                              <w:ind w:left="206"/>
                              <w:rPr>
                                <w:sz w:val="22"/>
                              </w:rPr>
                            </w:pPr>
                            <w:r>
                              <w:rPr>
                                <w:color w:val="212121"/>
                                <w:sz w:val="22"/>
                              </w:rPr>
                              <w:t>登录名：WBZS</w:t>
                            </w:r>
                            <w:r>
                              <w:rPr>
                                <w:color w:val="212121"/>
                                <w:spacing w:val="12"/>
                                <w:sz w:val="22"/>
                              </w:rPr>
                              <w:t xml:space="preserve"> 密码</w:t>
                            </w:r>
                            <w:r>
                              <w:rPr>
                                <w:color w:val="212121"/>
                                <w:spacing w:val="-2"/>
                                <w:sz w:val="22"/>
                              </w:rPr>
                              <w:t>：WBZS</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845" w:type="dxa"/>
                          </w:tcPr>
                          <w:p>
                            <w:pPr>
                              <w:pStyle w:val="16"/>
                              <w:spacing w:before="99"/>
                              <w:ind w:left="199"/>
                              <w:rPr>
                                <w:sz w:val="22"/>
                              </w:rPr>
                            </w:pPr>
                            <w:r>
                              <w:rPr>
                                <w:color w:val="212121"/>
                                <w:sz w:val="22"/>
                              </w:rPr>
                              <w:t>BDE</w:t>
                            </w:r>
                            <w:r>
                              <w:rPr>
                                <w:color w:val="212121"/>
                                <w:spacing w:val="-2"/>
                                <w:sz w:val="22"/>
                              </w:rPr>
                              <w:t>取数/穿透</w:t>
                            </w:r>
                          </w:p>
                        </w:tc>
                        <w:tc>
                          <w:tcPr>
                            <w:tcW w:w="6645" w:type="dxa"/>
                          </w:tcPr>
                          <w:p>
                            <w:pPr>
                              <w:pStyle w:val="16"/>
                              <w:spacing w:before="99"/>
                              <w:ind w:left="206"/>
                              <w:rPr>
                                <w:sz w:val="22"/>
                              </w:rPr>
                            </w:pPr>
                            <w:r>
                              <w:rPr>
                                <w:color w:val="212121"/>
                                <w:sz w:val="22"/>
                              </w:rPr>
                              <w:t>登录名：BDE</w:t>
                            </w:r>
                            <w:r>
                              <w:rPr>
                                <w:color w:val="212121"/>
                                <w:spacing w:val="11"/>
                                <w:sz w:val="22"/>
                              </w:rPr>
                              <w:t xml:space="preserve"> 密码</w:t>
                            </w:r>
                            <w:r>
                              <w:rPr>
                                <w:color w:val="212121"/>
                                <w:spacing w:val="-4"/>
                                <w:sz w:val="22"/>
                              </w:rPr>
                              <w:t>：BDE</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845" w:type="dxa"/>
                          </w:tcPr>
                          <w:p>
                            <w:pPr>
                              <w:pStyle w:val="16"/>
                              <w:spacing w:before="99"/>
                              <w:ind w:left="199"/>
                              <w:rPr>
                                <w:sz w:val="22"/>
                              </w:rPr>
                            </w:pPr>
                            <w:r>
                              <w:rPr>
                                <w:color w:val="212121"/>
                                <w:sz w:val="22"/>
                              </w:rPr>
                              <w:t>BDE</w:t>
                            </w:r>
                            <w:r>
                              <w:rPr>
                                <w:color w:val="212121"/>
                                <w:spacing w:val="-3"/>
                                <w:sz w:val="22"/>
                              </w:rPr>
                              <w:t>规则配置</w:t>
                            </w:r>
                          </w:p>
                        </w:tc>
                        <w:tc>
                          <w:tcPr>
                            <w:tcW w:w="6645" w:type="dxa"/>
                          </w:tcPr>
                          <w:p>
                            <w:pPr>
                              <w:pStyle w:val="16"/>
                              <w:spacing w:before="99"/>
                              <w:ind w:left="206"/>
                              <w:rPr>
                                <w:sz w:val="22"/>
                              </w:rPr>
                            </w:pPr>
                            <w:r>
                              <w:rPr>
                                <w:color w:val="212121"/>
                                <w:sz w:val="22"/>
                              </w:rPr>
                              <w:t>登录名：BDE01</w:t>
                            </w:r>
                            <w:r>
                              <w:rPr>
                                <w:color w:val="212121"/>
                                <w:spacing w:val="13"/>
                                <w:sz w:val="22"/>
                              </w:rPr>
                              <w:t xml:space="preserve"> 密码</w:t>
                            </w:r>
                            <w:r>
                              <w:rPr>
                                <w:color w:val="212121"/>
                                <w:spacing w:val="-2"/>
                                <w:sz w:val="22"/>
                              </w:rPr>
                              <w:t>：BDE01</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845" w:type="dxa"/>
                          </w:tcPr>
                          <w:p>
                            <w:pPr>
                              <w:pStyle w:val="16"/>
                              <w:spacing w:before="99"/>
                              <w:ind w:left="199"/>
                              <w:rPr>
                                <w:sz w:val="22"/>
                              </w:rPr>
                            </w:pPr>
                            <w:r>
                              <w:rPr>
                                <w:color w:val="212121"/>
                                <w:spacing w:val="-2"/>
                                <w:sz w:val="22"/>
                              </w:rPr>
                              <w:t>多语言配置</w:t>
                            </w:r>
                          </w:p>
                        </w:tc>
                        <w:tc>
                          <w:tcPr>
                            <w:tcW w:w="6645" w:type="dxa"/>
                          </w:tcPr>
                          <w:p>
                            <w:pPr>
                              <w:pStyle w:val="16"/>
                              <w:spacing w:before="99"/>
                              <w:ind w:left="206"/>
                              <w:rPr>
                                <w:sz w:val="22"/>
                              </w:rPr>
                            </w:pPr>
                            <w:r>
                              <w:rPr>
                                <w:color w:val="212121"/>
                                <w:sz w:val="22"/>
                              </w:rPr>
                              <w:t>登录名：DYPZ</w:t>
                            </w:r>
                            <w:r>
                              <w:rPr>
                                <w:color w:val="212121"/>
                                <w:spacing w:val="12"/>
                                <w:sz w:val="22"/>
                              </w:rPr>
                              <w:t xml:space="preserve"> 密码</w:t>
                            </w:r>
                            <w:r>
                              <w:rPr>
                                <w:color w:val="212121"/>
                                <w:spacing w:val="-2"/>
                                <w:sz w:val="22"/>
                              </w:rPr>
                              <w:t>：hbcjk@9797</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845" w:type="dxa"/>
                          </w:tcPr>
                          <w:p>
                            <w:pPr>
                              <w:pStyle w:val="16"/>
                              <w:spacing w:before="99"/>
                              <w:ind w:left="199"/>
                              <w:rPr>
                                <w:sz w:val="22"/>
                              </w:rPr>
                            </w:pPr>
                            <w:r>
                              <w:rPr>
                                <w:color w:val="212121"/>
                                <w:spacing w:val="-2"/>
                                <w:sz w:val="22"/>
                              </w:rPr>
                              <w:t>其他演示用户</w:t>
                            </w:r>
                          </w:p>
                        </w:tc>
                        <w:tc>
                          <w:tcPr>
                            <w:tcW w:w="6645" w:type="dxa"/>
                          </w:tcPr>
                          <w:p>
                            <w:pPr>
                              <w:pStyle w:val="16"/>
                              <w:spacing w:before="99"/>
                              <w:ind w:left="206"/>
                              <w:rPr>
                                <w:sz w:val="22"/>
                              </w:rPr>
                            </w:pPr>
                            <w:r>
                              <w:rPr>
                                <w:color w:val="212121"/>
                                <w:spacing w:val="-2"/>
                                <w:sz w:val="22"/>
                              </w:rPr>
                              <w:t>详见各章节明细</w:t>
                            </w:r>
                          </w:p>
                        </w:tc>
                      </w:tr>
                    </w:tbl>
                    <w:p>
                      <w:pPr>
                        <w:pStyle w:val="11"/>
                      </w:pPr>
                    </w:p>
                  </w:txbxContent>
                </v:textbox>
              </v:shape>
            </w:pict>
          </mc:Fallback>
        </mc:AlternateContent>
      </w:r>
      <w:r>
        <w:rPr>
          <w:color w:val="212121"/>
          <w:spacing w:val="-2"/>
        </w:rPr>
        <w:t>场景库清单明细</w:t>
      </w:r>
    </w:p>
    <w:p>
      <w:pPr>
        <w:pStyle w:val="11"/>
        <w:spacing w:before="6"/>
        <w:rPr>
          <w:b/>
          <w:sz w:val="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675"/>
        <w:gridCol w:w="900"/>
        <w:gridCol w:w="1500"/>
        <w:gridCol w:w="541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675" w:type="dxa"/>
          </w:tcPr>
          <w:p>
            <w:pPr>
              <w:pStyle w:val="16"/>
              <w:spacing w:before="14"/>
              <w:rPr>
                <w:b/>
                <w:sz w:val="16"/>
              </w:rPr>
            </w:pPr>
          </w:p>
          <w:p>
            <w:pPr>
              <w:pStyle w:val="16"/>
              <w:spacing w:line="256" w:lineRule="auto"/>
              <w:ind w:left="225" w:right="209"/>
              <w:rPr>
                <w:b/>
                <w:sz w:val="22"/>
              </w:rPr>
            </w:pPr>
            <w:r>
              <w:rPr>
                <w:b/>
                <w:color w:val="2B3D4F"/>
                <w:spacing w:val="-10"/>
                <w:sz w:val="22"/>
              </w:rPr>
              <w:t>序号</w:t>
            </w:r>
          </w:p>
        </w:tc>
        <w:tc>
          <w:tcPr>
            <w:tcW w:w="900" w:type="dxa"/>
          </w:tcPr>
          <w:p>
            <w:pPr>
              <w:pStyle w:val="16"/>
              <w:spacing w:before="99" w:line="252" w:lineRule="auto"/>
              <w:ind w:left="228" w:right="204"/>
              <w:jc w:val="both"/>
              <w:rPr>
                <w:b/>
                <w:sz w:val="22"/>
              </w:rPr>
            </w:pPr>
            <w:r>
              <w:rPr>
                <w:b/>
                <w:color w:val="2B3D4F"/>
                <w:spacing w:val="-6"/>
                <w:sz w:val="22"/>
              </w:rPr>
              <w:t>业务场景</w:t>
            </w:r>
            <w:r>
              <w:rPr>
                <w:b/>
                <w:color w:val="2B3D4F"/>
                <w:spacing w:val="-5"/>
                <w:sz w:val="22"/>
              </w:rPr>
              <w:t>大类</w:t>
            </w:r>
          </w:p>
        </w:tc>
        <w:tc>
          <w:tcPr>
            <w:tcW w:w="1500" w:type="dxa"/>
          </w:tcPr>
          <w:p>
            <w:pPr>
              <w:pStyle w:val="16"/>
              <w:spacing w:before="3"/>
              <w:rPr>
                <w:b/>
                <w:sz w:val="28"/>
              </w:rPr>
            </w:pPr>
          </w:p>
          <w:p>
            <w:pPr>
              <w:pStyle w:val="16"/>
              <w:ind w:left="304"/>
              <w:rPr>
                <w:b/>
                <w:sz w:val="22"/>
              </w:rPr>
            </w:pPr>
            <w:r>
              <w:rPr>
                <w:b/>
                <w:color w:val="2B3D4F"/>
                <w:spacing w:val="-3"/>
                <w:sz w:val="22"/>
              </w:rPr>
              <w:t>业务场景</w:t>
            </w:r>
          </w:p>
        </w:tc>
        <w:tc>
          <w:tcPr>
            <w:tcW w:w="5415" w:type="dxa"/>
          </w:tcPr>
          <w:p>
            <w:pPr>
              <w:pStyle w:val="16"/>
              <w:spacing w:before="3"/>
              <w:rPr>
                <w:b/>
                <w:sz w:val="28"/>
              </w:rPr>
            </w:pPr>
          </w:p>
          <w:p>
            <w:pPr>
              <w:pStyle w:val="16"/>
              <w:ind w:left="2035" w:right="2016"/>
              <w:jc w:val="center"/>
              <w:rPr>
                <w:b/>
                <w:sz w:val="22"/>
              </w:rPr>
            </w:pPr>
            <w:r>
              <w:rPr>
                <w:b/>
                <w:color w:val="2B3D4F"/>
                <w:spacing w:val="-2"/>
                <w:sz w:val="22"/>
              </w:rPr>
              <w:t>业务场景描述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675" w:type="dxa"/>
          </w:tcPr>
          <w:p>
            <w:pPr>
              <w:pStyle w:val="16"/>
              <w:spacing w:before="14"/>
              <w:rPr>
                <w:b/>
                <w:sz w:val="16"/>
              </w:rPr>
            </w:pPr>
          </w:p>
          <w:p>
            <w:pPr>
              <w:pStyle w:val="16"/>
              <w:ind w:left="199"/>
              <w:rPr>
                <w:sz w:val="22"/>
              </w:rPr>
            </w:pPr>
            <w:r>
              <w:rPr>
                <w:color w:val="212121"/>
                <w:w w:val="102"/>
                <w:sz w:val="22"/>
              </w:rPr>
              <w:t>1</w:t>
            </w:r>
          </w:p>
        </w:tc>
        <w:tc>
          <w:tcPr>
            <w:tcW w:w="900" w:type="dxa"/>
          </w:tcPr>
          <w:p>
            <w:pPr>
              <w:pStyle w:val="16"/>
              <w:spacing w:before="99" w:line="256" w:lineRule="auto"/>
              <w:ind w:left="205" w:right="227"/>
              <w:rPr>
                <w:sz w:val="22"/>
              </w:rPr>
            </w:pPr>
            <w:r>
              <w:rPr>
                <w:color w:val="212121"/>
                <w:spacing w:val="-6"/>
                <w:sz w:val="22"/>
              </w:rPr>
              <w:t>单户</w:t>
            </w:r>
            <w:r>
              <w:rPr>
                <w:color w:val="212121"/>
                <w:spacing w:val="-5"/>
                <w:sz w:val="22"/>
              </w:rPr>
              <w:t>报表</w:t>
            </w:r>
          </w:p>
        </w:tc>
        <w:tc>
          <w:tcPr>
            <w:tcW w:w="1500" w:type="dxa"/>
          </w:tcPr>
          <w:p>
            <w:pPr>
              <w:pStyle w:val="16"/>
              <w:spacing w:before="99" w:line="256" w:lineRule="auto"/>
              <w:ind w:left="206" w:right="376"/>
              <w:rPr>
                <w:sz w:val="22"/>
              </w:rPr>
            </w:pPr>
            <w:r>
              <w:rPr>
                <w:color w:val="212121"/>
                <w:spacing w:val="-4"/>
                <w:sz w:val="22"/>
              </w:rPr>
              <w:t>数据运算及审核</w:t>
            </w:r>
          </w:p>
        </w:tc>
        <w:tc>
          <w:tcPr>
            <w:tcW w:w="5415" w:type="dxa"/>
          </w:tcPr>
          <w:p>
            <w:pPr>
              <w:pStyle w:val="16"/>
              <w:spacing w:before="14"/>
              <w:rPr>
                <w:b/>
                <w:sz w:val="16"/>
              </w:rPr>
            </w:pPr>
          </w:p>
          <w:p>
            <w:pPr>
              <w:pStyle w:val="16"/>
              <w:ind w:left="207"/>
              <w:rPr>
                <w:sz w:val="22"/>
              </w:rPr>
            </w:pPr>
            <w:r>
              <w:rPr>
                <w:color w:val="212121"/>
                <w:spacing w:val="-1"/>
                <w:sz w:val="22"/>
              </w:rPr>
              <w:t>任务内和跨任务的数据运算及审核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675" w:type="dxa"/>
          </w:tcPr>
          <w:p>
            <w:pPr>
              <w:pStyle w:val="16"/>
              <w:spacing w:before="3"/>
              <w:rPr>
                <w:b/>
                <w:sz w:val="28"/>
              </w:rPr>
            </w:pPr>
          </w:p>
          <w:p>
            <w:pPr>
              <w:pStyle w:val="16"/>
              <w:ind w:left="199"/>
              <w:rPr>
                <w:sz w:val="22"/>
              </w:rPr>
            </w:pPr>
            <w:r>
              <w:rPr>
                <w:color w:val="212121"/>
                <w:w w:val="102"/>
                <w:sz w:val="22"/>
              </w:rPr>
              <w:t>2</w:t>
            </w:r>
          </w:p>
        </w:tc>
        <w:tc>
          <w:tcPr>
            <w:tcW w:w="900" w:type="dxa"/>
          </w:tcPr>
          <w:p>
            <w:pPr>
              <w:pStyle w:val="16"/>
              <w:rPr>
                <w:rFonts w:ascii="Times New Roman"/>
                <w:sz w:val="22"/>
              </w:rPr>
            </w:pPr>
          </w:p>
        </w:tc>
        <w:tc>
          <w:tcPr>
            <w:tcW w:w="1500" w:type="dxa"/>
          </w:tcPr>
          <w:p>
            <w:pPr>
              <w:pStyle w:val="16"/>
              <w:spacing w:before="99" w:line="252" w:lineRule="auto"/>
              <w:ind w:left="206" w:right="376"/>
              <w:jc w:val="both"/>
              <w:rPr>
                <w:sz w:val="22"/>
              </w:rPr>
            </w:pPr>
            <w:r>
              <w:rPr>
                <w:color w:val="212121"/>
                <w:spacing w:val="-4"/>
                <w:sz w:val="22"/>
              </w:rPr>
              <w:t>决算任务调整期取</w:t>
            </w:r>
            <w:r>
              <w:rPr>
                <w:color w:val="212121"/>
                <w:spacing w:val="-10"/>
                <w:sz w:val="22"/>
              </w:rPr>
              <w:t>数</w:t>
            </w:r>
          </w:p>
        </w:tc>
        <w:tc>
          <w:tcPr>
            <w:tcW w:w="5415" w:type="dxa"/>
          </w:tcPr>
          <w:p>
            <w:pPr>
              <w:pStyle w:val="16"/>
              <w:spacing w:before="3"/>
              <w:rPr>
                <w:b/>
                <w:sz w:val="28"/>
              </w:rPr>
            </w:pPr>
          </w:p>
          <w:p>
            <w:pPr>
              <w:pStyle w:val="16"/>
              <w:ind w:left="207"/>
              <w:rPr>
                <w:sz w:val="22"/>
              </w:rPr>
            </w:pPr>
            <w:r>
              <w:rPr>
                <w:color w:val="212121"/>
                <w:spacing w:val="-1"/>
                <w:sz w:val="22"/>
              </w:rPr>
              <w:t>提取上年标准期数；提取包含上年调整期数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675" w:type="dxa"/>
          </w:tcPr>
          <w:p>
            <w:pPr>
              <w:pStyle w:val="16"/>
              <w:spacing w:before="14"/>
              <w:rPr>
                <w:b/>
                <w:sz w:val="16"/>
              </w:rPr>
            </w:pPr>
          </w:p>
          <w:p>
            <w:pPr>
              <w:pStyle w:val="16"/>
              <w:ind w:left="199"/>
              <w:rPr>
                <w:sz w:val="22"/>
              </w:rPr>
            </w:pPr>
            <w:r>
              <w:rPr>
                <w:color w:val="212121"/>
                <w:w w:val="102"/>
                <w:sz w:val="22"/>
              </w:rPr>
              <w:t>3</w:t>
            </w:r>
          </w:p>
        </w:tc>
        <w:tc>
          <w:tcPr>
            <w:tcW w:w="900" w:type="dxa"/>
          </w:tcPr>
          <w:p>
            <w:pPr>
              <w:pStyle w:val="16"/>
              <w:rPr>
                <w:rFonts w:ascii="Times New Roman"/>
                <w:sz w:val="22"/>
              </w:rPr>
            </w:pPr>
          </w:p>
        </w:tc>
        <w:tc>
          <w:tcPr>
            <w:tcW w:w="1500" w:type="dxa"/>
          </w:tcPr>
          <w:p>
            <w:pPr>
              <w:pStyle w:val="16"/>
              <w:spacing w:before="99" w:line="256" w:lineRule="auto"/>
              <w:ind w:left="206" w:right="376"/>
              <w:rPr>
                <w:sz w:val="22"/>
              </w:rPr>
            </w:pPr>
            <w:r>
              <w:rPr>
                <w:color w:val="212121"/>
                <w:spacing w:val="-4"/>
                <w:sz w:val="22"/>
              </w:rPr>
              <w:t>任务流程</w:t>
            </w:r>
            <w:r>
              <w:rPr>
                <w:color w:val="212121"/>
                <w:spacing w:val="-6"/>
                <w:sz w:val="22"/>
              </w:rPr>
              <w:t>设置</w:t>
            </w:r>
          </w:p>
        </w:tc>
        <w:tc>
          <w:tcPr>
            <w:tcW w:w="5415" w:type="dxa"/>
          </w:tcPr>
          <w:p>
            <w:pPr>
              <w:pStyle w:val="16"/>
              <w:spacing w:before="99" w:line="256" w:lineRule="auto"/>
              <w:ind w:left="207" w:right="240"/>
              <w:rPr>
                <w:sz w:val="22"/>
              </w:rPr>
            </w:pPr>
            <w:r>
              <w:rPr>
                <w:color w:val="212121"/>
                <w:spacing w:val="-2"/>
                <w:sz w:val="22"/>
              </w:rPr>
              <w:t>按单位上报；按分组上报；按报表上报；自定义流</w:t>
            </w:r>
            <w:r>
              <w:rPr>
                <w:color w:val="212121"/>
                <w:spacing w:val="-4"/>
                <w:sz w:val="22"/>
              </w:rPr>
              <w:t>程上报</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675" w:type="dxa"/>
          </w:tcPr>
          <w:p>
            <w:pPr>
              <w:pStyle w:val="16"/>
              <w:spacing w:before="14"/>
              <w:rPr>
                <w:b/>
                <w:sz w:val="16"/>
              </w:rPr>
            </w:pPr>
          </w:p>
          <w:p>
            <w:pPr>
              <w:pStyle w:val="16"/>
              <w:ind w:left="199"/>
              <w:rPr>
                <w:sz w:val="22"/>
              </w:rPr>
            </w:pPr>
            <w:r>
              <w:rPr>
                <w:color w:val="212121"/>
                <w:w w:val="102"/>
                <w:sz w:val="22"/>
              </w:rPr>
              <w:t>4</w:t>
            </w:r>
          </w:p>
        </w:tc>
        <w:tc>
          <w:tcPr>
            <w:tcW w:w="900" w:type="dxa"/>
          </w:tcPr>
          <w:p>
            <w:pPr>
              <w:pStyle w:val="16"/>
              <w:rPr>
                <w:rFonts w:ascii="Times New Roman"/>
                <w:sz w:val="22"/>
              </w:rPr>
            </w:pPr>
          </w:p>
        </w:tc>
        <w:tc>
          <w:tcPr>
            <w:tcW w:w="1500" w:type="dxa"/>
          </w:tcPr>
          <w:p>
            <w:pPr>
              <w:pStyle w:val="16"/>
              <w:spacing w:before="99" w:line="249" w:lineRule="auto"/>
              <w:ind w:left="206" w:right="376"/>
              <w:rPr>
                <w:sz w:val="22"/>
              </w:rPr>
            </w:pPr>
            <w:r>
              <w:rPr>
                <w:color w:val="212121"/>
                <w:spacing w:val="-4"/>
                <w:sz w:val="22"/>
              </w:rPr>
              <w:t>出错说明</w:t>
            </w:r>
            <w:r>
              <w:rPr>
                <w:color w:val="212121"/>
                <w:spacing w:val="-6"/>
                <w:sz w:val="22"/>
              </w:rPr>
              <w:t>同步</w:t>
            </w:r>
          </w:p>
        </w:tc>
        <w:tc>
          <w:tcPr>
            <w:tcW w:w="5415" w:type="dxa"/>
          </w:tcPr>
          <w:p>
            <w:pPr>
              <w:pStyle w:val="16"/>
              <w:spacing w:before="14"/>
              <w:rPr>
                <w:b/>
                <w:sz w:val="16"/>
              </w:rPr>
            </w:pPr>
          </w:p>
          <w:p>
            <w:pPr>
              <w:pStyle w:val="16"/>
              <w:ind w:left="207"/>
              <w:rPr>
                <w:sz w:val="22"/>
              </w:rPr>
            </w:pPr>
            <w:r>
              <w:rPr>
                <w:color w:val="212121"/>
                <w:spacing w:val="-1"/>
                <w:sz w:val="22"/>
              </w:rPr>
              <w:t>适用于相同情景的两个任务间进行出错说明的同步</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675" w:type="dxa"/>
          </w:tcPr>
          <w:p>
            <w:pPr>
              <w:pStyle w:val="16"/>
              <w:spacing w:before="11"/>
              <w:rPr>
                <w:b/>
                <w:sz w:val="17"/>
              </w:rPr>
            </w:pPr>
          </w:p>
          <w:p>
            <w:pPr>
              <w:pStyle w:val="16"/>
              <w:ind w:left="199"/>
              <w:rPr>
                <w:sz w:val="22"/>
              </w:rPr>
            </w:pPr>
            <w:r>
              <w:rPr>
                <w:color w:val="212121"/>
                <w:w w:val="102"/>
                <w:sz w:val="22"/>
              </w:rPr>
              <w:t>5</w:t>
            </w:r>
          </w:p>
        </w:tc>
        <w:tc>
          <w:tcPr>
            <w:tcW w:w="900" w:type="dxa"/>
          </w:tcPr>
          <w:p>
            <w:pPr>
              <w:pStyle w:val="16"/>
              <w:rPr>
                <w:rFonts w:ascii="Times New Roman"/>
                <w:sz w:val="22"/>
              </w:rPr>
            </w:pPr>
          </w:p>
        </w:tc>
        <w:tc>
          <w:tcPr>
            <w:tcW w:w="1500" w:type="dxa"/>
          </w:tcPr>
          <w:p>
            <w:pPr>
              <w:pStyle w:val="16"/>
              <w:spacing w:before="99" w:line="256" w:lineRule="auto"/>
              <w:ind w:left="206" w:right="376"/>
              <w:rPr>
                <w:sz w:val="22"/>
              </w:rPr>
            </w:pPr>
            <w:r>
              <w:rPr>
                <w:color w:val="212121"/>
                <w:spacing w:val="-4"/>
                <w:sz w:val="22"/>
              </w:rPr>
              <w:t>上市公司</w:t>
            </w:r>
            <w:r>
              <w:rPr>
                <w:color w:val="212121"/>
                <w:spacing w:val="-3"/>
                <w:sz w:val="22"/>
              </w:rPr>
              <w:t>反向授权</w:t>
            </w:r>
          </w:p>
        </w:tc>
        <w:tc>
          <w:tcPr>
            <w:tcW w:w="5415" w:type="dxa"/>
          </w:tcPr>
          <w:p>
            <w:pPr>
              <w:pStyle w:val="16"/>
              <w:spacing w:before="99" w:line="256" w:lineRule="auto"/>
              <w:ind w:left="207" w:right="240"/>
              <w:rPr>
                <w:sz w:val="22"/>
              </w:rPr>
            </w:pPr>
            <w:r>
              <w:rPr>
                <w:color w:val="212121"/>
                <w:spacing w:val="-2"/>
                <w:sz w:val="22"/>
              </w:rPr>
              <w:t>适用于上市公司数据安全策略的应用。集团需要经过上市公司授权才可以查看上市公司数据。</w:t>
            </w:r>
          </w:p>
        </w:tc>
      </w:tr>
    </w:tbl>
    <w:p>
      <w:pPr>
        <w:spacing w:after="0" w:line="256" w:lineRule="auto"/>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675"/>
        <w:gridCol w:w="900"/>
        <w:gridCol w:w="1500"/>
        <w:gridCol w:w="541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675" w:type="dxa"/>
          </w:tcPr>
          <w:p>
            <w:pPr>
              <w:pStyle w:val="16"/>
              <w:spacing w:before="14"/>
              <w:rPr>
                <w:b/>
                <w:sz w:val="16"/>
              </w:rPr>
            </w:pPr>
          </w:p>
          <w:p>
            <w:pPr>
              <w:pStyle w:val="16"/>
              <w:spacing w:line="256" w:lineRule="auto"/>
              <w:ind w:left="225" w:right="209"/>
              <w:rPr>
                <w:b/>
                <w:sz w:val="22"/>
              </w:rPr>
            </w:pPr>
            <w:r>
              <w:rPr>
                <w:b/>
                <w:color w:val="2B3D4F"/>
                <w:spacing w:val="-10"/>
                <w:sz w:val="22"/>
              </w:rPr>
              <w:t>序号</w:t>
            </w:r>
          </w:p>
        </w:tc>
        <w:tc>
          <w:tcPr>
            <w:tcW w:w="900" w:type="dxa"/>
          </w:tcPr>
          <w:p>
            <w:pPr>
              <w:pStyle w:val="16"/>
              <w:spacing w:before="99" w:line="256" w:lineRule="auto"/>
              <w:ind w:left="228" w:right="204"/>
              <w:jc w:val="both"/>
              <w:rPr>
                <w:b/>
                <w:sz w:val="22"/>
              </w:rPr>
            </w:pPr>
            <w:r>
              <w:rPr>
                <w:b/>
                <w:color w:val="2B3D4F"/>
                <w:spacing w:val="-6"/>
                <w:sz w:val="22"/>
              </w:rPr>
              <w:t>业务场景</w:t>
            </w:r>
            <w:r>
              <w:rPr>
                <w:b/>
                <w:color w:val="2B3D4F"/>
                <w:spacing w:val="-5"/>
                <w:sz w:val="22"/>
              </w:rPr>
              <w:t>大类</w:t>
            </w:r>
          </w:p>
        </w:tc>
        <w:tc>
          <w:tcPr>
            <w:tcW w:w="1500" w:type="dxa"/>
          </w:tcPr>
          <w:p>
            <w:pPr>
              <w:pStyle w:val="16"/>
              <w:rPr>
                <w:b/>
                <w:sz w:val="29"/>
              </w:rPr>
            </w:pPr>
          </w:p>
          <w:p>
            <w:pPr>
              <w:pStyle w:val="16"/>
              <w:ind w:left="304"/>
              <w:rPr>
                <w:b/>
                <w:sz w:val="22"/>
              </w:rPr>
            </w:pPr>
            <w:r>
              <w:rPr>
                <w:b/>
                <w:color w:val="2B3D4F"/>
                <w:spacing w:val="-3"/>
                <w:sz w:val="22"/>
              </w:rPr>
              <w:t>业务场景</w:t>
            </w:r>
          </w:p>
        </w:tc>
        <w:tc>
          <w:tcPr>
            <w:tcW w:w="5415" w:type="dxa"/>
          </w:tcPr>
          <w:p>
            <w:pPr>
              <w:pStyle w:val="16"/>
              <w:rPr>
                <w:b/>
                <w:sz w:val="29"/>
              </w:rPr>
            </w:pPr>
          </w:p>
          <w:p>
            <w:pPr>
              <w:pStyle w:val="16"/>
              <w:ind w:left="2035" w:right="2016"/>
              <w:jc w:val="center"/>
              <w:rPr>
                <w:b/>
                <w:sz w:val="22"/>
              </w:rPr>
            </w:pPr>
            <w:r>
              <w:rPr>
                <w:b/>
                <w:color w:val="2B3D4F"/>
                <w:spacing w:val="-2"/>
                <w:sz w:val="22"/>
              </w:rPr>
              <w:t>业务场景描述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675" w:type="dxa"/>
          </w:tcPr>
          <w:p>
            <w:pPr>
              <w:pStyle w:val="16"/>
              <w:rPr>
                <w:b/>
                <w:sz w:val="29"/>
              </w:rPr>
            </w:pPr>
          </w:p>
          <w:p>
            <w:pPr>
              <w:pStyle w:val="16"/>
              <w:ind w:right="127"/>
              <w:jc w:val="center"/>
              <w:rPr>
                <w:sz w:val="22"/>
              </w:rPr>
            </w:pPr>
            <w:r>
              <w:rPr>
                <w:color w:val="212121"/>
                <w:w w:val="102"/>
                <w:sz w:val="22"/>
              </w:rPr>
              <w:t>6</w:t>
            </w:r>
          </w:p>
        </w:tc>
        <w:tc>
          <w:tcPr>
            <w:tcW w:w="900" w:type="dxa"/>
          </w:tcPr>
          <w:p>
            <w:pPr>
              <w:pStyle w:val="16"/>
              <w:rPr>
                <w:rFonts w:ascii="Times New Roman"/>
                <w:sz w:val="20"/>
              </w:rPr>
            </w:pPr>
          </w:p>
        </w:tc>
        <w:tc>
          <w:tcPr>
            <w:tcW w:w="1500" w:type="dxa"/>
          </w:tcPr>
          <w:p>
            <w:pPr>
              <w:pStyle w:val="16"/>
              <w:rPr>
                <w:b/>
                <w:sz w:val="29"/>
              </w:rPr>
            </w:pPr>
          </w:p>
          <w:p>
            <w:pPr>
              <w:pStyle w:val="16"/>
              <w:ind w:left="206"/>
              <w:rPr>
                <w:sz w:val="22"/>
              </w:rPr>
            </w:pPr>
            <w:r>
              <w:rPr>
                <w:color w:val="212121"/>
                <w:spacing w:val="-3"/>
                <w:sz w:val="22"/>
              </w:rPr>
              <w:t>数据发布</w:t>
            </w:r>
          </w:p>
        </w:tc>
        <w:tc>
          <w:tcPr>
            <w:tcW w:w="5415" w:type="dxa"/>
          </w:tcPr>
          <w:p>
            <w:pPr>
              <w:pStyle w:val="16"/>
              <w:spacing w:before="99" w:line="256" w:lineRule="auto"/>
              <w:ind w:left="207" w:right="240"/>
              <w:jc w:val="both"/>
              <w:rPr>
                <w:sz w:val="22"/>
              </w:rPr>
            </w:pPr>
            <w:r>
              <w:rPr>
                <w:color w:val="212121"/>
                <w:spacing w:val="-2"/>
                <w:sz w:val="22"/>
              </w:rPr>
              <w:t>为了满足上市公司、军工企业等对于数据的保密性要求，通过数据发布控制数据的可见性，只有发布后的数据集团才可查看。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675" w:type="dxa"/>
          </w:tcPr>
          <w:p>
            <w:pPr>
              <w:pStyle w:val="16"/>
              <w:spacing w:before="99"/>
              <w:ind w:right="127"/>
              <w:jc w:val="center"/>
              <w:rPr>
                <w:sz w:val="22"/>
              </w:rPr>
            </w:pPr>
            <w:r>
              <w:rPr>
                <w:color w:val="212121"/>
                <w:w w:val="102"/>
                <w:sz w:val="22"/>
              </w:rPr>
              <w:t>8</w:t>
            </w:r>
          </w:p>
        </w:tc>
        <w:tc>
          <w:tcPr>
            <w:tcW w:w="900" w:type="dxa"/>
          </w:tcPr>
          <w:p>
            <w:pPr>
              <w:pStyle w:val="16"/>
              <w:rPr>
                <w:rFonts w:ascii="Times New Roman"/>
                <w:sz w:val="20"/>
              </w:rPr>
            </w:pPr>
          </w:p>
        </w:tc>
        <w:tc>
          <w:tcPr>
            <w:tcW w:w="1500" w:type="dxa"/>
          </w:tcPr>
          <w:p>
            <w:pPr>
              <w:pStyle w:val="16"/>
              <w:spacing w:before="99"/>
              <w:ind w:left="206"/>
              <w:rPr>
                <w:sz w:val="22"/>
              </w:rPr>
            </w:pPr>
            <w:r>
              <w:rPr>
                <w:color w:val="212121"/>
                <w:spacing w:val="-3"/>
                <w:sz w:val="22"/>
              </w:rPr>
              <w:t>数据调整</w:t>
            </w:r>
          </w:p>
        </w:tc>
        <w:tc>
          <w:tcPr>
            <w:tcW w:w="5415" w:type="dxa"/>
          </w:tcPr>
          <w:p>
            <w:pPr>
              <w:pStyle w:val="16"/>
              <w:spacing w:before="99"/>
              <w:ind w:left="207"/>
              <w:rPr>
                <w:sz w:val="22"/>
              </w:rPr>
            </w:pPr>
            <w:r>
              <w:rPr>
                <w:color w:val="212121"/>
                <w:spacing w:val="-2"/>
                <w:sz w:val="22"/>
              </w:rPr>
              <w:t>报表项目粒度调整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675" w:type="dxa"/>
          </w:tcPr>
          <w:p>
            <w:pPr>
              <w:pStyle w:val="16"/>
              <w:spacing w:before="99"/>
              <w:ind w:right="127"/>
              <w:jc w:val="center"/>
              <w:rPr>
                <w:sz w:val="22"/>
              </w:rPr>
            </w:pPr>
            <w:r>
              <w:rPr>
                <w:color w:val="212121"/>
                <w:w w:val="102"/>
                <w:sz w:val="22"/>
              </w:rPr>
              <w:t>9</w:t>
            </w:r>
          </w:p>
        </w:tc>
        <w:tc>
          <w:tcPr>
            <w:tcW w:w="900" w:type="dxa"/>
          </w:tcPr>
          <w:p>
            <w:pPr>
              <w:pStyle w:val="16"/>
              <w:rPr>
                <w:rFonts w:ascii="Times New Roman"/>
                <w:sz w:val="20"/>
              </w:rPr>
            </w:pPr>
          </w:p>
        </w:tc>
        <w:tc>
          <w:tcPr>
            <w:tcW w:w="1500" w:type="dxa"/>
          </w:tcPr>
          <w:p>
            <w:pPr>
              <w:pStyle w:val="16"/>
              <w:rPr>
                <w:rFonts w:ascii="Times New Roman"/>
                <w:sz w:val="20"/>
              </w:rPr>
            </w:pPr>
          </w:p>
        </w:tc>
        <w:tc>
          <w:tcPr>
            <w:tcW w:w="5415" w:type="dxa"/>
          </w:tcPr>
          <w:p>
            <w:pPr>
              <w:pStyle w:val="16"/>
              <w:spacing w:before="99"/>
              <w:ind w:left="207"/>
              <w:rPr>
                <w:sz w:val="22"/>
              </w:rPr>
            </w:pPr>
            <w:r>
              <w:rPr>
                <w:color w:val="212121"/>
                <w:spacing w:val="-2"/>
                <w:sz w:val="22"/>
              </w:rPr>
              <w:t>以核算科目粒度调整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675" w:type="dxa"/>
          </w:tcPr>
          <w:p>
            <w:pPr>
              <w:pStyle w:val="16"/>
              <w:spacing w:before="11"/>
              <w:rPr>
                <w:b/>
                <w:sz w:val="17"/>
              </w:rPr>
            </w:pPr>
          </w:p>
          <w:p>
            <w:pPr>
              <w:pStyle w:val="16"/>
              <w:ind w:left="186" w:right="184"/>
              <w:jc w:val="center"/>
              <w:rPr>
                <w:sz w:val="22"/>
              </w:rPr>
            </w:pPr>
            <w:r>
              <w:rPr>
                <w:color w:val="212121"/>
                <w:spacing w:val="-5"/>
                <w:sz w:val="22"/>
              </w:rPr>
              <w:t>10</w:t>
            </w:r>
          </w:p>
        </w:tc>
        <w:tc>
          <w:tcPr>
            <w:tcW w:w="900" w:type="dxa"/>
          </w:tcPr>
          <w:p>
            <w:pPr>
              <w:pStyle w:val="16"/>
              <w:spacing w:before="11"/>
              <w:rPr>
                <w:b/>
                <w:sz w:val="17"/>
              </w:rPr>
            </w:pPr>
          </w:p>
          <w:p>
            <w:pPr>
              <w:pStyle w:val="16"/>
              <w:ind w:left="205"/>
              <w:rPr>
                <w:sz w:val="22"/>
              </w:rPr>
            </w:pPr>
            <w:r>
              <w:rPr>
                <w:color w:val="212121"/>
                <w:spacing w:val="-5"/>
                <w:sz w:val="22"/>
              </w:rPr>
              <w:t>BDE</w:t>
            </w:r>
          </w:p>
        </w:tc>
        <w:tc>
          <w:tcPr>
            <w:tcW w:w="1500" w:type="dxa"/>
          </w:tcPr>
          <w:p>
            <w:pPr>
              <w:pStyle w:val="16"/>
              <w:spacing w:before="99" w:line="256" w:lineRule="auto"/>
              <w:ind w:left="206" w:right="389"/>
              <w:rPr>
                <w:sz w:val="22"/>
              </w:rPr>
            </w:pPr>
            <w:r>
              <w:rPr>
                <w:color w:val="212121"/>
                <w:spacing w:val="-2"/>
                <w:sz w:val="22"/>
              </w:rPr>
              <w:t>BDE提取</w:t>
            </w:r>
            <w:r>
              <w:rPr>
                <w:color w:val="212121"/>
                <w:spacing w:val="-4"/>
                <w:sz w:val="22"/>
              </w:rPr>
              <w:t>与透视</w:t>
            </w:r>
          </w:p>
        </w:tc>
        <w:tc>
          <w:tcPr>
            <w:tcW w:w="5415" w:type="dxa"/>
          </w:tcPr>
          <w:p>
            <w:pPr>
              <w:pStyle w:val="16"/>
              <w:spacing w:before="99" w:line="256" w:lineRule="auto"/>
              <w:ind w:left="207" w:right="240"/>
              <w:rPr>
                <w:sz w:val="22"/>
              </w:rPr>
            </w:pPr>
            <w:r>
              <w:rPr>
                <w:color w:val="212121"/>
                <w:spacing w:val="-2"/>
                <w:sz w:val="22"/>
              </w:rPr>
              <w:t>三大主表取数与透视固定表取数与透视浮动表取数</w:t>
            </w:r>
            <w:r>
              <w:rPr>
                <w:color w:val="212121"/>
                <w:spacing w:val="-4"/>
                <w:sz w:val="22"/>
              </w:rPr>
              <w:t>与透视</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675" w:type="dxa"/>
          </w:tcPr>
          <w:p>
            <w:pPr>
              <w:pStyle w:val="16"/>
              <w:spacing w:before="14"/>
              <w:rPr>
                <w:b/>
                <w:sz w:val="16"/>
              </w:rPr>
            </w:pPr>
          </w:p>
          <w:p>
            <w:pPr>
              <w:pStyle w:val="16"/>
              <w:ind w:left="186" w:right="184"/>
              <w:jc w:val="center"/>
              <w:rPr>
                <w:sz w:val="22"/>
              </w:rPr>
            </w:pPr>
            <w:r>
              <w:rPr>
                <w:color w:val="212121"/>
                <w:spacing w:val="-5"/>
                <w:sz w:val="22"/>
              </w:rPr>
              <w:t>10</w:t>
            </w:r>
          </w:p>
        </w:tc>
        <w:tc>
          <w:tcPr>
            <w:tcW w:w="900" w:type="dxa"/>
          </w:tcPr>
          <w:p>
            <w:pPr>
              <w:pStyle w:val="16"/>
              <w:spacing w:before="99" w:line="256" w:lineRule="auto"/>
              <w:ind w:left="205" w:right="227"/>
              <w:rPr>
                <w:sz w:val="22"/>
              </w:rPr>
            </w:pPr>
            <w:r>
              <w:rPr>
                <w:color w:val="212121"/>
                <w:spacing w:val="-6"/>
                <w:sz w:val="22"/>
              </w:rPr>
              <w:t>合并</w:t>
            </w:r>
            <w:r>
              <w:rPr>
                <w:color w:val="212121"/>
                <w:spacing w:val="-5"/>
                <w:sz w:val="22"/>
              </w:rPr>
              <w:t>报表</w:t>
            </w:r>
          </w:p>
        </w:tc>
        <w:tc>
          <w:tcPr>
            <w:tcW w:w="1500" w:type="dxa"/>
          </w:tcPr>
          <w:p>
            <w:pPr>
              <w:pStyle w:val="16"/>
              <w:spacing w:before="14"/>
              <w:rPr>
                <w:b/>
                <w:sz w:val="16"/>
              </w:rPr>
            </w:pPr>
          </w:p>
          <w:p>
            <w:pPr>
              <w:pStyle w:val="16"/>
              <w:ind w:left="206"/>
              <w:rPr>
                <w:sz w:val="22"/>
              </w:rPr>
            </w:pPr>
            <w:r>
              <w:rPr>
                <w:color w:val="212121"/>
                <w:spacing w:val="-3"/>
                <w:sz w:val="22"/>
              </w:rPr>
              <w:t>往来抵销</w:t>
            </w:r>
          </w:p>
        </w:tc>
        <w:tc>
          <w:tcPr>
            <w:tcW w:w="5415" w:type="dxa"/>
          </w:tcPr>
          <w:p>
            <w:pPr>
              <w:pStyle w:val="16"/>
              <w:spacing w:before="14"/>
              <w:rPr>
                <w:b/>
                <w:sz w:val="16"/>
              </w:rPr>
            </w:pPr>
          </w:p>
          <w:p>
            <w:pPr>
              <w:pStyle w:val="16"/>
              <w:ind w:left="207"/>
              <w:rPr>
                <w:sz w:val="22"/>
              </w:rPr>
            </w:pPr>
            <w:r>
              <w:rPr>
                <w:color w:val="212121"/>
                <w:spacing w:val="-2"/>
                <w:sz w:val="22"/>
              </w:rPr>
              <w:t>往来一对一对账抵销</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675" w:type="dxa"/>
          </w:tcPr>
          <w:p>
            <w:pPr>
              <w:pStyle w:val="16"/>
              <w:spacing w:before="99"/>
              <w:ind w:left="186" w:right="184"/>
              <w:jc w:val="center"/>
              <w:rPr>
                <w:sz w:val="22"/>
              </w:rPr>
            </w:pPr>
            <w:r>
              <w:rPr>
                <w:color w:val="212121"/>
                <w:spacing w:val="-5"/>
                <w:sz w:val="22"/>
              </w:rPr>
              <w:t>11</w:t>
            </w:r>
          </w:p>
        </w:tc>
        <w:tc>
          <w:tcPr>
            <w:tcW w:w="900" w:type="dxa"/>
          </w:tcPr>
          <w:p>
            <w:pPr>
              <w:pStyle w:val="16"/>
              <w:rPr>
                <w:rFonts w:ascii="Times New Roman"/>
                <w:sz w:val="20"/>
              </w:rPr>
            </w:pPr>
          </w:p>
        </w:tc>
        <w:tc>
          <w:tcPr>
            <w:tcW w:w="1500" w:type="dxa"/>
          </w:tcPr>
          <w:p>
            <w:pPr>
              <w:pStyle w:val="16"/>
              <w:rPr>
                <w:rFonts w:ascii="Times New Roman"/>
                <w:sz w:val="20"/>
              </w:rPr>
            </w:pPr>
          </w:p>
        </w:tc>
        <w:tc>
          <w:tcPr>
            <w:tcW w:w="5415" w:type="dxa"/>
          </w:tcPr>
          <w:p>
            <w:pPr>
              <w:pStyle w:val="16"/>
              <w:spacing w:before="99"/>
              <w:ind w:left="207"/>
              <w:rPr>
                <w:sz w:val="22"/>
              </w:rPr>
            </w:pPr>
            <w:r>
              <w:rPr>
                <w:color w:val="212121"/>
                <w:spacing w:val="-2"/>
                <w:sz w:val="22"/>
              </w:rPr>
              <w:t>往来单边抵销</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675" w:type="dxa"/>
          </w:tcPr>
          <w:p>
            <w:pPr>
              <w:pStyle w:val="16"/>
              <w:spacing w:before="99"/>
              <w:ind w:left="186" w:right="184"/>
              <w:jc w:val="center"/>
              <w:rPr>
                <w:sz w:val="22"/>
              </w:rPr>
            </w:pPr>
            <w:r>
              <w:rPr>
                <w:color w:val="212121"/>
                <w:spacing w:val="-5"/>
                <w:sz w:val="22"/>
              </w:rPr>
              <w:t>12</w:t>
            </w:r>
          </w:p>
        </w:tc>
        <w:tc>
          <w:tcPr>
            <w:tcW w:w="900" w:type="dxa"/>
          </w:tcPr>
          <w:p>
            <w:pPr>
              <w:pStyle w:val="16"/>
              <w:rPr>
                <w:rFonts w:ascii="Times New Roman"/>
                <w:sz w:val="20"/>
              </w:rPr>
            </w:pPr>
          </w:p>
        </w:tc>
        <w:tc>
          <w:tcPr>
            <w:tcW w:w="1500" w:type="dxa"/>
          </w:tcPr>
          <w:p>
            <w:pPr>
              <w:pStyle w:val="16"/>
              <w:rPr>
                <w:rFonts w:ascii="Times New Roman"/>
                <w:sz w:val="20"/>
              </w:rPr>
            </w:pPr>
          </w:p>
        </w:tc>
        <w:tc>
          <w:tcPr>
            <w:tcW w:w="5415" w:type="dxa"/>
          </w:tcPr>
          <w:p>
            <w:pPr>
              <w:pStyle w:val="16"/>
              <w:spacing w:before="99"/>
              <w:ind w:left="207"/>
              <w:rPr>
                <w:sz w:val="22"/>
              </w:rPr>
            </w:pPr>
            <w:r>
              <w:rPr>
                <w:color w:val="212121"/>
                <w:spacing w:val="-2"/>
                <w:sz w:val="22"/>
              </w:rPr>
              <w:t>往来多对多对账抵销</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675" w:type="dxa"/>
          </w:tcPr>
          <w:p>
            <w:pPr>
              <w:pStyle w:val="16"/>
              <w:spacing w:before="99"/>
              <w:ind w:left="186" w:right="184"/>
              <w:jc w:val="center"/>
              <w:rPr>
                <w:sz w:val="22"/>
              </w:rPr>
            </w:pPr>
            <w:r>
              <w:rPr>
                <w:color w:val="212121"/>
                <w:spacing w:val="-5"/>
                <w:sz w:val="22"/>
              </w:rPr>
              <w:t>13</w:t>
            </w:r>
          </w:p>
        </w:tc>
        <w:tc>
          <w:tcPr>
            <w:tcW w:w="900" w:type="dxa"/>
          </w:tcPr>
          <w:p>
            <w:pPr>
              <w:pStyle w:val="16"/>
              <w:rPr>
                <w:rFonts w:ascii="Times New Roman"/>
                <w:sz w:val="20"/>
              </w:rPr>
            </w:pPr>
          </w:p>
        </w:tc>
        <w:tc>
          <w:tcPr>
            <w:tcW w:w="1500" w:type="dxa"/>
          </w:tcPr>
          <w:p>
            <w:pPr>
              <w:pStyle w:val="16"/>
              <w:rPr>
                <w:rFonts w:ascii="Times New Roman"/>
                <w:sz w:val="20"/>
              </w:rPr>
            </w:pPr>
          </w:p>
        </w:tc>
        <w:tc>
          <w:tcPr>
            <w:tcW w:w="5415" w:type="dxa"/>
          </w:tcPr>
          <w:p>
            <w:pPr>
              <w:pStyle w:val="16"/>
              <w:spacing w:before="99"/>
              <w:ind w:left="207"/>
              <w:rPr>
                <w:sz w:val="22"/>
              </w:rPr>
            </w:pPr>
            <w:r>
              <w:rPr>
                <w:color w:val="212121"/>
                <w:spacing w:val="-1"/>
                <w:sz w:val="22"/>
              </w:rPr>
              <w:t>应收应付坏账准备抵销</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675" w:type="dxa"/>
          </w:tcPr>
          <w:p>
            <w:pPr>
              <w:pStyle w:val="16"/>
              <w:rPr>
                <w:b/>
                <w:sz w:val="29"/>
              </w:rPr>
            </w:pPr>
          </w:p>
          <w:p>
            <w:pPr>
              <w:pStyle w:val="16"/>
              <w:ind w:left="186" w:right="184"/>
              <w:jc w:val="center"/>
              <w:rPr>
                <w:sz w:val="22"/>
              </w:rPr>
            </w:pPr>
            <w:r>
              <w:rPr>
                <w:color w:val="212121"/>
                <w:spacing w:val="-5"/>
                <w:sz w:val="22"/>
              </w:rPr>
              <w:t>14</w:t>
            </w:r>
          </w:p>
        </w:tc>
        <w:tc>
          <w:tcPr>
            <w:tcW w:w="900" w:type="dxa"/>
          </w:tcPr>
          <w:p>
            <w:pPr>
              <w:pStyle w:val="16"/>
              <w:rPr>
                <w:rFonts w:ascii="Times New Roman"/>
                <w:sz w:val="20"/>
              </w:rPr>
            </w:pPr>
          </w:p>
        </w:tc>
        <w:tc>
          <w:tcPr>
            <w:tcW w:w="1500" w:type="dxa"/>
          </w:tcPr>
          <w:p>
            <w:pPr>
              <w:pStyle w:val="16"/>
              <w:rPr>
                <w:b/>
                <w:sz w:val="29"/>
              </w:rPr>
            </w:pPr>
          </w:p>
          <w:p>
            <w:pPr>
              <w:pStyle w:val="16"/>
              <w:ind w:left="206"/>
              <w:rPr>
                <w:sz w:val="22"/>
              </w:rPr>
            </w:pPr>
            <w:r>
              <w:rPr>
                <w:color w:val="212121"/>
                <w:spacing w:val="-3"/>
                <w:sz w:val="22"/>
              </w:rPr>
              <w:t>交易抵销</w:t>
            </w:r>
          </w:p>
        </w:tc>
        <w:tc>
          <w:tcPr>
            <w:tcW w:w="5415" w:type="dxa"/>
          </w:tcPr>
          <w:p>
            <w:pPr>
              <w:pStyle w:val="16"/>
              <w:spacing w:before="99" w:line="256" w:lineRule="auto"/>
              <w:ind w:left="207" w:right="240"/>
              <w:rPr>
                <w:sz w:val="22"/>
              </w:rPr>
            </w:pPr>
            <w:r>
              <w:rPr>
                <w:color w:val="212121"/>
                <w:w w:val="102"/>
                <w:sz w:val="22"/>
              </w:rPr>
              <w:t>内部存货、在建工程交易抵销（</w:t>
            </w:r>
            <w:r>
              <w:rPr>
                <w:color w:val="212121"/>
                <w:spacing w:val="-3"/>
                <w:w w:val="102"/>
                <w:sz w:val="22"/>
              </w:rPr>
              <w:t>对应业务场景库文</w:t>
            </w:r>
            <w:r>
              <w:rPr>
                <w:color w:val="212121"/>
                <w:w w:val="102"/>
                <w:sz w:val="22"/>
              </w:rPr>
              <w:t>档序号3《交易抵销-内部存货交易》《交易抵销-在建工程交易》）</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675" w:type="dxa"/>
          </w:tcPr>
          <w:p>
            <w:pPr>
              <w:pStyle w:val="16"/>
              <w:spacing w:before="11"/>
              <w:rPr>
                <w:b/>
                <w:sz w:val="17"/>
              </w:rPr>
            </w:pPr>
          </w:p>
          <w:p>
            <w:pPr>
              <w:pStyle w:val="16"/>
              <w:ind w:left="186" w:right="184"/>
              <w:jc w:val="center"/>
              <w:rPr>
                <w:sz w:val="22"/>
              </w:rPr>
            </w:pPr>
            <w:r>
              <w:rPr>
                <w:color w:val="212121"/>
                <w:spacing w:val="-5"/>
                <w:sz w:val="22"/>
              </w:rPr>
              <w:t>15</w:t>
            </w:r>
          </w:p>
        </w:tc>
        <w:tc>
          <w:tcPr>
            <w:tcW w:w="900" w:type="dxa"/>
          </w:tcPr>
          <w:p>
            <w:pPr>
              <w:pStyle w:val="16"/>
              <w:rPr>
                <w:rFonts w:ascii="Times New Roman"/>
                <w:sz w:val="20"/>
              </w:rPr>
            </w:pPr>
          </w:p>
        </w:tc>
        <w:tc>
          <w:tcPr>
            <w:tcW w:w="1500" w:type="dxa"/>
          </w:tcPr>
          <w:p>
            <w:pPr>
              <w:pStyle w:val="16"/>
              <w:rPr>
                <w:rFonts w:ascii="Times New Roman"/>
                <w:sz w:val="20"/>
              </w:rPr>
            </w:pPr>
          </w:p>
        </w:tc>
        <w:tc>
          <w:tcPr>
            <w:tcW w:w="5415" w:type="dxa"/>
          </w:tcPr>
          <w:p>
            <w:pPr>
              <w:pStyle w:val="16"/>
              <w:spacing w:before="99" w:line="256" w:lineRule="auto"/>
              <w:ind w:left="207" w:right="240"/>
              <w:rPr>
                <w:sz w:val="22"/>
              </w:rPr>
            </w:pPr>
            <w:r>
              <w:rPr>
                <w:color w:val="212121"/>
                <w:spacing w:val="-2"/>
                <w:sz w:val="22"/>
              </w:rPr>
              <w:t>内部固定资产交易抵销（对应业务场景库文档序号</w:t>
            </w:r>
            <w:r>
              <w:rPr>
                <w:color w:val="212121"/>
                <w:spacing w:val="40"/>
                <w:sz w:val="22"/>
              </w:rPr>
              <w:t xml:space="preserve"> </w:t>
            </w:r>
            <w:r>
              <w:rPr>
                <w:color w:val="212121"/>
                <w:spacing w:val="-2"/>
                <w:sz w:val="22"/>
              </w:rPr>
              <w:t>3《交易抵销-固定资产交易》）</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675" w:type="dxa"/>
          </w:tcPr>
          <w:p>
            <w:pPr>
              <w:pStyle w:val="16"/>
              <w:spacing w:before="14"/>
              <w:rPr>
                <w:b/>
                <w:sz w:val="16"/>
              </w:rPr>
            </w:pPr>
          </w:p>
          <w:p>
            <w:pPr>
              <w:pStyle w:val="16"/>
              <w:ind w:left="186" w:right="184"/>
              <w:jc w:val="center"/>
              <w:rPr>
                <w:sz w:val="22"/>
              </w:rPr>
            </w:pPr>
            <w:r>
              <w:rPr>
                <w:color w:val="212121"/>
                <w:spacing w:val="-5"/>
                <w:sz w:val="22"/>
              </w:rPr>
              <w:t>16</w:t>
            </w:r>
          </w:p>
        </w:tc>
        <w:tc>
          <w:tcPr>
            <w:tcW w:w="900" w:type="dxa"/>
          </w:tcPr>
          <w:p>
            <w:pPr>
              <w:pStyle w:val="16"/>
              <w:rPr>
                <w:rFonts w:ascii="Times New Roman"/>
                <w:sz w:val="20"/>
              </w:rPr>
            </w:pPr>
          </w:p>
        </w:tc>
        <w:tc>
          <w:tcPr>
            <w:tcW w:w="1500" w:type="dxa"/>
          </w:tcPr>
          <w:p>
            <w:pPr>
              <w:pStyle w:val="16"/>
              <w:rPr>
                <w:rFonts w:ascii="Times New Roman"/>
                <w:sz w:val="20"/>
              </w:rPr>
            </w:pPr>
          </w:p>
        </w:tc>
        <w:tc>
          <w:tcPr>
            <w:tcW w:w="5415" w:type="dxa"/>
          </w:tcPr>
          <w:p>
            <w:pPr>
              <w:pStyle w:val="16"/>
              <w:spacing w:before="99" w:line="256" w:lineRule="auto"/>
              <w:ind w:left="207" w:right="240"/>
              <w:rPr>
                <w:sz w:val="22"/>
              </w:rPr>
            </w:pPr>
            <w:r>
              <w:rPr>
                <w:color w:val="212121"/>
                <w:spacing w:val="-2"/>
                <w:sz w:val="22"/>
              </w:rPr>
              <w:t>内部无形资产交易抵销（对应业务场景库文档序号</w:t>
            </w:r>
            <w:r>
              <w:rPr>
                <w:color w:val="212121"/>
                <w:spacing w:val="40"/>
                <w:sz w:val="22"/>
              </w:rPr>
              <w:t xml:space="preserve"> </w:t>
            </w:r>
            <w:r>
              <w:rPr>
                <w:color w:val="212121"/>
                <w:spacing w:val="-2"/>
                <w:sz w:val="22"/>
              </w:rPr>
              <w:t>3《交易抵销-无形资产交易》）</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675" w:type="dxa"/>
          </w:tcPr>
          <w:p>
            <w:pPr>
              <w:pStyle w:val="16"/>
              <w:spacing w:before="7"/>
              <w:rPr>
                <w:b/>
                <w:sz w:val="40"/>
              </w:rPr>
            </w:pPr>
          </w:p>
          <w:p>
            <w:pPr>
              <w:pStyle w:val="16"/>
              <w:ind w:left="186" w:right="184"/>
              <w:jc w:val="center"/>
              <w:rPr>
                <w:sz w:val="22"/>
              </w:rPr>
            </w:pPr>
            <w:r>
              <w:rPr>
                <w:color w:val="212121"/>
                <w:spacing w:val="-5"/>
                <w:sz w:val="22"/>
              </w:rPr>
              <w:t>17</w:t>
            </w:r>
          </w:p>
        </w:tc>
        <w:tc>
          <w:tcPr>
            <w:tcW w:w="900" w:type="dxa"/>
          </w:tcPr>
          <w:p>
            <w:pPr>
              <w:pStyle w:val="16"/>
              <w:rPr>
                <w:rFonts w:ascii="Times New Roman"/>
                <w:sz w:val="20"/>
              </w:rPr>
            </w:pPr>
          </w:p>
        </w:tc>
        <w:tc>
          <w:tcPr>
            <w:tcW w:w="1500" w:type="dxa"/>
          </w:tcPr>
          <w:p>
            <w:pPr>
              <w:pStyle w:val="16"/>
              <w:spacing w:before="7"/>
              <w:rPr>
                <w:b/>
                <w:sz w:val="40"/>
              </w:rPr>
            </w:pPr>
          </w:p>
          <w:p>
            <w:pPr>
              <w:pStyle w:val="16"/>
              <w:ind w:left="206"/>
              <w:rPr>
                <w:sz w:val="22"/>
              </w:rPr>
            </w:pPr>
            <w:r>
              <w:rPr>
                <w:color w:val="212121"/>
                <w:spacing w:val="-3"/>
                <w:sz w:val="22"/>
              </w:rPr>
              <w:t>投资抵销</w:t>
            </w:r>
          </w:p>
        </w:tc>
        <w:tc>
          <w:tcPr>
            <w:tcW w:w="5415" w:type="dxa"/>
          </w:tcPr>
          <w:p>
            <w:pPr>
              <w:pStyle w:val="16"/>
              <w:spacing w:before="99" w:line="254" w:lineRule="auto"/>
              <w:ind w:left="207" w:right="240"/>
              <w:rPr>
                <w:sz w:val="22"/>
              </w:rPr>
            </w:pPr>
            <w:r>
              <w:rPr>
                <w:color w:val="212121"/>
                <w:spacing w:val="-2"/>
                <w:sz w:val="22"/>
              </w:rPr>
              <w:t>以权益法进行年增量投资抵销（本次以此为例介</w:t>
            </w:r>
            <w:r>
              <w:rPr>
                <w:color w:val="212121"/>
                <w:spacing w:val="40"/>
                <w:sz w:val="22"/>
              </w:rPr>
              <w:t xml:space="preserve">  </w:t>
            </w:r>
            <w:r>
              <w:rPr>
                <w:color w:val="212121"/>
                <w:spacing w:val="-2"/>
                <w:sz w:val="22"/>
              </w:rPr>
              <w:t>绍）：初始化、公允价值调整、成本法调整为权益法、权益抵销、投资收益抵销、其他等场景（对应业务场景库文档序号4模拟权益法增量抵销）</w:t>
            </w:r>
          </w:p>
        </w:tc>
      </w:tr>
    </w:tbl>
    <w:p>
      <w:pPr>
        <w:spacing w:after="0" w:line="254" w:lineRule="auto"/>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675"/>
        <w:gridCol w:w="900"/>
        <w:gridCol w:w="1500"/>
        <w:gridCol w:w="541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675" w:type="dxa"/>
          </w:tcPr>
          <w:p>
            <w:pPr>
              <w:pStyle w:val="16"/>
              <w:spacing w:before="14"/>
              <w:rPr>
                <w:b/>
                <w:sz w:val="16"/>
              </w:rPr>
            </w:pPr>
          </w:p>
          <w:p>
            <w:pPr>
              <w:pStyle w:val="16"/>
              <w:spacing w:line="256" w:lineRule="auto"/>
              <w:ind w:left="225" w:right="209"/>
              <w:rPr>
                <w:b/>
                <w:sz w:val="22"/>
              </w:rPr>
            </w:pPr>
            <w:r>
              <w:rPr>
                <w:b/>
                <w:color w:val="2B3D4F"/>
                <w:spacing w:val="-10"/>
                <w:sz w:val="22"/>
              </w:rPr>
              <w:t>序号</w:t>
            </w:r>
          </w:p>
        </w:tc>
        <w:tc>
          <w:tcPr>
            <w:tcW w:w="900" w:type="dxa"/>
          </w:tcPr>
          <w:p>
            <w:pPr>
              <w:pStyle w:val="16"/>
              <w:spacing w:before="99" w:line="256" w:lineRule="auto"/>
              <w:ind w:left="228" w:right="204"/>
              <w:jc w:val="both"/>
              <w:rPr>
                <w:b/>
                <w:sz w:val="22"/>
              </w:rPr>
            </w:pPr>
            <w:r>
              <w:rPr>
                <w:b/>
                <w:color w:val="2B3D4F"/>
                <w:spacing w:val="-6"/>
                <w:sz w:val="22"/>
              </w:rPr>
              <w:t>业务场景</w:t>
            </w:r>
            <w:r>
              <w:rPr>
                <w:b/>
                <w:color w:val="2B3D4F"/>
                <w:spacing w:val="-5"/>
                <w:sz w:val="22"/>
              </w:rPr>
              <w:t>大类</w:t>
            </w:r>
          </w:p>
        </w:tc>
        <w:tc>
          <w:tcPr>
            <w:tcW w:w="1500" w:type="dxa"/>
          </w:tcPr>
          <w:p>
            <w:pPr>
              <w:pStyle w:val="16"/>
              <w:rPr>
                <w:b/>
                <w:sz w:val="29"/>
              </w:rPr>
            </w:pPr>
          </w:p>
          <w:p>
            <w:pPr>
              <w:pStyle w:val="16"/>
              <w:ind w:left="304"/>
              <w:rPr>
                <w:b/>
                <w:sz w:val="22"/>
              </w:rPr>
            </w:pPr>
            <w:r>
              <w:rPr>
                <w:b/>
                <w:color w:val="2B3D4F"/>
                <w:spacing w:val="-3"/>
                <w:sz w:val="22"/>
              </w:rPr>
              <w:t>业务场景</w:t>
            </w:r>
          </w:p>
        </w:tc>
        <w:tc>
          <w:tcPr>
            <w:tcW w:w="5415" w:type="dxa"/>
          </w:tcPr>
          <w:p>
            <w:pPr>
              <w:pStyle w:val="16"/>
              <w:rPr>
                <w:b/>
                <w:sz w:val="29"/>
              </w:rPr>
            </w:pPr>
          </w:p>
          <w:p>
            <w:pPr>
              <w:pStyle w:val="16"/>
              <w:ind w:left="2035" w:right="2016"/>
              <w:jc w:val="center"/>
              <w:rPr>
                <w:b/>
                <w:sz w:val="22"/>
              </w:rPr>
            </w:pPr>
            <w:r>
              <w:rPr>
                <w:b/>
                <w:color w:val="2B3D4F"/>
                <w:spacing w:val="-2"/>
                <w:sz w:val="22"/>
              </w:rPr>
              <w:t>业务场景描述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675" w:type="dxa"/>
          </w:tcPr>
          <w:p>
            <w:pPr>
              <w:pStyle w:val="16"/>
              <w:spacing w:before="11"/>
              <w:rPr>
                <w:b/>
                <w:sz w:val="17"/>
              </w:rPr>
            </w:pPr>
          </w:p>
          <w:p>
            <w:pPr>
              <w:pStyle w:val="16"/>
              <w:ind w:left="186" w:right="184"/>
              <w:jc w:val="center"/>
              <w:rPr>
                <w:sz w:val="22"/>
              </w:rPr>
            </w:pPr>
            <w:r>
              <w:rPr>
                <w:color w:val="212121"/>
                <w:spacing w:val="-5"/>
                <w:sz w:val="22"/>
              </w:rPr>
              <w:t>18</w:t>
            </w:r>
          </w:p>
        </w:tc>
        <w:tc>
          <w:tcPr>
            <w:tcW w:w="900" w:type="dxa"/>
          </w:tcPr>
          <w:p>
            <w:pPr>
              <w:pStyle w:val="16"/>
              <w:rPr>
                <w:rFonts w:ascii="Times New Roman"/>
                <w:sz w:val="20"/>
              </w:rPr>
            </w:pPr>
          </w:p>
        </w:tc>
        <w:tc>
          <w:tcPr>
            <w:tcW w:w="1500" w:type="dxa"/>
          </w:tcPr>
          <w:p>
            <w:pPr>
              <w:pStyle w:val="16"/>
              <w:rPr>
                <w:rFonts w:ascii="Times New Roman"/>
                <w:sz w:val="20"/>
              </w:rPr>
            </w:pPr>
          </w:p>
        </w:tc>
        <w:tc>
          <w:tcPr>
            <w:tcW w:w="5415" w:type="dxa"/>
          </w:tcPr>
          <w:p>
            <w:pPr>
              <w:pStyle w:val="16"/>
              <w:spacing w:before="99" w:line="256" w:lineRule="auto"/>
              <w:ind w:left="207" w:right="387"/>
              <w:rPr>
                <w:sz w:val="22"/>
              </w:rPr>
            </w:pPr>
            <w:r>
              <w:rPr>
                <w:color w:val="212121"/>
                <w:spacing w:val="-2"/>
                <w:sz w:val="22"/>
              </w:rPr>
              <w:t>以成本法进行年增量投资抵销（预计0915迭代包</w:t>
            </w:r>
            <w:r>
              <w:rPr>
                <w:color w:val="212121"/>
                <w:spacing w:val="-6"/>
                <w:sz w:val="22"/>
              </w:rPr>
              <w:t>含）</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675" w:type="dxa"/>
          </w:tcPr>
          <w:p>
            <w:pPr>
              <w:pStyle w:val="16"/>
              <w:spacing w:before="14"/>
              <w:rPr>
                <w:b/>
                <w:sz w:val="16"/>
              </w:rPr>
            </w:pPr>
          </w:p>
          <w:p>
            <w:pPr>
              <w:pStyle w:val="16"/>
              <w:ind w:left="186" w:right="184"/>
              <w:jc w:val="center"/>
              <w:rPr>
                <w:sz w:val="22"/>
              </w:rPr>
            </w:pPr>
            <w:r>
              <w:rPr>
                <w:color w:val="212121"/>
                <w:spacing w:val="-5"/>
                <w:sz w:val="22"/>
              </w:rPr>
              <w:t>19</w:t>
            </w:r>
          </w:p>
        </w:tc>
        <w:tc>
          <w:tcPr>
            <w:tcW w:w="900" w:type="dxa"/>
          </w:tcPr>
          <w:p>
            <w:pPr>
              <w:pStyle w:val="16"/>
              <w:rPr>
                <w:rFonts w:ascii="Times New Roman"/>
                <w:sz w:val="20"/>
              </w:rPr>
            </w:pPr>
          </w:p>
        </w:tc>
        <w:tc>
          <w:tcPr>
            <w:tcW w:w="1500" w:type="dxa"/>
          </w:tcPr>
          <w:p>
            <w:pPr>
              <w:pStyle w:val="16"/>
              <w:rPr>
                <w:rFonts w:ascii="Times New Roman"/>
                <w:sz w:val="20"/>
              </w:rPr>
            </w:pPr>
          </w:p>
        </w:tc>
        <w:tc>
          <w:tcPr>
            <w:tcW w:w="5415" w:type="dxa"/>
          </w:tcPr>
          <w:p>
            <w:pPr>
              <w:pStyle w:val="16"/>
              <w:spacing w:before="99" w:line="256" w:lineRule="auto"/>
              <w:ind w:left="207" w:right="387"/>
              <w:rPr>
                <w:sz w:val="22"/>
              </w:rPr>
            </w:pPr>
            <w:r>
              <w:rPr>
                <w:color w:val="212121"/>
                <w:spacing w:val="-2"/>
                <w:sz w:val="22"/>
              </w:rPr>
              <w:t>以权益法进行按月增量投资抵销（预计0915迭代</w:t>
            </w:r>
            <w:r>
              <w:rPr>
                <w:color w:val="212121"/>
                <w:spacing w:val="-4"/>
                <w:sz w:val="22"/>
              </w:rPr>
              <w:t>包含）</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675" w:type="dxa"/>
          </w:tcPr>
          <w:p>
            <w:pPr>
              <w:pStyle w:val="16"/>
              <w:spacing w:before="14"/>
              <w:rPr>
                <w:b/>
                <w:sz w:val="16"/>
              </w:rPr>
            </w:pPr>
          </w:p>
          <w:p>
            <w:pPr>
              <w:pStyle w:val="16"/>
              <w:ind w:left="186" w:right="184"/>
              <w:jc w:val="center"/>
              <w:rPr>
                <w:sz w:val="22"/>
              </w:rPr>
            </w:pPr>
            <w:r>
              <w:rPr>
                <w:color w:val="212121"/>
                <w:spacing w:val="-5"/>
                <w:sz w:val="22"/>
              </w:rPr>
              <w:t>20</w:t>
            </w:r>
          </w:p>
        </w:tc>
        <w:tc>
          <w:tcPr>
            <w:tcW w:w="900" w:type="dxa"/>
          </w:tcPr>
          <w:p>
            <w:pPr>
              <w:pStyle w:val="16"/>
              <w:rPr>
                <w:rFonts w:ascii="Times New Roman"/>
                <w:sz w:val="20"/>
              </w:rPr>
            </w:pPr>
          </w:p>
        </w:tc>
        <w:tc>
          <w:tcPr>
            <w:tcW w:w="1500" w:type="dxa"/>
          </w:tcPr>
          <w:p>
            <w:pPr>
              <w:pStyle w:val="16"/>
              <w:spacing w:before="14"/>
              <w:rPr>
                <w:b/>
                <w:sz w:val="16"/>
              </w:rPr>
            </w:pPr>
          </w:p>
          <w:p>
            <w:pPr>
              <w:pStyle w:val="16"/>
              <w:ind w:left="206"/>
              <w:rPr>
                <w:sz w:val="22"/>
              </w:rPr>
            </w:pPr>
            <w:r>
              <w:rPr>
                <w:color w:val="212121"/>
                <w:spacing w:val="-3"/>
                <w:sz w:val="22"/>
              </w:rPr>
              <w:t>租赁抵销</w:t>
            </w:r>
          </w:p>
        </w:tc>
        <w:tc>
          <w:tcPr>
            <w:tcW w:w="5415" w:type="dxa"/>
          </w:tcPr>
          <w:p>
            <w:pPr>
              <w:pStyle w:val="16"/>
              <w:spacing w:before="99" w:line="249" w:lineRule="auto"/>
              <w:ind w:left="207" w:right="240"/>
              <w:rPr>
                <w:sz w:val="22"/>
              </w:rPr>
            </w:pPr>
            <w:r>
              <w:rPr>
                <w:color w:val="212121"/>
                <w:spacing w:val="-2"/>
                <w:sz w:val="22"/>
              </w:rPr>
              <w:t>融资租赁、经营租赁抵销（对应业务场景库文档序号3融资租赁、经营租赁）</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675" w:type="dxa"/>
          </w:tcPr>
          <w:p>
            <w:pPr>
              <w:pStyle w:val="16"/>
              <w:spacing w:before="11"/>
              <w:rPr>
                <w:b/>
                <w:sz w:val="17"/>
              </w:rPr>
            </w:pPr>
          </w:p>
          <w:p>
            <w:pPr>
              <w:pStyle w:val="16"/>
              <w:ind w:left="186" w:right="184"/>
              <w:jc w:val="center"/>
              <w:rPr>
                <w:sz w:val="22"/>
              </w:rPr>
            </w:pPr>
            <w:r>
              <w:rPr>
                <w:color w:val="212121"/>
                <w:spacing w:val="-5"/>
                <w:sz w:val="22"/>
              </w:rPr>
              <w:t>21</w:t>
            </w:r>
          </w:p>
        </w:tc>
        <w:tc>
          <w:tcPr>
            <w:tcW w:w="900" w:type="dxa"/>
          </w:tcPr>
          <w:p>
            <w:pPr>
              <w:pStyle w:val="16"/>
              <w:spacing w:before="99" w:line="256" w:lineRule="auto"/>
              <w:ind w:left="205" w:right="227"/>
              <w:rPr>
                <w:sz w:val="22"/>
              </w:rPr>
            </w:pPr>
            <w:r>
              <w:rPr>
                <w:color w:val="212121"/>
                <w:spacing w:val="-6"/>
                <w:sz w:val="22"/>
              </w:rPr>
              <w:t>管理</w:t>
            </w:r>
            <w:r>
              <w:rPr>
                <w:color w:val="212121"/>
                <w:spacing w:val="-5"/>
                <w:sz w:val="22"/>
              </w:rPr>
              <w:t>合并</w:t>
            </w:r>
          </w:p>
        </w:tc>
        <w:tc>
          <w:tcPr>
            <w:tcW w:w="1500" w:type="dxa"/>
          </w:tcPr>
          <w:p>
            <w:pPr>
              <w:pStyle w:val="16"/>
              <w:spacing w:before="11"/>
              <w:rPr>
                <w:b/>
                <w:sz w:val="17"/>
              </w:rPr>
            </w:pPr>
          </w:p>
          <w:p>
            <w:pPr>
              <w:pStyle w:val="16"/>
              <w:ind w:left="206"/>
              <w:rPr>
                <w:sz w:val="22"/>
              </w:rPr>
            </w:pPr>
            <w:r>
              <w:rPr>
                <w:color w:val="212121"/>
                <w:spacing w:val="-3"/>
                <w:sz w:val="22"/>
              </w:rPr>
              <w:t>管理合并</w:t>
            </w:r>
          </w:p>
        </w:tc>
        <w:tc>
          <w:tcPr>
            <w:tcW w:w="5415" w:type="dxa"/>
          </w:tcPr>
          <w:p>
            <w:pPr>
              <w:pStyle w:val="16"/>
              <w:spacing w:before="99" w:line="256" w:lineRule="auto"/>
              <w:ind w:left="207" w:right="240"/>
              <w:rPr>
                <w:sz w:val="22"/>
              </w:rPr>
            </w:pPr>
            <w:r>
              <w:rPr>
                <w:color w:val="212121"/>
                <w:spacing w:val="-2"/>
                <w:sz w:val="22"/>
              </w:rPr>
              <w:t>法人口径为采集填报任务，管理口径基于法人口径出具报表数据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675" w:type="dxa"/>
          </w:tcPr>
          <w:p>
            <w:pPr>
              <w:pStyle w:val="16"/>
              <w:rPr>
                <w:rFonts w:ascii="Times New Roman"/>
                <w:sz w:val="20"/>
              </w:rPr>
            </w:pPr>
          </w:p>
        </w:tc>
        <w:tc>
          <w:tcPr>
            <w:tcW w:w="900" w:type="dxa"/>
          </w:tcPr>
          <w:p>
            <w:pPr>
              <w:pStyle w:val="16"/>
              <w:rPr>
                <w:rFonts w:ascii="Times New Roman"/>
                <w:sz w:val="20"/>
              </w:rPr>
            </w:pPr>
          </w:p>
        </w:tc>
        <w:tc>
          <w:tcPr>
            <w:tcW w:w="1500" w:type="dxa"/>
          </w:tcPr>
          <w:p>
            <w:pPr>
              <w:pStyle w:val="16"/>
              <w:rPr>
                <w:rFonts w:ascii="Times New Roman"/>
                <w:sz w:val="20"/>
              </w:rPr>
            </w:pPr>
          </w:p>
        </w:tc>
        <w:tc>
          <w:tcPr>
            <w:tcW w:w="5415" w:type="dxa"/>
          </w:tcPr>
          <w:p>
            <w:pPr>
              <w:pStyle w:val="16"/>
              <w:spacing w:before="99" w:line="256" w:lineRule="auto"/>
              <w:ind w:left="207" w:right="240"/>
              <w:rPr>
                <w:sz w:val="22"/>
              </w:rPr>
            </w:pPr>
            <w:r>
              <w:rPr>
                <w:color w:val="212121"/>
                <w:spacing w:val="-2"/>
                <w:sz w:val="22"/>
              </w:rPr>
              <w:t>法人口径为采集填报任务，管理口径完全复用法人口径报表数据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675" w:type="dxa"/>
          </w:tcPr>
          <w:p>
            <w:pPr>
              <w:pStyle w:val="16"/>
              <w:rPr>
                <w:rFonts w:ascii="Times New Roman"/>
                <w:sz w:val="20"/>
              </w:rPr>
            </w:pPr>
          </w:p>
        </w:tc>
        <w:tc>
          <w:tcPr>
            <w:tcW w:w="900" w:type="dxa"/>
          </w:tcPr>
          <w:p>
            <w:pPr>
              <w:pStyle w:val="16"/>
              <w:rPr>
                <w:rFonts w:ascii="Times New Roman"/>
                <w:sz w:val="20"/>
              </w:rPr>
            </w:pPr>
          </w:p>
        </w:tc>
        <w:tc>
          <w:tcPr>
            <w:tcW w:w="1500" w:type="dxa"/>
          </w:tcPr>
          <w:p>
            <w:pPr>
              <w:pStyle w:val="16"/>
              <w:rPr>
                <w:rFonts w:ascii="Times New Roman"/>
                <w:sz w:val="20"/>
              </w:rPr>
            </w:pPr>
          </w:p>
        </w:tc>
        <w:tc>
          <w:tcPr>
            <w:tcW w:w="5415" w:type="dxa"/>
          </w:tcPr>
          <w:p>
            <w:pPr>
              <w:pStyle w:val="16"/>
              <w:spacing w:before="99" w:line="256" w:lineRule="auto"/>
              <w:ind w:left="207" w:right="240"/>
              <w:rPr>
                <w:sz w:val="22"/>
              </w:rPr>
            </w:pPr>
            <w:r>
              <w:rPr>
                <w:color w:val="212121"/>
                <w:spacing w:val="-2"/>
                <w:sz w:val="22"/>
              </w:rPr>
              <w:t>法人口径为采集填报任务，部分二级合并单位优先采集管理口径报表数据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675" w:type="dxa"/>
          </w:tcPr>
          <w:p>
            <w:pPr>
              <w:pStyle w:val="16"/>
              <w:rPr>
                <w:rFonts w:ascii="Times New Roman"/>
                <w:sz w:val="20"/>
              </w:rPr>
            </w:pPr>
          </w:p>
        </w:tc>
        <w:tc>
          <w:tcPr>
            <w:tcW w:w="900" w:type="dxa"/>
          </w:tcPr>
          <w:p>
            <w:pPr>
              <w:pStyle w:val="16"/>
              <w:rPr>
                <w:rFonts w:ascii="Times New Roman"/>
                <w:sz w:val="20"/>
              </w:rPr>
            </w:pPr>
          </w:p>
        </w:tc>
        <w:tc>
          <w:tcPr>
            <w:tcW w:w="1500" w:type="dxa"/>
          </w:tcPr>
          <w:p>
            <w:pPr>
              <w:pStyle w:val="16"/>
              <w:rPr>
                <w:rFonts w:ascii="Times New Roman"/>
                <w:sz w:val="20"/>
              </w:rPr>
            </w:pPr>
          </w:p>
        </w:tc>
        <w:tc>
          <w:tcPr>
            <w:tcW w:w="5415" w:type="dxa"/>
          </w:tcPr>
          <w:p>
            <w:pPr>
              <w:pStyle w:val="16"/>
              <w:spacing w:before="99"/>
              <w:ind w:left="207"/>
              <w:rPr>
                <w:sz w:val="22"/>
              </w:rPr>
            </w:pPr>
            <w:r>
              <w:rPr>
                <w:color w:val="212121"/>
                <w:spacing w:val="-1"/>
                <w:sz w:val="22"/>
              </w:rPr>
              <w:t>管理会计维度创建流程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675" w:type="dxa"/>
          </w:tcPr>
          <w:p>
            <w:pPr>
              <w:pStyle w:val="16"/>
              <w:spacing w:before="14"/>
              <w:rPr>
                <w:b/>
                <w:sz w:val="16"/>
              </w:rPr>
            </w:pPr>
          </w:p>
          <w:p>
            <w:pPr>
              <w:pStyle w:val="16"/>
              <w:ind w:left="186" w:right="184"/>
              <w:jc w:val="center"/>
              <w:rPr>
                <w:sz w:val="22"/>
              </w:rPr>
            </w:pPr>
            <w:r>
              <w:rPr>
                <w:color w:val="212121"/>
                <w:spacing w:val="-5"/>
                <w:sz w:val="22"/>
              </w:rPr>
              <w:t>22</w:t>
            </w:r>
          </w:p>
        </w:tc>
        <w:tc>
          <w:tcPr>
            <w:tcW w:w="900" w:type="dxa"/>
          </w:tcPr>
          <w:p>
            <w:pPr>
              <w:pStyle w:val="16"/>
              <w:spacing w:before="99" w:line="256" w:lineRule="auto"/>
              <w:ind w:left="205" w:right="227"/>
              <w:rPr>
                <w:sz w:val="22"/>
              </w:rPr>
            </w:pPr>
            <w:r>
              <w:rPr>
                <w:color w:val="212121"/>
                <w:spacing w:val="-6"/>
                <w:sz w:val="22"/>
              </w:rPr>
              <w:t>国际</w:t>
            </w:r>
            <w:r>
              <w:rPr>
                <w:color w:val="212121"/>
                <w:spacing w:val="-10"/>
                <w:sz w:val="22"/>
              </w:rPr>
              <w:t>化</w:t>
            </w:r>
          </w:p>
        </w:tc>
        <w:tc>
          <w:tcPr>
            <w:tcW w:w="1500" w:type="dxa"/>
          </w:tcPr>
          <w:p>
            <w:pPr>
              <w:pStyle w:val="16"/>
              <w:spacing w:before="99" w:line="256" w:lineRule="auto"/>
              <w:ind w:left="206" w:right="376"/>
              <w:rPr>
                <w:sz w:val="22"/>
              </w:rPr>
            </w:pPr>
            <w:r>
              <w:rPr>
                <w:color w:val="212121"/>
                <w:spacing w:val="-4"/>
                <w:sz w:val="22"/>
              </w:rPr>
              <w:t>多语言配</w:t>
            </w:r>
            <w:r>
              <w:rPr>
                <w:color w:val="212121"/>
                <w:spacing w:val="-10"/>
                <w:sz w:val="22"/>
              </w:rPr>
              <w:t>置</w:t>
            </w:r>
          </w:p>
        </w:tc>
        <w:tc>
          <w:tcPr>
            <w:tcW w:w="5415" w:type="dxa"/>
          </w:tcPr>
          <w:p>
            <w:pPr>
              <w:pStyle w:val="16"/>
              <w:spacing w:before="14"/>
              <w:rPr>
                <w:b/>
                <w:sz w:val="16"/>
              </w:rPr>
            </w:pPr>
          </w:p>
          <w:p>
            <w:pPr>
              <w:pStyle w:val="16"/>
              <w:ind w:left="207"/>
              <w:rPr>
                <w:sz w:val="22"/>
              </w:rPr>
            </w:pPr>
            <w:r>
              <w:rPr>
                <w:color w:val="212121"/>
                <w:spacing w:val="-1"/>
                <w:sz w:val="22"/>
              </w:rPr>
              <w:t>多语言配置，切换系统语言</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675" w:type="dxa"/>
          </w:tcPr>
          <w:p>
            <w:pPr>
              <w:pStyle w:val="16"/>
              <w:spacing w:before="11"/>
              <w:rPr>
                <w:b/>
                <w:sz w:val="17"/>
              </w:rPr>
            </w:pPr>
          </w:p>
          <w:p>
            <w:pPr>
              <w:pStyle w:val="16"/>
              <w:ind w:left="186" w:right="184"/>
              <w:jc w:val="center"/>
              <w:rPr>
                <w:sz w:val="22"/>
              </w:rPr>
            </w:pPr>
            <w:r>
              <w:rPr>
                <w:color w:val="212121"/>
                <w:spacing w:val="-5"/>
                <w:sz w:val="22"/>
              </w:rPr>
              <w:t>23</w:t>
            </w:r>
          </w:p>
        </w:tc>
        <w:tc>
          <w:tcPr>
            <w:tcW w:w="900" w:type="dxa"/>
          </w:tcPr>
          <w:p>
            <w:pPr>
              <w:pStyle w:val="16"/>
              <w:rPr>
                <w:rFonts w:ascii="Times New Roman"/>
                <w:sz w:val="20"/>
              </w:rPr>
            </w:pPr>
          </w:p>
        </w:tc>
        <w:tc>
          <w:tcPr>
            <w:tcW w:w="1500" w:type="dxa"/>
          </w:tcPr>
          <w:p>
            <w:pPr>
              <w:pStyle w:val="16"/>
              <w:spacing w:before="11"/>
              <w:rPr>
                <w:b/>
                <w:sz w:val="17"/>
              </w:rPr>
            </w:pPr>
          </w:p>
          <w:p>
            <w:pPr>
              <w:pStyle w:val="16"/>
              <w:ind w:left="206"/>
              <w:rPr>
                <w:sz w:val="22"/>
              </w:rPr>
            </w:pPr>
            <w:r>
              <w:rPr>
                <w:color w:val="212121"/>
                <w:spacing w:val="-3"/>
                <w:sz w:val="22"/>
              </w:rPr>
              <w:t>表级折算</w:t>
            </w:r>
          </w:p>
        </w:tc>
        <w:tc>
          <w:tcPr>
            <w:tcW w:w="5415" w:type="dxa"/>
          </w:tcPr>
          <w:p>
            <w:pPr>
              <w:pStyle w:val="16"/>
              <w:spacing w:before="99" w:line="256" w:lineRule="auto"/>
              <w:ind w:left="207" w:right="593"/>
              <w:rPr>
                <w:sz w:val="22"/>
              </w:rPr>
            </w:pPr>
            <w:r>
              <w:rPr>
                <w:color w:val="212121"/>
                <w:spacing w:val="-2"/>
                <w:sz w:val="22"/>
              </w:rPr>
              <w:t>表级折算-外币单位折算到上级合并单位的本位币，并参与合并抵销</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675" w:type="dxa"/>
          </w:tcPr>
          <w:p>
            <w:pPr>
              <w:pStyle w:val="16"/>
              <w:rPr>
                <w:rFonts w:ascii="Times New Roman"/>
                <w:sz w:val="20"/>
              </w:rPr>
            </w:pPr>
          </w:p>
        </w:tc>
        <w:tc>
          <w:tcPr>
            <w:tcW w:w="900" w:type="dxa"/>
          </w:tcPr>
          <w:p>
            <w:pPr>
              <w:pStyle w:val="16"/>
              <w:rPr>
                <w:rFonts w:ascii="Times New Roman"/>
                <w:sz w:val="20"/>
              </w:rPr>
            </w:pPr>
          </w:p>
        </w:tc>
        <w:tc>
          <w:tcPr>
            <w:tcW w:w="1500" w:type="dxa"/>
          </w:tcPr>
          <w:p>
            <w:pPr>
              <w:pStyle w:val="16"/>
              <w:rPr>
                <w:rFonts w:ascii="Times New Roman"/>
                <w:sz w:val="20"/>
              </w:rPr>
            </w:pPr>
          </w:p>
        </w:tc>
        <w:tc>
          <w:tcPr>
            <w:tcW w:w="5415" w:type="dxa"/>
          </w:tcPr>
          <w:p>
            <w:pPr>
              <w:pStyle w:val="16"/>
              <w:spacing w:before="99" w:line="256" w:lineRule="auto"/>
              <w:ind w:left="207" w:right="368"/>
              <w:rPr>
                <w:sz w:val="22"/>
              </w:rPr>
            </w:pPr>
            <w:r>
              <w:rPr>
                <w:color w:val="212121"/>
                <w:spacing w:val="-2"/>
                <w:sz w:val="22"/>
              </w:rPr>
              <w:t>表级折算-外币合并抵销，内部表可实时折算以及</w:t>
            </w:r>
            <w:r>
              <w:rPr>
                <w:color w:val="212121"/>
                <w:spacing w:val="-4"/>
                <w:sz w:val="22"/>
              </w:rPr>
              <w:t>实时抵销</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759" w:hRule="atLeast"/>
        </w:trPr>
        <w:tc>
          <w:tcPr>
            <w:tcW w:w="675" w:type="dxa"/>
          </w:tcPr>
          <w:p>
            <w:pPr>
              <w:pStyle w:val="16"/>
              <w:rPr>
                <w:b/>
                <w:sz w:val="30"/>
              </w:rPr>
            </w:pPr>
          </w:p>
          <w:p>
            <w:pPr>
              <w:pStyle w:val="16"/>
              <w:spacing w:before="18"/>
              <w:rPr>
                <w:b/>
                <w:sz w:val="33"/>
              </w:rPr>
            </w:pPr>
          </w:p>
          <w:p>
            <w:pPr>
              <w:pStyle w:val="16"/>
              <w:ind w:left="186" w:right="184"/>
              <w:jc w:val="center"/>
              <w:rPr>
                <w:sz w:val="22"/>
              </w:rPr>
            </w:pPr>
            <w:r>
              <w:rPr>
                <w:color w:val="212121"/>
                <w:spacing w:val="-5"/>
                <w:sz w:val="22"/>
              </w:rPr>
              <w:t>24</w:t>
            </w:r>
          </w:p>
        </w:tc>
        <w:tc>
          <w:tcPr>
            <w:tcW w:w="900" w:type="dxa"/>
          </w:tcPr>
          <w:p>
            <w:pPr>
              <w:pStyle w:val="16"/>
              <w:rPr>
                <w:rFonts w:ascii="Times New Roman"/>
                <w:sz w:val="20"/>
              </w:rPr>
            </w:pPr>
          </w:p>
        </w:tc>
        <w:tc>
          <w:tcPr>
            <w:tcW w:w="1500" w:type="dxa"/>
          </w:tcPr>
          <w:p>
            <w:pPr>
              <w:pStyle w:val="16"/>
              <w:rPr>
                <w:b/>
                <w:sz w:val="30"/>
              </w:rPr>
            </w:pPr>
          </w:p>
          <w:p>
            <w:pPr>
              <w:pStyle w:val="16"/>
              <w:spacing w:before="18"/>
              <w:rPr>
                <w:b/>
                <w:sz w:val="33"/>
              </w:rPr>
            </w:pPr>
          </w:p>
          <w:p>
            <w:pPr>
              <w:pStyle w:val="16"/>
              <w:ind w:left="206"/>
              <w:rPr>
                <w:sz w:val="22"/>
              </w:rPr>
            </w:pPr>
            <w:r>
              <w:rPr>
                <w:color w:val="212121"/>
                <w:spacing w:val="-3"/>
                <w:sz w:val="22"/>
              </w:rPr>
              <w:t>账级折算</w:t>
            </w:r>
          </w:p>
        </w:tc>
        <w:tc>
          <w:tcPr>
            <w:tcW w:w="5415" w:type="dxa"/>
          </w:tcPr>
          <w:p>
            <w:pPr>
              <w:pStyle w:val="16"/>
              <w:spacing w:before="99" w:line="256" w:lineRule="auto"/>
              <w:ind w:left="207" w:right="240"/>
              <w:jc w:val="both"/>
              <w:rPr>
                <w:sz w:val="22"/>
              </w:rPr>
            </w:pPr>
            <w:r>
              <w:rPr>
                <w:color w:val="212121"/>
                <w:spacing w:val="-2"/>
                <w:sz w:val="22"/>
              </w:rPr>
              <w:t>规范外币交易的会计处理、外币财务报表的折算和相关信息的披露，要求账级精准折算：报表的主表和明细表数据都从一本账账务折算后数据提取，以减少折算差；使用分段平均汇率折算的报表项目，在账务数据中按照每一期累加求和，计算数据更准</w:t>
            </w:r>
            <w:r>
              <w:rPr>
                <w:color w:val="212121"/>
                <w:spacing w:val="-6"/>
                <w:sz w:val="22"/>
              </w:rPr>
              <w:t>确；</w:t>
            </w:r>
          </w:p>
        </w:tc>
      </w:tr>
    </w:tbl>
    <w:p>
      <w:pPr>
        <w:spacing w:after="0" w:line="256" w:lineRule="auto"/>
        <w:jc w:val="both"/>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675"/>
        <w:gridCol w:w="900"/>
        <w:gridCol w:w="1500"/>
        <w:gridCol w:w="541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675" w:type="dxa"/>
          </w:tcPr>
          <w:p>
            <w:pPr>
              <w:pStyle w:val="16"/>
              <w:spacing w:before="14"/>
              <w:rPr>
                <w:b/>
                <w:sz w:val="16"/>
              </w:rPr>
            </w:pPr>
          </w:p>
          <w:p>
            <w:pPr>
              <w:pStyle w:val="16"/>
              <w:spacing w:line="256" w:lineRule="auto"/>
              <w:ind w:left="225" w:right="209"/>
              <w:rPr>
                <w:b/>
                <w:sz w:val="22"/>
              </w:rPr>
            </w:pPr>
            <w:r>
              <w:rPr>
                <w:b/>
                <w:color w:val="2B3D4F"/>
                <w:spacing w:val="-10"/>
                <w:sz w:val="22"/>
              </w:rPr>
              <w:t>序号</w:t>
            </w:r>
          </w:p>
        </w:tc>
        <w:tc>
          <w:tcPr>
            <w:tcW w:w="900" w:type="dxa"/>
          </w:tcPr>
          <w:p>
            <w:pPr>
              <w:pStyle w:val="16"/>
              <w:spacing w:before="99" w:line="256" w:lineRule="auto"/>
              <w:ind w:left="228" w:right="204"/>
              <w:jc w:val="both"/>
              <w:rPr>
                <w:b/>
                <w:sz w:val="22"/>
              </w:rPr>
            </w:pPr>
            <w:r>
              <w:rPr>
                <w:b/>
                <w:color w:val="2B3D4F"/>
                <w:spacing w:val="-6"/>
                <w:sz w:val="22"/>
              </w:rPr>
              <w:t>业务场景</w:t>
            </w:r>
            <w:r>
              <w:rPr>
                <w:b/>
                <w:color w:val="2B3D4F"/>
                <w:spacing w:val="-5"/>
                <w:sz w:val="22"/>
              </w:rPr>
              <w:t>大类</w:t>
            </w:r>
          </w:p>
        </w:tc>
        <w:tc>
          <w:tcPr>
            <w:tcW w:w="1500" w:type="dxa"/>
          </w:tcPr>
          <w:p>
            <w:pPr>
              <w:pStyle w:val="16"/>
              <w:rPr>
                <w:b/>
                <w:sz w:val="29"/>
              </w:rPr>
            </w:pPr>
          </w:p>
          <w:p>
            <w:pPr>
              <w:pStyle w:val="16"/>
              <w:ind w:left="304"/>
              <w:rPr>
                <w:b/>
                <w:sz w:val="22"/>
              </w:rPr>
            </w:pPr>
            <w:r>
              <w:rPr>
                <w:b/>
                <w:color w:val="2B3D4F"/>
                <w:spacing w:val="-3"/>
                <w:sz w:val="22"/>
              </w:rPr>
              <w:t>业务场景</w:t>
            </w:r>
          </w:p>
        </w:tc>
        <w:tc>
          <w:tcPr>
            <w:tcW w:w="5415" w:type="dxa"/>
          </w:tcPr>
          <w:p>
            <w:pPr>
              <w:pStyle w:val="16"/>
              <w:rPr>
                <w:b/>
                <w:sz w:val="29"/>
              </w:rPr>
            </w:pPr>
          </w:p>
          <w:p>
            <w:pPr>
              <w:pStyle w:val="16"/>
              <w:ind w:left="2035" w:right="2016"/>
              <w:jc w:val="center"/>
              <w:rPr>
                <w:b/>
                <w:sz w:val="22"/>
              </w:rPr>
            </w:pPr>
            <w:r>
              <w:rPr>
                <w:b/>
                <w:color w:val="2B3D4F"/>
                <w:spacing w:val="-2"/>
                <w:sz w:val="22"/>
              </w:rPr>
              <w:t>业务场景描述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675" w:type="dxa"/>
          </w:tcPr>
          <w:p>
            <w:pPr>
              <w:pStyle w:val="16"/>
              <w:rPr>
                <w:b/>
                <w:sz w:val="29"/>
              </w:rPr>
            </w:pPr>
          </w:p>
          <w:p>
            <w:pPr>
              <w:pStyle w:val="16"/>
              <w:ind w:left="186" w:right="184"/>
              <w:jc w:val="center"/>
              <w:rPr>
                <w:sz w:val="22"/>
              </w:rPr>
            </w:pPr>
            <w:r>
              <w:rPr>
                <w:color w:val="212121"/>
                <w:spacing w:val="-5"/>
                <w:sz w:val="22"/>
              </w:rPr>
              <w:t>25</w:t>
            </w:r>
          </w:p>
        </w:tc>
        <w:tc>
          <w:tcPr>
            <w:tcW w:w="900" w:type="dxa"/>
          </w:tcPr>
          <w:p>
            <w:pPr>
              <w:pStyle w:val="16"/>
              <w:spacing w:before="11"/>
              <w:rPr>
                <w:b/>
                <w:sz w:val="17"/>
              </w:rPr>
            </w:pPr>
          </w:p>
          <w:p>
            <w:pPr>
              <w:pStyle w:val="16"/>
              <w:spacing w:line="256" w:lineRule="auto"/>
              <w:ind w:left="205" w:right="227"/>
              <w:rPr>
                <w:sz w:val="22"/>
              </w:rPr>
            </w:pPr>
            <w:r>
              <w:rPr>
                <w:color w:val="212121"/>
                <w:spacing w:val="-6"/>
                <w:sz w:val="22"/>
              </w:rPr>
              <w:t>一本</w:t>
            </w:r>
            <w:r>
              <w:rPr>
                <w:color w:val="212121"/>
                <w:spacing w:val="-10"/>
                <w:sz w:val="22"/>
              </w:rPr>
              <w:t>账</w:t>
            </w:r>
          </w:p>
        </w:tc>
        <w:tc>
          <w:tcPr>
            <w:tcW w:w="1500" w:type="dxa"/>
          </w:tcPr>
          <w:p>
            <w:pPr>
              <w:pStyle w:val="16"/>
              <w:spacing w:before="99" w:line="256" w:lineRule="auto"/>
              <w:ind w:left="206" w:right="275"/>
              <w:jc w:val="both"/>
              <w:rPr>
                <w:sz w:val="22"/>
              </w:rPr>
            </w:pPr>
            <w:r>
              <w:rPr>
                <w:color w:val="212121"/>
                <w:spacing w:val="-4"/>
                <w:sz w:val="22"/>
              </w:rPr>
              <w:t>直连模式</w:t>
            </w:r>
            <w:r>
              <w:rPr>
                <w:color w:val="212121"/>
                <w:spacing w:val="-2"/>
                <w:sz w:val="22"/>
              </w:rPr>
              <w:t>方案_云核</w:t>
            </w:r>
            <w:r>
              <w:rPr>
                <w:color w:val="212121"/>
                <w:spacing w:val="-10"/>
                <w:sz w:val="22"/>
              </w:rPr>
              <w:t>算</w:t>
            </w:r>
          </w:p>
        </w:tc>
        <w:tc>
          <w:tcPr>
            <w:tcW w:w="5415" w:type="dxa"/>
          </w:tcPr>
          <w:p>
            <w:pPr>
              <w:pStyle w:val="16"/>
              <w:spacing w:before="99" w:line="256" w:lineRule="auto"/>
              <w:ind w:left="207" w:right="240"/>
              <w:jc w:val="both"/>
              <w:rPr>
                <w:sz w:val="22"/>
              </w:rPr>
            </w:pPr>
            <w:r>
              <w:rPr>
                <w:color w:val="212121"/>
                <w:spacing w:val="-2"/>
                <w:sz w:val="22"/>
              </w:rPr>
              <w:t>源核算系统为久其云核算，可直连源核算库，利用统一的主数据映射、业务数据转换关系，将账务数</w:t>
            </w:r>
            <w:r>
              <w:rPr>
                <w:color w:val="212121"/>
                <w:spacing w:val="-1"/>
                <w:sz w:val="22"/>
              </w:rPr>
              <w:t>据清洗到符合合并报表要求的集团统一账务数据。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675" w:type="dxa"/>
          </w:tcPr>
          <w:p>
            <w:pPr>
              <w:pStyle w:val="16"/>
              <w:rPr>
                <w:b/>
                <w:sz w:val="29"/>
              </w:rPr>
            </w:pPr>
          </w:p>
          <w:p>
            <w:pPr>
              <w:pStyle w:val="16"/>
              <w:ind w:left="186" w:right="184"/>
              <w:jc w:val="center"/>
              <w:rPr>
                <w:sz w:val="22"/>
              </w:rPr>
            </w:pPr>
            <w:r>
              <w:rPr>
                <w:color w:val="212121"/>
                <w:spacing w:val="-5"/>
                <w:sz w:val="22"/>
              </w:rPr>
              <w:t>26</w:t>
            </w:r>
          </w:p>
        </w:tc>
        <w:tc>
          <w:tcPr>
            <w:tcW w:w="900" w:type="dxa"/>
          </w:tcPr>
          <w:p>
            <w:pPr>
              <w:pStyle w:val="16"/>
              <w:rPr>
                <w:rFonts w:ascii="Times New Roman"/>
                <w:sz w:val="22"/>
              </w:rPr>
            </w:pPr>
          </w:p>
        </w:tc>
        <w:tc>
          <w:tcPr>
            <w:tcW w:w="1500" w:type="dxa"/>
          </w:tcPr>
          <w:p>
            <w:pPr>
              <w:pStyle w:val="16"/>
              <w:spacing w:before="14"/>
              <w:rPr>
                <w:b/>
                <w:sz w:val="16"/>
              </w:rPr>
            </w:pPr>
          </w:p>
          <w:p>
            <w:pPr>
              <w:pStyle w:val="16"/>
              <w:spacing w:line="256" w:lineRule="auto"/>
              <w:ind w:left="206" w:right="275"/>
              <w:rPr>
                <w:sz w:val="22"/>
              </w:rPr>
            </w:pPr>
            <w:r>
              <w:rPr>
                <w:color w:val="212121"/>
                <w:spacing w:val="-4"/>
                <w:sz w:val="22"/>
              </w:rPr>
              <w:t>直连模式</w:t>
            </w:r>
            <w:r>
              <w:rPr>
                <w:color w:val="212121"/>
                <w:sz w:val="22"/>
              </w:rPr>
              <w:t>方案_</w:t>
            </w:r>
            <w:r>
              <w:rPr>
                <w:color w:val="212121"/>
                <w:spacing w:val="-5"/>
                <w:sz w:val="22"/>
              </w:rPr>
              <w:t>金蝶</w:t>
            </w:r>
          </w:p>
        </w:tc>
        <w:tc>
          <w:tcPr>
            <w:tcW w:w="5415" w:type="dxa"/>
          </w:tcPr>
          <w:p>
            <w:pPr>
              <w:pStyle w:val="16"/>
              <w:spacing w:before="99" w:line="252" w:lineRule="auto"/>
              <w:ind w:left="207" w:right="240"/>
              <w:rPr>
                <w:sz w:val="22"/>
              </w:rPr>
            </w:pPr>
            <w:r>
              <w:rPr>
                <w:color w:val="212121"/>
                <w:w w:val="102"/>
                <w:sz w:val="22"/>
              </w:rPr>
              <w:t>源核算系统是金蝶的</w:t>
            </w:r>
            <w:r>
              <w:rPr>
                <w:color w:val="212121"/>
                <w:spacing w:val="1"/>
                <w:w w:val="102"/>
                <w:sz w:val="22"/>
              </w:rPr>
              <w:t>E</w:t>
            </w:r>
            <w:r>
              <w:rPr>
                <w:color w:val="212121"/>
                <w:w w:val="102"/>
                <w:sz w:val="22"/>
              </w:rPr>
              <w:t>AS8，直连源核算库，利用</w:t>
            </w:r>
            <w:r>
              <w:rPr>
                <w:color w:val="212121"/>
                <w:spacing w:val="-1"/>
                <w:w w:val="102"/>
                <w:sz w:val="22"/>
              </w:rPr>
              <w:t>统一的主数据映射、业务数据转换关系，将账务数据清洗到符合合并报表要求的集团统一账务数据。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675" w:type="dxa"/>
          </w:tcPr>
          <w:p>
            <w:pPr>
              <w:pStyle w:val="16"/>
              <w:rPr>
                <w:b/>
                <w:sz w:val="29"/>
              </w:rPr>
            </w:pPr>
          </w:p>
          <w:p>
            <w:pPr>
              <w:pStyle w:val="16"/>
              <w:ind w:left="186" w:right="184"/>
              <w:jc w:val="center"/>
              <w:rPr>
                <w:sz w:val="22"/>
              </w:rPr>
            </w:pPr>
            <w:r>
              <w:rPr>
                <w:color w:val="212121"/>
                <w:spacing w:val="-5"/>
                <w:sz w:val="22"/>
              </w:rPr>
              <w:t>27</w:t>
            </w:r>
          </w:p>
        </w:tc>
        <w:tc>
          <w:tcPr>
            <w:tcW w:w="900" w:type="dxa"/>
          </w:tcPr>
          <w:p>
            <w:pPr>
              <w:pStyle w:val="16"/>
              <w:rPr>
                <w:rFonts w:ascii="Times New Roman"/>
                <w:sz w:val="22"/>
              </w:rPr>
            </w:pPr>
          </w:p>
        </w:tc>
        <w:tc>
          <w:tcPr>
            <w:tcW w:w="1500" w:type="dxa"/>
          </w:tcPr>
          <w:p>
            <w:pPr>
              <w:pStyle w:val="16"/>
              <w:spacing w:before="11"/>
              <w:rPr>
                <w:b/>
                <w:sz w:val="17"/>
              </w:rPr>
            </w:pPr>
          </w:p>
          <w:p>
            <w:pPr>
              <w:pStyle w:val="16"/>
              <w:spacing w:line="249" w:lineRule="auto"/>
              <w:ind w:left="206" w:right="376"/>
              <w:rPr>
                <w:sz w:val="22"/>
              </w:rPr>
            </w:pPr>
            <w:r>
              <w:rPr>
                <w:color w:val="212121"/>
                <w:spacing w:val="-4"/>
                <w:sz w:val="22"/>
              </w:rPr>
              <w:t>直连模式</w:t>
            </w:r>
            <w:r>
              <w:rPr>
                <w:color w:val="212121"/>
                <w:sz w:val="22"/>
              </w:rPr>
              <w:t>方案</w:t>
            </w:r>
            <w:r>
              <w:rPr>
                <w:color w:val="212121"/>
                <w:spacing w:val="-5"/>
                <w:sz w:val="22"/>
              </w:rPr>
              <w:t>_NC</w:t>
            </w:r>
          </w:p>
        </w:tc>
        <w:tc>
          <w:tcPr>
            <w:tcW w:w="5415" w:type="dxa"/>
          </w:tcPr>
          <w:p>
            <w:pPr>
              <w:pStyle w:val="16"/>
              <w:spacing w:before="99" w:line="256" w:lineRule="auto"/>
              <w:ind w:left="207" w:right="240"/>
              <w:jc w:val="both"/>
              <w:rPr>
                <w:sz w:val="22"/>
              </w:rPr>
            </w:pPr>
            <w:r>
              <w:rPr>
                <w:color w:val="212121"/>
                <w:spacing w:val="-2"/>
                <w:sz w:val="22"/>
              </w:rPr>
              <w:t>源核算系统是用友的NC6.X，直连源核算库，利用统一的主数据映射、业务数据转换关系，将账务数</w:t>
            </w:r>
            <w:r>
              <w:rPr>
                <w:color w:val="212121"/>
                <w:spacing w:val="-1"/>
                <w:sz w:val="22"/>
              </w:rPr>
              <w:t>据清洗到符合合并报表要求的集团统一账务数据。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675" w:type="dxa"/>
          </w:tcPr>
          <w:p>
            <w:pPr>
              <w:pStyle w:val="16"/>
              <w:spacing w:before="3"/>
              <w:rPr>
                <w:b/>
                <w:sz w:val="28"/>
              </w:rPr>
            </w:pPr>
          </w:p>
          <w:p>
            <w:pPr>
              <w:pStyle w:val="16"/>
              <w:ind w:left="186" w:right="184"/>
              <w:jc w:val="center"/>
              <w:rPr>
                <w:sz w:val="22"/>
              </w:rPr>
            </w:pPr>
            <w:r>
              <w:rPr>
                <w:color w:val="212121"/>
                <w:spacing w:val="-5"/>
                <w:sz w:val="22"/>
              </w:rPr>
              <w:t>28</w:t>
            </w:r>
          </w:p>
        </w:tc>
        <w:tc>
          <w:tcPr>
            <w:tcW w:w="900" w:type="dxa"/>
          </w:tcPr>
          <w:p>
            <w:pPr>
              <w:pStyle w:val="16"/>
              <w:rPr>
                <w:rFonts w:ascii="Times New Roman"/>
                <w:sz w:val="22"/>
              </w:rPr>
            </w:pPr>
          </w:p>
        </w:tc>
        <w:tc>
          <w:tcPr>
            <w:tcW w:w="1500" w:type="dxa"/>
          </w:tcPr>
          <w:p>
            <w:pPr>
              <w:pStyle w:val="16"/>
              <w:spacing w:before="14"/>
              <w:rPr>
                <w:b/>
                <w:sz w:val="16"/>
              </w:rPr>
            </w:pPr>
          </w:p>
          <w:p>
            <w:pPr>
              <w:pStyle w:val="16"/>
              <w:spacing w:line="256" w:lineRule="auto"/>
              <w:ind w:left="206" w:right="299"/>
              <w:rPr>
                <w:sz w:val="22"/>
              </w:rPr>
            </w:pPr>
            <w:r>
              <w:rPr>
                <w:color w:val="212121"/>
                <w:spacing w:val="-4"/>
                <w:sz w:val="22"/>
              </w:rPr>
              <w:t>直连模式</w:t>
            </w:r>
            <w:r>
              <w:rPr>
                <w:color w:val="212121"/>
                <w:sz w:val="22"/>
              </w:rPr>
              <w:t>方案</w:t>
            </w:r>
            <w:r>
              <w:rPr>
                <w:color w:val="212121"/>
                <w:spacing w:val="-4"/>
                <w:sz w:val="22"/>
              </w:rPr>
              <w:t>_SAP</w:t>
            </w:r>
          </w:p>
        </w:tc>
        <w:tc>
          <w:tcPr>
            <w:tcW w:w="5415" w:type="dxa"/>
          </w:tcPr>
          <w:p>
            <w:pPr>
              <w:pStyle w:val="16"/>
              <w:spacing w:before="99" w:line="252" w:lineRule="auto"/>
              <w:ind w:left="207" w:right="240"/>
              <w:jc w:val="both"/>
              <w:rPr>
                <w:sz w:val="22"/>
              </w:rPr>
            </w:pPr>
            <w:r>
              <w:rPr>
                <w:color w:val="212121"/>
                <w:spacing w:val="-2"/>
                <w:sz w:val="22"/>
              </w:rPr>
              <w:t>源核算系统是SAP的ECC，直连源核算库，利用统一的主数据映射、业务数据转换关系，将账务数据清洗到符合合并报表要求的集团统一账务数据。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675" w:type="dxa"/>
          </w:tcPr>
          <w:p>
            <w:pPr>
              <w:pStyle w:val="16"/>
              <w:spacing w:before="7"/>
              <w:rPr>
                <w:b/>
                <w:sz w:val="40"/>
              </w:rPr>
            </w:pPr>
          </w:p>
          <w:p>
            <w:pPr>
              <w:pStyle w:val="16"/>
              <w:ind w:left="186" w:right="184"/>
              <w:jc w:val="center"/>
              <w:rPr>
                <w:sz w:val="22"/>
              </w:rPr>
            </w:pPr>
            <w:r>
              <w:rPr>
                <w:color w:val="212121"/>
                <w:spacing w:val="-5"/>
                <w:sz w:val="22"/>
              </w:rPr>
              <w:t>29</w:t>
            </w:r>
          </w:p>
        </w:tc>
        <w:tc>
          <w:tcPr>
            <w:tcW w:w="900" w:type="dxa"/>
          </w:tcPr>
          <w:p>
            <w:pPr>
              <w:pStyle w:val="16"/>
              <w:rPr>
                <w:rFonts w:ascii="Times New Roman"/>
                <w:sz w:val="22"/>
              </w:rPr>
            </w:pPr>
          </w:p>
        </w:tc>
        <w:tc>
          <w:tcPr>
            <w:tcW w:w="1500" w:type="dxa"/>
          </w:tcPr>
          <w:p>
            <w:pPr>
              <w:pStyle w:val="16"/>
              <w:spacing w:before="14"/>
              <w:rPr>
                <w:b/>
                <w:sz w:val="16"/>
              </w:rPr>
            </w:pPr>
          </w:p>
          <w:p>
            <w:pPr>
              <w:pStyle w:val="16"/>
              <w:spacing w:line="256" w:lineRule="auto"/>
              <w:ind w:left="206" w:right="376"/>
              <w:rPr>
                <w:sz w:val="22"/>
              </w:rPr>
            </w:pPr>
            <w:r>
              <w:rPr>
                <w:color w:val="212121"/>
                <w:spacing w:val="-4"/>
                <w:sz w:val="22"/>
              </w:rPr>
              <w:t>直连模式</w:t>
            </w:r>
            <w:r>
              <w:rPr>
                <w:color w:val="212121"/>
                <w:spacing w:val="-6"/>
                <w:sz w:val="22"/>
              </w:rPr>
              <w:t>方案</w:t>
            </w:r>
          </w:p>
          <w:p>
            <w:pPr>
              <w:pStyle w:val="16"/>
              <w:spacing w:before="3"/>
              <w:ind w:left="206"/>
              <w:rPr>
                <w:sz w:val="22"/>
              </w:rPr>
            </w:pPr>
            <w:r>
              <w:rPr>
                <w:color w:val="212121"/>
                <w:spacing w:val="-2"/>
                <w:sz w:val="22"/>
              </w:rPr>
              <w:t>_ORACLE</w:t>
            </w:r>
          </w:p>
        </w:tc>
        <w:tc>
          <w:tcPr>
            <w:tcW w:w="5415" w:type="dxa"/>
          </w:tcPr>
          <w:p>
            <w:pPr>
              <w:pStyle w:val="16"/>
              <w:spacing w:before="99" w:line="254" w:lineRule="auto"/>
              <w:ind w:left="207" w:right="214"/>
              <w:jc w:val="both"/>
              <w:rPr>
                <w:sz w:val="22"/>
              </w:rPr>
            </w:pPr>
            <w:r>
              <w:rPr>
                <w:color w:val="212121"/>
                <w:spacing w:val="-2"/>
                <w:sz w:val="22"/>
              </w:rPr>
              <w:t>源核算系统是Oracle的EBS_R12，直连源核算库，利用统一的主数据映射、业务数据转换关系，将账务数据清洗到符合合并报表要求的集团统一账务数</w:t>
            </w:r>
            <w:r>
              <w:rPr>
                <w:color w:val="212121"/>
                <w:spacing w:val="-6"/>
                <w:sz w:val="22"/>
              </w:rPr>
              <w:t>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675" w:type="dxa"/>
          </w:tcPr>
          <w:p>
            <w:pPr>
              <w:pStyle w:val="16"/>
              <w:rPr>
                <w:b/>
                <w:sz w:val="29"/>
              </w:rPr>
            </w:pPr>
          </w:p>
          <w:p>
            <w:pPr>
              <w:pStyle w:val="16"/>
              <w:ind w:left="186" w:right="184"/>
              <w:jc w:val="center"/>
              <w:rPr>
                <w:sz w:val="22"/>
              </w:rPr>
            </w:pPr>
            <w:r>
              <w:rPr>
                <w:color w:val="212121"/>
                <w:spacing w:val="-5"/>
                <w:sz w:val="22"/>
              </w:rPr>
              <w:t>30</w:t>
            </w:r>
          </w:p>
        </w:tc>
        <w:tc>
          <w:tcPr>
            <w:tcW w:w="900" w:type="dxa"/>
          </w:tcPr>
          <w:p>
            <w:pPr>
              <w:pStyle w:val="16"/>
              <w:rPr>
                <w:rFonts w:ascii="Times New Roman"/>
                <w:sz w:val="22"/>
              </w:rPr>
            </w:pPr>
          </w:p>
        </w:tc>
        <w:tc>
          <w:tcPr>
            <w:tcW w:w="1500" w:type="dxa"/>
          </w:tcPr>
          <w:p>
            <w:pPr>
              <w:pStyle w:val="16"/>
              <w:spacing w:before="99" w:line="256" w:lineRule="auto"/>
              <w:ind w:left="206" w:right="278"/>
              <w:jc w:val="both"/>
              <w:rPr>
                <w:sz w:val="22"/>
              </w:rPr>
            </w:pPr>
            <w:r>
              <w:rPr>
                <w:color w:val="212121"/>
                <w:spacing w:val="-4"/>
                <w:sz w:val="22"/>
              </w:rPr>
              <w:t>数据预处</w:t>
            </w:r>
            <w:r>
              <w:rPr>
                <w:color w:val="212121"/>
                <w:spacing w:val="-2"/>
                <w:sz w:val="22"/>
              </w:rPr>
              <w:t>理-现金流</w:t>
            </w:r>
            <w:r>
              <w:rPr>
                <w:color w:val="212121"/>
                <w:spacing w:val="-10"/>
                <w:sz w:val="22"/>
              </w:rPr>
              <w:t>量</w:t>
            </w:r>
          </w:p>
        </w:tc>
        <w:tc>
          <w:tcPr>
            <w:tcW w:w="5415" w:type="dxa"/>
          </w:tcPr>
          <w:p>
            <w:pPr>
              <w:pStyle w:val="16"/>
              <w:spacing w:before="11"/>
              <w:rPr>
                <w:b/>
                <w:sz w:val="17"/>
              </w:rPr>
            </w:pPr>
          </w:p>
          <w:p>
            <w:pPr>
              <w:pStyle w:val="16"/>
              <w:spacing w:line="249" w:lineRule="auto"/>
              <w:ind w:left="207" w:right="240"/>
              <w:rPr>
                <w:sz w:val="22"/>
              </w:rPr>
            </w:pPr>
            <w:r>
              <w:rPr>
                <w:color w:val="212121"/>
                <w:spacing w:val="-2"/>
                <w:sz w:val="22"/>
              </w:rPr>
              <w:t>从源核算系统的凭证中获取现金流量项目信息，加工出报表需要的现金流量余额表。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339" w:hRule="atLeast"/>
        </w:trPr>
        <w:tc>
          <w:tcPr>
            <w:tcW w:w="675" w:type="dxa"/>
          </w:tcPr>
          <w:p>
            <w:pPr>
              <w:pStyle w:val="16"/>
              <w:rPr>
                <w:b/>
                <w:sz w:val="30"/>
              </w:rPr>
            </w:pPr>
          </w:p>
          <w:p>
            <w:pPr>
              <w:pStyle w:val="16"/>
              <w:spacing w:before="14"/>
              <w:rPr>
                <w:b/>
                <w:sz w:val="21"/>
              </w:rPr>
            </w:pPr>
          </w:p>
          <w:p>
            <w:pPr>
              <w:pStyle w:val="16"/>
              <w:ind w:left="186" w:right="184"/>
              <w:jc w:val="center"/>
              <w:rPr>
                <w:sz w:val="22"/>
              </w:rPr>
            </w:pPr>
            <w:r>
              <w:rPr>
                <w:color w:val="212121"/>
                <w:spacing w:val="-5"/>
                <w:sz w:val="22"/>
              </w:rPr>
              <w:t>31</w:t>
            </w:r>
          </w:p>
        </w:tc>
        <w:tc>
          <w:tcPr>
            <w:tcW w:w="900" w:type="dxa"/>
          </w:tcPr>
          <w:p>
            <w:pPr>
              <w:pStyle w:val="16"/>
              <w:rPr>
                <w:rFonts w:ascii="Times New Roman"/>
                <w:sz w:val="22"/>
              </w:rPr>
            </w:pPr>
          </w:p>
        </w:tc>
        <w:tc>
          <w:tcPr>
            <w:tcW w:w="1500" w:type="dxa"/>
          </w:tcPr>
          <w:p>
            <w:pPr>
              <w:pStyle w:val="16"/>
              <w:spacing w:before="3"/>
              <w:rPr>
                <w:b/>
                <w:sz w:val="28"/>
              </w:rPr>
            </w:pPr>
          </w:p>
          <w:p>
            <w:pPr>
              <w:pStyle w:val="16"/>
              <w:spacing w:line="256" w:lineRule="auto"/>
              <w:ind w:left="206" w:right="278"/>
              <w:jc w:val="both"/>
              <w:rPr>
                <w:sz w:val="22"/>
              </w:rPr>
            </w:pPr>
            <w:r>
              <w:rPr>
                <w:color w:val="212121"/>
                <w:spacing w:val="-4"/>
                <w:sz w:val="22"/>
              </w:rPr>
              <w:t>数据预处</w:t>
            </w:r>
            <w:r>
              <w:rPr>
                <w:color w:val="212121"/>
                <w:spacing w:val="-2"/>
                <w:sz w:val="22"/>
              </w:rPr>
              <w:t>理-到期日</w:t>
            </w:r>
            <w:r>
              <w:rPr>
                <w:color w:val="212121"/>
                <w:spacing w:val="-4"/>
                <w:sz w:val="22"/>
              </w:rPr>
              <w:t>重分类</w:t>
            </w:r>
          </w:p>
        </w:tc>
        <w:tc>
          <w:tcPr>
            <w:tcW w:w="5415" w:type="dxa"/>
          </w:tcPr>
          <w:p>
            <w:pPr>
              <w:pStyle w:val="16"/>
              <w:spacing w:before="99" w:line="254" w:lineRule="auto"/>
              <w:ind w:left="207" w:right="240"/>
              <w:jc w:val="both"/>
              <w:rPr>
                <w:sz w:val="22"/>
              </w:rPr>
            </w:pPr>
            <w:r>
              <w:rPr>
                <w:color w:val="212121"/>
                <w:spacing w:val="-2"/>
                <w:sz w:val="22"/>
              </w:rPr>
              <w:t>在报表中，一年内到期的长期负债是指企业长期负债中自编表日起一年内到期的长期负债，形式上是在长期负债账户里反映，本质上是一种流动负债，所以一本账在加工数据的同时，对此类业务进行数</w:t>
            </w:r>
            <w:r>
              <w:rPr>
                <w:color w:val="212121"/>
                <w:spacing w:val="-1"/>
                <w:sz w:val="22"/>
              </w:rPr>
              <w:t>据的预处理。一年内到期的资产也做同样预处理。</w:t>
            </w:r>
          </w:p>
        </w:tc>
      </w:tr>
    </w:tbl>
    <w:p>
      <w:pPr>
        <w:spacing w:after="0" w:line="254" w:lineRule="auto"/>
        <w:jc w:val="both"/>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675"/>
        <w:gridCol w:w="900"/>
        <w:gridCol w:w="1500"/>
        <w:gridCol w:w="541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675" w:type="dxa"/>
          </w:tcPr>
          <w:p>
            <w:pPr>
              <w:pStyle w:val="16"/>
              <w:spacing w:before="14"/>
              <w:rPr>
                <w:b/>
                <w:sz w:val="16"/>
              </w:rPr>
            </w:pPr>
          </w:p>
          <w:p>
            <w:pPr>
              <w:pStyle w:val="16"/>
              <w:spacing w:line="256" w:lineRule="auto"/>
              <w:ind w:left="225" w:right="209"/>
              <w:rPr>
                <w:b/>
                <w:sz w:val="22"/>
              </w:rPr>
            </w:pPr>
            <w:r>
              <w:rPr>
                <w:b/>
                <w:color w:val="2B3D4F"/>
                <w:spacing w:val="-10"/>
                <w:sz w:val="22"/>
              </w:rPr>
              <w:t>序号</w:t>
            </w:r>
          </w:p>
        </w:tc>
        <w:tc>
          <w:tcPr>
            <w:tcW w:w="900" w:type="dxa"/>
          </w:tcPr>
          <w:p>
            <w:pPr>
              <w:pStyle w:val="16"/>
              <w:spacing w:before="99" w:line="256" w:lineRule="auto"/>
              <w:ind w:left="228" w:right="204"/>
              <w:jc w:val="both"/>
              <w:rPr>
                <w:b/>
                <w:sz w:val="22"/>
              </w:rPr>
            </w:pPr>
            <w:r>
              <w:rPr>
                <w:b/>
                <w:color w:val="2B3D4F"/>
                <w:spacing w:val="-6"/>
                <w:sz w:val="22"/>
              </w:rPr>
              <w:t>业务场景</w:t>
            </w:r>
            <w:r>
              <w:rPr>
                <w:b/>
                <w:color w:val="2B3D4F"/>
                <w:spacing w:val="-5"/>
                <w:sz w:val="22"/>
              </w:rPr>
              <w:t>大类</w:t>
            </w:r>
          </w:p>
        </w:tc>
        <w:tc>
          <w:tcPr>
            <w:tcW w:w="1500" w:type="dxa"/>
          </w:tcPr>
          <w:p>
            <w:pPr>
              <w:pStyle w:val="16"/>
              <w:rPr>
                <w:b/>
                <w:sz w:val="29"/>
              </w:rPr>
            </w:pPr>
          </w:p>
          <w:p>
            <w:pPr>
              <w:pStyle w:val="16"/>
              <w:ind w:left="304"/>
              <w:rPr>
                <w:b/>
                <w:sz w:val="22"/>
              </w:rPr>
            </w:pPr>
            <w:r>
              <w:rPr>
                <w:b/>
                <w:color w:val="2B3D4F"/>
                <w:spacing w:val="-3"/>
                <w:sz w:val="22"/>
              </w:rPr>
              <w:t>业务场景</w:t>
            </w:r>
          </w:p>
        </w:tc>
        <w:tc>
          <w:tcPr>
            <w:tcW w:w="5415" w:type="dxa"/>
          </w:tcPr>
          <w:p>
            <w:pPr>
              <w:pStyle w:val="16"/>
              <w:rPr>
                <w:b/>
                <w:sz w:val="29"/>
              </w:rPr>
            </w:pPr>
          </w:p>
          <w:p>
            <w:pPr>
              <w:pStyle w:val="16"/>
              <w:ind w:left="2035" w:right="2016"/>
              <w:jc w:val="center"/>
              <w:rPr>
                <w:b/>
                <w:sz w:val="22"/>
              </w:rPr>
            </w:pPr>
            <w:r>
              <w:rPr>
                <w:b/>
                <w:color w:val="2B3D4F"/>
                <w:spacing w:val="-2"/>
                <w:sz w:val="22"/>
              </w:rPr>
              <w:t>业务场景描述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19" w:hRule="atLeast"/>
        </w:trPr>
        <w:tc>
          <w:tcPr>
            <w:tcW w:w="675" w:type="dxa"/>
          </w:tcPr>
          <w:p>
            <w:pPr>
              <w:pStyle w:val="16"/>
              <w:spacing w:before="3"/>
              <w:rPr>
                <w:b/>
                <w:sz w:val="41"/>
              </w:rPr>
            </w:pPr>
          </w:p>
          <w:p>
            <w:pPr>
              <w:pStyle w:val="16"/>
              <w:spacing w:before="1"/>
              <w:ind w:left="186" w:right="184"/>
              <w:jc w:val="center"/>
              <w:rPr>
                <w:sz w:val="22"/>
              </w:rPr>
            </w:pPr>
            <w:r>
              <w:rPr>
                <w:color w:val="212121"/>
                <w:spacing w:val="-5"/>
                <w:sz w:val="22"/>
              </w:rPr>
              <w:t>32</w:t>
            </w:r>
          </w:p>
        </w:tc>
        <w:tc>
          <w:tcPr>
            <w:tcW w:w="900" w:type="dxa"/>
          </w:tcPr>
          <w:p>
            <w:pPr>
              <w:pStyle w:val="16"/>
              <w:rPr>
                <w:rFonts w:ascii="Times New Roman"/>
                <w:sz w:val="22"/>
              </w:rPr>
            </w:pPr>
          </w:p>
        </w:tc>
        <w:tc>
          <w:tcPr>
            <w:tcW w:w="1500" w:type="dxa"/>
          </w:tcPr>
          <w:p>
            <w:pPr>
              <w:pStyle w:val="16"/>
              <w:spacing w:before="11"/>
              <w:rPr>
                <w:b/>
                <w:sz w:val="17"/>
              </w:rPr>
            </w:pPr>
          </w:p>
          <w:p>
            <w:pPr>
              <w:pStyle w:val="16"/>
              <w:spacing w:line="252" w:lineRule="auto"/>
              <w:ind w:left="206" w:right="376"/>
              <w:jc w:val="both"/>
              <w:rPr>
                <w:sz w:val="22"/>
              </w:rPr>
            </w:pPr>
            <w:r>
              <w:rPr>
                <w:color w:val="212121"/>
                <w:spacing w:val="-4"/>
                <w:sz w:val="22"/>
              </w:rPr>
              <w:t>数据预处</w:t>
            </w:r>
            <w:r>
              <w:rPr>
                <w:color w:val="212121"/>
                <w:spacing w:val="-2"/>
                <w:sz w:val="22"/>
              </w:rPr>
              <w:t>理-账龄_</w:t>
            </w:r>
            <w:r>
              <w:rPr>
                <w:color w:val="212121"/>
                <w:spacing w:val="-3"/>
                <w:sz w:val="22"/>
              </w:rPr>
              <w:t>先进先出</w:t>
            </w:r>
          </w:p>
        </w:tc>
        <w:tc>
          <w:tcPr>
            <w:tcW w:w="5415" w:type="dxa"/>
          </w:tcPr>
          <w:p>
            <w:pPr>
              <w:pStyle w:val="16"/>
              <w:spacing w:before="99" w:line="256" w:lineRule="auto"/>
              <w:ind w:left="207" w:right="240"/>
              <w:jc w:val="both"/>
              <w:rPr>
                <w:sz w:val="22"/>
              </w:rPr>
            </w:pPr>
            <w:r>
              <w:rPr>
                <w:color w:val="212121"/>
                <w:spacing w:val="-2"/>
                <w:sz w:val="22"/>
              </w:rPr>
              <w:t>账龄时间长的应收款项先被冲账核销的账龄计算方法，即默认先发生的负债先归还。适用于企业没没</w:t>
            </w:r>
            <w:r>
              <w:rPr>
                <w:color w:val="212121"/>
                <w:spacing w:val="-1"/>
                <w:sz w:val="22"/>
              </w:rPr>
              <w:t>有按照每笔账款记录借还，或者账龄的简化计算。</w:t>
            </w:r>
          </w:p>
          <w:p>
            <w:pPr>
              <w:pStyle w:val="16"/>
              <w:spacing w:before="4"/>
              <w:ind w:left="207"/>
              <w:rPr>
                <w:sz w:val="22"/>
              </w:rPr>
            </w:pPr>
            <w:r>
              <w:rPr>
                <w:color w:val="212121"/>
                <w:sz w:val="22"/>
              </w:rPr>
              <w:t>（应付款项同理</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675" w:type="dxa"/>
          </w:tcPr>
          <w:p>
            <w:pPr>
              <w:pStyle w:val="16"/>
              <w:spacing w:before="3"/>
              <w:rPr>
                <w:b/>
                <w:sz w:val="28"/>
              </w:rPr>
            </w:pPr>
          </w:p>
          <w:p>
            <w:pPr>
              <w:pStyle w:val="16"/>
              <w:ind w:left="186" w:right="184"/>
              <w:jc w:val="center"/>
              <w:rPr>
                <w:sz w:val="22"/>
              </w:rPr>
            </w:pPr>
            <w:r>
              <w:rPr>
                <w:color w:val="212121"/>
                <w:spacing w:val="-5"/>
                <w:sz w:val="22"/>
              </w:rPr>
              <w:t>33</w:t>
            </w:r>
          </w:p>
        </w:tc>
        <w:tc>
          <w:tcPr>
            <w:tcW w:w="900" w:type="dxa"/>
          </w:tcPr>
          <w:p>
            <w:pPr>
              <w:pStyle w:val="16"/>
              <w:rPr>
                <w:rFonts w:ascii="Times New Roman"/>
                <w:sz w:val="22"/>
              </w:rPr>
            </w:pPr>
          </w:p>
        </w:tc>
        <w:tc>
          <w:tcPr>
            <w:tcW w:w="1500" w:type="dxa"/>
          </w:tcPr>
          <w:p>
            <w:pPr>
              <w:pStyle w:val="16"/>
              <w:spacing w:before="99" w:line="252" w:lineRule="auto"/>
              <w:ind w:left="206" w:right="302"/>
              <w:jc w:val="both"/>
              <w:rPr>
                <w:sz w:val="22"/>
              </w:rPr>
            </w:pPr>
            <w:r>
              <w:rPr>
                <w:color w:val="212121"/>
                <w:spacing w:val="-4"/>
                <w:sz w:val="22"/>
              </w:rPr>
              <w:t>数据预处</w:t>
            </w:r>
            <w:r>
              <w:rPr>
                <w:color w:val="212121"/>
                <w:spacing w:val="-2"/>
                <w:sz w:val="22"/>
              </w:rPr>
              <w:t>理-SAP未</w:t>
            </w:r>
            <w:r>
              <w:rPr>
                <w:color w:val="212121"/>
                <w:spacing w:val="-6"/>
                <w:sz w:val="22"/>
              </w:rPr>
              <w:t>清项</w:t>
            </w:r>
          </w:p>
        </w:tc>
        <w:tc>
          <w:tcPr>
            <w:tcW w:w="5415" w:type="dxa"/>
          </w:tcPr>
          <w:p>
            <w:pPr>
              <w:pStyle w:val="16"/>
              <w:spacing w:before="14"/>
              <w:rPr>
                <w:b/>
                <w:sz w:val="16"/>
              </w:rPr>
            </w:pPr>
          </w:p>
          <w:p>
            <w:pPr>
              <w:pStyle w:val="16"/>
              <w:spacing w:line="256" w:lineRule="auto"/>
              <w:ind w:left="207" w:right="288"/>
              <w:rPr>
                <w:sz w:val="22"/>
              </w:rPr>
            </w:pPr>
            <w:r>
              <w:rPr>
                <w:color w:val="212121"/>
                <w:spacing w:val="-2"/>
                <w:sz w:val="22"/>
              </w:rPr>
              <w:t>源核算系统为SAP，通过对接SAP的未清项数据获取准确的往来关系，计算账龄。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675" w:type="dxa"/>
          </w:tcPr>
          <w:p>
            <w:pPr>
              <w:pStyle w:val="16"/>
              <w:rPr>
                <w:b/>
                <w:sz w:val="29"/>
              </w:rPr>
            </w:pPr>
          </w:p>
          <w:p>
            <w:pPr>
              <w:pStyle w:val="16"/>
              <w:ind w:left="186" w:right="184"/>
              <w:jc w:val="center"/>
              <w:rPr>
                <w:sz w:val="22"/>
              </w:rPr>
            </w:pPr>
            <w:r>
              <w:rPr>
                <w:color w:val="212121"/>
                <w:spacing w:val="-5"/>
                <w:sz w:val="22"/>
              </w:rPr>
              <w:t>34</w:t>
            </w:r>
          </w:p>
        </w:tc>
        <w:tc>
          <w:tcPr>
            <w:tcW w:w="900" w:type="dxa"/>
          </w:tcPr>
          <w:p>
            <w:pPr>
              <w:pStyle w:val="16"/>
              <w:rPr>
                <w:rFonts w:ascii="Times New Roman"/>
                <w:sz w:val="22"/>
              </w:rPr>
            </w:pPr>
          </w:p>
        </w:tc>
        <w:tc>
          <w:tcPr>
            <w:tcW w:w="1500" w:type="dxa"/>
          </w:tcPr>
          <w:p>
            <w:pPr>
              <w:pStyle w:val="16"/>
              <w:spacing w:before="99" w:line="256" w:lineRule="auto"/>
              <w:ind w:left="206" w:right="278"/>
              <w:jc w:val="both"/>
              <w:rPr>
                <w:sz w:val="22"/>
              </w:rPr>
            </w:pPr>
            <w:r>
              <w:rPr>
                <w:color w:val="212121"/>
                <w:spacing w:val="-4"/>
                <w:sz w:val="22"/>
              </w:rPr>
              <w:t>数据预处</w:t>
            </w:r>
            <w:r>
              <w:rPr>
                <w:color w:val="212121"/>
                <w:spacing w:val="-2"/>
                <w:sz w:val="22"/>
              </w:rPr>
              <w:t>理-云核算</w:t>
            </w:r>
            <w:r>
              <w:rPr>
                <w:color w:val="212121"/>
                <w:spacing w:val="-6"/>
                <w:sz w:val="22"/>
              </w:rPr>
              <w:t>往来</w:t>
            </w:r>
          </w:p>
        </w:tc>
        <w:tc>
          <w:tcPr>
            <w:tcW w:w="5415" w:type="dxa"/>
          </w:tcPr>
          <w:p>
            <w:pPr>
              <w:pStyle w:val="16"/>
              <w:spacing w:before="14"/>
              <w:rPr>
                <w:b/>
                <w:sz w:val="16"/>
              </w:rPr>
            </w:pPr>
          </w:p>
          <w:p>
            <w:pPr>
              <w:pStyle w:val="16"/>
              <w:spacing w:line="256" w:lineRule="auto"/>
              <w:ind w:left="207" w:right="240"/>
              <w:rPr>
                <w:sz w:val="22"/>
              </w:rPr>
            </w:pPr>
            <w:r>
              <w:rPr>
                <w:color w:val="212121"/>
                <w:spacing w:val="-2"/>
                <w:sz w:val="22"/>
              </w:rPr>
              <w:t>源核算系统为久其云核算，通过对接云核算的往来模块数据获取准确的往来关系，计算账龄。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19" w:hRule="atLeast"/>
        </w:trPr>
        <w:tc>
          <w:tcPr>
            <w:tcW w:w="675" w:type="dxa"/>
          </w:tcPr>
          <w:p>
            <w:pPr>
              <w:pStyle w:val="16"/>
              <w:spacing w:before="3"/>
              <w:rPr>
                <w:b/>
                <w:sz w:val="41"/>
              </w:rPr>
            </w:pPr>
          </w:p>
          <w:p>
            <w:pPr>
              <w:pStyle w:val="16"/>
              <w:spacing w:before="1"/>
              <w:ind w:left="186" w:right="184"/>
              <w:jc w:val="center"/>
              <w:rPr>
                <w:sz w:val="22"/>
              </w:rPr>
            </w:pPr>
            <w:r>
              <w:rPr>
                <w:color w:val="212121"/>
                <w:spacing w:val="-5"/>
                <w:sz w:val="22"/>
              </w:rPr>
              <w:t>35</w:t>
            </w:r>
          </w:p>
        </w:tc>
        <w:tc>
          <w:tcPr>
            <w:tcW w:w="900" w:type="dxa"/>
          </w:tcPr>
          <w:p>
            <w:pPr>
              <w:pStyle w:val="16"/>
              <w:rPr>
                <w:rFonts w:ascii="Times New Roman"/>
                <w:sz w:val="22"/>
              </w:rPr>
            </w:pPr>
          </w:p>
        </w:tc>
        <w:tc>
          <w:tcPr>
            <w:tcW w:w="1500" w:type="dxa"/>
          </w:tcPr>
          <w:p>
            <w:pPr>
              <w:pStyle w:val="16"/>
              <w:spacing w:before="11"/>
              <w:rPr>
                <w:b/>
                <w:sz w:val="17"/>
              </w:rPr>
            </w:pPr>
          </w:p>
          <w:p>
            <w:pPr>
              <w:pStyle w:val="16"/>
              <w:spacing w:line="252" w:lineRule="auto"/>
              <w:ind w:left="206" w:right="376"/>
              <w:jc w:val="both"/>
              <w:rPr>
                <w:sz w:val="22"/>
              </w:rPr>
            </w:pPr>
            <w:r>
              <w:rPr>
                <w:color w:val="212121"/>
                <w:spacing w:val="-4"/>
                <w:sz w:val="22"/>
              </w:rPr>
              <w:t>数据预处</w:t>
            </w:r>
            <w:r>
              <w:rPr>
                <w:color w:val="212121"/>
                <w:spacing w:val="-2"/>
                <w:sz w:val="22"/>
              </w:rPr>
              <w:t>理-账龄_</w:t>
            </w:r>
            <w:r>
              <w:rPr>
                <w:color w:val="212121"/>
                <w:spacing w:val="-3"/>
                <w:sz w:val="22"/>
              </w:rPr>
              <w:t>抵减账龄</w:t>
            </w:r>
          </w:p>
        </w:tc>
        <w:tc>
          <w:tcPr>
            <w:tcW w:w="5415" w:type="dxa"/>
          </w:tcPr>
          <w:p>
            <w:pPr>
              <w:pStyle w:val="16"/>
              <w:spacing w:before="99" w:line="256" w:lineRule="auto"/>
              <w:ind w:left="207" w:right="240"/>
              <w:jc w:val="both"/>
              <w:rPr>
                <w:sz w:val="22"/>
              </w:rPr>
            </w:pPr>
            <w:r>
              <w:rPr>
                <w:color w:val="212121"/>
                <w:spacing w:val="-2"/>
                <w:sz w:val="22"/>
              </w:rPr>
              <w:t>账龄时间长的应收款项先被冲账核销的账龄计算方法，即默认先发生的负债先归还。适用于企业没没</w:t>
            </w:r>
            <w:r>
              <w:rPr>
                <w:color w:val="212121"/>
                <w:spacing w:val="-1"/>
                <w:sz w:val="22"/>
              </w:rPr>
              <w:t>有按照每笔账款记录借还，或者账龄的简化计算。</w:t>
            </w:r>
          </w:p>
          <w:p>
            <w:pPr>
              <w:pStyle w:val="16"/>
              <w:spacing w:before="4"/>
              <w:ind w:left="207"/>
              <w:rPr>
                <w:sz w:val="22"/>
              </w:rPr>
            </w:pPr>
            <w:r>
              <w:rPr>
                <w:color w:val="212121"/>
                <w:sz w:val="22"/>
              </w:rPr>
              <w:t>（应付款项同理</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759" w:hRule="atLeast"/>
        </w:trPr>
        <w:tc>
          <w:tcPr>
            <w:tcW w:w="675" w:type="dxa"/>
          </w:tcPr>
          <w:p>
            <w:pPr>
              <w:pStyle w:val="16"/>
              <w:rPr>
                <w:b/>
                <w:sz w:val="30"/>
              </w:rPr>
            </w:pPr>
          </w:p>
          <w:p>
            <w:pPr>
              <w:pStyle w:val="16"/>
              <w:spacing w:before="18"/>
              <w:rPr>
                <w:b/>
                <w:sz w:val="33"/>
              </w:rPr>
            </w:pPr>
          </w:p>
          <w:p>
            <w:pPr>
              <w:pStyle w:val="16"/>
              <w:ind w:left="186" w:right="184"/>
              <w:jc w:val="center"/>
              <w:rPr>
                <w:sz w:val="22"/>
              </w:rPr>
            </w:pPr>
            <w:r>
              <w:rPr>
                <w:color w:val="212121"/>
                <w:spacing w:val="-5"/>
                <w:sz w:val="22"/>
              </w:rPr>
              <w:t>36</w:t>
            </w:r>
          </w:p>
        </w:tc>
        <w:tc>
          <w:tcPr>
            <w:tcW w:w="900" w:type="dxa"/>
          </w:tcPr>
          <w:p>
            <w:pPr>
              <w:pStyle w:val="16"/>
              <w:rPr>
                <w:rFonts w:ascii="Times New Roman"/>
                <w:sz w:val="22"/>
              </w:rPr>
            </w:pPr>
          </w:p>
        </w:tc>
        <w:tc>
          <w:tcPr>
            <w:tcW w:w="1500" w:type="dxa"/>
          </w:tcPr>
          <w:p>
            <w:pPr>
              <w:pStyle w:val="16"/>
              <w:spacing w:before="7"/>
              <w:rPr>
                <w:b/>
                <w:sz w:val="40"/>
              </w:rPr>
            </w:pPr>
          </w:p>
          <w:p>
            <w:pPr>
              <w:pStyle w:val="16"/>
              <w:spacing w:line="252" w:lineRule="auto"/>
              <w:ind w:left="206" w:right="278"/>
              <w:jc w:val="both"/>
              <w:rPr>
                <w:sz w:val="22"/>
              </w:rPr>
            </w:pPr>
            <w:r>
              <w:rPr>
                <w:color w:val="212121"/>
                <w:spacing w:val="-4"/>
                <w:sz w:val="22"/>
              </w:rPr>
              <w:t>数据预处</w:t>
            </w:r>
            <w:r>
              <w:rPr>
                <w:color w:val="212121"/>
                <w:spacing w:val="-2"/>
                <w:sz w:val="22"/>
              </w:rPr>
              <w:t>理-账级折</w:t>
            </w:r>
            <w:r>
              <w:rPr>
                <w:color w:val="212121"/>
                <w:spacing w:val="-10"/>
                <w:sz w:val="22"/>
              </w:rPr>
              <w:t>算</w:t>
            </w:r>
          </w:p>
        </w:tc>
        <w:tc>
          <w:tcPr>
            <w:tcW w:w="5415" w:type="dxa"/>
          </w:tcPr>
          <w:p>
            <w:pPr>
              <w:pStyle w:val="16"/>
              <w:spacing w:before="99" w:line="256" w:lineRule="auto"/>
              <w:ind w:left="207" w:right="240"/>
              <w:jc w:val="both"/>
              <w:rPr>
                <w:sz w:val="22"/>
              </w:rPr>
            </w:pPr>
            <w:r>
              <w:rPr>
                <w:color w:val="212121"/>
                <w:spacing w:val="-2"/>
                <w:sz w:val="22"/>
              </w:rPr>
              <w:t>规范外币交易的会计处理、外币财务报表的折算和相关信息的披露，要求账级精准折算：报表的主表和明细表数据都从一本账账务折算后数据提取，以减少折算差；使用分段平均汇率折算的报表项目，在账务数据中按照每一期累加求和，计算数据更准</w:t>
            </w:r>
            <w:r>
              <w:rPr>
                <w:color w:val="212121"/>
                <w:spacing w:val="-6"/>
                <w:sz w:val="22"/>
              </w:rPr>
              <w:t>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505" w:hRule="atLeast"/>
        </w:trPr>
        <w:tc>
          <w:tcPr>
            <w:tcW w:w="675" w:type="dxa"/>
            <w:tcBorders>
              <w:bottom w:val="nil"/>
            </w:tcBorders>
          </w:tcPr>
          <w:p>
            <w:pPr>
              <w:pStyle w:val="16"/>
              <w:spacing w:before="99"/>
              <w:ind w:left="186" w:right="184"/>
              <w:jc w:val="center"/>
              <w:rPr>
                <w:sz w:val="22"/>
              </w:rPr>
            </w:pPr>
            <w:r>
              <w:rPr>
                <w:color w:val="212121"/>
                <w:spacing w:val="-5"/>
                <w:sz w:val="22"/>
              </w:rPr>
              <w:t>37</w:t>
            </w:r>
          </w:p>
        </w:tc>
        <w:tc>
          <w:tcPr>
            <w:tcW w:w="900" w:type="dxa"/>
            <w:tcBorders>
              <w:bottom w:val="nil"/>
            </w:tcBorders>
          </w:tcPr>
          <w:p>
            <w:pPr>
              <w:pStyle w:val="16"/>
              <w:rPr>
                <w:rFonts w:ascii="Times New Roman"/>
                <w:sz w:val="22"/>
              </w:rPr>
            </w:pPr>
          </w:p>
        </w:tc>
        <w:tc>
          <w:tcPr>
            <w:tcW w:w="1500" w:type="dxa"/>
            <w:tcBorders>
              <w:bottom w:val="nil"/>
            </w:tcBorders>
          </w:tcPr>
          <w:p>
            <w:pPr>
              <w:pStyle w:val="16"/>
              <w:spacing w:before="99" w:line="256" w:lineRule="auto"/>
              <w:ind w:left="206" w:right="278"/>
              <w:jc w:val="both"/>
              <w:rPr>
                <w:sz w:val="22"/>
              </w:rPr>
            </w:pPr>
            <w:r>
              <w:rPr>
                <w:color w:val="212121"/>
                <w:spacing w:val="-4"/>
                <w:sz w:val="22"/>
              </w:rPr>
              <w:t>数据预处</w:t>
            </w:r>
            <w:r>
              <w:rPr>
                <w:color w:val="212121"/>
                <w:spacing w:val="-2"/>
                <w:sz w:val="22"/>
              </w:rPr>
              <w:t>理-按对方</w:t>
            </w:r>
            <w:r>
              <w:rPr>
                <w:color w:val="212121"/>
                <w:spacing w:val="-4"/>
                <w:sz w:val="22"/>
              </w:rPr>
              <w:t>分录转换</w:t>
            </w:r>
          </w:p>
        </w:tc>
        <w:tc>
          <w:tcPr>
            <w:tcW w:w="5415" w:type="dxa"/>
            <w:tcBorders>
              <w:bottom w:val="nil"/>
            </w:tcBorders>
          </w:tcPr>
          <w:p>
            <w:pPr>
              <w:pStyle w:val="16"/>
              <w:spacing w:before="99" w:line="256" w:lineRule="auto"/>
              <w:ind w:left="207" w:right="240"/>
              <w:rPr>
                <w:sz w:val="22"/>
              </w:rPr>
            </w:pPr>
            <w:r>
              <w:rPr>
                <w:color w:val="212121"/>
                <w:spacing w:val="-1"/>
                <w:w w:val="102"/>
                <w:sz w:val="22"/>
              </w:rPr>
              <w:t>源核算系统转换为一本账凭证，凭证中的分录辅助需要按照对方分录加工时，在维度中配置“按对方</w:t>
            </w:r>
            <w:r>
              <w:rPr>
                <w:color w:val="212121"/>
                <w:w w:val="102"/>
                <w:sz w:val="22"/>
              </w:rPr>
              <w:t>分录转换”。业务场景1：货币资金类（现金、银行存款等）、存货类（原材料、库存商品等）</w:t>
            </w:r>
            <w:r>
              <w:rPr>
                <w:color w:val="212121"/>
                <w:spacing w:val="-9"/>
                <w:w w:val="102"/>
                <w:sz w:val="22"/>
              </w:rPr>
              <w:t>、成</w:t>
            </w:r>
            <w:r>
              <w:rPr>
                <w:color w:val="212121"/>
                <w:w w:val="102"/>
                <w:sz w:val="22"/>
              </w:rPr>
              <w:t>本归集类（合同履约成本、开发成本等）</w:t>
            </w:r>
            <w:r>
              <w:rPr>
                <w:color w:val="212121"/>
                <w:spacing w:val="-5"/>
                <w:w w:val="102"/>
                <w:sz w:val="22"/>
              </w:rPr>
              <w:t>、部分损</w:t>
            </w:r>
            <w:r>
              <w:rPr>
                <w:color w:val="212121"/>
                <w:w w:val="102"/>
                <w:sz w:val="22"/>
              </w:rPr>
              <w:t>益类（部分主营业务收入、其他业务收入、费用 等）</w:t>
            </w:r>
            <w:r>
              <w:rPr>
                <w:color w:val="212121"/>
                <w:spacing w:val="-1"/>
                <w:w w:val="102"/>
                <w:sz w:val="22"/>
              </w:rPr>
              <w:t>等科目本身没有往来单位辅助，需要按照凭证</w:t>
            </w:r>
          </w:p>
        </w:tc>
      </w:tr>
    </w:tbl>
    <w:p>
      <w:pPr>
        <w:spacing w:after="0" w:line="256" w:lineRule="auto"/>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675"/>
        <w:gridCol w:w="900"/>
        <w:gridCol w:w="1500"/>
        <w:gridCol w:w="541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675" w:type="dxa"/>
          </w:tcPr>
          <w:p>
            <w:pPr>
              <w:pStyle w:val="16"/>
              <w:spacing w:before="14"/>
              <w:rPr>
                <w:b/>
                <w:sz w:val="16"/>
              </w:rPr>
            </w:pPr>
          </w:p>
          <w:p>
            <w:pPr>
              <w:pStyle w:val="16"/>
              <w:spacing w:line="256" w:lineRule="auto"/>
              <w:ind w:left="225" w:right="209"/>
              <w:rPr>
                <w:b/>
                <w:sz w:val="22"/>
              </w:rPr>
            </w:pPr>
            <w:r>
              <w:rPr>
                <w:b/>
                <w:color w:val="2B3D4F"/>
                <w:spacing w:val="-10"/>
                <w:sz w:val="22"/>
              </w:rPr>
              <w:t>序号</w:t>
            </w:r>
          </w:p>
        </w:tc>
        <w:tc>
          <w:tcPr>
            <w:tcW w:w="900" w:type="dxa"/>
          </w:tcPr>
          <w:p>
            <w:pPr>
              <w:pStyle w:val="16"/>
              <w:spacing w:before="99" w:line="256" w:lineRule="auto"/>
              <w:ind w:left="228" w:right="204"/>
              <w:jc w:val="both"/>
              <w:rPr>
                <w:b/>
                <w:sz w:val="22"/>
              </w:rPr>
            </w:pPr>
            <w:r>
              <w:rPr>
                <w:b/>
                <w:color w:val="2B3D4F"/>
                <w:spacing w:val="-6"/>
                <w:sz w:val="22"/>
              </w:rPr>
              <w:t>业务场景</w:t>
            </w:r>
            <w:r>
              <w:rPr>
                <w:b/>
                <w:color w:val="2B3D4F"/>
                <w:spacing w:val="-5"/>
                <w:sz w:val="22"/>
              </w:rPr>
              <w:t>大类</w:t>
            </w:r>
          </w:p>
        </w:tc>
        <w:tc>
          <w:tcPr>
            <w:tcW w:w="1500" w:type="dxa"/>
          </w:tcPr>
          <w:p>
            <w:pPr>
              <w:pStyle w:val="16"/>
              <w:rPr>
                <w:b/>
                <w:sz w:val="29"/>
              </w:rPr>
            </w:pPr>
          </w:p>
          <w:p>
            <w:pPr>
              <w:pStyle w:val="16"/>
              <w:ind w:left="304"/>
              <w:rPr>
                <w:b/>
                <w:sz w:val="22"/>
              </w:rPr>
            </w:pPr>
            <w:r>
              <w:rPr>
                <w:b/>
                <w:color w:val="2B3D4F"/>
                <w:spacing w:val="-3"/>
                <w:sz w:val="22"/>
              </w:rPr>
              <w:t>业务场景</w:t>
            </w:r>
          </w:p>
        </w:tc>
        <w:tc>
          <w:tcPr>
            <w:tcW w:w="5415" w:type="dxa"/>
          </w:tcPr>
          <w:p>
            <w:pPr>
              <w:pStyle w:val="16"/>
              <w:rPr>
                <w:b/>
                <w:sz w:val="29"/>
              </w:rPr>
            </w:pPr>
          </w:p>
          <w:p>
            <w:pPr>
              <w:pStyle w:val="16"/>
              <w:ind w:left="2035" w:right="2016"/>
              <w:jc w:val="center"/>
              <w:rPr>
                <w:b/>
                <w:sz w:val="22"/>
              </w:rPr>
            </w:pPr>
            <w:r>
              <w:rPr>
                <w:b/>
                <w:color w:val="2B3D4F"/>
                <w:spacing w:val="-2"/>
                <w:sz w:val="22"/>
              </w:rPr>
              <w:t>业务场景描述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684" w:hRule="atLeast"/>
        </w:trPr>
        <w:tc>
          <w:tcPr>
            <w:tcW w:w="675" w:type="dxa"/>
          </w:tcPr>
          <w:p>
            <w:pPr>
              <w:pStyle w:val="16"/>
              <w:rPr>
                <w:rFonts w:ascii="Times New Roman"/>
                <w:sz w:val="22"/>
              </w:rPr>
            </w:pPr>
          </w:p>
        </w:tc>
        <w:tc>
          <w:tcPr>
            <w:tcW w:w="900" w:type="dxa"/>
          </w:tcPr>
          <w:p>
            <w:pPr>
              <w:pStyle w:val="16"/>
              <w:rPr>
                <w:rFonts w:ascii="Times New Roman"/>
                <w:sz w:val="22"/>
              </w:rPr>
            </w:pPr>
          </w:p>
        </w:tc>
        <w:tc>
          <w:tcPr>
            <w:tcW w:w="1500" w:type="dxa"/>
          </w:tcPr>
          <w:p>
            <w:pPr>
              <w:pStyle w:val="16"/>
              <w:rPr>
                <w:rFonts w:ascii="Times New Roman"/>
                <w:sz w:val="22"/>
              </w:rPr>
            </w:pPr>
          </w:p>
        </w:tc>
        <w:tc>
          <w:tcPr>
            <w:tcW w:w="5415" w:type="dxa"/>
          </w:tcPr>
          <w:p>
            <w:pPr>
              <w:pStyle w:val="16"/>
              <w:spacing w:before="9" w:line="256" w:lineRule="auto"/>
              <w:ind w:left="207" w:right="240"/>
              <w:jc w:val="both"/>
              <w:rPr>
                <w:sz w:val="22"/>
              </w:rPr>
            </w:pPr>
            <w:r>
              <w:rPr>
                <w:color w:val="212121"/>
                <w:spacing w:val="-1"/>
                <w:w w:val="102"/>
                <w:sz w:val="22"/>
              </w:rPr>
              <w:t>上对方分录的往来单位辅助加工对方单位。业务场</w:t>
            </w:r>
            <w:r>
              <w:rPr>
                <w:color w:val="212121"/>
                <w:w w:val="102"/>
                <w:sz w:val="22"/>
              </w:rPr>
              <w:t>景2：利息等科目使用了金融机构进行辅助核算，</w:t>
            </w:r>
            <w:r>
              <w:rPr>
                <w:color w:val="212121"/>
                <w:spacing w:val="-1"/>
                <w:w w:val="102"/>
                <w:sz w:val="22"/>
              </w:rPr>
              <w:t>需要加工对方分录“对方金融机构加工”字段。在需要按照对方分录加工辅助维度时，都可以使用此配置，以上业务场景仅示例，包括但不限于以上两</w:t>
            </w:r>
            <w:r>
              <w:rPr>
                <w:color w:val="212121"/>
                <w:w w:val="102"/>
                <w:sz w:val="22"/>
              </w:rPr>
              <w:t>种。</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675" w:type="dxa"/>
          </w:tcPr>
          <w:p>
            <w:pPr>
              <w:pStyle w:val="16"/>
              <w:spacing w:before="14"/>
              <w:rPr>
                <w:b/>
                <w:sz w:val="16"/>
              </w:rPr>
            </w:pPr>
          </w:p>
          <w:p>
            <w:pPr>
              <w:pStyle w:val="16"/>
              <w:ind w:left="186" w:right="184"/>
              <w:jc w:val="center"/>
              <w:rPr>
                <w:sz w:val="22"/>
              </w:rPr>
            </w:pPr>
            <w:r>
              <w:rPr>
                <w:color w:val="212121"/>
                <w:spacing w:val="-5"/>
                <w:sz w:val="22"/>
              </w:rPr>
              <w:t>38</w:t>
            </w:r>
          </w:p>
        </w:tc>
        <w:tc>
          <w:tcPr>
            <w:tcW w:w="900" w:type="dxa"/>
          </w:tcPr>
          <w:p>
            <w:pPr>
              <w:pStyle w:val="16"/>
              <w:rPr>
                <w:rFonts w:ascii="Times New Roman"/>
                <w:sz w:val="22"/>
              </w:rPr>
            </w:pPr>
          </w:p>
        </w:tc>
        <w:tc>
          <w:tcPr>
            <w:tcW w:w="1500" w:type="dxa"/>
          </w:tcPr>
          <w:p>
            <w:pPr>
              <w:pStyle w:val="16"/>
              <w:spacing w:before="99" w:line="249" w:lineRule="auto"/>
              <w:ind w:left="206" w:right="376"/>
              <w:rPr>
                <w:sz w:val="22"/>
              </w:rPr>
            </w:pPr>
            <w:r>
              <w:rPr>
                <w:color w:val="212121"/>
                <w:spacing w:val="-4"/>
                <w:sz w:val="22"/>
              </w:rPr>
              <w:t>数据预处理-年结</w:t>
            </w:r>
          </w:p>
        </w:tc>
        <w:tc>
          <w:tcPr>
            <w:tcW w:w="5415" w:type="dxa"/>
          </w:tcPr>
          <w:p>
            <w:pPr>
              <w:pStyle w:val="16"/>
              <w:spacing w:before="99" w:line="249" w:lineRule="auto"/>
              <w:ind w:left="207" w:right="240"/>
              <w:rPr>
                <w:sz w:val="22"/>
              </w:rPr>
            </w:pPr>
            <w:r>
              <w:rPr>
                <w:color w:val="212121"/>
                <w:spacing w:val="-2"/>
                <w:sz w:val="22"/>
              </w:rPr>
              <w:t>每年的年初数据与上一年的年末相同，年初不存在科目或者年初余额的手工调整。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675" w:type="dxa"/>
          </w:tcPr>
          <w:p>
            <w:pPr>
              <w:pStyle w:val="16"/>
              <w:spacing w:before="11"/>
              <w:rPr>
                <w:b/>
                <w:sz w:val="17"/>
              </w:rPr>
            </w:pPr>
          </w:p>
          <w:p>
            <w:pPr>
              <w:pStyle w:val="16"/>
              <w:ind w:left="186" w:right="184"/>
              <w:jc w:val="center"/>
              <w:rPr>
                <w:sz w:val="22"/>
              </w:rPr>
            </w:pPr>
            <w:r>
              <w:rPr>
                <w:color w:val="212121"/>
                <w:spacing w:val="-5"/>
                <w:sz w:val="22"/>
              </w:rPr>
              <w:t>39</w:t>
            </w:r>
          </w:p>
        </w:tc>
        <w:tc>
          <w:tcPr>
            <w:tcW w:w="900" w:type="dxa"/>
          </w:tcPr>
          <w:p>
            <w:pPr>
              <w:pStyle w:val="16"/>
              <w:rPr>
                <w:rFonts w:ascii="Times New Roman"/>
                <w:sz w:val="22"/>
              </w:rPr>
            </w:pPr>
          </w:p>
        </w:tc>
        <w:tc>
          <w:tcPr>
            <w:tcW w:w="1500" w:type="dxa"/>
          </w:tcPr>
          <w:p>
            <w:pPr>
              <w:pStyle w:val="16"/>
              <w:spacing w:before="11"/>
              <w:rPr>
                <w:b/>
                <w:sz w:val="17"/>
              </w:rPr>
            </w:pPr>
          </w:p>
          <w:p>
            <w:pPr>
              <w:pStyle w:val="16"/>
              <w:ind w:left="206"/>
              <w:rPr>
                <w:sz w:val="22"/>
              </w:rPr>
            </w:pPr>
            <w:r>
              <w:rPr>
                <w:color w:val="212121"/>
                <w:spacing w:val="-3"/>
                <w:sz w:val="22"/>
              </w:rPr>
              <w:t>调整凭证</w:t>
            </w:r>
          </w:p>
        </w:tc>
        <w:tc>
          <w:tcPr>
            <w:tcW w:w="5415" w:type="dxa"/>
          </w:tcPr>
          <w:p>
            <w:pPr>
              <w:pStyle w:val="16"/>
              <w:spacing w:before="99" w:line="256" w:lineRule="auto"/>
              <w:ind w:left="207" w:right="240"/>
              <w:rPr>
                <w:sz w:val="22"/>
              </w:rPr>
            </w:pPr>
            <w:r>
              <w:rPr>
                <w:color w:val="212121"/>
                <w:spacing w:val="-2"/>
                <w:sz w:val="22"/>
              </w:rPr>
              <w:t>在一本账中反应出调整痕迹、对需要调整的数据进行不同场景分类调整。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675" w:type="dxa"/>
          </w:tcPr>
          <w:p>
            <w:pPr>
              <w:pStyle w:val="16"/>
              <w:rPr>
                <w:b/>
                <w:sz w:val="29"/>
              </w:rPr>
            </w:pPr>
          </w:p>
          <w:p>
            <w:pPr>
              <w:pStyle w:val="16"/>
              <w:ind w:left="186" w:right="184"/>
              <w:jc w:val="center"/>
              <w:rPr>
                <w:sz w:val="22"/>
              </w:rPr>
            </w:pPr>
            <w:r>
              <w:rPr>
                <w:color w:val="212121"/>
                <w:spacing w:val="-5"/>
                <w:sz w:val="22"/>
              </w:rPr>
              <w:t>40</w:t>
            </w:r>
          </w:p>
        </w:tc>
        <w:tc>
          <w:tcPr>
            <w:tcW w:w="900" w:type="dxa"/>
          </w:tcPr>
          <w:p>
            <w:pPr>
              <w:pStyle w:val="16"/>
              <w:rPr>
                <w:rFonts w:ascii="Times New Roman"/>
                <w:sz w:val="22"/>
              </w:rPr>
            </w:pPr>
          </w:p>
        </w:tc>
        <w:tc>
          <w:tcPr>
            <w:tcW w:w="1500" w:type="dxa"/>
          </w:tcPr>
          <w:p>
            <w:pPr>
              <w:pStyle w:val="16"/>
              <w:spacing w:before="14"/>
              <w:rPr>
                <w:b/>
                <w:sz w:val="16"/>
              </w:rPr>
            </w:pPr>
          </w:p>
          <w:p>
            <w:pPr>
              <w:pStyle w:val="16"/>
              <w:spacing w:line="256" w:lineRule="auto"/>
              <w:ind w:left="206" w:right="376"/>
              <w:rPr>
                <w:sz w:val="22"/>
              </w:rPr>
            </w:pPr>
            <w:r>
              <w:rPr>
                <w:color w:val="212121"/>
                <w:spacing w:val="-4"/>
                <w:sz w:val="22"/>
              </w:rPr>
              <w:t>余额表查</w:t>
            </w:r>
            <w:r>
              <w:rPr>
                <w:color w:val="212121"/>
                <w:spacing w:val="-10"/>
                <w:sz w:val="22"/>
              </w:rPr>
              <w:t>询</w:t>
            </w:r>
          </w:p>
        </w:tc>
        <w:tc>
          <w:tcPr>
            <w:tcW w:w="5415" w:type="dxa"/>
          </w:tcPr>
          <w:p>
            <w:pPr>
              <w:pStyle w:val="16"/>
              <w:spacing w:before="99" w:line="252" w:lineRule="auto"/>
              <w:ind w:left="207" w:right="333"/>
              <w:jc w:val="both"/>
              <w:rPr>
                <w:sz w:val="22"/>
              </w:rPr>
            </w:pPr>
            <w:r>
              <w:rPr>
                <w:color w:val="212121"/>
                <w:spacing w:val="-2"/>
                <w:sz w:val="22"/>
              </w:rPr>
              <w:t>应用场景1：查询源核算经过一本账预处理后的结果数据；应用场景2：报表取数有误时，与源核算数据进行核对；应用场景3：查询账折数据。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339" w:hRule="atLeast"/>
        </w:trPr>
        <w:tc>
          <w:tcPr>
            <w:tcW w:w="675" w:type="dxa"/>
          </w:tcPr>
          <w:p>
            <w:pPr>
              <w:pStyle w:val="16"/>
              <w:rPr>
                <w:b/>
                <w:sz w:val="30"/>
              </w:rPr>
            </w:pPr>
          </w:p>
          <w:p>
            <w:pPr>
              <w:pStyle w:val="16"/>
              <w:spacing w:before="11"/>
              <w:rPr>
                <w:b/>
                <w:sz w:val="22"/>
              </w:rPr>
            </w:pPr>
          </w:p>
          <w:p>
            <w:pPr>
              <w:pStyle w:val="16"/>
              <w:ind w:left="186" w:right="184"/>
              <w:jc w:val="center"/>
              <w:rPr>
                <w:sz w:val="22"/>
              </w:rPr>
            </w:pPr>
            <w:r>
              <w:rPr>
                <w:color w:val="212121"/>
                <w:spacing w:val="-5"/>
                <w:sz w:val="22"/>
              </w:rPr>
              <w:t>41</w:t>
            </w:r>
          </w:p>
        </w:tc>
        <w:tc>
          <w:tcPr>
            <w:tcW w:w="900" w:type="dxa"/>
          </w:tcPr>
          <w:p>
            <w:pPr>
              <w:pStyle w:val="16"/>
              <w:spacing w:before="7"/>
              <w:rPr>
                <w:b/>
                <w:sz w:val="40"/>
              </w:rPr>
            </w:pPr>
          </w:p>
          <w:p>
            <w:pPr>
              <w:pStyle w:val="16"/>
              <w:spacing w:line="256" w:lineRule="auto"/>
              <w:ind w:left="205" w:right="227"/>
              <w:rPr>
                <w:sz w:val="22"/>
              </w:rPr>
            </w:pPr>
            <w:r>
              <w:rPr>
                <w:color w:val="212121"/>
                <w:spacing w:val="-6"/>
                <w:sz w:val="22"/>
              </w:rPr>
              <w:t>系统</w:t>
            </w:r>
            <w:r>
              <w:rPr>
                <w:color w:val="212121"/>
                <w:spacing w:val="-5"/>
                <w:sz w:val="22"/>
              </w:rPr>
              <w:t>配置</w:t>
            </w:r>
          </w:p>
        </w:tc>
        <w:tc>
          <w:tcPr>
            <w:tcW w:w="1500" w:type="dxa"/>
          </w:tcPr>
          <w:p>
            <w:pPr>
              <w:pStyle w:val="16"/>
              <w:rPr>
                <w:b/>
                <w:sz w:val="30"/>
              </w:rPr>
            </w:pPr>
          </w:p>
          <w:p>
            <w:pPr>
              <w:pStyle w:val="16"/>
              <w:spacing w:before="11"/>
              <w:rPr>
                <w:b/>
                <w:sz w:val="22"/>
              </w:rPr>
            </w:pPr>
          </w:p>
          <w:p>
            <w:pPr>
              <w:pStyle w:val="16"/>
              <w:ind w:left="206"/>
              <w:rPr>
                <w:sz w:val="22"/>
              </w:rPr>
            </w:pPr>
            <w:r>
              <w:rPr>
                <w:color w:val="212121"/>
                <w:spacing w:val="-3"/>
                <w:sz w:val="22"/>
              </w:rPr>
              <w:t>用户权限</w:t>
            </w:r>
          </w:p>
        </w:tc>
        <w:tc>
          <w:tcPr>
            <w:tcW w:w="5415" w:type="dxa"/>
          </w:tcPr>
          <w:p>
            <w:pPr>
              <w:pStyle w:val="16"/>
              <w:spacing w:before="99" w:line="254" w:lineRule="auto"/>
              <w:ind w:left="207" w:right="201"/>
              <w:rPr>
                <w:sz w:val="22"/>
              </w:rPr>
            </w:pPr>
            <w:r>
              <w:rPr>
                <w:color w:val="212121"/>
                <w:w w:val="102"/>
                <w:sz w:val="22"/>
              </w:rPr>
              <w:t>应用场景1：二级管理员权限应用场景2：</w:t>
            </w:r>
            <w:r>
              <w:rPr>
                <w:color w:val="212121"/>
                <w:spacing w:val="-5"/>
                <w:w w:val="102"/>
                <w:sz w:val="22"/>
              </w:rPr>
              <w:t>三员管理</w:t>
            </w:r>
            <w:r>
              <w:rPr>
                <w:color w:val="212121"/>
                <w:w w:val="102"/>
                <w:sz w:val="22"/>
              </w:rPr>
              <w:t>应用场景3：强制报送权限应用场景4：</w:t>
            </w:r>
            <w:r>
              <w:rPr>
                <w:color w:val="212121"/>
                <w:spacing w:val="-4"/>
                <w:w w:val="102"/>
                <w:sz w:val="22"/>
              </w:rPr>
              <w:t>用户权可退</w:t>
            </w:r>
            <w:r>
              <w:rPr>
                <w:color w:val="212121"/>
                <w:w w:val="102"/>
                <w:sz w:val="22"/>
              </w:rPr>
              <w:t>回下级单位数据应用场景5：设置用户对部分单位可编辑部分单位只读应用场景6：按报表分组控制权限</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675" w:type="dxa"/>
          </w:tcPr>
          <w:p>
            <w:pPr>
              <w:pStyle w:val="16"/>
              <w:spacing w:before="7"/>
              <w:rPr>
                <w:b/>
                <w:sz w:val="40"/>
              </w:rPr>
            </w:pPr>
          </w:p>
          <w:p>
            <w:pPr>
              <w:pStyle w:val="16"/>
              <w:ind w:left="186" w:right="184"/>
              <w:jc w:val="center"/>
              <w:rPr>
                <w:sz w:val="22"/>
              </w:rPr>
            </w:pPr>
            <w:r>
              <w:rPr>
                <w:color w:val="212121"/>
                <w:spacing w:val="-5"/>
                <w:sz w:val="22"/>
              </w:rPr>
              <w:t>42</w:t>
            </w:r>
          </w:p>
        </w:tc>
        <w:tc>
          <w:tcPr>
            <w:tcW w:w="900" w:type="dxa"/>
          </w:tcPr>
          <w:p>
            <w:pPr>
              <w:pStyle w:val="16"/>
              <w:rPr>
                <w:b/>
                <w:sz w:val="29"/>
              </w:rPr>
            </w:pPr>
          </w:p>
          <w:p>
            <w:pPr>
              <w:pStyle w:val="16"/>
              <w:spacing w:line="256" w:lineRule="auto"/>
              <w:ind w:left="205" w:right="227"/>
              <w:rPr>
                <w:sz w:val="22"/>
              </w:rPr>
            </w:pPr>
            <w:r>
              <w:rPr>
                <w:color w:val="212121"/>
                <w:spacing w:val="-6"/>
                <w:sz w:val="22"/>
              </w:rPr>
              <w:t>多级</w:t>
            </w:r>
            <w:r>
              <w:rPr>
                <w:color w:val="212121"/>
                <w:spacing w:val="-5"/>
                <w:sz w:val="22"/>
              </w:rPr>
              <w:t>部署</w:t>
            </w:r>
          </w:p>
        </w:tc>
        <w:tc>
          <w:tcPr>
            <w:tcW w:w="1500" w:type="dxa"/>
          </w:tcPr>
          <w:p>
            <w:pPr>
              <w:pStyle w:val="16"/>
              <w:rPr>
                <w:b/>
                <w:sz w:val="29"/>
              </w:rPr>
            </w:pPr>
          </w:p>
          <w:p>
            <w:pPr>
              <w:pStyle w:val="16"/>
              <w:spacing w:line="256" w:lineRule="auto"/>
              <w:ind w:left="206" w:right="376"/>
              <w:rPr>
                <w:sz w:val="22"/>
              </w:rPr>
            </w:pPr>
            <w:r>
              <w:rPr>
                <w:color w:val="212121"/>
                <w:spacing w:val="-4"/>
                <w:sz w:val="22"/>
              </w:rPr>
              <w:t>标准版多级部署</w:t>
            </w:r>
          </w:p>
        </w:tc>
        <w:tc>
          <w:tcPr>
            <w:tcW w:w="5415" w:type="dxa"/>
          </w:tcPr>
          <w:p>
            <w:pPr>
              <w:pStyle w:val="16"/>
              <w:spacing w:before="99"/>
              <w:ind w:left="207"/>
              <w:rPr>
                <w:sz w:val="22"/>
              </w:rPr>
            </w:pPr>
            <w:r>
              <w:rPr>
                <w:color w:val="212121"/>
                <w:sz w:val="22"/>
              </w:rPr>
              <w:t>应用场景1：</w:t>
            </w:r>
            <w:r>
              <w:rPr>
                <w:color w:val="212121"/>
                <w:spacing w:val="-1"/>
                <w:sz w:val="22"/>
              </w:rPr>
              <w:t>国资委向下级央企进行报表参数同</w:t>
            </w:r>
          </w:p>
          <w:p>
            <w:pPr>
              <w:pStyle w:val="16"/>
              <w:spacing w:before="30" w:line="256" w:lineRule="auto"/>
              <w:ind w:left="207" w:right="240"/>
              <w:jc w:val="both"/>
              <w:rPr>
                <w:sz w:val="22"/>
              </w:rPr>
            </w:pPr>
            <w:r>
              <w:rPr>
                <w:color w:val="212121"/>
                <w:spacing w:val="-1"/>
                <w:w w:val="102"/>
                <w:sz w:val="22"/>
              </w:rPr>
              <w:t>步，下级央企将报表数据上传至国资委。应用场景</w:t>
            </w:r>
            <w:r>
              <w:rPr>
                <w:color w:val="212121"/>
                <w:w w:val="102"/>
                <w:sz w:val="22"/>
              </w:rPr>
              <w:t xml:space="preserve"> 2：集团与二级独立部署，集团向二级单位进行报表参数同步，二级单位将报表数据上传至集团。</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675" w:type="dxa"/>
          </w:tcPr>
          <w:p>
            <w:pPr>
              <w:pStyle w:val="16"/>
              <w:rPr>
                <w:b/>
                <w:sz w:val="29"/>
              </w:rPr>
            </w:pPr>
          </w:p>
          <w:p>
            <w:pPr>
              <w:pStyle w:val="16"/>
              <w:ind w:left="186" w:right="184"/>
              <w:jc w:val="center"/>
              <w:rPr>
                <w:sz w:val="22"/>
              </w:rPr>
            </w:pPr>
            <w:r>
              <w:rPr>
                <w:color w:val="212121"/>
                <w:spacing w:val="-5"/>
                <w:sz w:val="22"/>
              </w:rPr>
              <w:t>43</w:t>
            </w:r>
          </w:p>
        </w:tc>
        <w:tc>
          <w:tcPr>
            <w:tcW w:w="900" w:type="dxa"/>
          </w:tcPr>
          <w:p>
            <w:pPr>
              <w:pStyle w:val="16"/>
              <w:rPr>
                <w:rFonts w:ascii="Times New Roman"/>
                <w:sz w:val="22"/>
              </w:rPr>
            </w:pPr>
          </w:p>
        </w:tc>
        <w:tc>
          <w:tcPr>
            <w:tcW w:w="1500" w:type="dxa"/>
          </w:tcPr>
          <w:p>
            <w:pPr>
              <w:pStyle w:val="16"/>
              <w:spacing w:before="11"/>
              <w:rPr>
                <w:b/>
                <w:sz w:val="17"/>
              </w:rPr>
            </w:pPr>
          </w:p>
          <w:p>
            <w:pPr>
              <w:pStyle w:val="16"/>
              <w:spacing w:line="256" w:lineRule="auto"/>
              <w:ind w:left="206" w:right="376"/>
              <w:rPr>
                <w:sz w:val="22"/>
              </w:rPr>
            </w:pPr>
            <w:r>
              <w:rPr>
                <w:color w:val="212121"/>
                <w:spacing w:val="-4"/>
                <w:sz w:val="22"/>
              </w:rPr>
              <w:t>专业版多级部署</w:t>
            </w:r>
          </w:p>
        </w:tc>
        <w:tc>
          <w:tcPr>
            <w:tcW w:w="5415" w:type="dxa"/>
          </w:tcPr>
          <w:p>
            <w:pPr>
              <w:pStyle w:val="16"/>
              <w:spacing w:before="99" w:line="256" w:lineRule="auto"/>
              <w:ind w:left="207" w:right="240"/>
              <w:jc w:val="both"/>
              <w:rPr>
                <w:sz w:val="22"/>
              </w:rPr>
            </w:pPr>
            <w:r>
              <w:rPr>
                <w:color w:val="212121"/>
                <w:spacing w:val="-2"/>
                <w:sz w:val="22"/>
              </w:rPr>
              <w:t>应用场景：集团与二级独立部署，集团向二级单位进行报表及合并参数同步，二级单位将报表及合并数据上传至集团。</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5" w:hRule="atLeast"/>
        </w:trPr>
        <w:tc>
          <w:tcPr>
            <w:tcW w:w="675" w:type="dxa"/>
            <w:tcBorders>
              <w:bottom w:val="nil"/>
            </w:tcBorders>
          </w:tcPr>
          <w:p>
            <w:pPr>
              <w:pStyle w:val="16"/>
              <w:spacing w:before="99"/>
              <w:ind w:left="186" w:right="184"/>
              <w:jc w:val="center"/>
              <w:rPr>
                <w:sz w:val="22"/>
              </w:rPr>
            </w:pPr>
            <w:r>
              <w:rPr>
                <w:color w:val="212121"/>
                <w:spacing w:val="-5"/>
                <w:sz w:val="22"/>
              </w:rPr>
              <w:t>44</w:t>
            </w:r>
          </w:p>
        </w:tc>
        <w:tc>
          <w:tcPr>
            <w:tcW w:w="900" w:type="dxa"/>
            <w:tcBorders>
              <w:bottom w:val="nil"/>
            </w:tcBorders>
          </w:tcPr>
          <w:p>
            <w:pPr>
              <w:pStyle w:val="16"/>
              <w:spacing w:before="99" w:line="256" w:lineRule="auto"/>
              <w:ind w:left="205" w:right="227"/>
              <w:rPr>
                <w:sz w:val="22"/>
              </w:rPr>
            </w:pPr>
            <w:r>
              <w:rPr>
                <w:color w:val="212121"/>
                <w:spacing w:val="-6"/>
                <w:sz w:val="22"/>
              </w:rPr>
              <w:t>高级</w:t>
            </w:r>
            <w:r>
              <w:rPr>
                <w:color w:val="212121"/>
                <w:spacing w:val="-5"/>
                <w:sz w:val="22"/>
              </w:rPr>
              <w:t>应用</w:t>
            </w:r>
          </w:p>
        </w:tc>
        <w:tc>
          <w:tcPr>
            <w:tcW w:w="1500" w:type="dxa"/>
            <w:tcBorders>
              <w:bottom w:val="nil"/>
            </w:tcBorders>
          </w:tcPr>
          <w:p>
            <w:pPr>
              <w:pStyle w:val="16"/>
              <w:spacing w:before="99"/>
              <w:ind w:left="206"/>
              <w:rPr>
                <w:sz w:val="22"/>
              </w:rPr>
            </w:pPr>
            <w:r>
              <w:rPr>
                <w:color w:val="212121"/>
                <w:spacing w:val="-3"/>
                <w:sz w:val="22"/>
              </w:rPr>
              <w:t>分析报告</w:t>
            </w:r>
          </w:p>
        </w:tc>
        <w:tc>
          <w:tcPr>
            <w:tcW w:w="5415" w:type="dxa"/>
            <w:tcBorders>
              <w:bottom w:val="nil"/>
            </w:tcBorders>
          </w:tcPr>
          <w:p>
            <w:pPr>
              <w:pStyle w:val="16"/>
              <w:spacing w:before="99" w:line="256" w:lineRule="auto"/>
              <w:ind w:left="207" w:right="202"/>
              <w:rPr>
                <w:sz w:val="22"/>
              </w:rPr>
            </w:pPr>
            <w:r>
              <w:rPr>
                <w:color w:val="212121"/>
                <w:spacing w:val="-2"/>
                <w:sz w:val="22"/>
              </w:rPr>
              <w:t>应用场景：集成PageOffice插件，可在web网页进行在线编辑、打印预览、导出word或pdf格式文</w:t>
            </w:r>
          </w:p>
        </w:tc>
      </w:tr>
    </w:tbl>
    <w:p>
      <w:pPr>
        <w:spacing w:after="0" w:line="256" w:lineRule="auto"/>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675"/>
        <w:gridCol w:w="900"/>
        <w:gridCol w:w="1500"/>
        <w:gridCol w:w="541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675" w:type="dxa"/>
          </w:tcPr>
          <w:p>
            <w:pPr>
              <w:pStyle w:val="16"/>
              <w:spacing w:before="14"/>
              <w:rPr>
                <w:b/>
                <w:sz w:val="16"/>
              </w:rPr>
            </w:pPr>
          </w:p>
          <w:p>
            <w:pPr>
              <w:pStyle w:val="16"/>
              <w:spacing w:line="256" w:lineRule="auto"/>
              <w:ind w:left="225" w:right="209"/>
              <w:rPr>
                <w:b/>
                <w:sz w:val="22"/>
              </w:rPr>
            </w:pPr>
            <w:r>
              <w:rPr>
                <w:b/>
                <w:color w:val="2B3D4F"/>
                <w:spacing w:val="-10"/>
                <w:sz w:val="22"/>
              </w:rPr>
              <w:t>序号</w:t>
            </w:r>
          </w:p>
        </w:tc>
        <w:tc>
          <w:tcPr>
            <w:tcW w:w="900" w:type="dxa"/>
          </w:tcPr>
          <w:p>
            <w:pPr>
              <w:pStyle w:val="16"/>
              <w:spacing w:before="99" w:line="256" w:lineRule="auto"/>
              <w:ind w:left="228" w:right="204"/>
              <w:jc w:val="both"/>
              <w:rPr>
                <w:b/>
                <w:sz w:val="22"/>
              </w:rPr>
            </w:pPr>
            <w:r>
              <w:rPr>
                <w:b/>
                <w:color w:val="2B3D4F"/>
                <w:spacing w:val="-6"/>
                <w:sz w:val="22"/>
              </w:rPr>
              <w:t>业务场景</w:t>
            </w:r>
            <w:r>
              <w:rPr>
                <w:b/>
                <w:color w:val="2B3D4F"/>
                <w:spacing w:val="-5"/>
                <w:sz w:val="22"/>
              </w:rPr>
              <w:t>大类</w:t>
            </w:r>
          </w:p>
        </w:tc>
        <w:tc>
          <w:tcPr>
            <w:tcW w:w="1500" w:type="dxa"/>
          </w:tcPr>
          <w:p>
            <w:pPr>
              <w:pStyle w:val="16"/>
              <w:rPr>
                <w:b/>
                <w:sz w:val="29"/>
              </w:rPr>
            </w:pPr>
          </w:p>
          <w:p>
            <w:pPr>
              <w:pStyle w:val="16"/>
              <w:ind w:left="304"/>
              <w:rPr>
                <w:b/>
                <w:sz w:val="22"/>
              </w:rPr>
            </w:pPr>
            <w:r>
              <w:rPr>
                <w:b/>
                <w:color w:val="2B3D4F"/>
                <w:spacing w:val="-3"/>
                <w:sz w:val="22"/>
              </w:rPr>
              <w:t>业务场景</w:t>
            </w:r>
          </w:p>
        </w:tc>
        <w:tc>
          <w:tcPr>
            <w:tcW w:w="5415" w:type="dxa"/>
          </w:tcPr>
          <w:p>
            <w:pPr>
              <w:pStyle w:val="16"/>
              <w:rPr>
                <w:b/>
                <w:sz w:val="29"/>
              </w:rPr>
            </w:pPr>
          </w:p>
          <w:p>
            <w:pPr>
              <w:pStyle w:val="16"/>
              <w:ind w:left="2035" w:right="2016"/>
              <w:jc w:val="center"/>
              <w:rPr>
                <w:b/>
                <w:sz w:val="22"/>
              </w:rPr>
            </w:pPr>
            <w:r>
              <w:rPr>
                <w:b/>
                <w:color w:val="2B3D4F"/>
                <w:spacing w:val="-2"/>
                <w:sz w:val="22"/>
              </w:rPr>
              <w:t>业务场景描述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79" w:hRule="atLeast"/>
        </w:trPr>
        <w:tc>
          <w:tcPr>
            <w:tcW w:w="675" w:type="dxa"/>
          </w:tcPr>
          <w:p>
            <w:pPr>
              <w:pStyle w:val="16"/>
              <w:rPr>
                <w:rFonts w:ascii="Times New Roman"/>
                <w:sz w:val="20"/>
              </w:rPr>
            </w:pPr>
          </w:p>
        </w:tc>
        <w:tc>
          <w:tcPr>
            <w:tcW w:w="900" w:type="dxa"/>
          </w:tcPr>
          <w:p>
            <w:pPr>
              <w:pStyle w:val="16"/>
              <w:rPr>
                <w:rFonts w:ascii="Times New Roman"/>
                <w:sz w:val="20"/>
              </w:rPr>
            </w:pPr>
          </w:p>
        </w:tc>
        <w:tc>
          <w:tcPr>
            <w:tcW w:w="1500" w:type="dxa"/>
          </w:tcPr>
          <w:p>
            <w:pPr>
              <w:pStyle w:val="16"/>
              <w:rPr>
                <w:rFonts w:ascii="Times New Roman"/>
                <w:sz w:val="20"/>
              </w:rPr>
            </w:pPr>
          </w:p>
        </w:tc>
        <w:tc>
          <w:tcPr>
            <w:tcW w:w="5415" w:type="dxa"/>
          </w:tcPr>
          <w:p>
            <w:pPr>
              <w:pStyle w:val="16"/>
              <w:spacing w:before="9" w:line="252" w:lineRule="auto"/>
              <w:ind w:left="207" w:right="240"/>
              <w:rPr>
                <w:sz w:val="22"/>
              </w:rPr>
            </w:pPr>
            <w:r>
              <w:rPr>
                <w:color w:val="212121"/>
                <w:w w:val="102"/>
                <w:sz w:val="22"/>
              </w:rPr>
              <w:t>件，具备全屏/还原功能，完全类Office的操作体</w:t>
            </w:r>
            <w:r>
              <w:rPr>
                <w:color w:val="212121"/>
                <w:spacing w:val="-1"/>
                <w:w w:val="102"/>
                <w:sz w:val="22"/>
              </w:rPr>
              <w:t>验。支持分析报告的多版本存储及流程审批，同时</w:t>
            </w:r>
            <w:r>
              <w:rPr>
                <w:color w:val="212121"/>
                <w:w w:val="102"/>
                <w:sz w:val="22"/>
              </w:rPr>
              <w:t>支持多个分析报告的合并。</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675" w:type="dxa"/>
          </w:tcPr>
          <w:p>
            <w:pPr>
              <w:pStyle w:val="16"/>
              <w:spacing w:before="7"/>
              <w:rPr>
                <w:b/>
                <w:sz w:val="40"/>
              </w:rPr>
            </w:pPr>
          </w:p>
          <w:p>
            <w:pPr>
              <w:pStyle w:val="16"/>
              <w:ind w:left="199"/>
              <w:rPr>
                <w:sz w:val="22"/>
              </w:rPr>
            </w:pPr>
            <w:r>
              <w:rPr>
                <w:color w:val="212121"/>
                <w:spacing w:val="-5"/>
                <w:sz w:val="22"/>
              </w:rPr>
              <w:t>45</w:t>
            </w:r>
          </w:p>
        </w:tc>
        <w:tc>
          <w:tcPr>
            <w:tcW w:w="900" w:type="dxa"/>
          </w:tcPr>
          <w:p>
            <w:pPr>
              <w:pStyle w:val="16"/>
              <w:spacing w:before="11"/>
              <w:rPr>
                <w:b/>
                <w:sz w:val="17"/>
              </w:rPr>
            </w:pPr>
          </w:p>
          <w:p>
            <w:pPr>
              <w:pStyle w:val="16"/>
              <w:spacing w:line="252" w:lineRule="auto"/>
              <w:ind w:left="205" w:right="227"/>
              <w:jc w:val="both"/>
              <w:rPr>
                <w:sz w:val="22"/>
              </w:rPr>
            </w:pPr>
            <w:r>
              <w:rPr>
                <w:color w:val="212121"/>
                <w:spacing w:val="-6"/>
                <w:sz w:val="22"/>
              </w:rPr>
              <w:t>多准则转</w:t>
            </w:r>
            <w:r>
              <w:rPr>
                <w:color w:val="212121"/>
                <w:spacing w:val="-10"/>
                <w:sz w:val="22"/>
              </w:rPr>
              <w:t>换</w:t>
            </w:r>
          </w:p>
        </w:tc>
        <w:tc>
          <w:tcPr>
            <w:tcW w:w="1500" w:type="dxa"/>
          </w:tcPr>
          <w:p>
            <w:pPr>
              <w:pStyle w:val="16"/>
              <w:rPr>
                <w:b/>
                <w:sz w:val="29"/>
              </w:rPr>
            </w:pPr>
          </w:p>
          <w:p>
            <w:pPr>
              <w:pStyle w:val="16"/>
              <w:spacing w:line="256" w:lineRule="auto"/>
              <w:ind w:left="206" w:right="376"/>
              <w:rPr>
                <w:sz w:val="22"/>
              </w:rPr>
            </w:pPr>
            <w:r>
              <w:rPr>
                <w:color w:val="212121"/>
                <w:spacing w:val="-4"/>
                <w:sz w:val="22"/>
              </w:rPr>
              <w:t>多准则转</w:t>
            </w:r>
            <w:r>
              <w:rPr>
                <w:color w:val="212121"/>
                <w:spacing w:val="-10"/>
                <w:sz w:val="22"/>
              </w:rPr>
              <w:t>换</w:t>
            </w:r>
          </w:p>
        </w:tc>
        <w:tc>
          <w:tcPr>
            <w:tcW w:w="5415" w:type="dxa"/>
          </w:tcPr>
          <w:p>
            <w:pPr>
              <w:pStyle w:val="16"/>
              <w:spacing w:before="99" w:line="256" w:lineRule="auto"/>
              <w:ind w:left="207" w:right="240"/>
              <w:jc w:val="both"/>
              <w:rPr>
                <w:sz w:val="22"/>
              </w:rPr>
            </w:pPr>
            <w:r>
              <w:rPr>
                <w:color w:val="212121"/>
                <w:spacing w:val="-2"/>
                <w:sz w:val="22"/>
              </w:rPr>
              <w:t>应用场景：集团合并范围内存在使用不同会计准则的单位，为了满足集团合并报表的出具，需要将不同会计准则的报表数据转换为同一会计准则的报表</w:t>
            </w:r>
            <w:r>
              <w:rPr>
                <w:color w:val="212121"/>
                <w:spacing w:val="-4"/>
                <w:sz w:val="22"/>
              </w:rPr>
              <w:t>数据。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9" w:hRule="atLeast"/>
        </w:trPr>
        <w:tc>
          <w:tcPr>
            <w:tcW w:w="675" w:type="dxa"/>
          </w:tcPr>
          <w:p>
            <w:pPr>
              <w:pStyle w:val="16"/>
              <w:rPr>
                <w:rFonts w:ascii="Times New Roman"/>
                <w:sz w:val="12"/>
              </w:rPr>
            </w:pPr>
          </w:p>
        </w:tc>
        <w:tc>
          <w:tcPr>
            <w:tcW w:w="900" w:type="dxa"/>
          </w:tcPr>
          <w:p>
            <w:pPr>
              <w:pStyle w:val="16"/>
              <w:rPr>
                <w:rFonts w:ascii="Times New Roman"/>
                <w:sz w:val="12"/>
              </w:rPr>
            </w:pPr>
          </w:p>
        </w:tc>
        <w:tc>
          <w:tcPr>
            <w:tcW w:w="1500" w:type="dxa"/>
          </w:tcPr>
          <w:p>
            <w:pPr>
              <w:pStyle w:val="16"/>
              <w:rPr>
                <w:rFonts w:ascii="Times New Roman"/>
                <w:sz w:val="12"/>
              </w:rPr>
            </w:pPr>
          </w:p>
        </w:tc>
        <w:tc>
          <w:tcPr>
            <w:tcW w:w="5415" w:type="dxa"/>
          </w:tcPr>
          <w:p>
            <w:pPr>
              <w:pStyle w:val="16"/>
              <w:rPr>
                <w:rFonts w:ascii="Times New Roman"/>
                <w:sz w:val="12"/>
              </w:rPr>
            </w:pPr>
          </w:p>
        </w:tc>
      </w:tr>
    </w:tbl>
    <w:p>
      <w:pPr>
        <w:pStyle w:val="11"/>
        <w:spacing w:before="6"/>
        <w:rPr>
          <w:b/>
          <w:sz w:val="23"/>
        </w:rPr>
      </w:pPr>
      <w:r>
        <mc:AlternateContent>
          <mc:Choice Requires="wps">
            <w:drawing>
              <wp:anchor distT="0" distB="0" distL="0" distR="0" simplePos="0" relativeHeight="251773952" behindDoc="1" locked="0" layoutInCell="1" allowOverlap="1">
                <wp:simplePos x="0" y="0"/>
                <wp:positionH relativeFrom="page">
                  <wp:posOffset>751840</wp:posOffset>
                </wp:positionH>
                <wp:positionV relativeFrom="paragraph">
                  <wp:posOffset>287655</wp:posOffset>
                </wp:positionV>
                <wp:extent cx="6010275" cy="9525"/>
                <wp:effectExtent l="0" t="0" r="0" b="0"/>
                <wp:wrapTopAndBottom/>
                <wp:docPr id="83" name="Graphic 83"/>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83" o:spid="_x0000_s1026" o:spt="100" style="position:absolute;left:0pt;margin-left:59.2pt;margin-top:22.65pt;height:0.75pt;width:473.25pt;mso-position-horizontal-relative:page;mso-wrap-distance-bottom:0pt;mso-wrap-distance-top:0pt;z-index:-251542528;mso-width-relative:page;mso-height-relative:page;" fillcolor="#EDEDED" filled="t" stroked="f" coordsize="6010275,9525" o:gfxdata="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pYa9D&#10;1wAAAAoBAAAPAAAAAAAAAAEAIAAAACIAAABkcnMvZG93bnJldi54bWxQSwECFAAUAAAACACHTuJA&#10;LjavrCICAADhBAAADgAAAAAAAAABACAAAAAmAQAAZHJzL2Uyb0RvYy54bWxQSwUGAAAAAAYABgBZ&#10;AQAAugUAAAAA&#10;" path="m6010274,9524l0,9524,0,0,6010274,0,6010274,9524xe">
                <v:fill on="t" focussize="0,0"/>
                <v:stroke on="f"/>
                <v:imagedata o:title=""/>
                <o:lock v:ext="edit" aspectratio="f"/>
                <v:textbox inset="0mm,0mm,0mm,0mm"/>
                <w10:wrap type="topAndBottom"/>
              </v:shape>
            </w:pict>
          </mc:Fallback>
        </mc:AlternateContent>
      </w:r>
    </w:p>
    <w:p>
      <w:pPr>
        <w:spacing w:after="0"/>
        <w:rPr>
          <w:sz w:val="23"/>
        </w:rPr>
        <w:sectPr>
          <w:pgSz w:w="11920" w:h="16860"/>
          <w:pgMar w:top="960" w:right="0" w:bottom="500" w:left="20" w:header="295" w:footer="302" w:gutter="0"/>
          <w:cols w:space="720" w:num="1"/>
        </w:sectPr>
      </w:pPr>
    </w:p>
    <w:p>
      <w:pPr>
        <w:spacing w:before="239" w:line="134" w:lineRule="auto"/>
        <w:ind w:left="181" w:right="10455" w:firstLine="0"/>
        <w:jc w:val="left"/>
        <w:rPr>
          <w:b/>
          <w:sz w:val="42"/>
        </w:rPr>
      </w:pPr>
      <w:r>
        <w:rPr>
          <w:b/>
          <w:color w:val="005790"/>
          <w:spacing w:val="-4"/>
          <w:sz w:val="42"/>
        </w:rPr>
        <w:t>数据权</w:t>
      </w:r>
      <w:r>
        <w:rPr>
          <w:b/>
          <w:color w:val="005790"/>
          <w:spacing w:val="-10"/>
          <w:sz w:val="42"/>
        </w:rPr>
        <w:t>限</w:t>
      </w:r>
    </w:p>
    <w:p>
      <w:pPr>
        <w:spacing w:before="188" w:line="252" w:lineRule="auto"/>
        <w:ind w:left="541" w:right="10230" w:firstLine="0"/>
        <w:jc w:val="left"/>
        <w:rPr>
          <w:b/>
          <w:sz w:val="22"/>
        </w:rPr>
      </w:pPr>
      <w:r>
        <mc:AlternateContent>
          <mc:Choice Requires="wps">
            <w:drawing>
              <wp:anchor distT="0" distB="0" distL="0" distR="0" simplePos="0" relativeHeight="251686912" behindDoc="0" locked="0" layoutInCell="1" allowOverlap="1">
                <wp:simplePos x="0" y="0"/>
                <wp:positionH relativeFrom="page">
                  <wp:posOffset>189865</wp:posOffset>
                </wp:positionH>
                <wp:positionV relativeFrom="paragraph">
                  <wp:posOffset>236855</wp:posOffset>
                </wp:positionV>
                <wp:extent cx="47625" cy="47625"/>
                <wp:effectExtent l="0" t="0" r="0" b="0"/>
                <wp:wrapNone/>
                <wp:docPr id="84" name="Graphic 8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84" o:spid="_x0000_s1026" o:spt="100" style="position:absolute;left:0pt;margin-left:14.95pt;margin-top:18.65pt;height:3.75pt;width:3.75pt;mso-position-horizontal-relative:page;z-index:251686912;mso-width-relative:page;mso-height-relative:page;" fillcolor="#212121" filled="t" stroked="f" coordsize="47625,47625" o:gfxdata="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AiCOebWAAAABwEAAA8A&#10;AAAAAAAAAQAgAAAAIgAAAGRycy9kb3ducmV2LnhtbFBLAQIUABQAAAAIAIdO4kB/i9v8UgIAALgF&#10;AAAOAAAAAAAAAAEAIAAAACUBAABkcnMvZTJvRG9jLnhtbFBLBQYAAAAABgAGAFkBAADpBQA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686912" behindDoc="0" locked="0" layoutInCell="1" allowOverlap="1">
                <wp:simplePos x="0" y="0"/>
                <wp:positionH relativeFrom="page">
                  <wp:posOffset>189865</wp:posOffset>
                </wp:positionH>
                <wp:positionV relativeFrom="paragraph">
                  <wp:posOffset>503555</wp:posOffset>
                </wp:positionV>
                <wp:extent cx="47625" cy="47625"/>
                <wp:effectExtent l="0" t="0" r="0" b="0"/>
                <wp:wrapNone/>
                <wp:docPr id="85" name="Graphic 8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85" o:spid="_x0000_s1026" o:spt="100" style="position:absolute;left:0pt;margin-left:14.95pt;margin-top:39.65pt;height:3.75pt;width:3.75pt;mso-position-horizontal-relative:page;z-index:251686912;mso-width-relative:page;mso-height-relative:page;" fillcolor="#212121" filled="t" stroked="f" coordsize="47625,47625" o:gfxdata="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JOnPzNUAAAAHAQAA&#10;DwAAAAAAAAABACAAAAAiAAAAZHJzL2Rvd25yZXYueG1sUEsBAhQAFAAAAAgAh07iQGigBmJVAgAA&#10;uAUAAA4AAAAAAAAAAQAgAAAAJAEAAGRycy9lMm9Eb2MueG1sUEsFBgAAAAAGAAYAWQEAAOsFAAAA&#10;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4"/>
          <w:sz w:val="22"/>
        </w:rPr>
        <w:t>用户权限</w:t>
      </w:r>
      <w:r>
        <w:rPr>
          <w:b/>
          <w:color w:val="005790"/>
          <w:spacing w:val="40"/>
          <w:sz w:val="22"/>
        </w:rPr>
        <w:t xml:space="preserve"> </w:t>
      </w:r>
      <w:r>
        <w:rPr>
          <w:b/>
          <w:color w:val="005790"/>
          <w:spacing w:val="-2"/>
          <w:sz w:val="22"/>
        </w:rPr>
        <w:t>数据安全与</w:t>
      </w:r>
      <w:r>
        <w:rPr>
          <w:b/>
          <w:color w:val="005790"/>
          <w:spacing w:val="-6"/>
          <w:sz w:val="22"/>
        </w:rPr>
        <w:t>保密</w:t>
      </w:r>
    </w:p>
    <w:p>
      <w:pPr>
        <w:pStyle w:val="11"/>
        <w:spacing w:before="5"/>
        <w:rPr>
          <w:b/>
          <w:sz w:val="23"/>
        </w:rPr>
      </w:pPr>
      <w:r>
        <mc:AlternateContent>
          <mc:Choice Requires="wps">
            <w:drawing>
              <wp:anchor distT="0" distB="0" distL="0" distR="0" simplePos="0" relativeHeight="251774976" behindDoc="1" locked="0" layoutInCell="1" allowOverlap="1">
                <wp:simplePos x="0" y="0"/>
                <wp:positionH relativeFrom="page">
                  <wp:posOffset>123190</wp:posOffset>
                </wp:positionH>
                <wp:positionV relativeFrom="paragraph">
                  <wp:posOffset>287020</wp:posOffset>
                </wp:positionV>
                <wp:extent cx="981075" cy="9525"/>
                <wp:effectExtent l="0" t="0" r="0" b="0"/>
                <wp:wrapTopAndBottom/>
                <wp:docPr id="86" name="Graphic 86"/>
                <wp:cNvGraphicFramePr/>
                <a:graphic xmlns:a="http://schemas.openxmlformats.org/drawingml/2006/main">
                  <a:graphicData uri="http://schemas.microsoft.com/office/word/2010/wordprocessingShape">
                    <wps:wsp>
                      <wps:cNvSpPr/>
                      <wps:spPr>
                        <a:xfrm>
                          <a:off x="0" y="0"/>
                          <a:ext cx="981075" cy="9525"/>
                        </a:xfrm>
                        <a:custGeom>
                          <a:avLst/>
                          <a:gdLst/>
                          <a:ahLst/>
                          <a:cxnLst/>
                          <a:rect l="l" t="t" r="r" b="b"/>
                          <a:pathLst>
                            <a:path w="981075" h="9525">
                              <a:moveTo>
                                <a:pt x="981074" y="9524"/>
                              </a:moveTo>
                              <a:lnTo>
                                <a:pt x="0" y="9524"/>
                              </a:lnTo>
                              <a:lnTo>
                                <a:pt x="0" y="0"/>
                              </a:lnTo>
                              <a:lnTo>
                                <a:pt x="981074" y="0"/>
                              </a:lnTo>
                              <a:lnTo>
                                <a:pt x="981074" y="9524"/>
                              </a:lnTo>
                              <a:close/>
                            </a:path>
                          </a:pathLst>
                        </a:custGeom>
                        <a:solidFill>
                          <a:srgbClr val="EDEDED"/>
                        </a:solidFill>
                      </wps:spPr>
                      <wps:bodyPr wrap="square" lIns="0" tIns="0" rIns="0" bIns="0" rtlCol="0">
                        <a:noAutofit/>
                      </wps:bodyPr>
                    </wps:wsp>
                  </a:graphicData>
                </a:graphic>
              </wp:anchor>
            </w:drawing>
          </mc:Choice>
          <mc:Fallback>
            <w:pict>
              <v:shape id="Graphic 86" o:spid="_x0000_s1026" o:spt="100" style="position:absolute;left:0pt;margin-left:9.7pt;margin-top:22.6pt;height:0.75pt;width:77.25pt;mso-position-horizontal-relative:page;mso-wrap-distance-bottom:0pt;mso-wrap-distance-top:0pt;z-index:-251541504;mso-width-relative:page;mso-height-relative:page;" fillcolor="#EDEDED" filled="t" stroked="f" coordsize="981075,9525" o:gfxdata="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OGz2&#10;DtgAAAAIAQAADwAAAAAAAAABACAAAAAiAAAAZHJzL2Rvd25yZXYueG1sUEsBAhQAFAAAAAgAh07i&#10;QHTb/swiAgAA3AQAAA4AAAAAAAAAAQAgAAAAJwEAAGRycy9lMm9Eb2MueG1sUEsFBgAAAAAGAAYA&#10;WQEAALsFAAAAAA==&#10;" path="m981074,9524l0,9524,0,0,981074,0,981074,9524xe">
                <v:fill on="t" focussize="0,0"/>
                <v:stroke on="f"/>
                <v:imagedata o:title=""/>
                <o:lock v:ext="edit" aspectratio="f"/>
                <v:textbox inset="0mm,0mm,0mm,0mm"/>
                <w10:wrap type="topAndBottom"/>
              </v:shape>
            </w:pict>
          </mc:Fallback>
        </mc:AlternateContent>
      </w:r>
    </w:p>
    <w:p>
      <w:pPr>
        <w:spacing w:after="0"/>
        <w:rPr>
          <w:sz w:val="23"/>
        </w:rPr>
        <w:sectPr>
          <w:pgSz w:w="11920" w:h="16860"/>
          <w:pgMar w:top="960" w:right="0" w:bottom="500" w:left="20" w:header="295" w:footer="302" w:gutter="0"/>
          <w:cols w:space="720" w:num="1"/>
        </w:sectPr>
      </w:pPr>
    </w:p>
    <w:p>
      <w:pPr>
        <w:pStyle w:val="2"/>
      </w:pPr>
      <w:r>
        <w:rPr>
          <w:color w:val="212121"/>
          <w:spacing w:val="-3"/>
        </w:rPr>
        <w:t>用户权限</w:t>
      </w:r>
    </w:p>
    <w:p>
      <w:pPr>
        <w:spacing w:before="119"/>
        <w:ind w:left="1171" w:right="0" w:firstLine="0"/>
        <w:jc w:val="left"/>
        <w:rPr>
          <w:b/>
          <w:sz w:val="22"/>
        </w:rPr>
      </w:pPr>
      <w:r>
        <w:rPr>
          <w:color w:val="212121"/>
          <w:sz w:val="22"/>
        </w:rPr>
        <w:t>云学堂视频：</w:t>
      </w:r>
      <w:r>
        <w:rPr>
          <w:b/>
          <w:color w:val="005790"/>
          <w:sz w:val="22"/>
        </w:rPr>
        <w:t>基于新报表2.x</w:t>
      </w:r>
      <w:r>
        <w:rPr>
          <w:b/>
          <w:color w:val="005790"/>
          <w:spacing w:val="-2"/>
          <w:sz w:val="22"/>
        </w:rPr>
        <w:t>的用户权限应用</w:t>
      </w:r>
    </w:p>
    <w:p>
      <w:pPr>
        <w:pStyle w:val="11"/>
        <w:spacing w:before="14"/>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245"/>
        <w:gridCol w:w="724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245" w:type="dxa"/>
          </w:tcPr>
          <w:p>
            <w:pPr>
              <w:pStyle w:val="16"/>
              <w:spacing w:before="99" w:line="249" w:lineRule="auto"/>
              <w:ind w:left="507" w:right="270" w:hanging="225"/>
              <w:rPr>
                <w:b/>
                <w:sz w:val="22"/>
              </w:rPr>
            </w:pPr>
            <w:r>
              <w:rPr>
                <w:b/>
                <w:color w:val="2B3D4F"/>
                <w:spacing w:val="-4"/>
                <w:sz w:val="22"/>
              </w:rPr>
              <w:t>场景大</w:t>
            </w:r>
            <w:r>
              <w:rPr>
                <w:b/>
                <w:color w:val="2B3D4F"/>
                <w:spacing w:val="-10"/>
                <w:sz w:val="22"/>
              </w:rPr>
              <w:t>类</w:t>
            </w:r>
          </w:p>
        </w:tc>
        <w:tc>
          <w:tcPr>
            <w:tcW w:w="7245" w:type="dxa"/>
          </w:tcPr>
          <w:p>
            <w:pPr>
              <w:pStyle w:val="16"/>
              <w:spacing w:before="14"/>
              <w:rPr>
                <w:b/>
                <w:sz w:val="16"/>
              </w:rPr>
            </w:pPr>
          </w:p>
          <w:p>
            <w:pPr>
              <w:pStyle w:val="16"/>
              <w:ind w:left="3053" w:right="3041"/>
              <w:jc w:val="center"/>
              <w:rPr>
                <w:b/>
                <w:sz w:val="22"/>
              </w:rPr>
            </w:pPr>
            <w:r>
              <w:rPr>
                <w:b/>
                <w:color w:val="2B3D4F"/>
                <w:spacing w:val="-3"/>
                <w:sz w:val="22"/>
              </w:rPr>
              <w:t>场景描述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1245" w:type="dxa"/>
          </w:tcPr>
          <w:p>
            <w:pPr>
              <w:pStyle w:val="16"/>
              <w:spacing w:before="11"/>
              <w:rPr>
                <w:b/>
                <w:sz w:val="17"/>
              </w:rPr>
            </w:pPr>
          </w:p>
          <w:p>
            <w:pPr>
              <w:pStyle w:val="16"/>
              <w:spacing w:line="252" w:lineRule="auto"/>
              <w:ind w:left="199" w:right="353"/>
              <w:jc w:val="both"/>
              <w:rPr>
                <w:sz w:val="22"/>
              </w:rPr>
            </w:pPr>
            <w:r>
              <w:rPr>
                <w:color w:val="212121"/>
                <w:spacing w:val="-4"/>
                <w:sz w:val="22"/>
              </w:rPr>
              <w:t>二级管理员权</w:t>
            </w:r>
            <w:r>
              <w:rPr>
                <w:color w:val="212121"/>
                <w:spacing w:val="-10"/>
                <w:sz w:val="22"/>
              </w:rPr>
              <w:t>限</w:t>
            </w:r>
          </w:p>
        </w:tc>
        <w:tc>
          <w:tcPr>
            <w:tcW w:w="7245" w:type="dxa"/>
          </w:tcPr>
          <w:p>
            <w:pPr>
              <w:pStyle w:val="16"/>
              <w:spacing w:before="99" w:line="256" w:lineRule="auto"/>
              <w:ind w:left="200" w:right="274"/>
              <w:jc w:val="both"/>
              <w:rPr>
                <w:sz w:val="22"/>
              </w:rPr>
            </w:pPr>
            <w:r>
              <w:rPr>
                <w:color w:val="212121"/>
                <w:spacing w:val="-2"/>
                <w:sz w:val="22"/>
              </w:rPr>
              <w:t>二级单位配置二级管理员，集团管理员对二级管理员授权，二级管理员可对二级单位内的用户赋权，如功能菜单权限、用户权限等。特殊说明：二级管理员仅支持授权，不支持对角色的管理。（非admin用户不能对角色管理进行访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1245" w:type="dxa"/>
          </w:tcPr>
          <w:p>
            <w:pPr>
              <w:pStyle w:val="16"/>
              <w:spacing w:before="11"/>
              <w:rPr>
                <w:b/>
                <w:sz w:val="17"/>
              </w:rPr>
            </w:pPr>
          </w:p>
          <w:p>
            <w:pPr>
              <w:pStyle w:val="16"/>
              <w:spacing w:line="256" w:lineRule="auto"/>
              <w:ind w:left="199" w:right="353"/>
              <w:rPr>
                <w:sz w:val="22"/>
              </w:rPr>
            </w:pPr>
            <w:r>
              <w:rPr>
                <w:color w:val="212121"/>
                <w:spacing w:val="-4"/>
                <w:sz w:val="22"/>
              </w:rPr>
              <w:t>三员管</w:t>
            </w:r>
            <w:r>
              <w:rPr>
                <w:color w:val="212121"/>
                <w:spacing w:val="-10"/>
                <w:sz w:val="22"/>
              </w:rPr>
              <w:t>理</w:t>
            </w:r>
          </w:p>
        </w:tc>
        <w:tc>
          <w:tcPr>
            <w:tcW w:w="7245" w:type="dxa"/>
          </w:tcPr>
          <w:p>
            <w:pPr>
              <w:pStyle w:val="16"/>
              <w:spacing w:before="99" w:line="256" w:lineRule="auto"/>
              <w:ind w:left="200" w:right="277"/>
              <w:jc w:val="both"/>
              <w:rPr>
                <w:sz w:val="22"/>
              </w:rPr>
            </w:pPr>
            <w:r>
              <w:rPr>
                <w:color w:val="212121"/>
                <w:spacing w:val="-2"/>
                <w:sz w:val="22"/>
              </w:rPr>
              <w:t>适用于内控管理要求严格和对系统安全保密有较高要求的企业，启用三员管理是将系统超级管理员拆分为系统管理员、安全审计员和安全</w:t>
            </w:r>
            <w:r>
              <w:rPr>
                <w:color w:val="212121"/>
                <w:spacing w:val="-4"/>
                <w:sz w:val="22"/>
              </w:rPr>
              <w:t>保密员。</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245" w:type="dxa"/>
          </w:tcPr>
          <w:p>
            <w:pPr>
              <w:pStyle w:val="16"/>
              <w:spacing w:before="99" w:line="256" w:lineRule="auto"/>
              <w:ind w:left="199" w:right="353"/>
              <w:rPr>
                <w:sz w:val="22"/>
              </w:rPr>
            </w:pPr>
            <w:r>
              <w:rPr>
                <w:color w:val="212121"/>
                <w:spacing w:val="-4"/>
                <w:sz w:val="22"/>
              </w:rPr>
              <w:t>强制报送角色</w:t>
            </w:r>
          </w:p>
        </w:tc>
        <w:tc>
          <w:tcPr>
            <w:tcW w:w="7245" w:type="dxa"/>
          </w:tcPr>
          <w:p>
            <w:pPr>
              <w:pStyle w:val="16"/>
              <w:spacing w:before="14"/>
              <w:rPr>
                <w:b/>
                <w:sz w:val="16"/>
              </w:rPr>
            </w:pPr>
          </w:p>
          <w:p>
            <w:pPr>
              <w:pStyle w:val="16"/>
              <w:ind w:left="200"/>
              <w:rPr>
                <w:sz w:val="22"/>
              </w:rPr>
            </w:pPr>
            <w:r>
              <w:rPr>
                <w:color w:val="212121"/>
                <w:spacing w:val="-1"/>
                <w:sz w:val="22"/>
              </w:rPr>
              <w:t>实现部分角色，允许存在审核不通过的情况下，可以进行送审上报。</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1245" w:type="dxa"/>
          </w:tcPr>
          <w:p>
            <w:pPr>
              <w:pStyle w:val="16"/>
              <w:spacing w:before="99" w:line="256" w:lineRule="auto"/>
              <w:ind w:left="199" w:right="353"/>
              <w:jc w:val="both"/>
              <w:rPr>
                <w:sz w:val="22"/>
              </w:rPr>
            </w:pPr>
            <w:r>
              <w:rPr>
                <w:color w:val="212121"/>
                <w:spacing w:val="-4"/>
                <w:sz w:val="22"/>
              </w:rPr>
              <w:t>其他明细权限</w:t>
            </w:r>
            <w:r>
              <w:rPr>
                <w:color w:val="212121"/>
                <w:spacing w:val="-6"/>
                <w:sz w:val="22"/>
              </w:rPr>
              <w:t>配置</w:t>
            </w:r>
          </w:p>
        </w:tc>
        <w:tc>
          <w:tcPr>
            <w:tcW w:w="7245" w:type="dxa"/>
          </w:tcPr>
          <w:p>
            <w:pPr>
              <w:pStyle w:val="16"/>
              <w:spacing w:before="11"/>
              <w:rPr>
                <w:b/>
                <w:sz w:val="17"/>
              </w:rPr>
            </w:pPr>
          </w:p>
          <w:p>
            <w:pPr>
              <w:pStyle w:val="16"/>
              <w:spacing w:line="256" w:lineRule="auto"/>
              <w:ind w:left="200" w:right="277"/>
              <w:rPr>
                <w:sz w:val="22"/>
              </w:rPr>
            </w:pPr>
            <w:r>
              <w:rPr>
                <w:color w:val="212121"/>
                <w:spacing w:val="-2"/>
                <w:sz w:val="22"/>
              </w:rPr>
              <w:t>①用户仅可退回下级单位数据②设置用户对部分单位可编辑部分单位</w:t>
            </w:r>
            <w:r>
              <w:rPr>
                <w:color w:val="212121"/>
                <w:spacing w:val="-6"/>
                <w:sz w:val="22"/>
              </w:rPr>
              <w:t>只读</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1245" w:type="dxa"/>
          </w:tcPr>
          <w:p>
            <w:pPr>
              <w:pStyle w:val="16"/>
              <w:spacing w:before="99" w:line="254" w:lineRule="auto"/>
              <w:ind w:left="199" w:right="353"/>
              <w:jc w:val="both"/>
              <w:rPr>
                <w:sz w:val="22"/>
              </w:rPr>
            </w:pPr>
            <w:r>
              <w:rPr>
                <w:color w:val="212121"/>
                <w:spacing w:val="-4"/>
                <w:sz w:val="22"/>
              </w:rPr>
              <w:t>按报表分组控制权限</w:t>
            </w:r>
            <w:r>
              <w:rPr>
                <w:color w:val="212121"/>
                <w:spacing w:val="-6"/>
                <w:sz w:val="22"/>
              </w:rPr>
              <w:t>场景</w:t>
            </w:r>
          </w:p>
        </w:tc>
        <w:tc>
          <w:tcPr>
            <w:tcW w:w="7245" w:type="dxa"/>
          </w:tcPr>
          <w:p>
            <w:pPr>
              <w:pStyle w:val="16"/>
              <w:spacing w:before="7"/>
              <w:rPr>
                <w:b/>
                <w:sz w:val="40"/>
              </w:rPr>
            </w:pPr>
          </w:p>
          <w:p>
            <w:pPr>
              <w:pStyle w:val="16"/>
              <w:ind w:left="200"/>
              <w:rPr>
                <w:sz w:val="22"/>
              </w:rPr>
            </w:pPr>
            <w:r>
              <w:rPr>
                <w:color w:val="212121"/>
                <w:spacing w:val="-1"/>
                <w:sz w:val="22"/>
              </w:rPr>
              <w:t>适用于按部门进行填报，送审的项目需求。</w:t>
            </w:r>
          </w:p>
        </w:tc>
      </w:tr>
    </w:tbl>
    <w:p>
      <w:pPr>
        <w:pStyle w:val="11"/>
        <w:spacing w:before="16"/>
        <w:rPr>
          <w:b/>
          <w:sz w:val="29"/>
        </w:rPr>
      </w:pPr>
    </w:p>
    <w:p>
      <w:pPr>
        <w:pStyle w:val="3"/>
        <w:numPr>
          <w:ilvl w:val="0"/>
          <w:numId w:val="13"/>
        </w:numPr>
        <w:tabs>
          <w:tab w:val="left" w:pos="1607"/>
        </w:tabs>
        <w:spacing w:before="0" w:after="0" w:line="240" w:lineRule="auto"/>
        <w:ind w:left="1607" w:right="0" w:hanging="329"/>
        <w:jc w:val="left"/>
      </w:pPr>
      <w:r>
        <w:rPr>
          <w:color w:val="212121"/>
          <w:spacing w:val="-2"/>
        </w:rPr>
        <w:t>二级管理员权限</w:t>
      </w:r>
    </w:p>
    <w:p>
      <w:pPr>
        <w:spacing w:before="181"/>
        <w:ind w:left="1171" w:right="0" w:firstLine="0"/>
        <w:jc w:val="left"/>
        <w:rPr>
          <w:b/>
          <w:sz w:val="22"/>
        </w:rPr>
      </w:pPr>
      <w:r>
        <w:rPr>
          <w:b/>
          <w:color w:val="2B3D4F"/>
          <w:spacing w:val="-2"/>
          <w:sz w:val="22"/>
        </w:rPr>
        <w:t>适用场景：</w:t>
      </w:r>
    </w:p>
    <w:p>
      <w:pPr>
        <w:pStyle w:val="11"/>
        <w:spacing w:before="5"/>
        <w:rPr>
          <w:b/>
          <w:sz w:val="16"/>
        </w:rPr>
      </w:pPr>
    </w:p>
    <w:p>
      <w:pPr>
        <w:pStyle w:val="11"/>
        <w:spacing w:line="249" w:lineRule="auto"/>
        <w:ind w:left="1171" w:right="1421" w:firstLine="78"/>
      </w:pPr>
      <w:r>
        <w:rPr>
          <w:color w:val="212121"/>
          <w:spacing w:val="-1"/>
          <w:w w:val="102"/>
        </w:rPr>
        <w:t>二级单位配置二级管理员，集团管理员对二级管理员授权，二级管理员可对二级单位内的用户</w:t>
      </w:r>
      <w:r>
        <w:rPr>
          <w:color w:val="212121"/>
          <w:w w:val="102"/>
        </w:rPr>
        <w:t>赋权，如功能菜单权限、用户权限等。</w:t>
      </w:r>
    </w:p>
    <w:p>
      <w:pPr>
        <w:pStyle w:val="11"/>
        <w:spacing w:before="5"/>
        <w:rPr>
          <w:sz w:val="15"/>
        </w:rPr>
      </w:pPr>
    </w:p>
    <w:p>
      <w:pPr>
        <w:pStyle w:val="11"/>
        <w:ind w:left="1171"/>
      </w:pPr>
      <w:r>
        <w:rPr>
          <w:color w:val="212121"/>
          <w:spacing w:val="-1"/>
        </w:rPr>
        <w:t>特殊说明：二级管理员仅支持授权，不支持对角色的管理。</w:t>
      </w:r>
    </w:p>
    <w:p>
      <w:pPr>
        <w:spacing w:after="0"/>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b/>
          <w:sz w:val="22"/>
        </w:rPr>
      </w:pPr>
      <w:r>
        <w:rPr>
          <w:b/>
          <w:color w:val="2B3D4F"/>
          <w:spacing w:val="-2"/>
          <w:sz w:val="22"/>
        </w:rPr>
        <w:t>使用角色：</w:t>
      </w:r>
    </w:p>
    <w:p>
      <w:pPr>
        <w:pStyle w:val="11"/>
        <w:spacing w:before="5"/>
        <w:rPr>
          <w:b/>
          <w:sz w:val="16"/>
        </w:rPr>
      </w:pPr>
    </w:p>
    <w:p>
      <w:pPr>
        <w:pStyle w:val="11"/>
        <w:ind w:left="1171"/>
      </w:pPr>
      <w:r>
        <w:rPr>
          <w:color w:val="212121"/>
          <w:spacing w:val="-1"/>
        </w:rPr>
        <w:t>实施人员、集团管理员</w:t>
      </w:r>
    </w:p>
    <w:p>
      <w:pPr>
        <w:pStyle w:val="11"/>
        <w:spacing w:before="4"/>
        <w:rPr>
          <w:sz w:val="16"/>
        </w:rPr>
      </w:pPr>
    </w:p>
    <w:p>
      <w:pPr>
        <w:spacing w:before="0"/>
        <w:ind w:left="1171" w:right="0" w:firstLine="0"/>
        <w:jc w:val="left"/>
        <w:rPr>
          <w:b/>
          <w:sz w:val="22"/>
        </w:rPr>
      </w:pPr>
      <w:r>
        <w:rPr>
          <w:b/>
          <w:color w:val="2B3D4F"/>
          <w:spacing w:val="-2"/>
          <w:sz w:val="22"/>
        </w:rPr>
        <w:t>涉及功能点：</w:t>
      </w:r>
    </w:p>
    <w:p>
      <w:pPr>
        <w:pStyle w:val="11"/>
        <w:spacing w:before="8"/>
        <w:rPr>
          <w:b/>
          <w:sz w:val="15"/>
        </w:rPr>
      </w:pPr>
    </w:p>
    <w:p>
      <w:pPr>
        <w:pStyle w:val="11"/>
        <w:ind w:left="1171"/>
      </w:pPr>
      <w:r>
        <w:rPr>
          <w:color w:val="212121"/>
          <w:spacing w:val="-1"/>
        </w:rPr>
        <w:t>【用户管理】、【角色】</w:t>
      </w:r>
    </w:p>
    <w:p>
      <w:pPr>
        <w:pStyle w:val="11"/>
        <w:spacing w:before="5"/>
        <w:rPr>
          <w:sz w:val="16"/>
        </w:rPr>
      </w:pPr>
    </w:p>
    <w:p>
      <w:pPr>
        <w:spacing w:before="0" w:line="417" w:lineRule="auto"/>
        <w:ind w:left="1171" w:right="9150" w:firstLine="0"/>
        <w:jc w:val="both"/>
        <w:rPr>
          <w:b/>
          <w:sz w:val="22"/>
        </w:rPr>
      </w:pPr>
      <w:r>
        <w:rPr>
          <w:b/>
          <w:color w:val="2B3D4F"/>
          <w:spacing w:val="-2"/>
          <w:sz w:val="22"/>
        </w:rPr>
        <w:t>用户手册章节：</w:t>
      </w:r>
      <w:r>
        <w:rPr>
          <w:color w:val="212121"/>
          <w:spacing w:val="-2"/>
          <w:sz w:val="22"/>
        </w:rPr>
        <w:t>用户及角色管理</w:t>
      </w:r>
      <w:r>
        <w:rPr>
          <w:b/>
          <w:color w:val="2B3D4F"/>
          <w:spacing w:val="-2"/>
          <w:sz w:val="22"/>
        </w:rPr>
        <w:t>场景数据示例：</w:t>
      </w:r>
    </w:p>
    <w:p>
      <w:pPr>
        <w:pStyle w:val="11"/>
        <w:spacing w:line="404" w:lineRule="exact"/>
        <w:ind w:left="1171"/>
        <w:rPr>
          <w:b/>
        </w:rPr>
      </w:pPr>
      <w:r>
        <w:rPr>
          <w:color w:val="212121"/>
        </w:rPr>
        <w:t>用户：集团二级管理员(JTRJGLY/JTRJGLY)</w:t>
      </w:r>
      <w:r>
        <w:rPr>
          <w:color w:val="212121"/>
          <w:spacing w:val="59"/>
          <w:w w:val="150"/>
        </w:rPr>
        <w:t xml:space="preserve"> </w:t>
      </w:r>
      <w:r>
        <w:rPr>
          <w:color w:val="212121"/>
        </w:rPr>
        <w:t>所属机构：久其集团-母公司</w:t>
      </w:r>
      <w:r>
        <w:rPr>
          <w:color w:val="212121"/>
          <w:spacing w:val="59"/>
          <w:w w:val="150"/>
        </w:rPr>
        <w:t xml:space="preserve"> </w:t>
      </w:r>
      <w:r>
        <w:rPr>
          <w:b/>
          <w:color w:val="2B3D4F"/>
          <w:spacing w:val="-1"/>
        </w:rPr>
        <w:t>所属角色：业务管理员</w:t>
      </w:r>
    </w:p>
    <w:p>
      <w:pPr>
        <w:spacing w:before="14"/>
        <w:ind w:left="1171" w:right="0" w:firstLine="0"/>
        <w:jc w:val="left"/>
        <w:rPr>
          <w:sz w:val="22"/>
        </w:rPr>
      </w:pPr>
      <w:r>
        <w:rPr>
          <w:b/>
          <w:color w:val="2B3D4F"/>
          <w:sz w:val="22"/>
        </w:rPr>
        <w:t>（必选）</w:t>
      </w:r>
      <w:r>
        <w:rPr>
          <w:color w:val="212121"/>
          <w:sz w:val="22"/>
        </w:rPr>
        <w:t>、二级管理员</w:t>
      </w:r>
      <w:r>
        <w:rPr>
          <w:color w:val="212121"/>
          <w:spacing w:val="-2"/>
          <w:sz w:val="22"/>
        </w:rPr>
        <w:t>（RJGLY）</w:t>
      </w:r>
    </w:p>
    <w:p>
      <w:pPr>
        <w:pStyle w:val="11"/>
        <w:spacing w:before="5"/>
        <w:rPr>
          <w:sz w:val="16"/>
        </w:rPr>
      </w:pPr>
    </w:p>
    <w:p>
      <w:pPr>
        <w:pStyle w:val="11"/>
        <w:ind w:left="1171"/>
      </w:pPr>
      <w:r>
        <w:rPr>
          <w:color w:val="212121"/>
        </w:rPr>
        <w:t>二级管理员（RJGLY）</w:t>
      </w:r>
      <w:r>
        <w:rPr>
          <w:color w:val="212121"/>
          <w:spacing w:val="-2"/>
        </w:rPr>
        <w:t>权限配置的操作步骤</w:t>
      </w:r>
    </w:p>
    <w:p>
      <w:pPr>
        <w:pStyle w:val="11"/>
        <w:spacing w:before="4"/>
        <w:rPr>
          <w:sz w:val="16"/>
        </w:rPr>
      </w:pPr>
    </w:p>
    <w:p>
      <w:pPr>
        <w:pStyle w:val="11"/>
        <w:ind w:left="1266"/>
      </w:pPr>
      <w:r>
        <w:rPr>
          <w:color w:val="212121"/>
        </w:rPr>
        <w:t>1.</w:t>
      </w:r>
      <w:r>
        <w:rPr>
          <w:color w:val="212121"/>
          <w:spacing w:val="74"/>
          <w:w w:val="150"/>
        </w:rPr>
        <w:t xml:space="preserve"> </w:t>
      </w:r>
      <w:r>
        <w:rPr>
          <w:color w:val="212121"/>
        </w:rPr>
        <w:t>进入角色管理，选择二级管理员（RJGLY），</w:t>
      </w:r>
      <w:r>
        <w:rPr>
          <w:color w:val="212121"/>
          <w:spacing w:val="-3"/>
        </w:rPr>
        <w:t>点击授权</w:t>
      </w:r>
    </w:p>
    <w:p>
      <w:pPr>
        <w:pStyle w:val="11"/>
        <w:spacing w:before="8"/>
        <w:rPr>
          <w:sz w:val="14"/>
        </w:rPr>
      </w:pPr>
      <w:r>
        <w:drawing>
          <wp:anchor distT="0" distB="0" distL="0" distR="0" simplePos="0" relativeHeight="251776000" behindDoc="1" locked="0" layoutInCell="1" allowOverlap="1">
            <wp:simplePos x="0" y="0"/>
            <wp:positionH relativeFrom="page">
              <wp:posOffset>751840</wp:posOffset>
            </wp:positionH>
            <wp:positionV relativeFrom="paragraph">
              <wp:posOffset>184150</wp:posOffset>
            </wp:positionV>
            <wp:extent cx="5410200" cy="1352550"/>
            <wp:effectExtent l="0" t="0" r="0" b="0"/>
            <wp:wrapTopAndBottom/>
            <wp:docPr id="87" name="Image 87"/>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33" cstate="print"/>
                    <a:stretch>
                      <a:fillRect/>
                    </a:stretch>
                  </pic:blipFill>
                  <pic:spPr>
                    <a:xfrm>
                      <a:off x="0" y="0"/>
                      <a:ext cx="5410200" cy="1352550"/>
                    </a:xfrm>
                    <a:prstGeom prst="rect">
                      <a:avLst/>
                    </a:prstGeom>
                  </pic:spPr>
                </pic:pic>
              </a:graphicData>
            </a:graphic>
          </wp:anchor>
        </w:drawing>
      </w:r>
    </w:p>
    <w:p>
      <w:pPr>
        <w:pStyle w:val="11"/>
        <w:spacing w:before="12"/>
        <w:rPr>
          <w:sz w:val="21"/>
        </w:rPr>
      </w:pPr>
    </w:p>
    <w:p>
      <w:pPr>
        <w:pStyle w:val="11"/>
        <w:ind w:left="1266"/>
      </w:pPr>
      <w:r>
        <w:rPr>
          <w:color w:val="212121"/>
        </w:rPr>
        <w:t>1.</w:t>
      </w:r>
      <w:r>
        <w:rPr>
          <w:color w:val="212121"/>
          <w:spacing w:val="3"/>
        </w:rPr>
        <w:t xml:space="preserve"> 配置权限如下：</w:t>
      </w:r>
    </w:p>
    <w:p>
      <w:pPr>
        <w:pStyle w:val="11"/>
        <w:spacing w:before="5"/>
        <w:rPr>
          <w:sz w:val="13"/>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5325"/>
        <w:gridCol w:w="316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5325" w:type="dxa"/>
          </w:tcPr>
          <w:p>
            <w:pPr>
              <w:pStyle w:val="16"/>
              <w:spacing w:before="99"/>
              <w:ind w:left="2210" w:right="2192"/>
              <w:jc w:val="center"/>
              <w:rPr>
                <w:b/>
                <w:sz w:val="22"/>
              </w:rPr>
            </w:pPr>
            <w:r>
              <w:rPr>
                <w:b/>
                <w:color w:val="2B3D4F"/>
                <w:spacing w:val="-3"/>
                <w:sz w:val="22"/>
              </w:rPr>
              <w:t>配置说明</w:t>
            </w:r>
          </w:p>
        </w:tc>
        <w:tc>
          <w:tcPr>
            <w:tcW w:w="3165" w:type="dxa"/>
          </w:tcPr>
          <w:p>
            <w:pPr>
              <w:pStyle w:val="16"/>
              <w:spacing w:before="99"/>
              <w:ind w:left="1131" w:right="1110"/>
              <w:jc w:val="center"/>
              <w:rPr>
                <w:b/>
                <w:sz w:val="22"/>
              </w:rPr>
            </w:pPr>
            <w:r>
              <w:rPr>
                <w:b/>
                <w:color w:val="2B3D4F"/>
                <w:spacing w:val="-3"/>
                <w:sz w:val="22"/>
              </w:rPr>
              <w:t>权限配置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339" w:hRule="atLeast"/>
        </w:trPr>
        <w:tc>
          <w:tcPr>
            <w:tcW w:w="5325" w:type="dxa"/>
          </w:tcPr>
          <w:p>
            <w:pPr>
              <w:pStyle w:val="16"/>
              <w:spacing w:before="99" w:line="254" w:lineRule="auto"/>
              <w:ind w:left="199" w:right="383"/>
              <w:rPr>
                <w:sz w:val="22"/>
              </w:rPr>
            </w:pPr>
            <w:r>
              <w:rPr>
                <w:color w:val="212121"/>
                <w:spacing w:val="-2"/>
                <w:sz w:val="22"/>
              </w:rPr>
              <w:t>对可授权的角色进行配置。应用场景：二级管理员用户在创建用户时，【所属角色】的可选范</w:t>
            </w:r>
            <w:r>
              <w:rPr>
                <w:color w:val="212121"/>
                <w:spacing w:val="40"/>
                <w:sz w:val="22"/>
              </w:rPr>
              <w:t xml:space="preserve">  </w:t>
            </w:r>
            <w:r>
              <w:rPr>
                <w:color w:val="212121"/>
                <w:spacing w:val="-2"/>
                <w:sz w:val="22"/>
              </w:rPr>
              <w:t>围。示例：用户--&gt;集团二级管理员 (JTRJGLY/JTRJGLY)创建用户时，设置【所属角</w:t>
            </w:r>
          </w:p>
          <w:p>
            <w:pPr>
              <w:pStyle w:val="16"/>
              <w:spacing w:before="6"/>
              <w:ind w:left="199"/>
              <w:rPr>
                <w:sz w:val="22"/>
              </w:rPr>
            </w:pPr>
            <w:r>
              <w:rPr>
                <w:color w:val="212121"/>
                <w:sz w:val="22"/>
              </w:rPr>
              <w:t>色】选择不到集团数据录入角色（</w:t>
            </w:r>
            <w:r>
              <w:rPr>
                <w:color w:val="212121"/>
                <w:spacing w:val="-2"/>
                <w:sz w:val="22"/>
              </w:rPr>
              <w:t>未勾选授权)。</w:t>
            </w:r>
          </w:p>
        </w:tc>
        <w:tc>
          <w:tcPr>
            <w:tcW w:w="3165" w:type="dxa"/>
          </w:tcPr>
          <w:p>
            <w:pPr>
              <w:pStyle w:val="16"/>
              <w:spacing w:before="17"/>
              <w:rPr>
                <w:sz w:val="8"/>
              </w:rPr>
            </w:pPr>
          </w:p>
          <w:p>
            <w:pPr>
              <w:pStyle w:val="16"/>
              <w:ind w:left="202"/>
              <w:rPr>
                <w:sz w:val="20"/>
              </w:rPr>
            </w:pPr>
            <w:r>
              <w:rPr>
                <w:sz w:val="20"/>
              </w:rPr>
              <w:drawing>
                <wp:inline distT="0" distB="0" distL="0" distR="0">
                  <wp:extent cx="1581150" cy="1190625"/>
                  <wp:effectExtent l="0" t="0" r="0" b="0"/>
                  <wp:docPr id="88" name="Image 88"/>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34" cstate="print"/>
                          <a:stretch>
                            <a:fillRect/>
                          </a:stretch>
                        </pic:blipFill>
                        <pic:spPr>
                          <a:xfrm>
                            <a:off x="0" y="0"/>
                            <a:ext cx="1581150" cy="1190625"/>
                          </a:xfrm>
                          <a:prstGeom prst="rect">
                            <a:avLst/>
                          </a:prstGeom>
                        </pic:spPr>
                      </pic:pic>
                    </a:graphicData>
                  </a:graphic>
                </wp:inline>
              </w:drawing>
            </w:r>
          </w:p>
        </w:tc>
      </w:tr>
    </w:tbl>
    <w:p>
      <w:pPr>
        <w:spacing w:after="0"/>
        <w:rPr>
          <w:sz w:val="20"/>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5325"/>
        <w:gridCol w:w="316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5325" w:type="dxa"/>
          </w:tcPr>
          <w:p>
            <w:pPr>
              <w:pStyle w:val="16"/>
              <w:spacing w:before="99"/>
              <w:ind w:left="2210" w:right="2192"/>
              <w:jc w:val="center"/>
              <w:rPr>
                <w:b/>
                <w:sz w:val="22"/>
              </w:rPr>
            </w:pPr>
            <w:r>
              <w:rPr>
                <w:b/>
                <w:color w:val="2B3D4F"/>
                <w:spacing w:val="-3"/>
                <w:sz w:val="22"/>
              </w:rPr>
              <w:t>配置说明</w:t>
            </w:r>
          </w:p>
        </w:tc>
        <w:tc>
          <w:tcPr>
            <w:tcW w:w="3165" w:type="dxa"/>
          </w:tcPr>
          <w:p>
            <w:pPr>
              <w:pStyle w:val="16"/>
              <w:spacing w:before="99"/>
              <w:ind w:left="1131" w:right="1110"/>
              <w:jc w:val="center"/>
              <w:rPr>
                <w:b/>
                <w:sz w:val="22"/>
              </w:rPr>
            </w:pPr>
            <w:r>
              <w:rPr>
                <w:b/>
                <w:color w:val="2B3D4F"/>
                <w:spacing w:val="-3"/>
                <w:sz w:val="22"/>
              </w:rPr>
              <w:t>权限配置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19" w:hRule="atLeast"/>
        </w:trPr>
        <w:tc>
          <w:tcPr>
            <w:tcW w:w="5325" w:type="dxa"/>
          </w:tcPr>
          <w:p>
            <w:pPr>
              <w:pStyle w:val="16"/>
              <w:spacing w:before="18"/>
              <w:rPr>
                <w:sz w:val="15"/>
              </w:rPr>
            </w:pPr>
          </w:p>
          <w:p>
            <w:pPr>
              <w:pStyle w:val="16"/>
              <w:ind w:left="199"/>
              <w:rPr>
                <w:sz w:val="22"/>
              </w:rPr>
            </w:pPr>
            <w:r>
              <w:rPr>
                <w:color w:val="212121"/>
                <w:spacing w:val="-1"/>
                <w:sz w:val="22"/>
              </w:rPr>
              <w:t>配置二级管理员的可使用的功能菜单</w:t>
            </w:r>
          </w:p>
        </w:tc>
        <w:tc>
          <w:tcPr>
            <w:tcW w:w="3165" w:type="dxa"/>
          </w:tcPr>
          <w:p>
            <w:pPr>
              <w:pStyle w:val="16"/>
              <w:spacing w:before="16"/>
              <w:rPr>
                <w:sz w:val="4"/>
              </w:rPr>
            </w:pPr>
          </w:p>
          <w:p>
            <w:pPr>
              <w:pStyle w:val="16"/>
              <w:ind w:left="202"/>
              <w:rPr>
                <w:sz w:val="20"/>
              </w:rPr>
            </w:pPr>
            <w:r>
              <w:rPr>
                <w:sz w:val="20"/>
              </w:rPr>
              <w:drawing>
                <wp:inline distT="0" distB="0" distL="0" distR="0">
                  <wp:extent cx="1581150" cy="447675"/>
                  <wp:effectExtent l="0" t="0" r="0" b="0"/>
                  <wp:docPr id="89" name="Image 89"/>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35" cstate="print"/>
                          <a:stretch>
                            <a:fillRect/>
                          </a:stretch>
                        </pic:blipFill>
                        <pic:spPr>
                          <a:xfrm>
                            <a:off x="0" y="0"/>
                            <a:ext cx="1581150" cy="447675"/>
                          </a:xfrm>
                          <a:prstGeom prst="rect">
                            <a:avLst/>
                          </a:prstGeom>
                        </pic:spPr>
                      </pic:pic>
                    </a:graphicData>
                  </a:graphic>
                </wp:inline>
              </w:drawing>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339" w:hRule="atLeast"/>
        </w:trPr>
        <w:tc>
          <w:tcPr>
            <w:tcW w:w="5325" w:type="dxa"/>
          </w:tcPr>
          <w:p>
            <w:pPr>
              <w:pStyle w:val="16"/>
              <w:spacing w:before="99" w:line="254" w:lineRule="auto"/>
              <w:ind w:left="199" w:right="208"/>
              <w:rPr>
                <w:sz w:val="22"/>
              </w:rPr>
            </w:pPr>
            <w:r>
              <w:rPr>
                <w:color w:val="212121"/>
                <w:w w:val="102"/>
                <w:sz w:val="22"/>
              </w:rPr>
              <w:t>配置可操作的组织机构范围。应用场景：二级管理员用户在用户管理功能里，左侧显示哪些单位的用户。示例：用户--&gt;集团二级管理员 (JT</w:t>
            </w:r>
            <w:r>
              <w:rPr>
                <w:color w:val="212121"/>
                <w:spacing w:val="6"/>
                <w:w w:val="102"/>
                <w:sz w:val="22"/>
              </w:rPr>
              <w:t>R</w:t>
            </w:r>
            <w:r>
              <w:rPr>
                <w:color w:val="212121"/>
                <w:w w:val="102"/>
                <w:sz w:val="22"/>
              </w:rPr>
              <w:t>JG</w:t>
            </w:r>
            <w:r>
              <w:rPr>
                <w:color w:val="212121"/>
                <w:spacing w:val="-16"/>
                <w:w w:val="102"/>
                <w:sz w:val="22"/>
              </w:rPr>
              <w:t>L</w:t>
            </w:r>
            <w:r>
              <w:rPr>
                <w:color w:val="212121"/>
                <w:w w:val="102"/>
                <w:sz w:val="22"/>
              </w:rPr>
              <w:t>Y/JT</w:t>
            </w:r>
            <w:r>
              <w:rPr>
                <w:color w:val="212121"/>
                <w:spacing w:val="6"/>
                <w:w w:val="102"/>
                <w:sz w:val="22"/>
              </w:rPr>
              <w:t>R</w:t>
            </w:r>
            <w:r>
              <w:rPr>
                <w:color w:val="212121"/>
                <w:w w:val="102"/>
                <w:sz w:val="22"/>
              </w:rPr>
              <w:t>JG</w:t>
            </w:r>
            <w:r>
              <w:rPr>
                <w:color w:val="212121"/>
                <w:spacing w:val="-16"/>
                <w:w w:val="102"/>
                <w:sz w:val="22"/>
              </w:rPr>
              <w:t>L</w:t>
            </w:r>
            <w:r>
              <w:rPr>
                <w:color w:val="212121"/>
                <w:w w:val="102"/>
                <w:sz w:val="22"/>
              </w:rPr>
              <w:t>Y)</w:t>
            </w:r>
            <w:r>
              <w:rPr>
                <w:color w:val="212121"/>
                <w:spacing w:val="-2"/>
                <w:w w:val="102"/>
                <w:sz w:val="22"/>
              </w:rPr>
              <w:t>进入用户管理，左侧展示【久</w:t>
            </w:r>
            <w:r>
              <w:rPr>
                <w:color w:val="212121"/>
                <w:w w:val="102"/>
                <w:sz w:val="22"/>
              </w:rPr>
              <w:t>其集团-母公司】下所有下级单位的用户。</w:t>
            </w:r>
          </w:p>
        </w:tc>
        <w:tc>
          <w:tcPr>
            <w:tcW w:w="3165" w:type="dxa"/>
          </w:tcPr>
          <w:p>
            <w:pPr>
              <w:pStyle w:val="16"/>
              <w:spacing w:before="15"/>
              <w:rPr>
                <w:sz w:val="26"/>
              </w:rPr>
            </w:pPr>
          </w:p>
          <w:p>
            <w:pPr>
              <w:pStyle w:val="16"/>
              <w:ind w:left="202"/>
              <w:rPr>
                <w:sz w:val="20"/>
              </w:rPr>
            </w:pPr>
            <w:r>
              <w:rPr>
                <w:sz w:val="20"/>
              </w:rPr>
              <w:drawing>
                <wp:inline distT="0" distB="0" distL="0" distR="0">
                  <wp:extent cx="1581150" cy="771525"/>
                  <wp:effectExtent l="0" t="0" r="0" b="0"/>
                  <wp:docPr id="90" name="Image 90"/>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6" cstate="print"/>
                          <a:stretch>
                            <a:fillRect/>
                          </a:stretch>
                        </pic:blipFill>
                        <pic:spPr>
                          <a:xfrm>
                            <a:off x="0" y="0"/>
                            <a:ext cx="1581150" cy="771525"/>
                          </a:xfrm>
                          <a:prstGeom prst="rect">
                            <a:avLst/>
                          </a:prstGeom>
                        </pic:spPr>
                      </pic:pic>
                    </a:graphicData>
                  </a:graphic>
                </wp:inline>
              </w:drawing>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544" w:hRule="atLeast"/>
        </w:trPr>
        <w:tc>
          <w:tcPr>
            <w:tcW w:w="5325" w:type="dxa"/>
          </w:tcPr>
          <w:p>
            <w:pPr>
              <w:pStyle w:val="16"/>
              <w:spacing w:before="11"/>
              <w:rPr>
                <w:sz w:val="30"/>
              </w:rPr>
            </w:pPr>
          </w:p>
          <w:p>
            <w:pPr>
              <w:pStyle w:val="16"/>
              <w:ind w:left="199"/>
              <w:rPr>
                <w:sz w:val="22"/>
              </w:rPr>
            </w:pPr>
            <w:r>
              <w:rPr>
                <w:color w:val="212121"/>
                <w:spacing w:val="-1"/>
                <w:sz w:val="22"/>
              </w:rPr>
              <w:t>配置机构数据管理功能的操作</w:t>
            </w:r>
          </w:p>
        </w:tc>
        <w:tc>
          <w:tcPr>
            <w:tcW w:w="3165" w:type="dxa"/>
          </w:tcPr>
          <w:p>
            <w:pPr>
              <w:pStyle w:val="16"/>
              <w:spacing w:before="16"/>
              <w:rPr>
                <w:sz w:val="4"/>
              </w:rPr>
            </w:pPr>
          </w:p>
          <w:p>
            <w:pPr>
              <w:pStyle w:val="16"/>
              <w:ind w:left="202"/>
              <w:rPr>
                <w:sz w:val="20"/>
              </w:rPr>
            </w:pPr>
            <w:r>
              <w:rPr>
                <w:sz w:val="20"/>
              </w:rPr>
              <w:drawing>
                <wp:inline distT="0" distB="0" distL="0" distR="0">
                  <wp:extent cx="1581150" cy="781050"/>
                  <wp:effectExtent l="0" t="0" r="0" b="0"/>
                  <wp:docPr id="91" name="Image 91"/>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7" cstate="print"/>
                          <a:stretch>
                            <a:fillRect/>
                          </a:stretch>
                        </pic:blipFill>
                        <pic:spPr>
                          <a:xfrm>
                            <a:off x="0" y="0"/>
                            <a:ext cx="1581150" cy="781050"/>
                          </a:xfrm>
                          <a:prstGeom prst="rect">
                            <a:avLst/>
                          </a:prstGeom>
                        </pic:spPr>
                      </pic:pic>
                    </a:graphicData>
                  </a:graphic>
                </wp:inline>
              </w:drawing>
            </w:r>
          </w:p>
        </w:tc>
      </w:tr>
    </w:tbl>
    <w:p>
      <w:pPr>
        <w:pStyle w:val="11"/>
        <w:spacing w:before="14"/>
        <w:rPr>
          <w:sz w:val="12"/>
        </w:rPr>
      </w:pPr>
    </w:p>
    <w:p>
      <w:pPr>
        <w:pStyle w:val="11"/>
        <w:spacing w:before="48"/>
        <w:ind w:left="1171"/>
      </w:pPr>
      <w:r>
        <w:rPr>
          <w:color w:val="212121"/>
        </w:rPr>
        <w:t>3</w:t>
      </w:r>
      <w:r>
        <w:rPr>
          <w:color w:val="212121"/>
          <w:spacing w:val="2"/>
        </w:rPr>
        <w:t>、 效果展示</w:t>
      </w:r>
    </w:p>
    <w:p>
      <w:pPr>
        <w:pStyle w:val="11"/>
        <w:spacing w:before="8"/>
        <w:rPr>
          <w:sz w:val="14"/>
        </w:rPr>
      </w:pPr>
      <w:r>
        <w:drawing>
          <wp:anchor distT="0" distB="0" distL="0" distR="0" simplePos="0" relativeHeight="251777024" behindDoc="1" locked="0" layoutInCell="1" allowOverlap="1">
            <wp:simplePos x="0" y="0"/>
            <wp:positionH relativeFrom="page">
              <wp:posOffset>751840</wp:posOffset>
            </wp:positionH>
            <wp:positionV relativeFrom="paragraph">
              <wp:posOffset>184150</wp:posOffset>
            </wp:positionV>
            <wp:extent cx="5410200" cy="2152650"/>
            <wp:effectExtent l="0" t="0" r="0" b="0"/>
            <wp:wrapTopAndBottom/>
            <wp:docPr id="92" name="Image 92"/>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38" cstate="print"/>
                    <a:stretch>
                      <a:fillRect/>
                    </a:stretch>
                  </pic:blipFill>
                  <pic:spPr>
                    <a:xfrm>
                      <a:off x="0" y="0"/>
                      <a:ext cx="5410200" cy="2152650"/>
                    </a:xfrm>
                    <a:prstGeom prst="rect">
                      <a:avLst/>
                    </a:prstGeom>
                  </pic:spPr>
                </pic:pic>
              </a:graphicData>
            </a:graphic>
          </wp:anchor>
        </w:drawing>
      </w:r>
    </w:p>
    <w:p>
      <w:pPr>
        <w:pStyle w:val="11"/>
        <w:spacing w:before="16"/>
        <w:rPr>
          <w:sz w:val="36"/>
        </w:rPr>
      </w:pPr>
    </w:p>
    <w:p>
      <w:pPr>
        <w:pStyle w:val="3"/>
        <w:numPr>
          <w:ilvl w:val="0"/>
          <w:numId w:val="13"/>
        </w:numPr>
        <w:tabs>
          <w:tab w:val="left" w:pos="1607"/>
        </w:tabs>
        <w:spacing w:before="0" w:after="0" w:line="240" w:lineRule="auto"/>
        <w:ind w:left="1607" w:right="0" w:hanging="329"/>
        <w:jc w:val="left"/>
      </w:pPr>
      <w:r>
        <w:rPr>
          <w:color w:val="212121"/>
          <w:spacing w:val="-3"/>
        </w:rPr>
        <w:t>三员管理</w:t>
      </w:r>
    </w:p>
    <w:p>
      <w:pPr>
        <w:spacing w:before="166"/>
        <w:ind w:left="1171" w:right="0" w:firstLine="0"/>
        <w:jc w:val="left"/>
        <w:rPr>
          <w:b/>
          <w:sz w:val="22"/>
        </w:rPr>
      </w:pPr>
      <w:r>
        <w:rPr>
          <w:b/>
          <w:color w:val="2B3D4F"/>
          <w:spacing w:val="-2"/>
          <w:sz w:val="22"/>
        </w:rPr>
        <w:t>适用场景：</w:t>
      </w:r>
    </w:p>
    <w:p>
      <w:pPr>
        <w:pStyle w:val="11"/>
        <w:spacing w:before="5"/>
        <w:rPr>
          <w:b/>
          <w:sz w:val="16"/>
        </w:rPr>
      </w:pPr>
    </w:p>
    <w:p>
      <w:pPr>
        <w:pStyle w:val="11"/>
        <w:spacing w:line="256" w:lineRule="auto"/>
        <w:ind w:left="1171" w:right="1421" w:firstLine="78"/>
      </w:pPr>
      <w:r>
        <w:rPr>
          <w:color w:val="212121"/>
          <w:spacing w:val="-1"/>
          <w:w w:val="102"/>
        </w:rPr>
        <w:t>适用于内控管理要求严格和对系统安全保密有较高要求的企业，启用三员管理是将系统超级管</w:t>
      </w:r>
      <w:r>
        <w:rPr>
          <w:color w:val="212121"/>
          <w:w w:val="102"/>
        </w:rPr>
        <w:t>理员拆分为系统管理员、安全审计员和安全保密员。</w:t>
      </w:r>
    </w:p>
    <w:p>
      <w:pPr>
        <w:pStyle w:val="11"/>
        <w:spacing w:before="14"/>
        <w:rPr>
          <w:sz w:val="14"/>
        </w:rPr>
      </w:pPr>
    </w:p>
    <w:p>
      <w:pPr>
        <w:pStyle w:val="11"/>
        <w:ind w:left="1171"/>
      </w:pPr>
      <w:r>
        <w:rPr>
          <w:b/>
          <w:color w:val="2B3D4F"/>
          <w:spacing w:val="17"/>
        </w:rPr>
        <w:t xml:space="preserve">特殊说明：  </w:t>
      </w:r>
      <w:r>
        <w:rPr>
          <w:color w:val="212121"/>
        </w:rPr>
        <w:t>启用三员管理后不可取消启用，且业务管理员（BUSINESS_MANAGER）</w:t>
      </w:r>
      <w:r>
        <w:rPr>
          <w:color w:val="212121"/>
          <w:spacing w:val="-3"/>
        </w:rPr>
        <w:t>会消失。</w:t>
      </w:r>
    </w:p>
    <w:p>
      <w:pPr>
        <w:pStyle w:val="11"/>
        <w:spacing w:before="4"/>
        <w:rPr>
          <w:sz w:val="16"/>
        </w:rPr>
      </w:pPr>
    </w:p>
    <w:p>
      <w:pPr>
        <w:spacing w:before="0"/>
        <w:ind w:left="1171" w:right="0" w:firstLine="0"/>
        <w:jc w:val="left"/>
        <w:rPr>
          <w:b/>
          <w:sz w:val="22"/>
        </w:rPr>
      </w:pPr>
      <w:r>
        <w:rPr>
          <w:b/>
          <w:color w:val="2B3D4F"/>
          <w:spacing w:val="-2"/>
          <w:sz w:val="22"/>
        </w:rPr>
        <w:t>使用角色：</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ind w:left="1171"/>
      </w:pPr>
      <w:r>
        <w:rPr>
          <w:color w:val="212121"/>
          <w:spacing w:val="-1"/>
        </w:rPr>
        <w:t>实施人员、集团管理员</w:t>
      </w:r>
    </w:p>
    <w:p>
      <w:pPr>
        <w:pStyle w:val="11"/>
        <w:spacing w:before="5"/>
        <w:rPr>
          <w:sz w:val="16"/>
        </w:rPr>
      </w:pPr>
    </w:p>
    <w:p>
      <w:pPr>
        <w:spacing w:before="0"/>
        <w:ind w:left="1171" w:right="0" w:firstLine="0"/>
        <w:jc w:val="left"/>
        <w:rPr>
          <w:b/>
          <w:sz w:val="22"/>
        </w:rPr>
      </w:pPr>
      <w:r>
        <w:rPr>
          <w:b/>
          <w:color w:val="2B3D4F"/>
          <w:spacing w:val="-2"/>
          <w:sz w:val="22"/>
        </w:rPr>
        <w:t>涉及功能点：</w:t>
      </w:r>
    </w:p>
    <w:p>
      <w:pPr>
        <w:pStyle w:val="11"/>
        <w:spacing w:before="4"/>
        <w:rPr>
          <w:b/>
          <w:sz w:val="16"/>
        </w:rPr>
      </w:pPr>
    </w:p>
    <w:p>
      <w:pPr>
        <w:pStyle w:val="11"/>
        <w:ind w:left="1171"/>
      </w:pPr>
      <w:r>
        <w:rPr>
          <w:color w:val="212121"/>
          <w:spacing w:val="-1"/>
        </w:rPr>
        <w:t>【用户管理】、【角色】</w:t>
      </w:r>
    </w:p>
    <w:p>
      <w:pPr>
        <w:pStyle w:val="11"/>
        <w:spacing w:before="8"/>
        <w:rPr>
          <w:sz w:val="15"/>
        </w:rPr>
      </w:pPr>
    </w:p>
    <w:p>
      <w:pPr>
        <w:spacing w:before="0"/>
        <w:ind w:left="1171" w:right="0" w:firstLine="0"/>
        <w:jc w:val="left"/>
        <w:rPr>
          <w:b/>
          <w:sz w:val="22"/>
        </w:rPr>
      </w:pPr>
      <w:r>
        <w:rPr>
          <w:b/>
          <w:color w:val="2B3D4F"/>
          <w:spacing w:val="-2"/>
          <w:sz w:val="22"/>
        </w:rPr>
        <w:t>用户手册章节：</w:t>
      </w:r>
    </w:p>
    <w:p>
      <w:pPr>
        <w:pStyle w:val="11"/>
        <w:spacing w:before="5"/>
        <w:rPr>
          <w:b/>
          <w:sz w:val="16"/>
        </w:rPr>
      </w:pPr>
    </w:p>
    <w:p>
      <w:pPr>
        <w:pStyle w:val="11"/>
        <w:ind w:left="1171"/>
      </w:pPr>
      <w:r>
        <w:rPr>
          <w:color w:val="212121"/>
          <w:spacing w:val="8"/>
        </w:rPr>
        <w:t>详见 报表产品用户手册 中</w:t>
      </w:r>
      <w:r>
        <w:rPr>
          <w:color w:val="212121"/>
        </w:rPr>
        <w:t>07专题文件夹中的&lt;三员管理</w:t>
      </w:r>
      <w:r>
        <w:rPr>
          <w:color w:val="212121"/>
          <w:spacing w:val="-2"/>
        </w:rPr>
        <w:t>.doc&gt;</w:t>
      </w:r>
    </w:p>
    <w:p>
      <w:pPr>
        <w:pStyle w:val="11"/>
        <w:spacing w:before="4"/>
        <w:rPr>
          <w:sz w:val="16"/>
        </w:rPr>
      </w:pPr>
    </w:p>
    <w:p>
      <w:pPr>
        <w:spacing w:before="0"/>
        <w:ind w:left="1171" w:right="0" w:firstLine="0"/>
        <w:jc w:val="left"/>
        <w:rPr>
          <w:b/>
          <w:sz w:val="22"/>
        </w:rPr>
      </w:pPr>
      <w:r>
        <w:rPr>
          <w:b/>
          <w:color w:val="2B3D4F"/>
          <w:spacing w:val="-2"/>
          <w:sz w:val="22"/>
        </w:rPr>
        <w:t>功能说明：</w:t>
      </w:r>
    </w:p>
    <w:p>
      <w:pPr>
        <w:pStyle w:val="11"/>
        <w:spacing w:before="5"/>
        <w:rPr>
          <w:b/>
          <w:sz w:val="16"/>
        </w:rPr>
      </w:pPr>
    </w:p>
    <w:p>
      <w:pPr>
        <w:pStyle w:val="11"/>
        <w:ind w:left="1171"/>
      </w:pPr>
      <w:r>
        <w:rPr>
          <w:color w:val="212121"/>
          <w:spacing w:val="-1"/>
        </w:rPr>
        <w:t>启用三员管理后，自动生成三种角色，删除业务管理员角色</w:t>
      </w:r>
    </w:p>
    <w:p>
      <w:pPr>
        <w:pStyle w:val="11"/>
        <w:spacing w:before="12"/>
        <w:rPr>
          <w:sz w:val="13"/>
        </w:rPr>
      </w:pPr>
    </w:p>
    <w:p>
      <w:pPr>
        <w:pStyle w:val="11"/>
        <w:spacing w:before="48"/>
        <w:ind w:left="1531"/>
      </w:pPr>
      <w:r>
        <mc:AlternateContent>
          <mc:Choice Requires="wps">
            <w:drawing>
              <wp:anchor distT="0" distB="0" distL="0" distR="0" simplePos="0" relativeHeight="25168793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93" name="Graphic 9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93" o:spid="_x0000_s1026" o:spt="100" style="position:absolute;left:0pt;margin-left:64.45pt;margin-top:11.65pt;height:3.75pt;width:3.75pt;mso-position-horizontal-relative:page;z-index:25168793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Ddvq89TAgAA&#10;uAUAAA4AAAAAAAAAAQAgAAAAJgEAAGRycy9lMm9Eb2MueG1sUEsFBgAAAAAGAAYAWQEAAOsFAAAA&#10;AA==&#10;" path="m26970,47623l20654,47623,17617,47015,0,26968,0,20652,20654,0,26970,0,47625,23812,47624,26968,26970,47623xe">
                <v:fill on="t" focussize="0,0"/>
                <v:stroke on="f"/>
                <v:imagedata o:title=""/>
                <o:lock v:ext="edit" aspectratio="f"/>
                <v:textbox inset="0mm,0mm,0mm,0mm"/>
              </v:shape>
            </w:pict>
          </mc:Fallback>
        </mc:AlternateContent>
      </w:r>
      <w:r>
        <w:rPr>
          <w:color w:val="212121"/>
          <w:spacing w:val="-2"/>
        </w:rPr>
        <w:t>系统管理员角色：</w:t>
      </w:r>
    </w:p>
    <w:p>
      <w:pPr>
        <w:pStyle w:val="11"/>
        <w:spacing w:before="8"/>
        <w:rPr>
          <w:sz w:val="15"/>
        </w:rPr>
      </w:pPr>
    </w:p>
    <w:p>
      <w:pPr>
        <w:pStyle w:val="11"/>
        <w:ind w:left="1171"/>
      </w:pPr>
      <w:r>
        <w:rPr>
          <w:color w:val="212121"/>
          <w:spacing w:val="-1"/>
        </w:rPr>
        <w:t>①三员管理：用于管理本级及所有下级的三员用户。</w:t>
      </w:r>
    </w:p>
    <w:p>
      <w:pPr>
        <w:pStyle w:val="11"/>
        <w:spacing w:before="4"/>
        <w:rPr>
          <w:sz w:val="16"/>
        </w:rPr>
      </w:pPr>
    </w:p>
    <w:p>
      <w:pPr>
        <w:pStyle w:val="11"/>
        <w:spacing w:line="256" w:lineRule="auto"/>
        <w:ind w:left="1171" w:right="1275"/>
      </w:pPr>
      <w:r>
        <w:rPr>
          <w:color w:val="212121"/>
          <w:w w:val="102"/>
        </w:rPr>
        <w:t>②用户管理：用于管理本级及所有下级的普通用户，无法配置权限。（</w:t>
      </w:r>
      <w:r>
        <w:rPr>
          <w:color w:val="212121"/>
          <w:spacing w:val="-2"/>
          <w:w w:val="102"/>
        </w:rPr>
        <w:t>删除只做标记，不做物理</w:t>
      </w:r>
      <w:r>
        <w:rPr>
          <w:color w:val="212121"/>
          <w:w w:val="102"/>
        </w:rPr>
        <w:t>删除）</w:t>
      </w:r>
    </w:p>
    <w:p>
      <w:pPr>
        <w:pStyle w:val="11"/>
        <w:spacing w:before="14"/>
        <w:rPr>
          <w:sz w:val="14"/>
        </w:rPr>
      </w:pPr>
    </w:p>
    <w:p>
      <w:pPr>
        <w:pStyle w:val="11"/>
        <w:ind w:left="1171"/>
      </w:pPr>
      <w:r>
        <w:rPr>
          <w:color w:val="212121"/>
          <w:spacing w:val="-1"/>
        </w:rPr>
        <w:t>③角色管理：新增、修改、删除。不可查看和配置权限，不可关联用户。</w:t>
      </w:r>
    </w:p>
    <w:p>
      <w:pPr>
        <w:pStyle w:val="11"/>
        <w:spacing w:before="5"/>
        <w:rPr>
          <w:sz w:val="16"/>
        </w:rPr>
      </w:pPr>
    </w:p>
    <w:p>
      <w:pPr>
        <w:pStyle w:val="11"/>
        <w:ind w:left="1171"/>
      </w:pPr>
      <w:r>
        <w:rPr>
          <w:color w:val="212121"/>
          <w:spacing w:val="-1"/>
        </w:rPr>
        <w:t>④组织机构管理：用于管理本级及所有下级的机构。</w:t>
      </w:r>
    </w:p>
    <w:p>
      <w:pPr>
        <w:pStyle w:val="11"/>
        <w:spacing w:before="8"/>
        <w:rPr>
          <w:sz w:val="15"/>
        </w:rPr>
      </w:pPr>
    </w:p>
    <w:p>
      <w:pPr>
        <w:pStyle w:val="11"/>
        <w:spacing w:line="417" w:lineRule="auto"/>
        <w:ind w:left="1171" w:right="2996"/>
      </w:pPr>
      <w:r>
        <w:rPr>
          <w:color w:val="212121"/>
        </w:rPr>
        <w:t>⑤可创建业务参数（以新建基础数据、 单据、工作流、报表参数等业务参数）</w:t>
      </w:r>
      <w:r>
        <w:rPr>
          <w:color w:val="212121"/>
          <w:spacing w:val="-2"/>
        </w:rPr>
        <w:t>但不能填报业务数据。</w:t>
      </w:r>
    </w:p>
    <w:p>
      <w:pPr>
        <w:pStyle w:val="11"/>
        <w:spacing w:line="405" w:lineRule="exact"/>
        <w:ind w:left="1531"/>
      </w:pPr>
      <w:r>
        <mc:AlternateContent>
          <mc:Choice Requires="wps">
            <w:drawing>
              <wp:anchor distT="0" distB="0" distL="0" distR="0" simplePos="0" relativeHeight="251687936" behindDoc="0" locked="0" layoutInCell="1" allowOverlap="1">
                <wp:simplePos x="0" y="0"/>
                <wp:positionH relativeFrom="page">
                  <wp:posOffset>818515</wp:posOffset>
                </wp:positionH>
                <wp:positionV relativeFrom="paragraph">
                  <wp:posOffset>116840</wp:posOffset>
                </wp:positionV>
                <wp:extent cx="47625" cy="47625"/>
                <wp:effectExtent l="0" t="0" r="0" b="0"/>
                <wp:wrapNone/>
                <wp:docPr id="94" name="Graphic 9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94" o:spid="_x0000_s1026" o:spt="100" style="position:absolute;left:0pt;margin-left:64.45pt;margin-top:9.2pt;height:3.75pt;width:3.75pt;mso-position-horizontal-relative:page;z-index:251687936;mso-width-relative:page;mso-height-relative:page;" fillcolor="#212121" filled="t" stroked="f" coordsize="47625,47625" o:gfxdata="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IXorWAAAACQEA&#10;AA8AAAAAAAAAAQAgAAAAIgAAAGRycy9kb3ducmV2LnhtbFBLAQIUABQAAAAIAIdO4kAmFtTGVQIA&#10;ALgFAAAOAAAAAAAAAAEAIAAAACUBAABkcnMvZTJvRG9jLnhtbFBLBQYAAAAABgAGAFkBAADsBQAA&#10;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rPr>
        <w:t>安全保密管理员角色：</w:t>
      </w:r>
    </w:p>
    <w:p>
      <w:pPr>
        <w:pStyle w:val="11"/>
        <w:spacing w:before="4"/>
        <w:rPr>
          <w:sz w:val="16"/>
        </w:rPr>
      </w:pPr>
    </w:p>
    <w:p>
      <w:pPr>
        <w:pStyle w:val="11"/>
        <w:ind w:left="1171"/>
      </w:pPr>
      <w:r>
        <w:rPr>
          <w:color w:val="212121"/>
          <w:spacing w:val="-1"/>
        </w:rPr>
        <w:t>①三员管理：用于管理本级及所有下级的三员用户。</w:t>
      </w:r>
    </w:p>
    <w:p>
      <w:pPr>
        <w:pStyle w:val="11"/>
        <w:spacing w:before="5"/>
        <w:rPr>
          <w:sz w:val="16"/>
        </w:rPr>
      </w:pPr>
    </w:p>
    <w:p>
      <w:pPr>
        <w:pStyle w:val="11"/>
        <w:spacing w:line="249" w:lineRule="auto"/>
        <w:ind w:left="1171" w:right="1275"/>
      </w:pPr>
      <w:r>
        <w:rPr>
          <w:color w:val="212121"/>
          <w:w w:val="102"/>
        </w:rPr>
        <w:t>②用户管理：用于管理本级及所有下级的普通用户，无法新增、修改、删除用户。（</w:t>
      </w:r>
      <w:r>
        <w:rPr>
          <w:color w:val="212121"/>
          <w:spacing w:val="-4"/>
          <w:w w:val="102"/>
        </w:rPr>
        <w:t>删除只做标</w:t>
      </w:r>
      <w:r>
        <w:rPr>
          <w:color w:val="212121"/>
          <w:w w:val="102"/>
        </w:rPr>
        <w:t>记，不做物理删除）</w:t>
      </w:r>
    </w:p>
    <w:p>
      <w:pPr>
        <w:pStyle w:val="11"/>
        <w:spacing w:before="5"/>
        <w:rPr>
          <w:sz w:val="15"/>
        </w:rPr>
      </w:pPr>
    </w:p>
    <w:p>
      <w:pPr>
        <w:pStyle w:val="11"/>
        <w:ind w:left="1171"/>
      </w:pPr>
      <w:r>
        <w:rPr>
          <w:color w:val="212121"/>
          <w:spacing w:val="-1"/>
        </w:rPr>
        <w:t>③角色管理：可配置权限。</w:t>
      </w:r>
    </w:p>
    <w:p>
      <w:pPr>
        <w:pStyle w:val="11"/>
        <w:spacing w:before="4"/>
        <w:rPr>
          <w:sz w:val="16"/>
        </w:rPr>
      </w:pPr>
    </w:p>
    <w:p>
      <w:pPr>
        <w:pStyle w:val="11"/>
        <w:ind w:left="1171"/>
      </w:pPr>
      <w:r>
        <w:rPr>
          <w:color w:val="212121"/>
          <w:spacing w:val="-1"/>
        </w:rPr>
        <w:t>④日志管理：可以查看业务用户操作日志。</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ind w:left="1531"/>
      </w:pPr>
      <w:r>
        <mc:AlternateContent>
          <mc:Choice Requires="wps">
            <w:drawing>
              <wp:anchor distT="0" distB="0" distL="0" distR="0" simplePos="0" relativeHeight="25168896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95" name="Graphic 9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95" o:spid="_x0000_s1026" o:spt="100" style="position:absolute;left:0pt;margin-left:64.45pt;margin-top:11.65pt;height:3.75pt;width:3.75pt;mso-position-horizontal-relative:page;z-index:25168896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MeZhz9W&#10;AgAAuAUAAA4AAAAAAAAAAQAgAAAAJgEAAGRycy9lMm9Eb2MueG1sUEsFBgAAAAAGAAYAWQEAAO4F&#10;AA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spacing w:val="-1"/>
        </w:rPr>
        <w:t>安全审计管理员角色：</w:t>
      </w:r>
    </w:p>
    <w:p>
      <w:pPr>
        <w:pStyle w:val="11"/>
        <w:spacing w:before="5"/>
        <w:rPr>
          <w:sz w:val="16"/>
        </w:rPr>
      </w:pPr>
    </w:p>
    <w:p>
      <w:pPr>
        <w:pStyle w:val="11"/>
        <w:ind w:left="1171"/>
      </w:pPr>
      <w:r>
        <w:rPr>
          <w:color w:val="212121"/>
          <w:spacing w:val="-1"/>
        </w:rPr>
        <w:t>①三员管理：用于管理本级及所有下级的三员用户。</w:t>
      </w:r>
    </w:p>
    <w:p>
      <w:pPr>
        <w:pStyle w:val="11"/>
        <w:spacing w:before="4"/>
        <w:rPr>
          <w:sz w:val="16"/>
        </w:rPr>
      </w:pPr>
    </w:p>
    <w:p>
      <w:pPr>
        <w:pStyle w:val="11"/>
        <w:spacing w:line="249" w:lineRule="auto"/>
        <w:ind w:left="1171" w:right="1275"/>
      </w:pPr>
      <w:r>
        <w:rPr>
          <w:color w:val="212121"/>
          <w:w w:val="102"/>
        </w:rPr>
        <w:t>②用户管理：用于管理本级及所有下级的普通用户，无法配置权限。（</w:t>
      </w:r>
      <w:r>
        <w:rPr>
          <w:color w:val="212121"/>
          <w:spacing w:val="-2"/>
          <w:w w:val="102"/>
        </w:rPr>
        <w:t>删除只做标记，不做物理</w:t>
      </w:r>
      <w:r>
        <w:rPr>
          <w:color w:val="212121"/>
          <w:w w:val="102"/>
        </w:rPr>
        <w:t>删除）</w:t>
      </w:r>
    </w:p>
    <w:p>
      <w:pPr>
        <w:pStyle w:val="11"/>
        <w:spacing w:before="5"/>
        <w:rPr>
          <w:sz w:val="15"/>
        </w:rPr>
      </w:pPr>
    </w:p>
    <w:p>
      <w:pPr>
        <w:pStyle w:val="11"/>
        <w:ind w:left="1171"/>
      </w:pPr>
      <w:r>
        <w:rPr>
          <w:color w:val="212121"/>
          <w:spacing w:val="-1"/>
        </w:rPr>
        <w:t>③角色管理：可查看授权。</w:t>
      </w:r>
    </w:p>
    <w:p>
      <w:pPr>
        <w:pStyle w:val="11"/>
        <w:spacing w:before="5"/>
        <w:rPr>
          <w:sz w:val="16"/>
        </w:rPr>
      </w:pPr>
    </w:p>
    <w:p>
      <w:pPr>
        <w:pStyle w:val="11"/>
        <w:ind w:left="1171"/>
      </w:pPr>
      <w:r>
        <w:rPr>
          <w:color w:val="212121"/>
          <w:spacing w:val="-1"/>
        </w:rPr>
        <w:t>④日志管理：可以查看三员用户操作日志。</w:t>
      </w:r>
    </w:p>
    <w:p>
      <w:pPr>
        <w:pStyle w:val="11"/>
        <w:spacing w:before="4"/>
        <w:rPr>
          <w:sz w:val="16"/>
        </w:rPr>
      </w:pPr>
    </w:p>
    <w:p>
      <w:pPr>
        <w:spacing w:before="0"/>
        <w:ind w:left="1171" w:right="0" w:firstLine="0"/>
        <w:jc w:val="left"/>
        <w:rPr>
          <w:b/>
          <w:sz w:val="22"/>
        </w:rPr>
      </w:pPr>
      <w:r>
        <w:rPr>
          <w:b/>
          <w:color w:val="2B3D4F"/>
          <w:sz w:val="22"/>
        </w:rPr>
        <w:t>场景数据示例（暂无，启动后不能撤回，配置的二级管理员会失效</w:t>
      </w:r>
      <w:r>
        <w:rPr>
          <w:b/>
          <w:color w:val="2B3D4F"/>
          <w:spacing w:val="-5"/>
          <w:sz w:val="22"/>
        </w:rPr>
        <w:t>）;</w:t>
      </w:r>
    </w:p>
    <w:p>
      <w:pPr>
        <w:pStyle w:val="11"/>
        <w:spacing w:before="12"/>
        <w:rPr>
          <w:b/>
          <w:sz w:val="30"/>
        </w:rPr>
      </w:pPr>
    </w:p>
    <w:p>
      <w:pPr>
        <w:pStyle w:val="3"/>
        <w:numPr>
          <w:ilvl w:val="0"/>
          <w:numId w:val="13"/>
        </w:numPr>
        <w:tabs>
          <w:tab w:val="left" w:pos="1607"/>
        </w:tabs>
        <w:spacing w:before="0" w:after="0" w:line="240" w:lineRule="auto"/>
        <w:ind w:left="1607" w:right="0" w:hanging="329"/>
        <w:jc w:val="left"/>
      </w:pPr>
      <w:r>
        <w:rPr>
          <w:color w:val="212121"/>
          <w:spacing w:val="-2"/>
        </w:rPr>
        <w:t>强制报送权限</w:t>
      </w:r>
    </w:p>
    <w:p>
      <w:pPr>
        <w:spacing w:before="166"/>
        <w:ind w:left="1171" w:right="0" w:firstLine="0"/>
        <w:jc w:val="left"/>
        <w:rPr>
          <w:b/>
          <w:sz w:val="22"/>
        </w:rPr>
      </w:pPr>
      <w:r>
        <w:rPr>
          <w:b/>
          <w:color w:val="2B3D4F"/>
          <w:spacing w:val="-2"/>
          <w:sz w:val="22"/>
        </w:rPr>
        <w:t>适用场景：</w:t>
      </w:r>
    </w:p>
    <w:p>
      <w:pPr>
        <w:pStyle w:val="11"/>
        <w:spacing w:before="5"/>
        <w:rPr>
          <w:b/>
          <w:sz w:val="16"/>
        </w:rPr>
      </w:pPr>
    </w:p>
    <w:p>
      <w:pPr>
        <w:pStyle w:val="11"/>
        <w:ind w:left="1249"/>
      </w:pPr>
      <w:r>
        <w:rPr>
          <w:color w:val="212121"/>
          <w:spacing w:val="-1"/>
        </w:rPr>
        <w:t>实现部分角色，允许存在审核不通过的情况下，可以进行送审上报。</w:t>
      </w:r>
    </w:p>
    <w:p>
      <w:pPr>
        <w:pStyle w:val="11"/>
        <w:spacing w:before="4"/>
        <w:rPr>
          <w:sz w:val="16"/>
        </w:rPr>
      </w:pPr>
    </w:p>
    <w:p>
      <w:pPr>
        <w:spacing w:before="0"/>
        <w:ind w:left="1171" w:right="0" w:firstLine="0"/>
        <w:jc w:val="left"/>
        <w:rPr>
          <w:b/>
          <w:sz w:val="22"/>
        </w:rPr>
      </w:pPr>
      <w:r>
        <w:rPr>
          <w:b/>
          <w:color w:val="2B3D4F"/>
          <w:spacing w:val="-2"/>
          <w:sz w:val="22"/>
        </w:rPr>
        <w:t>使用角色：</w:t>
      </w:r>
    </w:p>
    <w:p>
      <w:pPr>
        <w:pStyle w:val="11"/>
        <w:spacing w:before="5"/>
        <w:rPr>
          <w:b/>
          <w:sz w:val="16"/>
        </w:rPr>
      </w:pPr>
    </w:p>
    <w:p>
      <w:pPr>
        <w:pStyle w:val="11"/>
        <w:ind w:left="1171"/>
      </w:pPr>
      <w:r>
        <w:rPr>
          <w:color w:val="212121"/>
          <w:spacing w:val="-1"/>
        </w:rPr>
        <w:t>实施人员、集团管理员</w:t>
      </w:r>
    </w:p>
    <w:p>
      <w:pPr>
        <w:pStyle w:val="11"/>
        <w:spacing w:before="4"/>
        <w:rPr>
          <w:sz w:val="16"/>
        </w:rPr>
      </w:pPr>
    </w:p>
    <w:p>
      <w:pPr>
        <w:spacing w:before="1"/>
        <w:ind w:left="1171" w:right="0" w:firstLine="0"/>
        <w:jc w:val="left"/>
        <w:rPr>
          <w:b/>
          <w:sz w:val="22"/>
        </w:rPr>
      </w:pPr>
      <w:r>
        <w:rPr>
          <w:b/>
          <w:color w:val="2B3D4F"/>
          <w:spacing w:val="-2"/>
          <w:sz w:val="22"/>
        </w:rPr>
        <w:t>涉及功能点：</w:t>
      </w:r>
    </w:p>
    <w:p>
      <w:pPr>
        <w:pStyle w:val="11"/>
        <w:spacing w:before="7"/>
        <w:rPr>
          <w:b/>
          <w:sz w:val="15"/>
        </w:rPr>
      </w:pPr>
    </w:p>
    <w:p>
      <w:pPr>
        <w:pStyle w:val="11"/>
        <w:spacing w:before="1"/>
        <w:ind w:left="1171"/>
      </w:pPr>
      <w:r>
        <w:rPr>
          <w:color w:val="212121"/>
          <w:spacing w:val="-1"/>
        </w:rPr>
        <w:t>【用户管理】、【角色】</w:t>
      </w:r>
    </w:p>
    <w:p>
      <w:pPr>
        <w:pStyle w:val="11"/>
        <w:spacing w:before="4"/>
        <w:rPr>
          <w:sz w:val="16"/>
        </w:rPr>
      </w:pPr>
    </w:p>
    <w:p>
      <w:pPr>
        <w:spacing w:before="0" w:line="417" w:lineRule="auto"/>
        <w:ind w:left="1171" w:right="9150" w:firstLine="0"/>
        <w:jc w:val="both"/>
        <w:rPr>
          <w:b/>
          <w:sz w:val="22"/>
        </w:rPr>
      </w:pPr>
      <w:r>
        <w:rPr>
          <w:b/>
          <w:color w:val="2B3D4F"/>
          <w:spacing w:val="-2"/>
          <w:sz w:val="22"/>
        </w:rPr>
        <w:t>用户手册章节：</w:t>
      </w:r>
      <w:r>
        <w:rPr>
          <w:color w:val="212121"/>
          <w:spacing w:val="-2"/>
          <w:sz w:val="22"/>
        </w:rPr>
        <w:t>用户及角色管理</w:t>
      </w:r>
      <w:r>
        <w:rPr>
          <w:b/>
          <w:color w:val="2B3D4F"/>
          <w:spacing w:val="-2"/>
          <w:sz w:val="22"/>
        </w:rPr>
        <w:t>场景数据示例：</w:t>
      </w:r>
    </w:p>
    <w:p>
      <w:pPr>
        <w:pStyle w:val="11"/>
        <w:spacing w:line="408" w:lineRule="auto"/>
        <w:ind w:left="1171" w:right="1710"/>
        <w:jc w:val="both"/>
      </w:pPr>
      <w:r>
        <w:rPr>
          <w:color w:val="212121"/>
        </w:rPr>
        <w:t>用户：强制报送(QZBS/QZBS) 所属机构：久其集团-母公司 所属角色：强制报送（QZBS）</w:t>
      </w:r>
      <w:r>
        <w:rPr>
          <w:color w:val="212121"/>
          <w:spacing w:val="-2"/>
        </w:rPr>
        <w:t>强制报送（QZBS）权限配置的操作步骤</w:t>
      </w:r>
    </w:p>
    <w:p>
      <w:pPr>
        <w:pStyle w:val="11"/>
        <w:spacing w:before="15"/>
        <w:ind w:left="1171"/>
        <w:jc w:val="both"/>
      </w:pPr>
      <w:r>
        <w:rPr>
          <w:color w:val="212121"/>
        </w:rPr>
        <w:t>1、</w:t>
      </w:r>
      <w:r>
        <w:rPr>
          <w:color w:val="212121"/>
          <w:spacing w:val="67"/>
          <w:w w:val="150"/>
        </w:rPr>
        <w:t xml:space="preserve"> </w:t>
      </w:r>
      <w:r>
        <w:rPr>
          <w:color w:val="212121"/>
        </w:rPr>
        <w:t>进入角色管理，强制报送（QZBS），</w:t>
      </w:r>
      <w:r>
        <w:rPr>
          <w:color w:val="212121"/>
          <w:spacing w:val="-3"/>
        </w:rPr>
        <w:t>点击授权</w:t>
      </w:r>
    </w:p>
    <w:p>
      <w:pPr>
        <w:spacing w:after="0"/>
        <w:jc w:val="both"/>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1695450"/>
            <wp:effectExtent l="0" t="0" r="0" b="0"/>
            <wp:docPr id="96" name="Image 96"/>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39" cstate="print"/>
                    <a:stretch>
                      <a:fillRect/>
                    </a:stretch>
                  </pic:blipFill>
                  <pic:spPr>
                    <a:xfrm>
                      <a:off x="0" y="0"/>
                      <a:ext cx="5410200" cy="1695450"/>
                    </a:xfrm>
                    <a:prstGeom prst="rect">
                      <a:avLst/>
                    </a:prstGeom>
                  </pic:spPr>
                </pic:pic>
              </a:graphicData>
            </a:graphic>
          </wp:inline>
        </w:drawing>
      </w:r>
    </w:p>
    <w:p>
      <w:pPr>
        <w:pStyle w:val="11"/>
        <w:spacing w:before="16"/>
        <w:rPr>
          <w:sz w:val="19"/>
        </w:rPr>
      </w:pPr>
    </w:p>
    <w:p>
      <w:pPr>
        <w:pStyle w:val="11"/>
        <w:spacing w:before="48"/>
        <w:ind w:left="1171"/>
      </w:pPr>
      <w:r>
        <w:rPr>
          <w:color w:val="212121"/>
        </w:rPr>
        <w:t>2</w:t>
      </w:r>
      <w:r>
        <w:rPr>
          <w:color w:val="212121"/>
          <w:spacing w:val="2"/>
        </w:rPr>
        <w:t>、 配置权限如下：</w:t>
      </w:r>
    </w:p>
    <w:p>
      <w:pPr>
        <w:pStyle w:val="11"/>
        <w:spacing w:before="13"/>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910"/>
        <w:gridCol w:w="558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2910" w:type="dxa"/>
          </w:tcPr>
          <w:p>
            <w:pPr>
              <w:pStyle w:val="16"/>
              <w:spacing w:before="99"/>
              <w:ind w:left="995" w:right="991"/>
              <w:jc w:val="center"/>
              <w:rPr>
                <w:b/>
                <w:sz w:val="22"/>
              </w:rPr>
            </w:pPr>
            <w:r>
              <w:rPr>
                <w:b/>
                <w:color w:val="2B3D4F"/>
                <w:spacing w:val="-3"/>
                <w:sz w:val="22"/>
              </w:rPr>
              <w:t>配置说明</w:t>
            </w:r>
          </w:p>
        </w:tc>
        <w:tc>
          <w:tcPr>
            <w:tcW w:w="5580" w:type="dxa"/>
          </w:tcPr>
          <w:p>
            <w:pPr>
              <w:pStyle w:val="16"/>
              <w:spacing w:before="99"/>
              <w:ind w:left="2331" w:right="2324"/>
              <w:jc w:val="center"/>
              <w:rPr>
                <w:b/>
                <w:sz w:val="22"/>
              </w:rPr>
            </w:pPr>
            <w:r>
              <w:rPr>
                <w:b/>
                <w:color w:val="2B3D4F"/>
                <w:spacing w:val="-3"/>
                <w:sz w:val="22"/>
              </w:rPr>
              <w:t>权限配置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999" w:hRule="atLeast"/>
        </w:trPr>
        <w:tc>
          <w:tcPr>
            <w:tcW w:w="2910" w:type="dxa"/>
          </w:tcPr>
          <w:p>
            <w:pPr>
              <w:pStyle w:val="16"/>
              <w:spacing w:before="9"/>
              <w:rPr>
                <w:sz w:val="35"/>
              </w:rPr>
            </w:pPr>
          </w:p>
          <w:p>
            <w:pPr>
              <w:pStyle w:val="16"/>
              <w:spacing w:line="254" w:lineRule="auto"/>
              <w:ind w:left="199" w:right="218"/>
              <w:jc w:val="both"/>
              <w:rPr>
                <w:sz w:val="22"/>
              </w:rPr>
            </w:pPr>
            <w:r>
              <w:rPr>
                <w:color w:val="212121"/>
                <w:spacing w:val="-2"/>
                <w:sz w:val="22"/>
              </w:rPr>
              <w:t>配置操作权限及组织机构范围。场景：进入数据录入后，左侧显示的单位范</w:t>
            </w:r>
            <w:r>
              <w:rPr>
                <w:color w:val="212121"/>
                <w:spacing w:val="-10"/>
                <w:sz w:val="22"/>
              </w:rPr>
              <w:t>围</w:t>
            </w:r>
          </w:p>
        </w:tc>
        <w:tc>
          <w:tcPr>
            <w:tcW w:w="5580" w:type="dxa"/>
          </w:tcPr>
          <w:p>
            <w:pPr>
              <w:pStyle w:val="16"/>
              <w:spacing w:before="16"/>
              <w:rPr>
                <w:sz w:val="4"/>
              </w:rPr>
            </w:pPr>
          </w:p>
          <w:p>
            <w:pPr>
              <w:pStyle w:val="16"/>
              <w:ind w:left="202"/>
              <w:rPr>
                <w:sz w:val="20"/>
              </w:rPr>
            </w:pPr>
            <w:r>
              <w:rPr>
                <w:sz w:val="20"/>
              </w:rPr>
              <w:drawing>
                <wp:inline distT="0" distB="0" distL="0" distR="0">
                  <wp:extent cx="2952750" cy="1704975"/>
                  <wp:effectExtent l="0" t="0" r="0" b="0"/>
                  <wp:docPr id="97" name="Image 97"/>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40" cstate="print"/>
                          <a:stretch>
                            <a:fillRect/>
                          </a:stretch>
                        </pic:blipFill>
                        <pic:spPr>
                          <a:xfrm>
                            <a:off x="0" y="0"/>
                            <a:ext cx="2952750" cy="1704975"/>
                          </a:xfrm>
                          <a:prstGeom prst="rect">
                            <a:avLst/>
                          </a:prstGeom>
                        </pic:spPr>
                      </pic:pic>
                    </a:graphicData>
                  </a:graphic>
                </wp:inline>
              </w:drawing>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64" w:hRule="atLeast"/>
        </w:trPr>
        <w:tc>
          <w:tcPr>
            <w:tcW w:w="2910" w:type="dxa"/>
          </w:tcPr>
          <w:p>
            <w:pPr>
              <w:pStyle w:val="16"/>
              <w:rPr>
                <w:sz w:val="42"/>
              </w:rPr>
            </w:pPr>
          </w:p>
          <w:p>
            <w:pPr>
              <w:pStyle w:val="16"/>
              <w:ind w:left="199"/>
              <w:rPr>
                <w:sz w:val="22"/>
              </w:rPr>
            </w:pPr>
            <w:r>
              <w:rPr>
                <w:color w:val="212121"/>
                <w:spacing w:val="-2"/>
                <w:sz w:val="22"/>
              </w:rPr>
              <w:t>配置任务的操作权限</w:t>
            </w:r>
          </w:p>
        </w:tc>
        <w:tc>
          <w:tcPr>
            <w:tcW w:w="5580" w:type="dxa"/>
          </w:tcPr>
          <w:p>
            <w:pPr>
              <w:pStyle w:val="16"/>
              <w:spacing w:before="16"/>
              <w:rPr>
                <w:sz w:val="4"/>
              </w:rPr>
            </w:pPr>
          </w:p>
          <w:p>
            <w:pPr>
              <w:pStyle w:val="16"/>
              <w:ind w:left="202"/>
              <w:rPr>
                <w:sz w:val="20"/>
              </w:rPr>
            </w:pPr>
            <w:r>
              <w:rPr>
                <w:sz w:val="20"/>
              </w:rPr>
              <w:drawing>
                <wp:inline distT="0" distB="0" distL="0" distR="0">
                  <wp:extent cx="2952750" cy="1047750"/>
                  <wp:effectExtent l="0" t="0" r="0" b="0"/>
                  <wp:docPr id="98" name="Image 98"/>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41" cstate="print"/>
                          <a:stretch>
                            <a:fillRect/>
                          </a:stretch>
                        </pic:blipFill>
                        <pic:spPr>
                          <a:xfrm>
                            <a:off x="0" y="0"/>
                            <a:ext cx="2952750" cy="1047750"/>
                          </a:xfrm>
                          <a:prstGeom prst="rect">
                            <a:avLst/>
                          </a:prstGeom>
                        </pic:spPr>
                      </pic:pic>
                    </a:graphicData>
                  </a:graphic>
                </wp:inline>
              </w:drawing>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99" w:hRule="atLeast"/>
        </w:trPr>
        <w:tc>
          <w:tcPr>
            <w:tcW w:w="2910" w:type="dxa"/>
          </w:tcPr>
          <w:p>
            <w:pPr>
              <w:pStyle w:val="16"/>
              <w:spacing w:before="15"/>
              <w:rPr>
                <w:sz w:val="29"/>
              </w:rPr>
            </w:pPr>
          </w:p>
          <w:p>
            <w:pPr>
              <w:pStyle w:val="16"/>
              <w:ind w:left="199"/>
              <w:rPr>
                <w:sz w:val="22"/>
              </w:rPr>
            </w:pPr>
            <w:r>
              <w:rPr>
                <w:color w:val="212121"/>
                <w:spacing w:val="-2"/>
                <w:sz w:val="22"/>
              </w:rPr>
              <w:t>配置任务的功能菜单</w:t>
            </w:r>
          </w:p>
        </w:tc>
        <w:tc>
          <w:tcPr>
            <w:tcW w:w="5580" w:type="dxa"/>
          </w:tcPr>
          <w:p>
            <w:pPr>
              <w:pStyle w:val="16"/>
              <w:spacing w:before="16"/>
              <w:rPr>
                <w:sz w:val="4"/>
              </w:rPr>
            </w:pPr>
          </w:p>
          <w:p>
            <w:pPr>
              <w:pStyle w:val="16"/>
              <w:ind w:left="202"/>
              <w:rPr>
                <w:sz w:val="20"/>
              </w:rPr>
            </w:pPr>
            <w:r>
              <w:rPr>
                <w:sz w:val="20"/>
              </w:rPr>
              <w:drawing>
                <wp:inline distT="0" distB="0" distL="0" distR="0">
                  <wp:extent cx="2952750" cy="752475"/>
                  <wp:effectExtent l="0" t="0" r="0" b="0"/>
                  <wp:docPr id="99" name="Image 99"/>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42" cstate="print"/>
                          <a:stretch>
                            <a:fillRect/>
                          </a:stretch>
                        </pic:blipFill>
                        <pic:spPr>
                          <a:xfrm>
                            <a:off x="0" y="0"/>
                            <a:ext cx="2952750" cy="752475"/>
                          </a:xfrm>
                          <a:prstGeom prst="rect">
                            <a:avLst/>
                          </a:prstGeom>
                        </pic:spPr>
                      </pic:pic>
                    </a:graphicData>
                  </a:graphic>
                </wp:inline>
              </w:drawing>
            </w:r>
          </w:p>
        </w:tc>
      </w:tr>
    </w:tbl>
    <w:p>
      <w:pPr>
        <w:pStyle w:val="11"/>
        <w:spacing w:before="7"/>
        <w:rPr>
          <w:sz w:val="15"/>
        </w:rPr>
      </w:pPr>
    </w:p>
    <w:p>
      <w:pPr>
        <w:pStyle w:val="11"/>
        <w:ind w:left="1171"/>
      </w:pPr>
      <w:r>
        <w:rPr>
          <w:color w:val="212121"/>
        </w:rPr>
        <w:t>3、  进入任务设计，将任务中的强制报送角色配置成：强制报送</w:t>
      </w:r>
      <w:r>
        <w:rPr>
          <w:color w:val="212121"/>
          <w:spacing w:val="-2"/>
        </w:rPr>
        <w:t>（QZBS）</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3295650" cy="4772025"/>
            <wp:effectExtent l="0" t="0" r="0" b="0"/>
            <wp:docPr id="100" name="Image 100"/>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43" cstate="print"/>
                    <a:stretch>
                      <a:fillRect/>
                    </a:stretch>
                  </pic:blipFill>
                  <pic:spPr>
                    <a:xfrm>
                      <a:off x="0" y="0"/>
                      <a:ext cx="3295650" cy="4772025"/>
                    </a:xfrm>
                    <a:prstGeom prst="rect">
                      <a:avLst/>
                    </a:prstGeom>
                  </pic:spPr>
                </pic:pic>
              </a:graphicData>
            </a:graphic>
          </wp:inline>
        </w:drawing>
      </w:r>
    </w:p>
    <w:p>
      <w:pPr>
        <w:pStyle w:val="11"/>
        <w:spacing w:before="16"/>
        <w:rPr>
          <w:sz w:val="19"/>
        </w:rPr>
      </w:pPr>
    </w:p>
    <w:p>
      <w:pPr>
        <w:pStyle w:val="11"/>
        <w:spacing w:before="48"/>
        <w:ind w:left="1171"/>
      </w:pPr>
      <w:r>
        <w:rPr>
          <w:color w:val="212121"/>
        </w:rPr>
        <w:t>4</w:t>
      </w:r>
      <w:r>
        <w:rPr>
          <w:color w:val="212121"/>
          <w:spacing w:val="2"/>
        </w:rPr>
        <w:t>、 效果展示</w:t>
      </w:r>
    </w:p>
    <w:p>
      <w:pPr>
        <w:pStyle w:val="11"/>
        <w:spacing w:before="8"/>
        <w:rPr>
          <w:sz w:val="14"/>
        </w:rPr>
      </w:pPr>
      <w:r>
        <w:drawing>
          <wp:anchor distT="0" distB="0" distL="0" distR="0" simplePos="0" relativeHeight="251778048" behindDoc="1" locked="0" layoutInCell="1" allowOverlap="1">
            <wp:simplePos x="0" y="0"/>
            <wp:positionH relativeFrom="page">
              <wp:posOffset>751840</wp:posOffset>
            </wp:positionH>
            <wp:positionV relativeFrom="paragraph">
              <wp:posOffset>184150</wp:posOffset>
            </wp:positionV>
            <wp:extent cx="5410200" cy="2000250"/>
            <wp:effectExtent l="0" t="0" r="0" b="0"/>
            <wp:wrapTopAndBottom/>
            <wp:docPr id="101" name="Image 101"/>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44" cstate="print"/>
                    <a:stretch>
                      <a:fillRect/>
                    </a:stretch>
                  </pic:blipFill>
                  <pic:spPr>
                    <a:xfrm>
                      <a:off x="0" y="0"/>
                      <a:ext cx="5410200" cy="2000250"/>
                    </a:xfrm>
                    <a:prstGeom prst="rect">
                      <a:avLst/>
                    </a:prstGeom>
                  </pic:spPr>
                </pic:pic>
              </a:graphicData>
            </a:graphic>
          </wp:anchor>
        </w:drawing>
      </w:r>
    </w:p>
    <w:p>
      <w:pPr>
        <w:pStyle w:val="11"/>
        <w:spacing w:before="16"/>
        <w:rPr>
          <w:sz w:val="36"/>
        </w:rPr>
      </w:pPr>
    </w:p>
    <w:p>
      <w:pPr>
        <w:pStyle w:val="3"/>
        <w:numPr>
          <w:ilvl w:val="0"/>
          <w:numId w:val="13"/>
        </w:numPr>
        <w:tabs>
          <w:tab w:val="left" w:pos="1607"/>
        </w:tabs>
        <w:spacing w:before="0" w:after="0" w:line="240" w:lineRule="auto"/>
        <w:ind w:left="1607" w:right="0" w:hanging="329"/>
        <w:jc w:val="left"/>
      </w:pPr>
      <w:r>
        <w:rPr>
          <w:color w:val="212121"/>
          <w:spacing w:val="-1"/>
        </w:rPr>
        <w:t>用户仅可退回下级单位数据</w:t>
      </w:r>
    </w:p>
    <w:p>
      <w:pPr>
        <w:spacing w:before="166"/>
        <w:ind w:left="1171" w:right="0" w:firstLine="0"/>
        <w:jc w:val="left"/>
        <w:rPr>
          <w:b/>
          <w:sz w:val="22"/>
        </w:rPr>
      </w:pPr>
      <w:r>
        <w:rPr>
          <w:b/>
          <w:color w:val="2B3D4F"/>
          <w:spacing w:val="-2"/>
          <w:sz w:val="22"/>
        </w:rPr>
        <w:t>使用角色：</w:t>
      </w:r>
    </w:p>
    <w:p>
      <w:pPr>
        <w:pStyle w:val="11"/>
        <w:spacing w:before="5"/>
        <w:rPr>
          <w:b/>
          <w:sz w:val="16"/>
        </w:rPr>
      </w:pPr>
    </w:p>
    <w:p>
      <w:pPr>
        <w:pStyle w:val="11"/>
        <w:ind w:left="1171"/>
      </w:pPr>
      <w:r>
        <w:rPr>
          <w:color w:val="212121"/>
          <w:spacing w:val="-1"/>
        </w:rPr>
        <w:t>实施人员、集团管理员</w:t>
      </w:r>
    </w:p>
    <w:p>
      <w:pPr>
        <w:spacing w:after="0"/>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b/>
          <w:sz w:val="22"/>
        </w:rPr>
      </w:pPr>
      <w:r>
        <w:rPr>
          <w:b/>
          <w:color w:val="2B3D4F"/>
          <w:spacing w:val="-2"/>
          <w:sz w:val="22"/>
        </w:rPr>
        <w:t>涉及功能点：</w:t>
      </w:r>
    </w:p>
    <w:p>
      <w:pPr>
        <w:pStyle w:val="11"/>
        <w:spacing w:before="5"/>
        <w:rPr>
          <w:b/>
          <w:sz w:val="16"/>
        </w:rPr>
      </w:pPr>
    </w:p>
    <w:p>
      <w:pPr>
        <w:pStyle w:val="11"/>
        <w:ind w:left="1171"/>
      </w:pPr>
      <w:r>
        <w:rPr>
          <w:color w:val="212121"/>
          <w:spacing w:val="-1"/>
        </w:rPr>
        <w:t>【用户管理】、【角色】</w:t>
      </w:r>
    </w:p>
    <w:p>
      <w:pPr>
        <w:pStyle w:val="11"/>
        <w:spacing w:before="4"/>
        <w:rPr>
          <w:sz w:val="16"/>
        </w:rPr>
      </w:pPr>
    </w:p>
    <w:p>
      <w:pPr>
        <w:spacing w:before="0" w:line="412" w:lineRule="auto"/>
        <w:ind w:left="1171" w:right="9150" w:firstLine="0"/>
        <w:jc w:val="both"/>
        <w:rPr>
          <w:b/>
          <w:sz w:val="22"/>
        </w:rPr>
      </w:pPr>
      <w:r>
        <w:rPr>
          <w:b/>
          <w:color w:val="2B3D4F"/>
          <w:spacing w:val="-2"/>
          <w:sz w:val="22"/>
        </w:rPr>
        <w:t>用户手册章节：</w:t>
      </w:r>
      <w:r>
        <w:rPr>
          <w:color w:val="212121"/>
          <w:spacing w:val="-2"/>
          <w:sz w:val="22"/>
        </w:rPr>
        <w:t>用户及角色管理</w:t>
      </w:r>
      <w:r>
        <w:rPr>
          <w:b/>
          <w:color w:val="2B3D4F"/>
          <w:spacing w:val="-2"/>
          <w:sz w:val="22"/>
        </w:rPr>
        <w:t>场景数据示例：</w:t>
      </w:r>
    </w:p>
    <w:p>
      <w:pPr>
        <w:pStyle w:val="11"/>
        <w:spacing w:before="8" w:line="256" w:lineRule="auto"/>
        <w:ind w:left="1171" w:right="1400"/>
        <w:jc w:val="both"/>
      </w:pPr>
      <w:r>
        <w:rPr>
          <w:color w:val="212121"/>
        </w:rPr>
        <w:t>用户：集团用户01(JTYH01/hbcjk@9797) 所属机构：久其河北子公司 所属角色：集团数据录</w:t>
      </w:r>
      <w:r>
        <w:rPr>
          <w:color w:val="212121"/>
          <w:spacing w:val="-2"/>
        </w:rPr>
        <w:t>入（JTYH01）</w:t>
      </w:r>
    </w:p>
    <w:p>
      <w:pPr>
        <w:pStyle w:val="11"/>
        <w:spacing w:before="14"/>
        <w:rPr>
          <w:sz w:val="14"/>
        </w:rPr>
      </w:pPr>
    </w:p>
    <w:p>
      <w:pPr>
        <w:pStyle w:val="11"/>
        <w:ind w:left="1171"/>
      </w:pPr>
      <w:r>
        <w:rPr>
          <w:color w:val="212121"/>
        </w:rPr>
        <w:t>强制报送（QZBS）</w:t>
      </w:r>
      <w:r>
        <w:rPr>
          <w:color w:val="212121"/>
          <w:spacing w:val="-2"/>
        </w:rPr>
        <w:t>权限配置的操作步骤</w:t>
      </w:r>
    </w:p>
    <w:p>
      <w:pPr>
        <w:pStyle w:val="11"/>
        <w:spacing w:before="8"/>
        <w:rPr>
          <w:sz w:val="15"/>
        </w:rPr>
      </w:pPr>
    </w:p>
    <w:p>
      <w:pPr>
        <w:pStyle w:val="11"/>
        <w:ind w:left="1171"/>
      </w:pPr>
      <w:r>
        <w:rPr>
          <w:color w:val="212121"/>
        </w:rPr>
        <w:t>1、  进入角色管理，集团数据录入（JTYH01），</w:t>
      </w:r>
      <w:r>
        <w:rPr>
          <w:color w:val="212121"/>
          <w:spacing w:val="-3"/>
        </w:rPr>
        <w:t>点击授权</w:t>
      </w:r>
    </w:p>
    <w:p>
      <w:pPr>
        <w:pStyle w:val="11"/>
        <w:spacing w:before="8"/>
        <w:rPr>
          <w:sz w:val="14"/>
        </w:rPr>
      </w:pPr>
      <w:r>
        <w:drawing>
          <wp:anchor distT="0" distB="0" distL="0" distR="0" simplePos="0" relativeHeight="251778048" behindDoc="1" locked="0" layoutInCell="1" allowOverlap="1">
            <wp:simplePos x="0" y="0"/>
            <wp:positionH relativeFrom="page">
              <wp:posOffset>751840</wp:posOffset>
            </wp:positionH>
            <wp:positionV relativeFrom="paragraph">
              <wp:posOffset>184150</wp:posOffset>
            </wp:positionV>
            <wp:extent cx="5410200" cy="1457325"/>
            <wp:effectExtent l="0" t="0" r="0" b="0"/>
            <wp:wrapTopAndBottom/>
            <wp:docPr id="102" name="Image 102"/>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45" cstate="print"/>
                    <a:stretch>
                      <a:fillRect/>
                    </a:stretch>
                  </pic:blipFill>
                  <pic:spPr>
                    <a:xfrm>
                      <a:off x="0" y="0"/>
                      <a:ext cx="5410200" cy="1457325"/>
                    </a:xfrm>
                    <a:prstGeom prst="rect">
                      <a:avLst/>
                    </a:prstGeom>
                  </pic:spPr>
                </pic:pic>
              </a:graphicData>
            </a:graphic>
          </wp:anchor>
        </w:drawing>
      </w:r>
    </w:p>
    <w:p>
      <w:pPr>
        <w:pStyle w:val="11"/>
        <w:spacing w:before="9"/>
      </w:pPr>
    </w:p>
    <w:p>
      <w:pPr>
        <w:pStyle w:val="11"/>
        <w:ind w:left="1171"/>
      </w:pPr>
      <w:r>
        <w:rPr>
          <w:color w:val="212121"/>
        </w:rPr>
        <w:t>2</w:t>
      </w:r>
      <w:r>
        <w:rPr>
          <w:color w:val="212121"/>
          <w:spacing w:val="2"/>
        </w:rPr>
        <w:t>、 配置权限如下：</w:t>
      </w:r>
    </w:p>
    <w:p>
      <w:pPr>
        <w:pStyle w:val="11"/>
        <w:spacing w:before="16" w:after="1"/>
        <w:rPr>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605"/>
        <w:gridCol w:w="688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605" w:type="dxa"/>
          </w:tcPr>
          <w:p>
            <w:pPr>
              <w:pStyle w:val="16"/>
              <w:spacing w:before="99"/>
              <w:ind w:left="347"/>
              <w:rPr>
                <w:b/>
                <w:sz w:val="22"/>
              </w:rPr>
            </w:pPr>
            <w:r>
              <w:rPr>
                <w:b/>
                <w:color w:val="212121"/>
                <w:spacing w:val="-3"/>
                <w:sz w:val="22"/>
              </w:rPr>
              <w:t>配置说明</w:t>
            </w:r>
          </w:p>
        </w:tc>
        <w:tc>
          <w:tcPr>
            <w:tcW w:w="6885" w:type="dxa"/>
          </w:tcPr>
          <w:p>
            <w:pPr>
              <w:pStyle w:val="16"/>
              <w:spacing w:before="99"/>
              <w:ind w:left="2984" w:right="2977"/>
              <w:jc w:val="center"/>
              <w:rPr>
                <w:b/>
                <w:sz w:val="22"/>
              </w:rPr>
            </w:pPr>
            <w:r>
              <w:rPr>
                <w:b/>
                <w:color w:val="212121"/>
                <w:spacing w:val="-3"/>
                <w:sz w:val="22"/>
              </w:rPr>
              <w:t>权限配置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629" w:hRule="atLeast"/>
        </w:trPr>
        <w:tc>
          <w:tcPr>
            <w:tcW w:w="1605" w:type="dxa"/>
          </w:tcPr>
          <w:p>
            <w:pPr>
              <w:pStyle w:val="16"/>
              <w:rPr>
                <w:sz w:val="30"/>
              </w:rPr>
            </w:pPr>
          </w:p>
          <w:p>
            <w:pPr>
              <w:pStyle w:val="16"/>
              <w:spacing w:before="18"/>
              <w:rPr>
                <w:sz w:val="33"/>
              </w:rPr>
            </w:pPr>
          </w:p>
          <w:p>
            <w:pPr>
              <w:pStyle w:val="16"/>
              <w:spacing w:line="256" w:lineRule="auto"/>
              <w:ind w:left="199" w:right="263"/>
              <w:jc w:val="both"/>
              <w:rPr>
                <w:sz w:val="22"/>
              </w:rPr>
            </w:pPr>
            <w:r>
              <w:rPr>
                <w:color w:val="212121"/>
                <w:spacing w:val="-2"/>
                <w:sz w:val="22"/>
              </w:rPr>
              <w:t>配置操作权限及组织机</w:t>
            </w:r>
            <w:r>
              <w:rPr>
                <w:color w:val="212121"/>
                <w:spacing w:val="-4"/>
                <w:sz w:val="22"/>
              </w:rPr>
              <w:t>构范围</w:t>
            </w:r>
          </w:p>
        </w:tc>
        <w:tc>
          <w:tcPr>
            <w:tcW w:w="6885" w:type="dxa"/>
          </w:tcPr>
          <w:p>
            <w:pPr>
              <w:pStyle w:val="16"/>
              <w:spacing w:before="16"/>
              <w:rPr>
                <w:sz w:val="4"/>
              </w:rPr>
            </w:pPr>
          </w:p>
          <w:p>
            <w:pPr>
              <w:pStyle w:val="16"/>
              <w:ind w:left="202"/>
              <w:rPr>
                <w:sz w:val="20"/>
              </w:rPr>
            </w:pPr>
            <w:r>
              <w:rPr>
                <w:sz w:val="20"/>
              </w:rPr>
              <w:drawing>
                <wp:inline distT="0" distB="0" distL="0" distR="0">
                  <wp:extent cx="3705225" cy="2114550"/>
                  <wp:effectExtent l="0" t="0" r="0" b="0"/>
                  <wp:docPr id="103" name="Image 103"/>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46" cstate="print"/>
                          <a:stretch>
                            <a:fillRect/>
                          </a:stretch>
                        </pic:blipFill>
                        <pic:spPr>
                          <a:xfrm>
                            <a:off x="0" y="0"/>
                            <a:ext cx="3705225" cy="2114550"/>
                          </a:xfrm>
                          <a:prstGeom prst="rect">
                            <a:avLst/>
                          </a:prstGeom>
                        </pic:spPr>
                      </pic:pic>
                    </a:graphicData>
                  </a:graphic>
                </wp:inline>
              </w:drawing>
            </w:r>
          </w:p>
        </w:tc>
      </w:tr>
    </w:tbl>
    <w:p>
      <w:pPr>
        <w:spacing w:after="0"/>
        <w:rPr>
          <w:sz w:val="20"/>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605"/>
        <w:gridCol w:w="688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605" w:type="dxa"/>
          </w:tcPr>
          <w:p>
            <w:pPr>
              <w:pStyle w:val="16"/>
              <w:spacing w:before="99"/>
              <w:ind w:left="347"/>
              <w:rPr>
                <w:b/>
                <w:sz w:val="22"/>
              </w:rPr>
            </w:pPr>
            <w:r>
              <w:rPr>
                <w:b/>
                <w:color w:val="212121"/>
                <w:spacing w:val="-3"/>
                <w:sz w:val="22"/>
              </w:rPr>
              <w:t>配置说明</w:t>
            </w:r>
          </w:p>
        </w:tc>
        <w:tc>
          <w:tcPr>
            <w:tcW w:w="6885" w:type="dxa"/>
          </w:tcPr>
          <w:p>
            <w:pPr>
              <w:pStyle w:val="16"/>
              <w:spacing w:before="99"/>
              <w:ind w:left="2984" w:right="2977"/>
              <w:jc w:val="center"/>
              <w:rPr>
                <w:b/>
                <w:sz w:val="22"/>
              </w:rPr>
            </w:pPr>
            <w:r>
              <w:rPr>
                <w:b/>
                <w:color w:val="212121"/>
                <w:spacing w:val="-3"/>
                <w:sz w:val="22"/>
              </w:rPr>
              <w:t>权限配置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444" w:hRule="atLeast"/>
        </w:trPr>
        <w:tc>
          <w:tcPr>
            <w:tcW w:w="1605" w:type="dxa"/>
          </w:tcPr>
          <w:p>
            <w:pPr>
              <w:pStyle w:val="16"/>
              <w:spacing w:before="12"/>
              <w:rPr>
                <w:sz w:val="43"/>
              </w:rPr>
            </w:pPr>
          </w:p>
          <w:p>
            <w:pPr>
              <w:pStyle w:val="16"/>
              <w:spacing w:line="256" w:lineRule="auto"/>
              <w:ind w:left="199" w:right="263"/>
              <w:rPr>
                <w:sz w:val="22"/>
              </w:rPr>
            </w:pPr>
            <w:r>
              <w:rPr>
                <w:color w:val="212121"/>
                <w:spacing w:val="-2"/>
                <w:sz w:val="22"/>
              </w:rPr>
              <w:t>配置任务的</w:t>
            </w:r>
            <w:r>
              <w:rPr>
                <w:color w:val="212121"/>
                <w:spacing w:val="-4"/>
                <w:sz w:val="22"/>
              </w:rPr>
              <w:t>操作权限</w:t>
            </w:r>
          </w:p>
        </w:tc>
        <w:tc>
          <w:tcPr>
            <w:tcW w:w="6885" w:type="dxa"/>
          </w:tcPr>
          <w:p>
            <w:pPr>
              <w:pStyle w:val="16"/>
              <w:spacing w:before="16"/>
              <w:rPr>
                <w:sz w:val="4"/>
              </w:rPr>
            </w:pPr>
          </w:p>
          <w:p>
            <w:pPr>
              <w:pStyle w:val="16"/>
              <w:ind w:left="202"/>
              <w:rPr>
                <w:sz w:val="20"/>
              </w:rPr>
            </w:pPr>
            <w:r>
              <w:rPr>
                <w:sz w:val="20"/>
              </w:rPr>
              <w:drawing>
                <wp:inline distT="0" distB="0" distL="0" distR="0">
                  <wp:extent cx="3705225" cy="1362075"/>
                  <wp:effectExtent l="0" t="0" r="0" b="0"/>
                  <wp:docPr id="104" name="Image 104"/>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47" cstate="print"/>
                          <a:stretch>
                            <a:fillRect/>
                          </a:stretch>
                        </pic:blipFill>
                        <pic:spPr>
                          <a:xfrm>
                            <a:off x="0" y="0"/>
                            <a:ext cx="3705225" cy="1362075"/>
                          </a:xfrm>
                          <a:prstGeom prst="rect">
                            <a:avLst/>
                          </a:prstGeom>
                        </pic:spPr>
                      </pic:pic>
                    </a:graphicData>
                  </a:graphic>
                </wp:inline>
              </w:drawing>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679" w:hRule="atLeast"/>
        </w:trPr>
        <w:tc>
          <w:tcPr>
            <w:tcW w:w="1605" w:type="dxa"/>
          </w:tcPr>
          <w:p>
            <w:pPr>
              <w:pStyle w:val="16"/>
              <w:spacing w:before="9"/>
              <w:rPr>
                <w:sz w:val="22"/>
              </w:rPr>
            </w:pPr>
          </w:p>
          <w:p>
            <w:pPr>
              <w:pStyle w:val="16"/>
              <w:spacing w:line="256" w:lineRule="auto"/>
              <w:ind w:left="199" w:right="263"/>
              <w:rPr>
                <w:sz w:val="22"/>
              </w:rPr>
            </w:pPr>
            <w:r>
              <w:rPr>
                <w:color w:val="212121"/>
                <w:spacing w:val="-2"/>
                <w:sz w:val="22"/>
              </w:rPr>
              <w:t>配置任务的</w:t>
            </w:r>
            <w:r>
              <w:rPr>
                <w:color w:val="212121"/>
                <w:spacing w:val="-4"/>
                <w:sz w:val="22"/>
              </w:rPr>
              <w:t>功能菜单</w:t>
            </w:r>
          </w:p>
        </w:tc>
        <w:tc>
          <w:tcPr>
            <w:tcW w:w="6885" w:type="dxa"/>
          </w:tcPr>
          <w:p>
            <w:pPr>
              <w:pStyle w:val="16"/>
              <w:spacing w:before="16"/>
              <w:rPr>
                <w:sz w:val="4"/>
              </w:rPr>
            </w:pPr>
          </w:p>
          <w:p>
            <w:pPr>
              <w:pStyle w:val="16"/>
              <w:ind w:left="202"/>
              <w:rPr>
                <w:sz w:val="20"/>
              </w:rPr>
            </w:pPr>
            <w:r>
              <w:rPr>
                <w:sz w:val="20"/>
              </w:rPr>
              <w:drawing>
                <wp:inline distT="0" distB="0" distL="0" distR="0">
                  <wp:extent cx="3705225" cy="866775"/>
                  <wp:effectExtent l="0" t="0" r="0" b="0"/>
                  <wp:docPr id="105" name="Image 105"/>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48" cstate="print"/>
                          <a:stretch>
                            <a:fillRect/>
                          </a:stretch>
                        </pic:blipFill>
                        <pic:spPr>
                          <a:xfrm>
                            <a:off x="0" y="0"/>
                            <a:ext cx="3705225" cy="866775"/>
                          </a:xfrm>
                          <a:prstGeom prst="rect">
                            <a:avLst/>
                          </a:prstGeom>
                        </pic:spPr>
                      </pic:pic>
                    </a:graphicData>
                  </a:graphic>
                </wp:inline>
              </w:drawing>
            </w:r>
          </w:p>
        </w:tc>
      </w:tr>
    </w:tbl>
    <w:p>
      <w:pPr>
        <w:pStyle w:val="11"/>
        <w:spacing w:before="13"/>
        <w:rPr>
          <w:sz w:val="12"/>
        </w:rPr>
      </w:pPr>
    </w:p>
    <w:p>
      <w:pPr>
        <w:pStyle w:val="11"/>
        <w:spacing w:before="48"/>
        <w:ind w:left="1171"/>
      </w:pPr>
      <w:r>
        <w:rPr>
          <w:color w:val="212121"/>
        </w:rPr>
        <w:t>3</w:t>
      </w:r>
      <w:r>
        <w:rPr>
          <w:color w:val="212121"/>
          <w:spacing w:val="2"/>
        </w:rPr>
        <w:t>、 展示效果如下：</w:t>
      </w:r>
    </w:p>
    <w:p>
      <w:pPr>
        <w:pStyle w:val="11"/>
        <w:spacing w:before="8"/>
        <w:rPr>
          <w:sz w:val="14"/>
        </w:rPr>
      </w:pPr>
      <w:r>
        <w:drawing>
          <wp:anchor distT="0" distB="0" distL="0" distR="0" simplePos="0" relativeHeight="251779072" behindDoc="1" locked="0" layoutInCell="1" allowOverlap="1">
            <wp:simplePos x="0" y="0"/>
            <wp:positionH relativeFrom="page">
              <wp:posOffset>751840</wp:posOffset>
            </wp:positionH>
            <wp:positionV relativeFrom="paragraph">
              <wp:posOffset>184150</wp:posOffset>
            </wp:positionV>
            <wp:extent cx="5410200" cy="1762125"/>
            <wp:effectExtent l="0" t="0" r="0" b="0"/>
            <wp:wrapTopAndBottom/>
            <wp:docPr id="106" name="Image 106"/>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49" cstate="print"/>
                    <a:stretch>
                      <a:fillRect/>
                    </a:stretch>
                  </pic:blipFill>
                  <pic:spPr>
                    <a:xfrm>
                      <a:off x="0" y="0"/>
                      <a:ext cx="5410200" cy="1762125"/>
                    </a:xfrm>
                    <a:prstGeom prst="rect">
                      <a:avLst/>
                    </a:prstGeom>
                  </pic:spPr>
                </pic:pic>
              </a:graphicData>
            </a:graphic>
          </wp:anchor>
        </w:drawing>
      </w:r>
    </w:p>
    <w:p>
      <w:pPr>
        <w:pStyle w:val="11"/>
        <w:spacing w:before="16"/>
        <w:rPr>
          <w:sz w:val="36"/>
        </w:rPr>
      </w:pPr>
    </w:p>
    <w:p>
      <w:pPr>
        <w:pStyle w:val="3"/>
        <w:numPr>
          <w:ilvl w:val="0"/>
          <w:numId w:val="13"/>
        </w:numPr>
        <w:tabs>
          <w:tab w:val="left" w:pos="1607"/>
        </w:tabs>
        <w:spacing w:before="0" w:after="0" w:line="240" w:lineRule="auto"/>
        <w:ind w:left="1607" w:right="0" w:hanging="329"/>
        <w:jc w:val="left"/>
      </w:pPr>
      <w:r>
        <w:rPr>
          <w:color w:val="212121"/>
          <w:spacing w:val="-1"/>
        </w:rPr>
        <w:t>设置用户对部分单位可编辑部分单位只读</w:t>
      </w:r>
    </w:p>
    <w:p>
      <w:pPr>
        <w:spacing w:before="166"/>
        <w:ind w:left="1171" w:right="0" w:firstLine="0"/>
        <w:jc w:val="left"/>
        <w:rPr>
          <w:b/>
          <w:sz w:val="22"/>
        </w:rPr>
      </w:pPr>
      <w:r>
        <w:rPr>
          <w:b/>
          <w:color w:val="2B3D4F"/>
          <w:spacing w:val="-2"/>
          <w:sz w:val="22"/>
        </w:rPr>
        <w:t>使用角色：</w:t>
      </w:r>
    </w:p>
    <w:p>
      <w:pPr>
        <w:pStyle w:val="11"/>
        <w:spacing w:before="5"/>
        <w:rPr>
          <w:b/>
          <w:sz w:val="16"/>
        </w:rPr>
      </w:pPr>
    </w:p>
    <w:p>
      <w:pPr>
        <w:pStyle w:val="11"/>
        <w:ind w:left="1171"/>
      </w:pPr>
      <w:r>
        <w:rPr>
          <w:color w:val="212121"/>
          <w:spacing w:val="-1"/>
        </w:rPr>
        <w:t>实施人员、集团管理员</w:t>
      </w:r>
    </w:p>
    <w:p>
      <w:pPr>
        <w:pStyle w:val="11"/>
        <w:spacing w:before="4"/>
        <w:rPr>
          <w:sz w:val="16"/>
        </w:rPr>
      </w:pPr>
    </w:p>
    <w:p>
      <w:pPr>
        <w:spacing w:before="0"/>
        <w:ind w:left="1171" w:right="0" w:firstLine="0"/>
        <w:jc w:val="left"/>
        <w:rPr>
          <w:b/>
          <w:sz w:val="22"/>
        </w:rPr>
      </w:pPr>
      <w:r>
        <w:rPr>
          <w:b/>
          <w:color w:val="2B3D4F"/>
          <w:spacing w:val="-2"/>
          <w:sz w:val="22"/>
        </w:rPr>
        <w:t>涉及功能点：</w:t>
      </w:r>
    </w:p>
    <w:p>
      <w:pPr>
        <w:pStyle w:val="11"/>
        <w:spacing w:before="5"/>
        <w:rPr>
          <w:b/>
          <w:sz w:val="16"/>
        </w:rPr>
      </w:pPr>
    </w:p>
    <w:p>
      <w:pPr>
        <w:pStyle w:val="11"/>
        <w:ind w:left="1171"/>
      </w:pPr>
      <w:r>
        <w:rPr>
          <w:color w:val="212121"/>
          <w:spacing w:val="-1"/>
        </w:rPr>
        <w:t>【用户管理】、【角色】</w:t>
      </w:r>
    </w:p>
    <w:p>
      <w:pPr>
        <w:pStyle w:val="11"/>
        <w:spacing w:before="4"/>
        <w:rPr>
          <w:sz w:val="16"/>
        </w:rPr>
      </w:pPr>
    </w:p>
    <w:p>
      <w:pPr>
        <w:spacing w:before="0"/>
        <w:ind w:left="1171" w:right="0" w:firstLine="0"/>
        <w:jc w:val="left"/>
        <w:rPr>
          <w:b/>
          <w:sz w:val="22"/>
        </w:rPr>
      </w:pPr>
      <w:r>
        <w:rPr>
          <w:b/>
          <w:color w:val="2B3D4F"/>
          <w:spacing w:val="-2"/>
          <w:sz w:val="22"/>
        </w:rPr>
        <w:t>用户手册章节：</w:t>
      </w:r>
    </w:p>
    <w:p>
      <w:pPr>
        <w:pStyle w:val="11"/>
        <w:spacing w:before="8"/>
        <w:rPr>
          <w:b/>
          <w:sz w:val="15"/>
        </w:rPr>
      </w:pPr>
    </w:p>
    <w:p>
      <w:pPr>
        <w:pStyle w:val="11"/>
        <w:ind w:left="1171"/>
      </w:pPr>
      <w:r>
        <w:rPr>
          <w:color w:val="212121"/>
          <w:spacing w:val="-2"/>
        </w:rPr>
        <w:t>用户及角色管理</w:t>
      </w:r>
    </w:p>
    <w:p>
      <w:pPr>
        <w:spacing w:after="0"/>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b/>
          <w:sz w:val="22"/>
        </w:rPr>
      </w:pPr>
      <w:r>
        <w:rPr>
          <w:b/>
          <w:color w:val="2B3D4F"/>
          <w:spacing w:val="-2"/>
          <w:sz w:val="22"/>
        </w:rPr>
        <w:t>场景数据示例：</w:t>
      </w:r>
    </w:p>
    <w:p>
      <w:pPr>
        <w:pStyle w:val="11"/>
        <w:spacing w:before="5"/>
        <w:rPr>
          <w:b/>
          <w:sz w:val="16"/>
        </w:rPr>
      </w:pPr>
    </w:p>
    <w:p>
      <w:pPr>
        <w:pStyle w:val="11"/>
        <w:ind w:left="1171"/>
      </w:pPr>
      <w:r>
        <w:rPr>
          <w:color w:val="212121"/>
        </w:rPr>
        <w:t>用户：合并用户01(HBYH01/HBYH01)</w:t>
      </w:r>
      <w:r>
        <w:rPr>
          <w:color w:val="212121"/>
          <w:spacing w:val="54"/>
          <w:w w:val="150"/>
        </w:rPr>
        <w:t xml:space="preserve"> </w:t>
      </w:r>
      <w:r>
        <w:rPr>
          <w:color w:val="212121"/>
        </w:rPr>
        <w:t>所属机构：久其河北子公司</w:t>
      </w:r>
      <w:r>
        <w:rPr>
          <w:color w:val="212121"/>
          <w:spacing w:val="54"/>
          <w:w w:val="150"/>
        </w:rPr>
        <w:t xml:space="preserve"> </w:t>
      </w:r>
      <w:r>
        <w:rPr>
          <w:color w:val="212121"/>
          <w:spacing w:val="-2"/>
        </w:rPr>
        <w:t>所属角色：明细权限</w:t>
      </w:r>
    </w:p>
    <w:p>
      <w:pPr>
        <w:pStyle w:val="11"/>
        <w:spacing w:before="29"/>
        <w:ind w:left="1171"/>
      </w:pPr>
      <w:r>
        <w:rPr>
          <w:color w:val="212121"/>
          <w:spacing w:val="-2"/>
        </w:rPr>
        <w:t>（MXQX）</w:t>
      </w:r>
    </w:p>
    <w:p>
      <w:pPr>
        <w:pStyle w:val="11"/>
        <w:spacing w:before="8"/>
        <w:rPr>
          <w:sz w:val="15"/>
        </w:rPr>
      </w:pPr>
    </w:p>
    <w:p>
      <w:pPr>
        <w:pStyle w:val="11"/>
        <w:ind w:left="1171"/>
      </w:pPr>
      <w:r>
        <w:rPr>
          <w:color w:val="212121"/>
        </w:rPr>
        <w:t>明细权限（MXQX）</w:t>
      </w:r>
      <w:r>
        <w:rPr>
          <w:color w:val="212121"/>
          <w:spacing w:val="-2"/>
        </w:rPr>
        <w:t>权限配置的操作步骤</w:t>
      </w:r>
    </w:p>
    <w:p>
      <w:pPr>
        <w:pStyle w:val="11"/>
        <w:spacing w:before="5"/>
        <w:rPr>
          <w:sz w:val="16"/>
        </w:rPr>
      </w:pPr>
    </w:p>
    <w:p>
      <w:pPr>
        <w:pStyle w:val="11"/>
        <w:ind w:left="1171"/>
      </w:pPr>
      <w:r>
        <w:rPr>
          <w:color w:val="212121"/>
        </w:rPr>
        <w:t>1、</w:t>
      </w:r>
      <w:r>
        <w:rPr>
          <w:color w:val="212121"/>
          <w:spacing w:val="67"/>
          <w:w w:val="150"/>
        </w:rPr>
        <w:t xml:space="preserve"> </w:t>
      </w:r>
      <w:r>
        <w:rPr>
          <w:color w:val="212121"/>
        </w:rPr>
        <w:t>进入角色管理，明细权限（MXQX），</w:t>
      </w:r>
      <w:r>
        <w:rPr>
          <w:color w:val="212121"/>
          <w:spacing w:val="-3"/>
        </w:rPr>
        <w:t>点击授权</w:t>
      </w:r>
    </w:p>
    <w:p>
      <w:pPr>
        <w:pStyle w:val="11"/>
        <w:spacing w:before="7"/>
        <w:rPr>
          <w:sz w:val="14"/>
        </w:rPr>
      </w:pPr>
      <w:r>
        <w:drawing>
          <wp:anchor distT="0" distB="0" distL="0" distR="0" simplePos="0" relativeHeight="251779072" behindDoc="1" locked="0" layoutInCell="1" allowOverlap="1">
            <wp:simplePos x="0" y="0"/>
            <wp:positionH relativeFrom="page">
              <wp:posOffset>751840</wp:posOffset>
            </wp:positionH>
            <wp:positionV relativeFrom="paragraph">
              <wp:posOffset>183515</wp:posOffset>
            </wp:positionV>
            <wp:extent cx="5410200" cy="1362075"/>
            <wp:effectExtent l="0" t="0" r="0" b="0"/>
            <wp:wrapTopAndBottom/>
            <wp:docPr id="107" name="Image 107"/>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0" cstate="print"/>
                    <a:stretch>
                      <a:fillRect/>
                    </a:stretch>
                  </pic:blipFill>
                  <pic:spPr>
                    <a:xfrm>
                      <a:off x="0" y="0"/>
                      <a:ext cx="5410200" cy="1362075"/>
                    </a:xfrm>
                    <a:prstGeom prst="rect">
                      <a:avLst/>
                    </a:prstGeom>
                  </pic:spPr>
                </pic:pic>
              </a:graphicData>
            </a:graphic>
          </wp:anchor>
        </w:drawing>
      </w:r>
    </w:p>
    <w:p>
      <w:pPr>
        <w:pStyle w:val="11"/>
        <w:spacing w:before="9"/>
      </w:pPr>
    </w:p>
    <w:p>
      <w:pPr>
        <w:pStyle w:val="11"/>
        <w:ind w:left="1171"/>
      </w:pPr>
      <w:r>
        <w:rPr>
          <w:color w:val="212121"/>
        </w:rPr>
        <w:t>2</w:t>
      </w:r>
      <w:r>
        <w:rPr>
          <w:color w:val="212121"/>
          <w:spacing w:val="2"/>
        </w:rPr>
        <w:t>、 配置权限如下：</w:t>
      </w:r>
    </w:p>
    <w:p>
      <w:pPr>
        <w:pStyle w:val="11"/>
        <w:spacing w:before="13"/>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5850"/>
        <w:gridCol w:w="264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5850" w:type="dxa"/>
          </w:tcPr>
          <w:p>
            <w:pPr>
              <w:pStyle w:val="16"/>
              <w:spacing w:before="99"/>
              <w:ind w:left="2467" w:right="2460"/>
              <w:jc w:val="center"/>
              <w:rPr>
                <w:b/>
                <w:sz w:val="22"/>
              </w:rPr>
            </w:pPr>
            <w:r>
              <w:rPr>
                <w:b/>
                <w:color w:val="2B3D4F"/>
                <w:spacing w:val="-3"/>
                <w:sz w:val="22"/>
              </w:rPr>
              <w:t>权限配置</w:t>
            </w:r>
          </w:p>
        </w:tc>
        <w:tc>
          <w:tcPr>
            <w:tcW w:w="2640" w:type="dxa"/>
          </w:tcPr>
          <w:p>
            <w:pPr>
              <w:pStyle w:val="16"/>
              <w:spacing w:before="99"/>
              <w:ind w:left="867"/>
              <w:rPr>
                <w:b/>
                <w:sz w:val="22"/>
              </w:rPr>
            </w:pPr>
            <w:r>
              <w:rPr>
                <w:b/>
                <w:color w:val="2B3D4F"/>
                <w:spacing w:val="-3"/>
                <w:sz w:val="22"/>
              </w:rPr>
              <w:t>配置说明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54" w:hRule="atLeast"/>
        </w:trPr>
        <w:tc>
          <w:tcPr>
            <w:tcW w:w="5850" w:type="dxa"/>
          </w:tcPr>
          <w:p>
            <w:pPr>
              <w:pStyle w:val="16"/>
              <w:spacing w:before="3"/>
              <w:rPr>
                <w:sz w:val="28"/>
              </w:rPr>
            </w:pPr>
          </w:p>
          <w:p>
            <w:pPr>
              <w:pStyle w:val="16"/>
              <w:ind w:left="199"/>
              <w:rPr>
                <w:sz w:val="22"/>
              </w:rPr>
            </w:pPr>
            <w:r>
              <w:rPr>
                <w:color w:val="212121"/>
                <w:spacing w:val="-1"/>
                <w:sz w:val="22"/>
              </w:rPr>
              <w:t>配置操作权限及组织机构范围。</w:t>
            </w:r>
          </w:p>
        </w:tc>
        <w:tc>
          <w:tcPr>
            <w:tcW w:w="2640" w:type="dxa"/>
          </w:tcPr>
          <w:p>
            <w:pPr>
              <w:pStyle w:val="16"/>
              <w:spacing w:before="16"/>
              <w:rPr>
                <w:sz w:val="4"/>
              </w:rPr>
            </w:pPr>
          </w:p>
          <w:p>
            <w:pPr>
              <w:pStyle w:val="16"/>
              <w:ind w:left="202"/>
              <w:rPr>
                <w:sz w:val="20"/>
              </w:rPr>
            </w:pPr>
            <w:r>
              <w:rPr>
                <w:sz w:val="20"/>
              </w:rPr>
              <w:drawing>
                <wp:inline distT="0" distB="0" distL="0" distR="0">
                  <wp:extent cx="1276350" cy="733425"/>
                  <wp:effectExtent l="0" t="0" r="0" b="0"/>
                  <wp:docPr id="108" name="Image 108"/>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51" cstate="print"/>
                          <a:stretch>
                            <a:fillRect/>
                          </a:stretch>
                        </pic:blipFill>
                        <pic:spPr>
                          <a:xfrm>
                            <a:off x="0" y="0"/>
                            <a:ext cx="1276350" cy="733425"/>
                          </a:xfrm>
                          <a:prstGeom prst="rect">
                            <a:avLst/>
                          </a:prstGeom>
                        </pic:spPr>
                      </pic:pic>
                    </a:graphicData>
                  </a:graphic>
                </wp:inline>
              </w:drawing>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774" w:hRule="atLeast"/>
        </w:trPr>
        <w:tc>
          <w:tcPr>
            <w:tcW w:w="5850" w:type="dxa"/>
          </w:tcPr>
          <w:p>
            <w:pPr>
              <w:pStyle w:val="16"/>
              <w:spacing w:before="99" w:line="256" w:lineRule="auto"/>
              <w:ind w:left="199" w:right="233"/>
              <w:jc w:val="both"/>
              <w:rPr>
                <w:sz w:val="22"/>
              </w:rPr>
            </w:pPr>
            <w:r>
              <w:rPr>
                <w:color w:val="212121"/>
                <w:spacing w:val="-2"/>
                <w:sz w:val="22"/>
              </w:rPr>
              <w:t>配置具体单位的权限。应用场景：存在法人口径任务和管理口径任务时，设置的单位只响应当前配置的机构类型（法人口径）权限。示例：用户--&gt;合并用户</w:t>
            </w:r>
          </w:p>
          <w:p>
            <w:pPr>
              <w:pStyle w:val="16"/>
              <w:spacing w:before="4" w:line="252" w:lineRule="auto"/>
              <w:ind w:left="199" w:right="211"/>
              <w:rPr>
                <w:sz w:val="22"/>
              </w:rPr>
            </w:pPr>
            <w:r>
              <w:rPr>
                <w:color w:val="212121"/>
                <w:w w:val="102"/>
                <w:sz w:val="22"/>
              </w:rPr>
              <w:t>01(H</w:t>
            </w:r>
            <w:r>
              <w:rPr>
                <w:color w:val="212121"/>
                <w:spacing w:val="-8"/>
                <w:w w:val="102"/>
                <w:sz w:val="22"/>
              </w:rPr>
              <w:t>B</w:t>
            </w:r>
            <w:r>
              <w:rPr>
                <w:color w:val="212121"/>
                <w:w w:val="102"/>
                <w:sz w:val="22"/>
              </w:rPr>
              <w:t>YH01/H</w:t>
            </w:r>
            <w:r>
              <w:rPr>
                <w:color w:val="212121"/>
                <w:spacing w:val="-8"/>
                <w:w w:val="102"/>
                <w:sz w:val="22"/>
              </w:rPr>
              <w:t>B</w:t>
            </w:r>
            <w:r>
              <w:rPr>
                <w:color w:val="212121"/>
                <w:w w:val="102"/>
                <w:sz w:val="22"/>
              </w:rPr>
              <w:t>YH01)，</w:t>
            </w:r>
            <w:r>
              <w:rPr>
                <w:color w:val="212121"/>
                <w:spacing w:val="-2"/>
                <w:w w:val="102"/>
                <w:sz w:val="22"/>
              </w:rPr>
              <w:t>只有法人口径下的任务中的久</w:t>
            </w:r>
            <w:r>
              <w:rPr>
                <w:color w:val="212121"/>
                <w:w w:val="102"/>
                <w:sz w:val="22"/>
              </w:rPr>
              <w:t>期河北-本部有可录入权限。管理口径下响应的是角色权限（只读）的配置。</w:t>
            </w:r>
          </w:p>
        </w:tc>
        <w:tc>
          <w:tcPr>
            <w:tcW w:w="2640" w:type="dxa"/>
          </w:tcPr>
          <w:p>
            <w:pPr>
              <w:pStyle w:val="16"/>
              <w:rPr>
                <w:sz w:val="20"/>
              </w:rPr>
            </w:pPr>
          </w:p>
          <w:p>
            <w:pPr>
              <w:pStyle w:val="16"/>
              <w:spacing w:before="16"/>
              <w:rPr>
                <w:sz w:val="19"/>
              </w:rPr>
            </w:pPr>
          </w:p>
          <w:p>
            <w:pPr>
              <w:pStyle w:val="16"/>
              <w:ind w:left="202"/>
              <w:rPr>
                <w:sz w:val="20"/>
              </w:rPr>
            </w:pPr>
            <w:r>
              <w:rPr>
                <w:sz w:val="20"/>
              </w:rPr>
              <w:drawing>
                <wp:inline distT="0" distB="0" distL="0" distR="0">
                  <wp:extent cx="1276350" cy="742950"/>
                  <wp:effectExtent l="0" t="0" r="0" b="0"/>
                  <wp:docPr id="109" name="Image 109"/>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52" cstate="print"/>
                          <a:stretch>
                            <a:fillRect/>
                          </a:stretch>
                        </pic:blipFill>
                        <pic:spPr>
                          <a:xfrm>
                            <a:off x="0" y="0"/>
                            <a:ext cx="1276350" cy="742950"/>
                          </a:xfrm>
                          <a:prstGeom prst="rect">
                            <a:avLst/>
                          </a:prstGeom>
                        </pic:spPr>
                      </pic:pic>
                    </a:graphicData>
                  </a:graphic>
                </wp:inline>
              </w:drawing>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109" w:hRule="atLeast"/>
        </w:trPr>
        <w:tc>
          <w:tcPr>
            <w:tcW w:w="5850" w:type="dxa"/>
          </w:tcPr>
          <w:p>
            <w:pPr>
              <w:pStyle w:val="16"/>
              <w:spacing w:before="4"/>
              <w:rPr>
                <w:sz w:val="19"/>
              </w:rPr>
            </w:pPr>
          </w:p>
          <w:p>
            <w:pPr>
              <w:pStyle w:val="16"/>
              <w:ind w:left="199"/>
              <w:rPr>
                <w:sz w:val="22"/>
              </w:rPr>
            </w:pPr>
            <w:r>
              <w:rPr>
                <w:color w:val="212121"/>
                <w:spacing w:val="-2"/>
                <w:sz w:val="22"/>
              </w:rPr>
              <w:t>配置任务的操作权限</w:t>
            </w:r>
          </w:p>
        </w:tc>
        <w:tc>
          <w:tcPr>
            <w:tcW w:w="2640" w:type="dxa"/>
          </w:tcPr>
          <w:p>
            <w:pPr>
              <w:pStyle w:val="16"/>
              <w:spacing w:before="16"/>
              <w:rPr>
                <w:sz w:val="4"/>
              </w:rPr>
            </w:pPr>
          </w:p>
          <w:p>
            <w:pPr>
              <w:pStyle w:val="16"/>
              <w:ind w:left="202"/>
              <w:rPr>
                <w:sz w:val="20"/>
              </w:rPr>
            </w:pPr>
            <w:r>
              <w:rPr>
                <w:sz w:val="20"/>
              </w:rPr>
              <w:drawing>
                <wp:inline distT="0" distB="0" distL="0" distR="0">
                  <wp:extent cx="1276350" cy="504825"/>
                  <wp:effectExtent l="0" t="0" r="0" b="0"/>
                  <wp:docPr id="110" name="Image 110"/>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53" cstate="print"/>
                          <a:stretch>
                            <a:fillRect/>
                          </a:stretch>
                        </pic:blipFill>
                        <pic:spPr>
                          <a:xfrm>
                            <a:off x="0" y="0"/>
                            <a:ext cx="1276350" cy="504825"/>
                          </a:xfrm>
                          <a:prstGeom prst="rect">
                            <a:avLst/>
                          </a:prstGeom>
                        </pic:spPr>
                      </pic:pic>
                    </a:graphicData>
                  </a:graphic>
                </wp:inline>
              </w:drawing>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19" w:hRule="atLeast"/>
        </w:trPr>
        <w:tc>
          <w:tcPr>
            <w:tcW w:w="5850" w:type="dxa"/>
          </w:tcPr>
          <w:p>
            <w:pPr>
              <w:pStyle w:val="16"/>
              <w:spacing w:before="17"/>
              <w:rPr>
                <w:sz w:val="24"/>
              </w:rPr>
            </w:pPr>
          </w:p>
          <w:p>
            <w:pPr>
              <w:pStyle w:val="16"/>
              <w:ind w:left="199"/>
              <w:rPr>
                <w:sz w:val="22"/>
              </w:rPr>
            </w:pPr>
            <w:r>
              <w:rPr>
                <w:color w:val="212121"/>
                <w:spacing w:val="-2"/>
                <w:sz w:val="22"/>
              </w:rPr>
              <w:t>配置任务的功能菜单</w:t>
            </w:r>
          </w:p>
        </w:tc>
        <w:tc>
          <w:tcPr>
            <w:tcW w:w="2640" w:type="dxa"/>
          </w:tcPr>
          <w:p>
            <w:pPr>
              <w:pStyle w:val="16"/>
              <w:spacing w:before="16"/>
              <w:rPr>
                <w:sz w:val="4"/>
              </w:rPr>
            </w:pPr>
          </w:p>
          <w:p>
            <w:pPr>
              <w:pStyle w:val="16"/>
              <w:ind w:left="202"/>
              <w:rPr>
                <w:sz w:val="20"/>
              </w:rPr>
            </w:pPr>
            <w:r>
              <w:rPr>
                <w:sz w:val="20"/>
              </w:rPr>
              <w:drawing>
                <wp:inline distT="0" distB="0" distL="0" distR="0">
                  <wp:extent cx="1276350" cy="638175"/>
                  <wp:effectExtent l="0" t="0" r="0" b="0"/>
                  <wp:docPr id="111" name="Image 111"/>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54" cstate="print"/>
                          <a:stretch>
                            <a:fillRect/>
                          </a:stretch>
                        </pic:blipFill>
                        <pic:spPr>
                          <a:xfrm>
                            <a:off x="0" y="0"/>
                            <a:ext cx="1276350" cy="638175"/>
                          </a:xfrm>
                          <a:prstGeom prst="rect">
                            <a:avLst/>
                          </a:prstGeom>
                        </pic:spPr>
                      </pic:pic>
                    </a:graphicData>
                  </a:graphic>
                </wp:inline>
              </w:drawing>
            </w:r>
          </w:p>
        </w:tc>
      </w:tr>
    </w:tbl>
    <w:p>
      <w:pPr>
        <w:pStyle w:val="11"/>
        <w:spacing w:before="8"/>
        <w:rPr>
          <w:sz w:val="15"/>
        </w:rPr>
      </w:pPr>
    </w:p>
    <w:p>
      <w:pPr>
        <w:pStyle w:val="11"/>
        <w:ind w:left="1171"/>
      </w:pPr>
      <w:r>
        <w:rPr>
          <w:color w:val="212121"/>
        </w:rPr>
        <w:t>3</w:t>
      </w:r>
      <w:r>
        <w:rPr>
          <w:color w:val="212121"/>
          <w:spacing w:val="2"/>
        </w:rPr>
        <w:t>、 效果展示</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4029075"/>
            <wp:effectExtent l="0" t="0" r="0" b="0"/>
            <wp:docPr id="112" name="Image 112"/>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55" cstate="print"/>
                    <a:stretch>
                      <a:fillRect/>
                    </a:stretch>
                  </pic:blipFill>
                  <pic:spPr>
                    <a:xfrm>
                      <a:off x="0" y="0"/>
                      <a:ext cx="5410200" cy="4029075"/>
                    </a:xfrm>
                    <a:prstGeom prst="rect">
                      <a:avLst/>
                    </a:prstGeom>
                  </pic:spPr>
                </pic:pic>
              </a:graphicData>
            </a:graphic>
          </wp:inline>
        </w:drawing>
      </w:r>
    </w:p>
    <w:p>
      <w:pPr>
        <w:pStyle w:val="11"/>
        <w:spacing w:before="11"/>
        <w:rPr>
          <w:sz w:val="23"/>
        </w:rPr>
      </w:pPr>
    </w:p>
    <w:p>
      <w:pPr>
        <w:pStyle w:val="6"/>
        <w:numPr>
          <w:ilvl w:val="1"/>
          <w:numId w:val="13"/>
        </w:numPr>
        <w:tabs>
          <w:tab w:val="left" w:pos="1776"/>
        </w:tabs>
        <w:spacing w:before="22" w:after="0" w:line="240" w:lineRule="auto"/>
        <w:ind w:left="1776" w:right="0" w:hanging="520"/>
        <w:jc w:val="left"/>
      </w:pPr>
      <w:r>
        <w:rPr>
          <w:color w:val="212121"/>
          <w:spacing w:val="-5"/>
        </w:rPr>
        <w:t>按报表分组控制权限</w:t>
      </w:r>
    </w:p>
    <w:p>
      <w:pPr>
        <w:pStyle w:val="11"/>
        <w:spacing w:before="2"/>
        <w:rPr>
          <w:b/>
          <w:sz w:val="19"/>
        </w:rPr>
      </w:pPr>
    </w:p>
    <w:p>
      <w:pPr>
        <w:spacing w:before="1"/>
        <w:ind w:left="1171" w:right="0" w:firstLine="0"/>
        <w:jc w:val="left"/>
        <w:rPr>
          <w:b/>
          <w:sz w:val="22"/>
        </w:rPr>
      </w:pPr>
      <w:r>
        <w:rPr>
          <w:b/>
          <w:color w:val="2B3D4F"/>
          <w:spacing w:val="-2"/>
          <w:sz w:val="22"/>
        </w:rPr>
        <w:t>使用角色：</w:t>
      </w:r>
    </w:p>
    <w:p>
      <w:pPr>
        <w:pStyle w:val="11"/>
        <w:spacing w:before="4"/>
        <w:rPr>
          <w:b/>
          <w:sz w:val="16"/>
        </w:rPr>
      </w:pPr>
    </w:p>
    <w:p>
      <w:pPr>
        <w:pStyle w:val="11"/>
        <w:ind w:left="1171"/>
      </w:pPr>
      <w:r>
        <w:rPr>
          <w:color w:val="212121"/>
          <w:spacing w:val="-1"/>
        </w:rPr>
        <w:t>实施人员、集团管理员</w:t>
      </w:r>
    </w:p>
    <w:p>
      <w:pPr>
        <w:pStyle w:val="11"/>
        <w:spacing w:before="8"/>
        <w:rPr>
          <w:sz w:val="15"/>
        </w:rPr>
      </w:pPr>
    </w:p>
    <w:p>
      <w:pPr>
        <w:spacing w:before="0"/>
        <w:ind w:left="1171" w:right="0" w:firstLine="0"/>
        <w:jc w:val="left"/>
        <w:rPr>
          <w:b/>
          <w:sz w:val="22"/>
        </w:rPr>
      </w:pPr>
      <w:r>
        <w:rPr>
          <w:b/>
          <w:color w:val="2B3D4F"/>
          <w:spacing w:val="-2"/>
          <w:sz w:val="22"/>
        </w:rPr>
        <w:t>涉及功能点：</w:t>
      </w:r>
    </w:p>
    <w:p>
      <w:pPr>
        <w:pStyle w:val="11"/>
        <w:spacing w:before="5"/>
        <w:rPr>
          <w:b/>
          <w:sz w:val="16"/>
        </w:rPr>
      </w:pPr>
    </w:p>
    <w:p>
      <w:pPr>
        <w:pStyle w:val="11"/>
        <w:ind w:left="1171"/>
      </w:pPr>
      <w:r>
        <w:rPr>
          <w:color w:val="212121"/>
          <w:spacing w:val="-1"/>
        </w:rPr>
        <w:t>【用户管理】、【角色】</w:t>
      </w:r>
    </w:p>
    <w:p>
      <w:pPr>
        <w:pStyle w:val="11"/>
        <w:spacing w:before="4"/>
        <w:rPr>
          <w:sz w:val="16"/>
        </w:rPr>
      </w:pPr>
    </w:p>
    <w:p>
      <w:pPr>
        <w:spacing w:before="0" w:line="417" w:lineRule="auto"/>
        <w:ind w:left="1171" w:right="9150" w:firstLine="0"/>
        <w:jc w:val="both"/>
        <w:rPr>
          <w:b/>
          <w:sz w:val="22"/>
        </w:rPr>
      </w:pPr>
      <w:r>
        <w:rPr>
          <w:b/>
          <w:color w:val="2B3D4F"/>
          <w:spacing w:val="-2"/>
          <w:sz w:val="22"/>
        </w:rPr>
        <w:t>用户手册章节：</w:t>
      </w:r>
      <w:r>
        <w:rPr>
          <w:color w:val="212121"/>
          <w:spacing w:val="-2"/>
          <w:sz w:val="22"/>
        </w:rPr>
        <w:t>用户及角色管理</w:t>
      </w:r>
      <w:r>
        <w:rPr>
          <w:b/>
          <w:color w:val="2B3D4F"/>
          <w:spacing w:val="-2"/>
          <w:sz w:val="22"/>
        </w:rPr>
        <w:t>场景数据示例：</w:t>
      </w:r>
    </w:p>
    <w:p>
      <w:pPr>
        <w:pStyle w:val="11"/>
        <w:spacing w:line="389" w:lineRule="exact"/>
        <w:ind w:left="1171"/>
        <w:jc w:val="both"/>
      </w:pPr>
      <w:r>
        <w:rPr>
          <w:color w:val="212121"/>
        </w:rPr>
        <w:t>用户：单户用户01(DHYH01/DHYH01)</w:t>
      </w:r>
      <w:r>
        <w:rPr>
          <w:color w:val="212121"/>
          <w:spacing w:val="61"/>
          <w:w w:val="150"/>
        </w:rPr>
        <w:t xml:space="preserve"> </w:t>
      </w:r>
      <w:r>
        <w:rPr>
          <w:color w:val="212121"/>
        </w:rPr>
        <w:t>所属机构：久其北京-本部</w:t>
      </w:r>
      <w:r>
        <w:rPr>
          <w:color w:val="212121"/>
          <w:spacing w:val="62"/>
          <w:w w:val="150"/>
        </w:rPr>
        <w:t xml:space="preserve"> </w:t>
      </w:r>
      <w:r>
        <w:rPr>
          <w:color w:val="212121"/>
          <w:spacing w:val="-2"/>
        </w:rPr>
        <w:t>所属角色：部门权限</w:t>
      </w:r>
    </w:p>
    <w:p>
      <w:pPr>
        <w:pStyle w:val="11"/>
        <w:spacing w:before="30"/>
        <w:ind w:left="1171"/>
      </w:pPr>
      <w:r>
        <w:rPr>
          <w:color w:val="212121"/>
          <w:spacing w:val="-2"/>
        </w:rPr>
        <w:t>（BMQX）</w:t>
      </w:r>
    </w:p>
    <w:p>
      <w:pPr>
        <w:pStyle w:val="11"/>
        <w:spacing w:before="4"/>
        <w:rPr>
          <w:sz w:val="16"/>
        </w:rPr>
      </w:pPr>
    </w:p>
    <w:p>
      <w:pPr>
        <w:pStyle w:val="11"/>
        <w:ind w:left="1171"/>
      </w:pPr>
      <w:r>
        <w:rPr>
          <w:color w:val="212121"/>
        </w:rPr>
        <w:t>明细权限（BMQX）</w:t>
      </w:r>
      <w:r>
        <w:rPr>
          <w:color w:val="212121"/>
          <w:spacing w:val="-2"/>
        </w:rPr>
        <w:t>权限配置的操作步骤</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rPr>
        <w:t>1、</w:t>
      </w:r>
      <w:r>
        <w:rPr>
          <w:color w:val="212121"/>
          <w:spacing w:val="67"/>
          <w:w w:val="150"/>
        </w:rPr>
        <w:t xml:space="preserve"> </w:t>
      </w:r>
      <w:r>
        <w:rPr>
          <w:color w:val="212121"/>
        </w:rPr>
        <w:t>进入角色管理，明细权限（MXQX），</w:t>
      </w:r>
      <w:r>
        <w:rPr>
          <w:color w:val="212121"/>
          <w:spacing w:val="-3"/>
        </w:rPr>
        <w:t>点击授权</w:t>
      </w:r>
    </w:p>
    <w:p>
      <w:pPr>
        <w:pStyle w:val="11"/>
        <w:spacing w:before="8"/>
        <w:rPr>
          <w:sz w:val="14"/>
        </w:rPr>
      </w:pPr>
      <w:r>
        <w:drawing>
          <wp:anchor distT="0" distB="0" distL="0" distR="0" simplePos="0" relativeHeight="251780096" behindDoc="1" locked="0" layoutInCell="1" allowOverlap="1">
            <wp:simplePos x="0" y="0"/>
            <wp:positionH relativeFrom="page">
              <wp:posOffset>751840</wp:posOffset>
            </wp:positionH>
            <wp:positionV relativeFrom="paragraph">
              <wp:posOffset>184150</wp:posOffset>
            </wp:positionV>
            <wp:extent cx="5410200" cy="895350"/>
            <wp:effectExtent l="0" t="0" r="0" b="0"/>
            <wp:wrapTopAndBottom/>
            <wp:docPr id="113" name="Image 113"/>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56" cstate="print"/>
                    <a:stretch>
                      <a:fillRect/>
                    </a:stretch>
                  </pic:blipFill>
                  <pic:spPr>
                    <a:xfrm>
                      <a:off x="0" y="0"/>
                      <a:ext cx="5410200" cy="895350"/>
                    </a:xfrm>
                    <a:prstGeom prst="rect">
                      <a:avLst/>
                    </a:prstGeom>
                  </pic:spPr>
                </pic:pic>
              </a:graphicData>
            </a:graphic>
          </wp:anchor>
        </w:drawing>
      </w:r>
    </w:p>
    <w:p>
      <w:pPr>
        <w:pStyle w:val="11"/>
        <w:spacing w:before="9"/>
      </w:pPr>
    </w:p>
    <w:p>
      <w:pPr>
        <w:pStyle w:val="11"/>
        <w:ind w:left="1171"/>
      </w:pPr>
      <w:r>
        <w:rPr>
          <w:color w:val="212121"/>
        </w:rPr>
        <w:t>2</w:t>
      </w:r>
      <w:r>
        <w:rPr>
          <w:color w:val="212121"/>
          <w:spacing w:val="2"/>
        </w:rPr>
        <w:t>、 配置权限如下</w:t>
      </w:r>
    </w:p>
    <w:p>
      <w:pPr>
        <w:pStyle w:val="11"/>
        <w:spacing w:before="13"/>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625"/>
        <w:gridCol w:w="586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625" w:type="dxa"/>
          </w:tcPr>
          <w:p>
            <w:pPr>
              <w:pStyle w:val="16"/>
              <w:spacing w:before="99"/>
              <w:ind w:left="861"/>
              <w:rPr>
                <w:b/>
                <w:sz w:val="22"/>
              </w:rPr>
            </w:pPr>
            <w:r>
              <w:rPr>
                <w:b/>
                <w:color w:val="2B3D4F"/>
                <w:spacing w:val="-3"/>
                <w:sz w:val="22"/>
              </w:rPr>
              <w:t>权限配置</w:t>
            </w:r>
          </w:p>
        </w:tc>
        <w:tc>
          <w:tcPr>
            <w:tcW w:w="5865" w:type="dxa"/>
          </w:tcPr>
          <w:p>
            <w:pPr>
              <w:pStyle w:val="16"/>
              <w:spacing w:before="99"/>
              <w:ind w:left="2478" w:right="2464"/>
              <w:jc w:val="center"/>
              <w:rPr>
                <w:b/>
                <w:sz w:val="22"/>
              </w:rPr>
            </w:pPr>
            <w:r>
              <w:rPr>
                <w:b/>
                <w:color w:val="2B3D4F"/>
                <w:spacing w:val="-3"/>
                <w:sz w:val="22"/>
              </w:rPr>
              <w:t>配置说明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399" w:hRule="atLeast"/>
        </w:trPr>
        <w:tc>
          <w:tcPr>
            <w:tcW w:w="2625" w:type="dxa"/>
          </w:tcPr>
          <w:p>
            <w:pPr>
              <w:pStyle w:val="16"/>
              <w:rPr>
                <w:sz w:val="42"/>
              </w:rPr>
            </w:pPr>
          </w:p>
          <w:p>
            <w:pPr>
              <w:pStyle w:val="16"/>
              <w:spacing w:line="256" w:lineRule="auto"/>
              <w:ind w:left="199" w:right="383"/>
              <w:rPr>
                <w:sz w:val="22"/>
              </w:rPr>
            </w:pPr>
            <w:r>
              <w:rPr>
                <w:color w:val="212121"/>
                <w:spacing w:val="-2"/>
                <w:sz w:val="22"/>
              </w:rPr>
              <w:t>配置操作权限及组织机构范围。</w:t>
            </w:r>
          </w:p>
        </w:tc>
        <w:tc>
          <w:tcPr>
            <w:tcW w:w="5865" w:type="dxa"/>
          </w:tcPr>
          <w:p>
            <w:pPr>
              <w:pStyle w:val="16"/>
              <w:spacing w:before="16"/>
              <w:rPr>
                <w:sz w:val="4"/>
              </w:rPr>
            </w:pPr>
          </w:p>
          <w:p>
            <w:pPr>
              <w:pStyle w:val="16"/>
              <w:ind w:left="202"/>
              <w:rPr>
                <w:sz w:val="20"/>
              </w:rPr>
            </w:pPr>
            <w:r>
              <w:rPr>
                <w:sz w:val="20"/>
              </w:rPr>
              <w:drawing>
                <wp:inline distT="0" distB="0" distL="0" distR="0">
                  <wp:extent cx="3124200" cy="1323975"/>
                  <wp:effectExtent l="0" t="0" r="0" b="0"/>
                  <wp:docPr id="114" name="Image 114"/>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7" cstate="print"/>
                          <a:stretch>
                            <a:fillRect/>
                          </a:stretch>
                        </pic:blipFill>
                        <pic:spPr>
                          <a:xfrm>
                            <a:off x="0" y="0"/>
                            <a:ext cx="3124200" cy="1323975"/>
                          </a:xfrm>
                          <a:prstGeom prst="rect">
                            <a:avLst/>
                          </a:prstGeom>
                        </pic:spPr>
                      </pic:pic>
                    </a:graphicData>
                  </a:graphic>
                </wp:inline>
              </w:drawing>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2625" w:type="dxa"/>
          </w:tcPr>
          <w:p>
            <w:pPr>
              <w:pStyle w:val="16"/>
              <w:spacing w:before="99"/>
              <w:ind w:left="199"/>
              <w:rPr>
                <w:sz w:val="22"/>
              </w:rPr>
            </w:pPr>
            <w:r>
              <w:rPr>
                <w:color w:val="212121"/>
                <w:spacing w:val="-2"/>
                <w:sz w:val="22"/>
              </w:rPr>
              <w:t>配置任务的操作权限</w:t>
            </w:r>
          </w:p>
          <w:p>
            <w:pPr>
              <w:pStyle w:val="16"/>
              <w:spacing w:before="30" w:line="252" w:lineRule="auto"/>
              <w:ind w:left="199" w:right="383"/>
              <w:jc w:val="both"/>
              <w:rPr>
                <w:sz w:val="22"/>
              </w:rPr>
            </w:pPr>
            <w:r>
              <w:rPr>
                <w:color w:val="212121"/>
                <w:spacing w:val="-2"/>
                <w:sz w:val="22"/>
              </w:rPr>
              <w:t>（仅对主表分组有编辑和送审，上报的权</w:t>
            </w:r>
            <w:r>
              <w:rPr>
                <w:color w:val="212121"/>
                <w:spacing w:val="-6"/>
                <w:sz w:val="22"/>
              </w:rPr>
              <w:t>限）</w:t>
            </w:r>
          </w:p>
        </w:tc>
        <w:tc>
          <w:tcPr>
            <w:tcW w:w="5865" w:type="dxa"/>
          </w:tcPr>
          <w:p>
            <w:pPr>
              <w:pStyle w:val="16"/>
              <w:spacing w:before="17" w:after="1"/>
              <w:rPr>
                <w:sz w:val="21"/>
              </w:rPr>
            </w:pPr>
          </w:p>
          <w:p>
            <w:pPr>
              <w:pStyle w:val="16"/>
              <w:ind w:left="202"/>
              <w:rPr>
                <w:sz w:val="20"/>
              </w:rPr>
            </w:pPr>
            <w:r>
              <w:rPr>
                <w:sz w:val="20"/>
              </w:rPr>
              <w:drawing>
                <wp:inline distT="0" distB="0" distL="0" distR="0">
                  <wp:extent cx="3124200" cy="619125"/>
                  <wp:effectExtent l="0" t="0" r="0" b="0"/>
                  <wp:docPr id="115" name="Image 115"/>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58" cstate="print"/>
                          <a:stretch>
                            <a:fillRect/>
                          </a:stretch>
                        </pic:blipFill>
                        <pic:spPr>
                          <a:xfrm>
                            <a:off x="0" y="0"/>
                            <a:ext cx="3124200" cy="619125"/>
                          </a:xfrm>
                          <a:prstGeom prst="rect">
                            <a:avLst/>
                          </a:prstGeom>
                        </pic:spPr>
                      </pic:pic>
                    </a:graphicData>
                  </a:graphic>
                </wp:inline>
              </w:drawing>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39" w:hRule="atLeast"/>
        </w:trPr>
        <w:tc>
          <w:tcPr>
            <w:tcW w:w="2625" w:type="dxa"/>
          </w:tcPr>
          <w:p>
            <w:pPr>
              <w:pStyle w:val="16"/>
              <w:spacing w:before="3"/>
              <w:rPr>
                <w:sz w:val="28"/>
              </w:rPr>
            </w:pPr>
          </w:p>
          <w:p>
            <w:pPr>
              <w:pStyle w:val="16"/>
              <w:ind w:left="199"/>
              <w:rPr>
                <w:sz w:val="22"/>
              </w:rPr>
            </w:pPr>
            <w:r>
              <w:rPr>
                <w:color w:val="212121"/>
                <w:spacing w:val="-2"/>
                <w:sz w:val="22"/>
              </w:rPr>
              <w:t>配置任务的功能菜单</w:t>
            </w:r>
          </w:p>
        </w:tc>
        <w:tc>
          <w:tcPr>
            <w:tcW w:w="5865" w:type="dxa"/>
          </w:tcPr>
          <w:p>
            <w:pPr>
              <w:pStyle w:val="16"/>
              <w:spacing w:before="16"/>
              <w:rPr>
                <w:sz w:val="4"/>
              </w:rPr>
            </w:pPr>
          </w:p>
          <w:p>
            <w:pPr>
              <w:pStyle w:val="16"/>
              <w:ind w:left="202"/>
              <w:rPr>
                <w:sz w:val="20"/>
              </w:rPr>
            </w:pPr>
            <w:r>
              <w:rPr>
                <w:sz w:val="20"/>
              </w:rPr>
              <w:drawing>
                <wp:inline distT="0" distB="0" distL="0" distR="0">
                  <wp:extent cx="3124200" cy="723900"/>
                  <wp:effectExtent l="0" t="0" r="0" b="0"/>
                  <wp:docPr id="116" name="Image 116"/>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59" cstate="print"/>
                          <a:stretch>
                            <a:fillRect/>
                          </a:stretch>
                        </pic:blipFill>
                        <pic:spPr>
                          <a:xfrm>
                            <a:off x="0" y="0"/>
                            <a:ext cx="3124200" cy="723900"/>
                          </a:xfrm>
                          <a:prstGeom prst="rect">
                            <a:avLst/>
                          </a:prstGeom>
                        </pic:spPr>
                      </pic:pic>
                    </a:graphicData>
                  </a:graphic>
                </wp:inline>
              </w:drawing>
            </w:r>
          </w:p>
        </w:tc>
      </w:tr>
    </w:tbl>
    <w:p>
      <w:pPr>
        <w:pStyle w:val="11"/>
        <w:spacing w:before="7"/>
        <w:rPr>
          <w:sz w:val="15"/>
        </w:rPr>
      </w:pPr>
    </w:p>
    <w:p>
      <w:pPr>
        <w:pStyle w:val="11"/>
        <w:ind w:left="1171"/>
      </w:pPr>
      <w:r>
        <w:rPr>
          <w:color w:val="212121"/>
        </w:rPr>
        <w:t>3</w:t>
      </w:r>
      <w:r>
        <w:rPr>
          <w:color w:val="212121"/>
          <w:spacing w:val="2"/>
        </w:rPr>
        <w:t>、 效果展示</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5086350"/>
            <wp:effectExtent l="0" t="0" r="0" b="0"/>
            <wp:docPr id="117" name="Image 117"/>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60" cstate="print"/>
                    <a:stretch>
                      <a:fillRect/>
                    </a:stretch>
                  </pic:blipFill>
                  <pic:spPr>
                    <a:xfrm>
                      <a:off x="0" y="0"/>
                      <a:ext cx="5410200" cy="5086350"/>
                    </a:xfrm>
                    <a:prstGeom prst="rect">
                      <a:avLst/>
                    </a:prstGeom>
                  </pic:spPr>
                </pic:pic>
              </a:graphicData>
            </a:graphic>
          </wp:inline>
        </w:drawing>
      </w:r>
    </w:p>
    <w:p>
      <w:pPr>
        <w:pStyle w:val="11"/>
        <w:rPr>
          <w:sz w:val="20"/>
        </w:rPr>
      </w:pPr>
    </w:p>
    <w:p>
      <w:pPr>
        <w:pStyle w:val="11"/>
        <w:spacing w:before="8"/>
        <w:rPr>
          <w:sz w:val="10"/>
        </w:rPr>
      </w:pPr>
      <w:r>
        <mc:AlternateContent>
          <mc:Choice Requires="wps">
            <w:drawing>
              <wp:anchor distT="0" distB="0" distL="0" distR="0" simplePos="0" relativeHeight="251780096"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118" name="Graphic 118"/>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18" o:spid="_x0000_s1026" o:spt="100" style="position:absolute;left:0pt;margin-left:59.2pt;margin-top:10.8pt;height:0.75pt;width:473.25pt;mso-position-horizontal-relative:page;mso-wrap-distance-bottom:0pt;mso-wrap-distance-top:0pt;z-index:-251536384;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xqg+J&#10;1wAAAAoBAAAPAAAAAAAAAAEAIAAAACIAAABkcnMvZG93bnJldi54bWxQSwECFAAUAAAACACHTuJA&#10;h2w/mCICAADjBAAADgAAAAAAAAABACAAAAAmAQAAZHJzL2Uyb0RvYy54bWxQSwUGAAAAAAYABgBZ&#10;AQAAugU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2"/>
      </w:pPr>
      <w:r>
        <w:rPr>
          <w:color w:val="212121"/>
          <w:spacing w:val="-2"/>
        </w:rPr>
        <w:t>数据安全与保密</w:t>
      </w:r>
    </w:p>
    <w:p>
      <w:pPr>
        <w:pStyle w:val="11"/>
        <w:spacing w:before="6"/>
        <w:rPr>
          <w:b/>
          <w:sz w:val="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440"/>
        <w:gridCol w:w="705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440" w:type="dxa"/>
          </w:tcPr>
          <w:p>
            <w:pPr>
              <w:pStyle w:val="16"/>
              <w:spacing w:before="99"/>
              <w:ind w:left="270"/>
              <w:rPr>
                <w:b/>
                <w:sz w:val="22"/>
              </w:rPr>
            </w:pPr>
            <w:r>
              <w:rPr>
                <w:b/>
                <w:color w:val="2B3D4F"/>
                <w:spacing w:val="-3"/>
                <w:sz w:val="22"/>
              </w:rPr>
              <w:t>场景大类</w:t>
            </w:r>
          </w:p>
        </w:tc>
        <w:tc>
          <w:tcPr>
            <w:tcW w:w="7050" w:type="dxa"/>
          </w:tcPr>
          <w:p>
            <w:pPr>
              <w:pStyle w:val="16"/>
              <w:spacing w:before="99"/>
              <w:ind w:left="3072" w:right="3054"/>
              <w:jc w:val="center"/>
              <w:rPr>
                <w:b/>
                <w:sz w:val="22"/>
              </w:rPr>
            </w:pPr>
            <w:r>
              <w:rPr>
                <w:b/>
                <w:color w:val="2B3D4F"/>
                <w:spacing w:val="-3"/>
                <w:sz w:val="22"/>
              </w:rPr>
              <w:t>场景描述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440" w:type="dxa"/>
          </w:tcPr>
          <w:p>
            <w:pPr>
              <w:pStyle w:val="16"/>
              <w:spacing w:before="99" w:line="249" w:lineRule="auto"/>
              <w:ind w:left="199" w:right="323"/>
              <w:rPr>
                <w:sz w:val="22"/>
              </w:rPr>
            </w:pPr>
            <w:r>
              <w:rPr>
                <w:color w:val="212121"/>
                <w:spacing w:val="-4"/>
                <w:sz w:val="22"/>
              </w:rPr>
              <w:t>上市公司</w:t>
            </w:r>
            <w:r>
              <w:rPr>
                <w:color w:val="212121"/>
                <w:spacing w:val="-3"/>
                <w:sz w:val="22"/>
              </w:rPr>
              <w:t>反向授权</w:t>
            </w:r>
          </w:p>
        </w:tc>
        <w:tc>
          <w:tcPr>
            <w:tcW w:w="7050" w:type="dxa"/>
          </w:tcPr>
          <w:p>
            <w:pPr>
              <w:pStyle w:val="16"/>
              <w:spacing w:before="99" w:line="249" w:lineRule="auto"/>
              <w:ind w:left="206" w:right="301"/>
              <w:rPr>
                <w:sz w:val="22"/>
              </w:rPr>
            </w:pPr>
            <w:r>
              <w:rPr>
                <w:color w:val="212121"/>
                <w:spacing w:val="-2"/>
                <w:sz w:val="22"/>
              </w:rPr>
              <w:t>适用于上市公司数据安全策略的应用。集团需要经过上市公司授权才可以查看上市公司数据。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440" w:type="dxa"/>
          </w:tcPr>
          <w:p>
            <w:pPr>
              <w:pStyle w:val="16"/>
              <w:spacing w:before="11"/>
              <w:rPr>
                <w:b/>
                <w:sz w:val="17"/>
              </w:rPr>
            </w:pPr>
          </w:p>
          <w:p>
            <w:pPr>
              <w:pStyle w:val="16"/>
              <w:ind w:left="199"/>
              <w:rPr>
                <w:sz w:val="22"/>
              </w:rPr>
            </w:pPr>
            <w:r>
              <w:rPr>
                <w:color w:val="212121"/>
                <w:spacing w:val="-3"/>
                <w:sz w:val="22"/>
              </w:rPr>
              <w:t>数据发布</w:t>
            </w:r>
          </w:p>
        </w:tc>
        <w:tc>
          <w:tcPr>
            <w:tcW w:w="7050" w:type="dxa"/>
          </w:tcPr>
          <w:p>
            <w:pPr>
              <w:pStyle w:val="16"/>
              <w:spacing w:before="99" w:line="256" w:lineRule="auto"/>
              <w:ind w:left="206" w:right="301"/>
              <w:rPr>
                <w:sz w:val="22"/>
              </w:rPr>
            </w:pPr>
            <w:r>
              <w:rPr>
                <w:color w:val="212121"/>
                <w:spacing w:val="-2"/>
                <w:sz w:val="22"/>
              </w:rPr>
              <w:t>为了满足上市公司、军工企业等对于数据的保密性要求，通过数据发布控制数据的可见性，只有发布后的数据集团才可查看。</w:t>
            </w:r>
          </w:p>
        </w:tc>
      </w:tr>
    </w:tbl>
    <w:p>
      <w:pPr>
        <w:pStyle w:val="11"/>
        <w:spacing w:before="13"/>
        <w:rPr>
          <w:b/>
          <w:sz w:val="29"/>
        </w:rPr>
      </w:pPr>
    </w:p>
    <w:p>
      <w:pPr>
        <w:spacing w:before="0"/>
        <w:ind w:left="1266" w:right="0" w:firstLine="0"/>
        <w:jc w:val="left"/>
        <w:rPr>
          <w:b/>
          <w:sz w:val="36"/>
        </w:rPr>
      </w:pPr>
      <w:r>
        <w:rPr>
          <w:color w:val="212121"/>
          <w:sz w:val="22"/>
        </w:rPr>
        <w:t>1.</w:t>
      </w:r>
      <w:r>
        <w:rPr>
          <w:color w:val="212121"/>
          <w:spacing w:val="34"/>
          <w:sz w:val="22"/>
        </w:rPr>
        <w:t xml:space="preserve">  </w:t>
      </w:r>
      <w:r>
        <w:rPr>
          <w:b/>
          <w:color w:val="212121"/>
          <w:sz w:val="36"/>
        </w:rPr>
        <w:t>1</w:t>
      </w:r>
      <w:r>
        <w:rPr>
          <w:b/>
          <w:color w:val="212121"/>
          <w:spacing w:val="-2"/>
          <w:sz w:val="36"/>
        </w:rPr>
        <w:t xml:space="preserve"> 上市公司反向授权</w:t>
      </w:r>
    </w:p>
    <w:p>
      <w:pPr>
        <w:spacing w:before="182"/>
        <w:ind w:left="1171" w:right="0" w:firstLine="0"/>
        <w:jc w:val="left"/>
        <w:rPr>
          <w:b/>
          <w:sz w:val="22"/>
        </w:rPr>
      </w:pPr>
      <w:r>
        <w:rPr>
          <w:b/>
          <w:color w:val="2B3D4F"/>
          <w:spacing w:val="-4"/>
          <w:sz w:val="22"/>
        </w:rPr>
        <w:t>场景：</w:t>
      </w:r>
    </w:p>
    <w:p>
      <w:pPr>
        <w:pStyle w:val="11"/>
        <w:spacing w:before="7"/>
        <w:rPr>
          <w:b/>
          <w:sz w:val="15"/>
        </w:rPr>
      </w:pPr>
    </w:p>
    <w:p>
      <w:pPr>
        <w:pStyle w:val="11"/>
        <w:spacing w:before="1"/>
        <w:ind w:left="1171"/>
      </w:pPr>
      <w:r>
        <w:rPr>
          <w:color w:val="212121"/>
          <w:spacing w:val="-1"/>
        </w:rPr>
        <w:t>适用于上市公司数据安全策略的应用。集团需要经过上市公司授权才可以查看上市公司数据。</w:t>
      </w:r>
    </w:p>
    <w:p>
      <w:pPr>
        <w:pStyle w:val="11"/>
        <w:spacing w:before="4"/>
        <w:rPr>
          <w:sz w:val="16"/>
        </w:rPr>
      </w:pPr>
    </w:p>
    <w:p>
      <w:pPr>
        <w:spacing w:before="0"/>
        <w:ind w:left="1171" w:right="0" w:firstLine="0"/>
        <w:jc w:val="left"/>
        <w:rPr>
          <w:b/>
          <w:sz w:val="22"/>
        </w:rPr>
      </w:pPr>
      <w:r>
        <w:rPr>
          <w:b/>
          <w:color w:val="2B3D4F"/>
          <w:spacing w:val="-2"/>
          <w:sz w:val="22"/>
        </w:rPr>
        <w:t>使用角色：</w:t>
      </w:r>
    </w:p>
    <w:p>
      <w:pPr>
        <w:pStyle w:val="11"/>
        <w:spacing w:before="5"/>
        <w:rPr>
          <w:b/>
          <w:sz w:val="16"/>
        </w:rPr>
      </w:pPr>
    </w:p>
    <w:p>
      <w:pPr>
        <w:pStyle w:val="11"/>
        <w:ind w:left="1171"/>
      </w:pPr>
      <w:r>
        <w:rPr>
          <w:color w:val="212121"/>
          <w:spacing w:val="-2"/>
        </w:rPr>
        <w:t>上市公司管理员</w:t>
      </w:r>
    </w:p>
    <w:p>
      <w:pPr>
        <w:pStyle w:val="11"/>
        <w:spacing w:before="4"/>
        <w:rPr>
          <w:sz w:val="16"/>
        </w:rPr>
      </w:pPr>
    </w:p>
    <w:p>
      <w:pPr>
        <w:spacing w:before="0"/>
        <w:ind w:left="1171" w:right="0" w:firstLine="0"/>
        <w:jc w:val="left"/>
        <w:rPr>
          <w:b/>
          <w:sz w:val="22"/>
        </w:rPr>
      </w:pPr>
      <w:r>
        <w:rPr>
          <w:b/>
          <w:color w:val="2B3D4F"/>
          <w:spacing w:val="-2"/>
          <w:sz w:val="22"/>
        </w:rPr>
        <w:t>涉及功能点：</w:t>
      </w:r>
    </w:p>
    <w:p>
      <w:pPr>
        <w:pStyle w:val="11"/>
        <w:spacing w:before="5"/>
        <w:rPr>
          <w:b/>
          <w:sz w:val="16"/>
        </w:rPr>
      </w:pPr>
    </w:p>
    <w:p>
      <w:pPr>
        <w:pStyle w:val="11"/>
        <w:ind w:left="1171"/>
      </w:pPr>
      <w:r>
        <w:rPr>
          <w:color w:val="212121"/>
          <w:spacing w:val="-1"/>
        </w:rPr>
        <w:t>【上市公司管理员配置】、【上市公司授权管理】、【系统配置】、【数据录入】</w:t>
      </w:r>
    </w:p>
    <w:p>
      <w:pPr>
        <w:pStyle w:val="11"/>
        <w:spacing w:before="8"/>
        <w:rPr>
          <w:sz w:val="15"/>
        </w:rPr>
      </w:pPr>
    </w:p>
    <w:p>
      <w:pPr>
        <w:spacing w:before="0"/>
        <w:ind w:left="1171" w:right="0" w:firstLine="0"/>
        <w:jc w:val="left"/>
        <w:rPr>
          <w:b/>
          <w:sz w:val="22"/>
        </w:rPr>
      </w:pPr>
      <w:r>
        <w:rPr>
          <w:b/>
          <w:color w:val="2B3D4F"/>
          <w:spacing w:val="-2"/>
          <w:sz w:val="22"/>
        </w:rPr>
        <w:t>用户手册章节：</w:t>
      </w:r>
    </w:p>
    <w:p>
      <w:pPr>
        <w:pStyle w:val="11"/>
        <w:spacing w:before="4"/>
        <w:rPr>
          <w:b/>
          <w:sz w:val="16"/>
        </w:rPr>
      </w:pPr>
    </w:p>
    <w:p>
      <w:pPr>
        <w:spacing w:before="0"/>
        <w:ind w:left="1171" w:right="0" w:firstLine="0"/>
        <w:jc w:val="left"/>
        <w:rPr>
          <w:sz w:val="22"/>
        </w:rPr>
      </w:pPr>
      <w:r>
        <w:rPr>
          <w:color w:val="212121"/>
          <w:sz w:val="22"/>
        </w:rPr>
        <w:t>详见</w:t>
      </w:r>
      <w:r>
        <w:rPr>
          <w:b/>
          <w:color w:val="005790"/>
          <w:sz w:val="22"/>
        </w:rPr>
        <w:t>上市公司反向授权</w:t>
      </w:r>
      <w:r>
        <w:rPr>
          <w:color w:val="212121"/>
          <w:spacing w:val="-10"/>
          <w:sz w:val="22"/>
        </w:rPr>
        <w:t>。</w:t>
      </w:r>
    </w:p>
    <w:p>
      <w:pPr>
        <w:pStyle w:val="11"/>
        <w:spacing w:before="5"/>
        <w:rPr>
          <w:sz w:val="16"/>
        </w:rPr>
      </w:pPr>
    </w:p>
    <w:p>
      <w:pPr>
        <w:spacing w:before="0"/>
        <w:ind w:left="1171" w:right="0" w:firstLine="0"/>
        <w:jc w:val="left"/>
        <w:rPr>
          <w:b/>
          <w:sz w:val="22"/>
        </w:rPr>
      </w:pPr>
      <w:r>
        <w:rPr>
          <w:b/>
          <w:color w:val="2B3D4F"/>
          <w:spacing w:val="-2"/>
          <w:sz w:val="22"/>
        </w:rPr>
        <w:t>使用流程：</w:t>
      </w:r>
    </w:p>
    <w:p>
      <w:pPr>
        <w:pStyle w:val="11"/>
        <w:spacing w:before="4"/>
        <w:rPr>
          <w:b/>
          <w:sz w:val="16"/>
        </w:rPr>
      </w:pPr>
    </w:p>
    <w:p>
      <w:pPr>
        <w:pStyle w:val="11"/>
        <w:spacing w:before="1"/>
        <w:ind w:left="1171"/>
      </w:pPr>
      <w:r>
        <w:rPr>
          <w:color w:val="212121"/>
          <w:spacing w:val="-1"/>
        </w:rPr>
        <w:t>在【系统配置】中合并报表分组下，勾选启用上市公司权限控制。</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133975" cy="4229100"/>
            <wp:effectExtent l="0" t="0" r="0" b="0"/>
            <wp:docPr id="119" name="Image 119"/>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61" cstate="print"/>
                    <a:stretch>
                      <a:fillRect/>
                    </a:stretch>
                  </pic:blipFill>
                  <pic:spPr>
                    <a:xfrm>
                      <a:off x="0" y="0"/>
                      <a:ext cx="5133975" cy="4229100"/>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2"/>
          <w:sz w:val="22"/>
        </w:rPr>
        <w:t>场景数据示例：</w:t>
      </w:r>
    </w:p>
    <w:p>
      <w:pPr>
        <w:pStyle w:val="11"/>
        <w:spacing w:before="4"/>
        <w:rPr>
          <w:b/>
          <w:sz w:val="16"/>
        </w:rPr>
      </w:pPr>
    </w:p>
    <w:p>
      <w:pPr>
        <w:pStyle w:val="11"/>
        <w:spacing w:before="1" w:line="408" w:lineRule="auto"/>
        <w:ind w:left="1171" w:right="6366"/>
      </w:pPr>
      <w:r>
        <w:rPr>
          <w:color w:val="212121"/>
          <w:spacing w:val="-2"/>
        </w:rPr>
        <w:t>上市公司：3002279|久其资本控股有限公司上市公司管理员：ZBKG01/ZBKG01</w:t>
      </w:r>
    </w:p>
    <w:p>
      <w:pPr>
        <w:pStyle w:val="11"/>
        <w:spacing w:before="16" w:line="417" w:lineRule="auto"/>
        <w:ind w:left="1171" w:right="6127"/>
      </w:pPr>
      <w:r>
        <w:rPr>
          <w:color w:val="212121"/>
        </w:rPr>
        <w:t>上级单位用户：1002279|久其集团 JT01/JT01</w:t>
      </w:r>
      <w:r>
        <w:rPr>
          <w:color w:val="212121"/>
          <w:spacing w:val="-2"/>
        </w:rPr>
        <w:t>上市公司管理员对JT01用户进行反向授权</w:t>
      </w:r>
    </w:p>
    <w:p>
      <w:pPr>
        <w:pStyle w:val="11"/>
        <w:spacing w:line="404" w:lineRule="exact"/>
        <w:ind w:left="1171"/>
      </w:pPr>
      <w:r>
        <w:rPr>
          <w:color w:val="212121"/>
          <w:spacing w:val="-2"/>
        </w:rPr>
        <w:t>操作步骤：</w:t>
      </w:r>
    </w:p>
    <w:p>
      <w:pPr>
        <w:pStyle w:val="11"/>
        <w:spacing w:before="4"/>
        <w:rPr>
          <w:sz w:val="16"/>
        </w:rPr>
      </w:pPr>
    </w:p>
    <w:p>
      <w:pPr>
        <w:pStyle w:val="11"/>
        <w:ind w:left="1249"/>
      </w:pPr>
      <w:r>
        <w:rPr>
          <w:color w:val="212121"/>
          <w:spacing w:val="13"/>
        </w:rPr>
        <w:t>①  用</w:t>
      </w:r>
      <w:r>
        <w:rPr>
          <w:color w:val="212121"/>
        </w:rPr>
        <w:t>admin</w:t>
      </w:r>
      <w:r>
        <w:rPr>
          <w:color w:val="212121"/>
          <w:spacing w:val="-1"/>
        </w:rPr>
        <w:t>用户登陆，进入系统配置启用上市公司权限控制</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1971675"/>
            <wp:effectExtent l="0" t="0" r="0" b="0"/>
            <wp:docPr id="120" name="Image 120"/>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62" cstate="print"/>
                    <a:stretch>
                      <a:fillRect/>
                    </a:stretch>
                  </pic:blipFill>
                  <pic:spPr>
                    <a:xfrm>
                      <a:off x="0" y="0"/>
                      <a:ext cx="5410200" cy="1971675"/>
                    </a:xfrm>
                    <a:prstGeom prst="rect">
                      <a:avLst/>
                    </a:prstGeom>
                  </pic:spPr>
                </pic:pic>
              </a:graphicData>
            </a:graphic>
          </wp:inline>
        </w:drawing>
      </w:r>
    </w:p>
    <w:p>
      <w:pPr>
        <w:pStyle w:val="11"/>
        <w:rPr>
          <w:sz w:val="20"/>
        </w:rPr>
      </w:pPr>
    </w:p>
    <w:p>
      <w:pPr>
        <w:pStyle w:val="11"/>
        <w:rPr>
          <w:sz w:val="20"/>
        </w:rPr>
      </w:pPr>
    </w:p>
    <w:p>
      <w:pPr>
        <w:pStyle w:val="11"/>
        <w:spacing w:before="6"/>
        <w:rPr>
          <w:sz w:val="17"/>
        </w:rPr>
      </w:pPr>
    </w:p>
    <w:p>
      <w:pPr>
        <w:pStyle w:val="11"/>
        <w:spacing w:before="48"/>
        <w:ind w:left="1249"/>
      </w:pPr>
      <w:r>
        <w:rPr>
          <w:color w:val="212121"/>
          <w:spacing w:val="-1"/>
        </w:rPr>
        <w:t>②进入上市公司管理员功能，配置上市公司。</w:t>
      </w:r>
    </w:p>
    <w:p>
      <w:pPr>
        <w:pStyle w:val="11"/>
        <w:spacing w:before="7"/>
        <w:rPr>
          <w:sz w:val="14"/>
        </w:rPr>
      </w:pPr>
      <w:r>
        <w:drawing>
          <wp:anchor distT="0" distB="0" distL="0" distR="0" simplePos="0" relativeHeight="251781120" behindDoc="1" locked="0" layoutInCell="1" allowOverlap="1">
            <wp:simplePos x="0" y="0"/>
            <wp:positionH relativeFrom="page">
              <wp:posOffset>751840</wp:posOffset>
            </wp:positionH>
            <wp:positionV relativeFrom="paragraph">
              <wp:posOffset>183515</wp:posOffset>
            </wp:positionV>
            <wp:extent cx="5410200" cy="819150"/>
            <wp:effectExtent l="0" t="0" r="0" b="0"/>
            <wp:wrapTopAndBottom/>
            <wp:docPr id="121" name="Image 121"/>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63" cstate="print"/>
                    <a:stretch>
                      <a:fillRect/>
                    </a:stretch>
                  </pic:blipFill>
                  <pic:spPr>
                    <a:xfrm>
                      <a:off x="0" y="0"/>
                      <a:ext cx="5410200" cy="819150"/>
                    </a:xfrm>
                    <a:prstGeom prst="rect">
                      <a:avLst/>
                    </a:prstGeom>
                  </pic:spPr>
                </pic:pic>
              </a:graphicData>
            </a:graphic>
          </wp:anchor>
        </w:drawing>
      </w:r>
    </w:p>
    <w:p>
      <w:pPr>
        <w:pStyle w:val="11"/>
        <w:spacing w:before="12"/>
        <w:rPr>
          <w:sz w:val="21"/>
        </w:rPr>
      </w:pPr>
    </w:p>
    <w:p>
      <w:pPr>
        <w:pStyle w:val="11"/>
        <w:ind w:left="1249"/>
      </w:pPr>
      <w:r>
        <w:rPr>
          <w:color w:val="212121"/>
        </w:rPr>
        <w:t>③登陆ZBKG01</w:t>
      </w:r>
      <w:r>
        <w:rPr>
          <w:color w:val="212121"/>
          <w:spacing w:val="-1"/>
        </w:rPr>
        <w:t>用户进行上市公司授权</w:t>
      </w:r>
    </w:p>
    <w:p>
      <w:pPr>
        <w:pStyle w:val="11"/>
        <w:spacing w:before="8"/>
        <w:rPr>
          <w:sz w:val="14"/>
        </w:rPr>
      </w:pPr>
      <w:r>
        <w:drawing>
          <wp:anchor distT="0" distB="0" distL="0" distR="0" simplePos="0" relativeHeight="251781120" behindDoc="1" locked="0" layoutInCell="1" allowOverlap="1">
            <wp:simplePos x="0" y="0"/>
            <wp:positionH relativeFrom="page">
              <wp:posOffset>751840</wp:posOffset>
            </wp:positionH>
            <wp:positionV relativeFrom="paragraph">
              <wp:posOffset>184150</wp:posOffset>
            </wp:positionV>
            <wp:extent cx="5410200" cy="714375"/>
            <wp:effectExtent l="0" t="0" r="0" b="0"/>
            <wp:wrapTopAndBottom/>
            <wp:docPr id="122" name="Image 122"/>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64" cstate="print"/>
                    <a:stretch>
                      <a:fillRect/>
                    </a:stretch>
                  </pic:blipFill>
                  <pic:spPr>
                    <a:xfrm>
                      <a:off x="0" y="0"/>
                      <a:ext cx="5410200" cy="714375"/>
                    </a:xfrm>
                    <a:prstGeom prst="rect">
                      <a:avLst/>
                    </a:prstGeom>
                  </pic:spPr>
                </pic:pic>
              </a:graphicData>
            </a:graphic>
          </wp:anchor>
        </w:drawing>
      </w:r>
    </w:p>
    <w:p>
      <w:pPr>
        <w:pStyle w:val="11"/>
        <w:spacing w:before="9"/>
      </w:pPr>
    </w:p>
    <w:p>
      <w:pPr>
        <w:pStyle w:val="11"/>
        <w:ind w:left="1249"/>
      </w:pPr>
      <w:r>
        <w:rPr>
          <w:color w:val="212121"/>
          <w:spacing w:val="15"/>
        </w:rPr>
        <w:t>④ 用户</w:t>
      </w:r>
      <w:r>
        <w:rPr>
          <w:color w:val="212121"/>
        </w:rPr>
        <w:t>JT01</w:t>
      </w:r>
      <w:r>
        <w:rPr>
          <w:color w:val="212121"/>
          <w:spacing w:val="-2"/>
        </w:rPr>
        <w:t>进数据录入的效果</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4943475" cy="8191500"/>
            <wp:effectExtent l="0" t="0" r="0" b="0"/>
            <wp:docPr id="123" name="Image 123"/>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65" cstate="print"/>
                    <a:stretch>
                      <a:fillRect/>
                    </a:stretch>
                  </pic:blipFill>
                  <pic:spPr>
                    <a:xfrm>
                      <a:off x="0" y="0"/>
                      <a:ext cx="4943475" cy="8191500"/>
                    </a:xfrm>
                    <a:prstGeom prst="rect">
                      <a:avLst/>
                    </a:prstGeom>
                  </pic:spPr>
                </pic:pic>
              </a:graphicData>
            </a:graphic>
          </wp:inline>
        </w:drawing>
      </w:r>
    </w:p>
    <w:p>
      <w:pPr>
        <w:pStyle w:val="11"/>
        <w:rPr>
          <w:sz w:val="20"/>
        </w:rPr>
      </w:pPr>
    </w:p>
    <w:p>
      <w:pPr>
        <w:pStyle w:val="11"/>
        <w:spacing w:before="10"/>
        <w:rPr>
          <w:sz w:val="16"/>
        </w:rPr>
      </w:pPr>
    </w:p>
    <w:p>
      <w:pPr>
        <w:spacing w:before="6"/>
        <w:ind w:left="1266" w:right="0" w:firstLine="0"/>
        <w:jc w:val="left"/>
        <w:rPr>
          <w:b/>
          <w:sz w:val="36"/>
        </w:rPr>
      </w:pPr>
      <w:r>
        <w:rPr>
          <w:color w:val="212121"/>
          <w:sz w:val="22"/>
        </w:rPr>
        <w:t>1.</w:t>
      </w:r>
      <w:r>
        <w:rPr>
          <w:color w:val="212121"/>
          <w:spacing w:val="34"/>
          <w:sz w:val="22"/>
        </w:rPr>
        <w:t xml:space="preserve">  </w:t>
      </w:r>
      <w:r>
        <w:rPr>
          <w:b/>
          <w:color w:val="212121"/>
          <w:sz w:val="36"/>
        </w:rPr>
        <w:t>2 数据发布</w:t>
      </w:r>
    </w:p>
    <w:p>
      <w:pPr>
        <w:spacing w:after="0"/>
        <w:jc w:val="left"/>
        <w:rPr>
          <w:sz w:val="36"/>
        </w:rPr>
        <w:sectPr>
          <w:pgSz w:w="11920" w:h="16860"/>
          <w:pgMar w:top="960" w:right="0" w:bottom="500" w:left="20" w:header="295" w:footer="302" w:gutter="0"/>
          <w:cols w:space="720" w:num="1"/>
        </w:sectPr>
      </w:pPr>
    </w:p>
    <w:p>
      <w:pPr>
        <w:pStyle w:val="11"/>
        <w:spacing w:before="10"/>
        <w:rPr>
          <w:b/>
          <w:sz w:val="6"/>
        </w:rPr>
      </w:pPr>
    </w:p>
    <w:p>
      <w:pPr>
        <w:spacing w:before="48"/>
        <w:ind w:left="1171" w:right="0" w:firstLine="0"/>
        <w:jc w:val="left"/>
        <w:rPr>
          <w:b/>
          <w:sz w:val="22"/>
        </w:rPr>
      </w:pPr>
      <w:r>
        <w:rPr>
          <w:b/>
          <w:color w:val="2B3D4F"/>
          <w:spacing w:val="-2"/>
          <w:sz w:val="22"/>
        </w:rPr>
        <w:t>场景说明：</w:t>
      </w:r>
    </w:p>
    <w:p>
      <w:pPr>
        <w:pStyle w:val="11"/>
        <w:spacing w:before="5"/>
        <w:rPr>
          <w:b/>
          <w:sz w:val="16"/>
        </w:rPr>
      </w:pPr>
    </w:p>
    <w:p>
      <w:pPr>
        <w:pStyle w:val="11"/>
        <w:spacing w:line="256" w:lineRule="auto"/>
        <w:ind w:left="1171" w:right="1275"/>
      </w:pPr>
      <w:r>
        <w:rPr>
          <w:color w:val="212121"/>
          <w:spacing w:val="-1"/>
          <w:w w:val="102"/>
        </w:rPr>
        <w:t>为了满足上市公司、军工企业等对于数据的保密性要求，通过数据发布控制数据的可见性，只有</w:t>
      </w:r>
      <w:r>
        <w:rPr>
          <w:color w:val="212121"/>
          <w:w w:val="102"/>
        </w:rPr>
        <w:t>发布后的数据集团才可查看。</w:t>
      </w:r>
    </w:p>
    <w:p>
      <w:pPr>
        <w:spacing w:before="257"/>
        <w:ind w:left="1171" w:right="0" w:firstLine="0"/>
        <w:jc w:val="left"/>
        <w:rPr>
          <w:b/>
          <w:sz w:val="22"/>
        </w:rPr>
      </w:pPr>
      <w:r>
        <w:rPr>
          <w:b/>
          <w:color w:val="2B3D4F"/>
          <w:spacing w:val="-2"/>
          <w:sz w:val="22"/>
        </w:rPr>
        <w:t>使用角色：</w:t>
      </w:r>
    </w:p>
    <w:p>
      <w:pPr>
        <w:pStyle w:val="11"/>
        <w:spacing w:before="4"/>
        <w:rPr>
          <w:b/>
          <w:sz w:val="16"/>
        </w:rPr>
      </w:pPr>
    </w:p>
    <w:p>
      <w:pPr>
        <w:pStyle w:val="11"/>
        <w:ind w:left="1171"/>
      </w:pPr>
      <w:r>
        <w:rPr>
          <w:color w:val="212121"/>
          <w:spacing w:val="-1"/>
        </w:rPr>
        <w:t>上市公司数据发布用户</w:t>
      </w:r>
    </w:p>
    <w:p>
      <w:pPr>
        <w:pStyle w:val="11"/>
        <w:spacing w:before="5"/>
        <w:rPr>
          <w:sz w:val="16"/>
        </w:rPr>
      </w:pPr>
    </w:p>
    <w:p>
      <w:pPr>
        <w:spacing w:before="0"/>
        <w:ind w:left="1171" w:right="0" w:firstLine="0"/>
        <w:jc w:val="left"/>
        <w:rPr>
          <w:b/>
          <w:sz w:val="22"/>
        </w:rPr>
      </w:pPr>
      <w:r>
        <w:rPr>
          <w:b/>
          <w:color w:val="2B3D4F"/>
          <w:spacing w:val="-2"/>
          <w:sz w:val="22"/>
        </w:rPr>
        <w:t>涉及功能点：</w:t>
      </w:r>
    </w:p>
    <w:p>
      <w:pPr>
        <w:pStyle w:val="11"/>
        <w:spacing w:before="4"/>
        <w:rPr>
          <w:b/>
          <w:sz w:val="16"/>
        </w:rPr>
      </w:pPr>
    </w:p>
    <w:p>
      <w:pPr>
        <w:pStyle w:val="11"/>
        <w:spacing w:before="1"/>
        <w:ind w:left="1171"/>
      </w:pPr>
      <w:r>
        <w:rPr>
          <w:color w:val="212121"/>
          <w:spacing w:val="-1"/>
        </w:rPr>
        <w:t>【任务列表】、【角色管理】、【数据录入】</w:t>
      </w:r>
    </w:p>
    <w:p>
      <w:pPr>
        <w:pStyle w:val="11"/>
        <w:spacing w:before="4"/>
        <w:rPr>
          <w:sz w:val="16"/>
        </w:rPr>
      </w:pPr>
    </w:p>
    <w:p>
      <w:pPr>
        <w:spacing w:before="0"/>
        <w:ind w:left="1171" w:right="0" w:firstLine="0"/>
        <w:jc w:val="left"/>
        <w:rPr>
          <w:b/>
          <w:sz w:val="22"/>
        </w:rPr>
      </w:pPr>
      <w:r>
        <w:rPr>
          <w:b/>
          <w:color w:val="2B3D4F"/>
          <w:spacing w:val="-2"/>
          <w:sz w:val="22"/>
        </w:rPr>
        <w:t>用户手册章节：</w:t>
      </w:r>
    </w:p>
    <w:p>
      <w:pPr>
        <w:pStyle w:val="11"/>
        <w:spacing w:before="8"/>
        <w:rPr>
          <w:b/>
          <w:sz w:val="15"/>
        </w:rPr>
      </w:pPr>
    </w:p>
    <w:p>
      <w:pPr>
        <w:pStyle w:val="11"/>
        <w:ind w:left="1171"/>
      </w:pPr>
      <w:r>
        <w:rPr>
          <w:color w:val="212121"/>
        </w:rPr>
        <w:t>详见《基础报表用户手册2.5</w:t>
      </w:r>
      <w:r>
        <w:rPr>
          <w:color w:val="212121"/>
          <w:spacing w:val="-5"/>
        </w:rPr>
        <w:t>》。</w:t>
      </w:r>
    </w:p>
    <w:p>
      <w:pPr>
        <w:pStyle w:val="11"/>
        <w:spacing w:before="5"/>
        <w:rPr>
          <w:sz w:val="16"/>
        </w:rPr>
      </w:pPr>
    </w:p>
    <w:p>
      <w:pPr>
        <w:spacing w:before="0"/>
        <w:ind w:left="1171" w:right="0" w:firstLine="0"/>
        <w:jc w:val="left"/>
        <w:rPr>
          <w:b/>
          <w:sz w:val="22"/>
        </w:rPr>
      </w:pPr>
      <w:r>
        <w:rPr>
          <w:b/>
          <w:color w:val="2B3D4F"/>
          <w:spacing w:val="-2"/>
          <w:sz w:val="22"/>
        </w:rPr>
        <w:t>使用流程：</w:t>
      </w:r>
    </w:p>
    <w:p>
      <w:pPr>
        <w:pStyle w:val="11"/>
        <w:spacing w:before="7"/>
        <w:rPr>
          <w:b/>
          <w:sz w:val="14"/>
        </w:rPr>
      </w:pPr>
      <w:r>
        <w:drawing>
          <wp:anchor distT="0" distB="0" distL="0" distR="0" simplePos="0" relativeHeight="251782144" behindDoc="1" locked="0" layoutInCell="1" allowOverlap="1">
            <wp:simplePos x="0" y="0"/>
            <wp:positionH relativeFrom="page">
              <wp:posOffset>751840</wp:posOffset>
            </wp:positionH>
            <wp:positionV relativeFrom="paragraph">
              <wp:posOffset>183515</wp:posOffset>
            </wp:positionV>
            <wp:extent cx="4676775" cy="4467225"/>
            <wp:effectExtent l="0" t="0" r="0" b="0"/>
            <wp:wrapTopAndBottom/>
            <wp:docPr id="124" name="Image 124"/>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66" cstate="print"/>
                    <a:stretch>
                      <a:fillRect/>
                    </a:stretch>
                  </pic:blipFill>
                  <pic:spPr>
                    <a:xfrm>
                      <a:off x="0" y="0"/>
                      <a:ext cx="4676775" cy="4467225"/>
                    </a:xfrm>
                    <a:prstGeom prst="rect">
                      <a:avLst/>
                    </a:prstGeom>
                  </pic:spPr>
                </pic:pic>
              </a:graphicData>
            </a:graphic>
          </wp:anchor>
        </w:drawing>
      </w:r>
    </w:p>
    <w:p>
      <w:pPr>
        <w:pStyle w:val="11"/>
        <w:spacing w:before="9"/>
        <w:rPr>
          <w:b/>
        </w:rPr>
      </w:pPr>
    </w:p>
    <w:p>
      <w:pPr>
        <w:spacing w:before="0"/>
        <w:ind w:left="1171" w:right="0" w:firstLine="0"/>
        <w:jc w:val="left"/>
        <w:rPr>
          <w:b/>
          <w:sz w:val="22"/>
        </w:rPr>
      </w:pPr>
      <w:r>
        <w:rPr>
          <w:b/>
          <w:color w:val="2B3D4F"/>
          <w:spacing w:val="-2"/>
          <w:sz w:val="22"/>
        </w:rPr>
        <w:t>场景数据示例：</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ind w:left="1171"/>
      </w:pPr>
      <w:r>
        <w:rPr>
          <w:color w:val="212121"/>
        </w:rPr>
        <w:t>用户：XKTZKJ01</w:t>
      </w:r>
      <w:r>
        <w:rPr>
          <w:color w:val="212121"/>
          <w:spacing w:val="53"/>
        </w:rPr>
        <w:t xml:space="preserve"> </w:t>
      </w:r>
      <w:r>
        <w:rPr>
          <w:color w:val="212121"/>
        </w:rPr>
        <w:t>|</w:t>
      </w:r>
      <w:r>
        <w:rPr>
          <w:color w:val="212121"/>
          <w:spacing w:val="2"/>
        </w:rPr>
        <w:t xml:space="preserve"> 新疆投资科技管理员</w:t>
      </w:r>
    </w:p>
    <w:p>
      <w:pPr>
        <w:pStyle w:val="11"/>
        <w:spacing w:before="5"/>
        <w:rPr>
          <w:sz w:val="16"/>
        </w:rPr>
      </w:pPr>
    </w:p>
    <w:p>
      <w:pPr>
        <w:pStyle w:val="11"/>
        <w:ind w:left="1171"/>
      </w:pPr>
      <w:r>
        <w:rPr>
          <w:color w:val="212121"/>
        </w:rPr>
        <w:t>需发布的公司：7218100</w:t>
      </w:r>
      <w:r>
        <w:rPr>
          <w:color w:val="212121"/>
          <w:spacing w:val="62"/>
        </w:rPr>
        <w:t xml:space="preserve"> </w:t>
      </w:r>
      <w:r>
        <w:rPr>
          <w:color w:val="212121"/>
        </w:rPr>
        <w:t>|</w:t>
      </w:r>
      <w:r>
        <w:rPr>
          <w:color w:val="212121"/>
          <w:spacing w:val="2"/>
        </w:rPr>
        <w:t xml:space="preserve"> 久其新疆投资科技有限公司</w:t>
      </w:r>
    </w:p>
    <w:p>
      <w:pPr>
        <w:pStyle w:val="11"/>
        <w:spacing w:before="4"/>
        <w:rPr>
          <w:sz w:val="16"/>
        </w:rPr>
      </w:pPr>
    </w:p>
    <w:p>
      <w:pPr>
        <w:pStyle w:val="11"/>
        <w:spacing w:line="249" w:lineRule="auto"/>
        <w:ind w:left="1171" w:right="1412"/>
      </w:pPr>
      <w:r>
        <w:rPr>
          <w:color w:val="212121"/>
        </w:rPr>
        <w:t>用户：XKTZKJ01</w:t>
      </w:r>
      <w:r>
        <w:rPr>
          <w:color w:val="212121"/>
          <w:spacing w:val="40"/>
        </w:rPr>
        <w:t xml:space="preserve"> </w:t>
      </w:r>
      <w:r>
        <w:rPr>
          <w:color w:val="212121"/>
        </w:rPr>
        <w:t>| 新疆投资科技管理员 所属机构：久其新疆投资科技有限公司 所属角色：数</w:t>
      </w:r>
      <w:r>
        <w:rPr>
          <w:color w:val="212121"/>
          <w:spacing w:val="-2"/>
        </w:rPr>
        <w:t>据发布角色（SJFB01）</w:t>
      </w:r>
    </w:p>
    <w:p>
      <w:pPr>
        <w:pStyle w:val="11"/>
        <w:spacing w:before="5"/>
        <w:rPr>
          <w:sz w:val="15"/>
        </w:rPr>
      </w:pPr>
    </w:p>
    <w:p>
      <w:pPr>
        <w:pStyle w:val="11"/>
        <w:ind w:left="1171"/>
      </w:pPr>
      <w:r>
        <w:rPr>
          <w:color w:val="212121"/>
        </w:rPr>
        <w:t>数据发布角色（SJFB01）</w:t>
      </w:r>
      <w:r>
        <w:rPr>
          <w:color w:val="212121"/>
          <w:spacing w:val="-2"/>
        </w:rPr>
        <w:t>权限配置的操作步骤</w:t>
      </w:r>
    </w:p>
    <w:p>
      <w:pPr>
        <w:pStyle w:val="11"/>
        <w:spacing w:before="5"/>
        <w:rPr>
          <w:sz w:val="16"/>
        </w:rPr>
      </w:pPr>
    </w:p>
    <w:p>
      <w:pPr>
        <w:pStyle w:val="11"/>
        <w:ind w:left="1171"/>
      </w:pPr>
      <w:r>
        <w:rPr>
          <w:color w:val="212121"/>
        </w:rPr>
        <w:t>①  进入角色管理，选择数据发布角色（SJFB01），</w:t>
      </w:r>
      <w:r>
        <w:rPr>
          <w:color w:val="212121"/>
          <w:spacing w:val="-3"/>
        </w:rPr>
        <w:t>点击授权</w:t>
      </w:r>
    </w:p>
    <w:p>
      <w:pPr>
        <w:pStyle w:val="11"/>
        <w:spacing w:before="7"/>
        <w:rPr>
          <w:sz w:val="14"/>
        </w:rPr>
      </w:pPr>
      <w:r>
        <w:drawing>
          <wp:anchor distT="0" distB="0" distL="0" distR="0" simplePos="0" relativeHeight="251782144" behindDoc="1" locked="0" layoutInCell="1" allowOverlap="1">
            <wp:simplePos x="0" y="0"/>
            <wp:positionH relativeFrom="page">
              <wp:posOffset>751840</wp:posOffset>
            </wp:positionH>
            <wp:positionV relativeFrom="paragraph">
              <wp:posOffset>184150</wp:posOffset>
            </wp:positionV>
            <wp:extent cx="5410200" cy="1428750"/>
            <wp:effectExtent l="0" t="0" r="0" b="0"/>
            <wp:wrapTopAndBottom/>
            <wp:docPr id="125" name="Image 125"/>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67" cstate="print"/>
                    <a:stretch>
                      <a:fillRect/>
                    </a:stretch>
                  </pic:blipFill>
                  <pic:spPr>
                    <a:xfrm>
                      <a:off x="0" y="0"/>
                      <a:ext cx="5410200" cy="1428750"/>
                    </a:xfrm>
                    <a:prstGeom prst="rect">
                      <a:avLst/>
                    </a:prstGeom>
                  </pic:spPr>
                </pic:pic>
              </a:graphicData>
            </a:graphic>
          </wp:anchor>
        </w:drawing>
      </w:r>
    </w:p>
    <w:p>
      <w:pPr>
        <w:pStyle w:val="11"/>
        <w:spacing w:before="9"/>
      </w:pPr>
    </w:p>
    <w:p>
      <w:pPr>
        <w:pStyle w:val="11"/>
        <w:ind w:left="1171"/>
      </w:pPr>
      <w:r>
        <w:rPr>
          <w:color w:val="212121"/>
          <w:spacing w:val="-1"/>
        </w:rPr>
        <w:t>②配置组织机构类型未发布数据查看和数据发布权限</w:t>
      </w:r>
    </w:p>
    <w:p>
      <w:pPr>
        <w:pStyle w:val="11"/>
        <w:spacing w:before="7"/>
        <w:rPr>
          <w:sz w:val="14"/>
        </w:rPr>
      </w:pPr>
      <w:r>
        <w:drawing>
          <wp:anchor distT="0" distB="0" distL="0" distR="0" simplePos="0" relativeHeight="251783168" behindDoc="1" locked="0" layoutInCell="1" allowOverlap="1">
            <wp:simplePos x="0" y="0"/>
            <wp:positionH relativeFrom="page">
              <wp:posOffset>751840</wp:posOffset>
            </wp:positionH>
            <wp:positionV relativeFrom="paragraph">
              <wp:posOffset>183515</wp:posOffset>
            </wp:positionV>
            <wp:extent cx="5410200" cy="3095625"/>
            <wp:effectExtent l="0" t="0" r="0" b="0"/>
            <wp:wrapTopAndBottom/>
            <wp:docPr id="126" name="Image 126"/>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68" cstate="print"/>
                    <a:stretch>
                      <a:fillRect/>
                    </a:stretch>
                  </pic:blipFill>
                  <pic:spPr>
                    <a:xfrm>
                      <a:off x="0" y="0"/>
                      <a:ext cx="5410200" cy="3095625"/>
                    </a:xfrm>
                    <a:prstGeom prst="rect">
                      <a:avLst/>
                    </a:prstGeom>
                  </pic:spPr>
                </pic:pic>
              </a:graphicData>
            </a:graphic>
          </wp:anchor>
        </w:drawing>
      </w:r>
    </w:p>
    <w:p>
      <w:pPr>
        <w:pStyle w:val="11"/>
        <w:spacing w:before="9"/>
      </w:pPr>
    </w:p>
    <w:p>
      <w:pPr>
        <w:pStyle w:val="11"/>
        <w:ind w:left="1171"/>
      </w:pPr>
      <w:r>
        <w:rPr>
          <w:color w:val="212121"/>
          <w:spacing w:val="-1"/>
        </w:rPr>
        <w:t>③配置任务未发布数据查看和数据发布权限</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1323975"/>
            <wp:effectExtent l="0" t="0" r="0" b="0"/>
            <wp:docPr id="127" name="Image 127"/>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69" cstate="print"/>
                    <a:stretch>
                      <a:fillRect/>
                    </a:stretch>
                  </pic:blipFill>
                  <pic:spPr>
                    <a:xfrm>
                      <a:off x="0" y="0"/>
                      <a:ext cx="5410200" cy="1323975"/>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④进入任务列表--&gt;设置界面，启用任务发布权限</w:t>
      </w:r>
    </w:p>
    <w:p>
      <w:pPr>
        <w:pStyle w:val="11"/>
        <w:spacing w:before="8"/>
        <w:rPr>
          <w:sz w:val="14"/>
        </w:rPr>
      </w:pPr>
      <w:r>
        <w:drawing>
          <wp:anchor distT="0" distB="0" distL="0" distR="0" simplePos="0" relativeHeight="251783168" behindDoc="1" locked="0" layoutInCell="1" allowOverlap="1">
            <wp:simplePos x="0" y="0"/>
            <wp:positionH relativeFrom="page">
              <wp:posOffset>751840</wp:posOffset>
            </wp:positionH>
            <wp:positionV relativeFrom="paragraph">
              <wp:posOffset>184150</wp:posOffset>
            </wp:positionV>
            <wp:extent cx="5410200" cy="2695575"/>
            <wp:effectExtent l="0" t="0" r="0" b="0"/>
            <wp:wrapTopAndBottom/>
            <wp:docPr id="128" name="Image 128"/>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70" cstate="print"/>
                    <a:stretch>
                      <a:fillRect/>
                    </a:stretch>
                  </pic:blipFill>
                  <pic:spPr>
                    <a:xfrm>
                      <a:off x="0" y="0"/>
                      <a:ext cx="5410200" cy="2695575"/>
                    </a:xfrm>
                    <a:prstGeom prst="rect">
                      <a:avLst/>
                    </a:prstGeom>
                  </pic:spPr>
                </pic:pic>
              </a:graphicData>
            </a:graphic>
          </wp:anchor>
        </w:drawing>
      </w:r>
    </w:p>
    <w:p>
      <w:pPr>
        <w:pStyle w:val="11"/>
        <w:spacing w:before="9"/>
      </w:pPr>
    </w:p>
    <w:p>
      <w:pPr>
        <w:pStyle w:val="11"/>
        <w:ind w:left="1171"/>
      </w:pPr>
      <w:r>
        <w:rPr>
          <w:color w:val="212121"/>
        </w:rPr>
        <w:t>⑤用户JT01</w:t>
      </w:r>
      <w:r>
        <w:rPr>
          <w:color w:val="212121"/>
          <w:spacing w:val="-2"/>
        </w:rPr>
        <w:t>进数据录入的效果</w:t>
      </w:r>
    </w:p>
    <w:p>
      <w:pPr>
        <w:pStyle w:val="11"/>
        <w:spacing w:before="7"/>
        <w:rPr>
          <w:sz w:val="14"/>
        </w:rPr>
      </w:pPr>
      <w:r>
        <w:drawing>
          <wp:anchor distT="0" distB="0" distL="0" distR="0" simplePos="0" relativeHeight="251784192" behindDoc="1" locked="0" layoutInCell="1" allowOverlap="1">
            <wp:simplePos x="0" y="0"/>
            <wp:positionH relativeFrom="page">
              <wp:posOffset>751840</wp:posOffset>
            </wp:positionH>
            <wp:positionV relativeFrom="paragraph">
              <wp:posOffset>183515</wp:posOffset>
            </wp:positionV>
            <wp:extent cx="5302250" cy="2884170"/>
            <wp:effectExtent l="0" t="0" r="0" b="0"/>
            <wp:wrapTopAndBottom/>
            <wp:docPr id="129" name="Image 129"/>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71" cstate="print"/>
                    <a:stretch>
                      <a:fillRect/>
                    </a:stretch>
                  </pic:blipFill>
                  <pic:spPr>
                    <a:xfrm>
                      <a:off x="0" y="0"/>
                      <a:ext cx="5301996" cy="2884360"/>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11"/>
        <w:spacing w:before="11" w:after="1"/>
        <w:rPr>
          <w:sz w:val="8"/>
        </w:rPr>
      </w:pPr>
    </w:p>
    <w:p>
      <w:pPr>
        <w:pStyle w:val="11"/>
        <w:spacing w:line="20" w:lineRule="exact"/>
        <w:ind w:left="1165"/>
        <w:rPr>
          <w:sz w:val="2"/>
        </w:rPr>
      </w:pPr>
      <w:r>
        <w:rPr>
          <w:sz w:val="2"/>
        </w:rPr>
        <mc:AlternateContent>
          <mc:Choice Requires="wpg">
            <w:drawing>
              <wp:inline distT="0" distB="0" distL="0" distR="0">
                <wp:extent cx="6010275" cy="9525"/>
                <wp:effectExtent l="0" t="0" r="0" b="0"/>
                <wp:docPr id="130" name="Group 130"/>
                <wp:cNvGraphicFramePr/>
                <a:graphic xmlns:a="http://schemas.openxmlformats.org/drawingml/2006/main">
                  <a:graphicData uri="http://schemas.microsoft.com/office/word/2010/wordprocessingGroup">
                    <wpg:wgp>
                      <wpg:cNvGrpSpPr/>
                      <wpg:grpSpPr>
                        <a:xfrm>
                          <a:off x="0" y="0"/>
                          <a:ext cx="6010275" cy="9525"/>
                          <a:chOff x="0" y="0"/>
                          <a:chExt cx="6010275" cy="9525"/>
                        </a:xfrm>
                      </wpg:grpSpPr>
                      <wps:wsp>
                        <wps:cNvPr id="131" name="Graphic 131"/>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wpg:wgp>
                  </a:graphicData>
                </a:graphic>
              </wp:inline>
            </w:drawing>
          </mc:Choice>
          <mc:Fallback>
            <w:pict>
              <v:group id="Group 130" o:spid="_x0000_s1026" o:spt="203" style="height:0.75pt;width:473.25pt;" coordsize="6010275,9525" o:gfxdata="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LMsggfUAAAAAwEAAA8AAAAAAAAAAQAgAAAAIgAAAGRycy9kb3ducmV2LnhtbFBLAQIU&#10;ABQAAAAIAIdO4kBC+GS7aQIAABEGAAAOAAAAAAAAAAEAIAAAACMBAABkcnMvZTJvRG9jLnhtbFBL&#10;BQYAAAAABgAGAFkBAAD+BQAAAAA=&#10;">
                <o:lock v:ext="edit" aspectratio="f"/>
                <v:shape id="Graphic 131" o:spid="_x0000_s1026" o:spt="100" style="position:absolute;left:0;top:0;height:9525;width:6010275;" fillcolor="#EDEDED" filled="t" stroked="f" coordsize="6010275,9525" o:gfxdata="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EGksbsAAADc&#10;AAAADwAAAAAAAAABACAAAAAiAAAAZHJzL2Rvd25yZXYueG1sUEsBAhQAFAAAAAgAh07iQDMvBZ47&#10;AAAAOQAAABAAAAAAAAAAAQAgAAAACgEAAGRycy9zaGFwZXhtbC54bWxQSwUGAAAAAAYABgBbAQAA&#10;tAMAAAAA&#10;" path="m6010274,9524l0,9524,0,0,6010274,0,6010274,9524xe">
                  <v:fill on="t" focussize="0,0"/>
                  <v:stroke on="f"/>
                  <v:imagedata o:title=""/>
                  <o:lock v:ext="edit" aspectratio="f"/>
                  <v:textbox inset="0mm,0mm,0mm,0mm"/>
                </v:shape>
                <w10:wrap type="none"/>
                <w10:anchorlock/>
              </v:group>
            </w:pict>
          </mc:Fallback>
        </mc:AlternateContent>
      </w:r>
    </w:p>
    <w:p>
      <w:pPr>
        <w:spacing w:after="0" w:line="20" w:lineRule="exact"/>
        <w:rPr>
          <w:sz w:val="2"/>
        </w:rPr>
        <w:sectPr>
          <w:pgSz w:w="11920" w:h="16860"/>
          <w:pgMar w:top="960" w:right="0" w:bottom="500" w:left="20" w:header="295" w:footer="302" w:gutter="0"/>
          <w:cols w:space="720" w:num="1"/>
        </w:sectPr>
      </w:pPr>
    </w:p>
    <w:p>
      <w:pPr>
        <w:pStyle w:val="2"/>
      </w:pPr>
      <w:r>
        <w:rPr>
          <w:color w:val="212121"/>
          <w:spacing w:val="-2"/>
        </w:rPr>
        <w:t>直连模式方案</w:t>
      </w:r>
    </w:p>
    <w:p>
      <w:pPr>
        <w:pStyle w:val="11"/>
        <w:spacing w:before="6"/>
        <w:rPr>
          <w:b/>
          <w:sz w:val="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005"/>
        <w:gridCol w:w="1425"/>
        <w:gridCol w:w="5160"/>
        <w:gridCol w:w="90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005" w:type="dxa"/>
          </w:tcPr>
          <w:p>
            <w:pPr>
              <w:pStyle w:val="16"/>
              <w:spacing w:before="99" w:line="256" w:lineRule="auto"/>
              <w:ind w:left="390" w:right="260" w:hanging="113"/>
              <w:rPr>
                <w:b/>
                <w:sz w:val="22"/>
              </w:rPr>
            </w:pPr>
            <w:r>
              <w:rPr>
                <w:b/>
                <w:color w:val="2B3D4F"/>
                <w:spacing w:val="-6"/>
                <w:sz w:val="22"/>
              </w:rPr>
              <w:t>预处</w:t>
            </w:r>
            <w:r>
              <w:rPr>
                <w:b/>
                <w:color w:val="2B3D4F"/>
                <w:spacing w:val="-10"/>
                <w:sz w:val="22"/>
              </w:rPr>
              <w:t>理</w:t>
            </w:r>
          </w:p>
        </w:tc>
        <w:tc>
          <w:tcPr>
            <w:tcW w:w="1425" w:type="dxa"/>
          </w:tcPr>
          <w:p>
            <w:pPr>
              <w:pStyle w:val="16"/>
              <w:spacing w:before="14"/>
              <w:rPr>
                <w:b/>
                <w:sz w:val="16"/>
              </w:rPr>
            </w:pPr>
          </w:p>
          <w:p>
            <w:pPr>
              <w:pStyle w:val="16"/>
              <w:ind w:left="261"/>
              <w:rPr>
                <w:b/>
                <w:sz w:val="22"/>
              </w:rPr>
            </w:pPr>
            <w:r>
              <w:rPr>
                <w:b/>
                <w:color w:val="2B3D4F"/>
                <w:spacing w:val="-3"/>
                <w:sz w:val="22"/>
              </w:rPr>
              <w:t>适用条件</w:t>
            </w:r>
          </w:p>
        </w:tc>
        <w:tc>
          <w:tcPr>
            <w:tcW w:w="5160" w:type="dxa"/>
          </w:tcPr>
          <w:p>
            <w:pPr>
              <w:pStyle w:val="16"/>
              <w:spacing w:before="14"/>
              <w:rPr>
                <w:b/>
                <w:sz w:val="16"/>
              </w:rPr>
            </w:pPr>
          </w:p>
          <w:p>
            <w:pPr>
              <w:pStyle w:val="16"/>
              <w:ind w:left="2340" w:right="2334"/>
              <w:jc w:val="center"/>
              <w:rPr>
                <w:b/>
                <w:sz w:val="22"/>
              </w:rPr>
            </w:pPr>
            <w:r>
              <w:rPr>
                <w:b/>
                <w:color w:val="2B3D4F"/>
                <w:spacing w:val="-5"/>
                <w:sz w:val="22"/>
              </w:rPr>
              <w:t>场景</w:t>
            </w:r>
          </w:p>
        </w:tc>
        <w:tc>
          <w:tcPr>
            <w:tcW w:w="900" w:type="dxa"/>
          </w:tcPr>
          <w:p>
            <w:pPr>
              <w:pStyle w:val="16"/>
              <w:spacing w:before="99" w:line="256" w:lineRule="auto"/>
              <w:ind w:left="223" w:right="209"/>
              <w:rPr>
                <w:b/>
                <w:sz w:val="22"/>
              </w:rPr>
            </w:pPr>
            <w:r>
              <w:rPr>
                <w:b/>
                <w:color w:val="2B3D4F"/>
                <w:spacing w:val="-6"/>
                <w:sz w:val="22"/>
              </w:rPr>
              <w:t>支持</w:t>
            </w:r>
            <w:r>
              <w:rPr>
                <w:b/>
                <w:color w:val="2B3D4F"/>
                <w:spacing w:val="-5"/>
                <w:sz w:val="22"/>
              </w:rPr>
              <w:t>插件</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339" w:hRule="atLeast"/>
        </w:trPr>
        <w:tc>
          <w:tcPr>
            <w:tcW w:w="1005" w:type="dxa"/>
          </w:tcPr>
          <w:p>
            <w:pPr>
              <w:pStyle w:val="16"/>
              <w:spacing w:before="3"/>
              <w:rPr>
                <w:b/>
                <w:sz w:val="41"/>
              </w:rPr>
            </w:pPr>
          </w:p>
          <w:p>
            <w:pPr>
              <w:pStyle w:val="16"/>
              <w:spacing w:before="1" w:line="249" w:lineRule="auto"/>
              <w:ind w:left="199" w:right="338"/>
              <w:rPr>
                <w:sz w:val="22"/>
              </w:rPr>
            </w:pPr>
            <w:r>
              <w:rPr>
                <w:color w:val="212121"/>
                <w:spacing w:val="-6"/>
                <w:sz w:val="22"/>
              </w:rPr>
              <w:t>现金</w:t>
            </w:r>
            <w:r>
              <w:rPr>
                <w:color w:val="212121"/>
                <w:spacing w:val="-5"/>
                <w:sz w:val="22"/>
              </w:rPr>
              <w:t>流量</w:t>
            </w:r>
          </w:p>
        </w:tc>
        <w:tc>
          <w:tcPr>
            <w:tcW w:w="1425" w:type="dxa"/>
          </w:tcPr>
          <w:p>
            <w:pPr>
              <w:pStyle w:val="16"/>
              <w:spacing w:before="99" w:line="256" w:lineRule="auto"/>
              <w:ind w:left="205" w:right="302"/>
              <w:jc w:val="both"/>
              <w:rPr>
                <w:sz w:val="22"/>
              </w:rPr>
            </w:pPr>
            <w:r>
              <w:rPr>
                <w:color w:val="212121"/>
                <w:spacing w:val="-4"/>
                <w:sz w:val="22"/>
              </w:rPr>
              <w:t>源核算软件凭证中可准确获取现流项目信息</w:t>
            </w:r>
          </w:p>
        </w:tc>
        <w:tc>
          <w:tcPr>
            <w:tcW w:w="5160" w:type="dxa"/>
          </w:tcPr>
          <w:p>
            <w:pPr>
              <w:pStyle w:val="16"/>
              <w:spacing w:before="3"/>
              <w:rPr>
                <w:b/>
                <w:sz w:val="41"/>
              </w:rPr>
            </w:pPr>
          </w:p>
          <w:p>
            <w:pPr>
              <w:pStyle w:val="16"/>
              <w:spacing w:before="1" w:line="249" w:lineRule="auto"/>
              <w:ind w:left="196" w:right="221"/>
              <w:rPr>
                <w:sz w:val="22"/>
              </w:rPr>
            </w:pPr>
            <w:r>
              <w:rPr>
                <w:color w:val="212121"/>
                <w:spacing w:val="-2"/>
                <w:sz w:val="22"/>
              </w:rPr>
              <w:t>从源核算系统的凭证中获取现金流量项目信息，加工出报表需要的现金流量余额表。</w:t>
            </w:r>
          </w:p>
        </w:tc>
        <w:tc>
          <w:tcPr>
            <w:tcW w:w="900" w:type="dxa"/>
          </w:tcPr>
          <w:p>
            <w:pPr>
              <w:pStyle w:val="16"/>
              <w:rPr>
                <w:b/>
                <w:sz w:val="29"/>
              </w:rPr>
            </w:pPr>
          </w:p>
          <w:p>
            <w:pPr>
              <w:pStyle w:val="16"/>
              <w:spacing w:line="256" w:lineRule="auto"/>
              <w:ind w:left="199" w:right="233"/>
              <w:rPr>
                <w:sz w:val="22"/>
              </w:rPr>
            </w:pPr>
            <w:r>
              <w:rPr>
                <w:color w:val="212121"/>
                <w:spacing w:val="-10"/>
                <w:sz w:val="22"/>
              </w:rPr>
              <w:t>金</w:t>
            </w:r>
            <w:r>
              <w:rPr>
                <w:color w:val="212121"/>
                <w:spacing w:val="40"/>
                <w:sz w:val="22"/>
              </w:rPr>
              <w:t xml:space="preserve"> </w:t>
            </w:r>
            <w:r>
              <w:rPr>
                <w:color w:val="212121"/>
                <w:spacing w:val="-6"/>
                <w:sz w:val="22"/>
              </w:rPr>
              <w:t xml:space="preserve">蝶、 </w:t>
            </w:r>
            <w:r>
              <w:rPr>
                <w:color w:val="212121"/>
                <w:spacing w:val="-5"/>
                <w:sz w:val="22"/>
              </w:rPr>
              <w:t>SAP</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079" w:hRule="atLeast"/>
        </w:trPr>
        <w:tc>
          <w:tcPr>
            <w:tcW w:w="1005" w:type="dxa"/>
          </w:tcPr>
          <w:p>
            <w:pPr>
              <w:pStyle w:val="16"/>
              <w:rPr>
                <w:b/>
                <w:sz w:val="30"/>
              </w:rPr>
            </w:pPr>
          </w:p>
          <w:p>
            <w:pPr>
              <w:pStyle w:val="16"/>
              <w:rPr>
                <w:b/>
                <w:sz w:val="30"/>
              </w:rPr>
            </w:pPr>
          </w:p>
          <w:p>
            <w:pPr>
              <w:pStyle w:val="16"/>
              <w:spacing w:before="3"/>
              <w:rPr>
                <w:b/>
                <w:sz w:val="16"/>
              </w:rPr>
            </w:pPr>
          </w:p>
          <w:p>
            <w:pPr>
              <w:pStyle w:val="16"/>
              <w:spacing w:line="252" w:lineRule="auto"/>
              <w:ind w:left="199" w:right="338"/>
              <w:jc w:val="both"/>
              <w:rPr>
                <w:sz w:val="22"/>
              </w:rPr>
            </w:pPr>
            <w:r>
              <w:rPr>
                <w:color w:val="212121"/>
                <w:spacing w:val="-6"/>
                <w:sz w:val="22"/>
              </w:rPr>
              <w:t>到期日重</w:t>
            </w:r>
            <w:r>
              <w:rPr>
                <w:color w:val="212121"/>
                <w:spacing w:val="-5"/>
                <w:sz w:val="22"/>
              </w:rPr>
              <w:t>分类</w:t>
            </w:r>
          </w:p>
        </w:tc>
        <w:tc>
          <w:tcPr>
            <w:tcW w:w="1425" w:type="dxa"/>
          </w:tcPr>
          <w:p>
            <w:pPr>
              <w:pStyle w:val="16"/>
              <w:spacing w:before="99" w:line="256" w:lineRule="auto"/>
              <w:ind w:left="205" w:right="302"/>
              <w:jc w:val="both"/>
              <w:rPr>
                <w:sz w:val="22"/>
              </w:rPr>
            </w:pPr>
            <w:r>
              <w:rPr>
                <w:color w:val="212121"/>
                <w:spacing w:val="-4"/>
                <w:sz w:val="22"/>
              </w:rPr>
              <w:t>源核算软件的凭证中的到期日字段值正确，或者可通过其他明确的准则来</w:t>
            </w:r>
            <w:r>
              <w:rPr>
                <w:color w:val="212121"/>
                <w:spacing w:val="-6"/>
                <w:sz w:val="22"/>
              </w:rPr>
              <w:t>赋值</w:t>
            </w:r>
          </w:p>
        </w:tc>
        <w:tc>
          <w:tcPr>
            <w:tcW w:w="5160" w:type="dxa"/>
          </w:tcPr>
          <w:p>
            <w:pPr>
              <w:pStyle w:val="16"/>
              <w:spacing w:before="3"/>
              <w:rPr>
                <w:b/>
                <w:sz w:val="41"/>
              </w:rPr>
            </w:pPr>
          </w:p>
          <w:p>
            <w:pPr>
              <w:pStyle w:val="16"/>
              <w:spacing w:before="1" w:line="256" w:lineRule="auto"/>
              <w:ind w:left="196" w:right="221"/>
              <w:jc w:val="both"/>
              <w:rPr>
                <w:sz w:val="22"/>
              </w:rPr>
            </w:pPr>
            <w:r>
              <w:rPr>
                <w:color w:val="212121"/>
                <w:spacing w:val="-2"/>
                <w:sz w:val="22"/>
              </w:rPr>
              <w:t>在报表中，一年内到期的长期负债是指企业长期负债中自编表日起一年内到期的长期负债，形式上是在长期负债账户里反映，本质上是一种流动负债，所以一本账在加工数据的同时，对此类业务进行数据的预处理。一年内到期的资产也做同样预处理。</w:t>
            </w:r>
          </w:p>
        </w:tc>
        <w:tc>
          <w:tcPr>
            <w:tcW w:w="900" w:type="dxa"/>
          </w:tcPr>
          <w:p>
            <w:pPr>
              <w:pStyle w:val="16"/>
              <w:rPr>
                <w:b/>
                <w:sz w:val="30"/>
              </w:rPr>
            </w:pPr>
          </w:p>
          <w:p>
            <w:pPr>
              <w:pStyle w:val="16"/>
              <w:rPr>
                <w:b/>
                <w:sz w:val="30"/>
              </w:rPr>
            </w:pPr>
          </w:p>
          <w:p>
            <w:pPr>
              <w:pStyle w:val="16"/>
              <w:spacing w:before="3"/>
              <w:rPr>
                <w:b/>
                <w:sz w:val="16"/>
              </w:rPr>
            </w:pPr>
          </w:p>
          <w:p>
            <w:pPr>
              <w:pStyle w:val="16"/>
              <w:spacing w:line="252" w:lineRule="auto"/>
              <w:ind w:left="199" w:right="233"/>
              <w:rPr>
                <w:sz w:val="22"/>
              </w:rPr>
            </w:pPr>
            <w:r>
              <w:rPr>
                <w:color w:val="212121"/>
                <w:spacing w:val="-10"/>
                <w:sz w:val="22"/>
              </w:rPr>
              <w:t>金</w:t>
            </w:r>
            <w:r>
              <w:rPr>
                <w:color w:val="212121"/>
                <w:spacing w:val="40"/>
                <w:sz w:val="22"/>
              </w:rPr>
              <w:t xml:space="preserve"> </w:t>
            </w:r>
            <w:r>
              <w:rPr>
                <w:color w:val="212121"/>
                <w:spacing w:val="-6"/>
                <w:sz w:val="22"/>
              </w:rPr>
              <w:t xml:space="preserve">蝶、 </w:t>
            </w:r>
            <w:r>
              <w:rPr>
                <w:color w:val="212121"/>
                <w:spacing w:val="-5"/>
                <w:sz w:val="22"/>
              </w:rPr>
              <w:t>SAP</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759" w:hRule="atLeast"/>
        </w:trPr>
        <w:tc>
          <w:tcPr>
            <w:tcW w:w="1005" w:type="dxa"/>
          </w:tcPr>
          <w:p>
            <w:pPr>
              <w:pStyle w:val="16"/>
              <w:spacing w:before="7"/>
              <w:rPr>
                <w:b/>
                <w:sz w:val="40"/>
              </w:rPr>
            </w:pPr>
          </w:p>
          <w:p>
            <w:pPr>
              <w:pStyle w:val="16"/>
              <w:spacing w:line="252" w:lineRule="auto"/>
              <w:ind w:left="199" w:right="338"/>
              <w:jc w:val="both"/>
              <w:rPr>
                <w:sz w:val="22"/>
              </w:rPr>
            </w:pPr>
            <w:r>
              <w:rPr>
                <w:color w:val="212121"/>
                <w:spacing w:val="-6"/>
                <w:sz w:val="22"/>
              </w:rPr>
              <w:t>账龄先进</w:t>
            </w:r>
            <w:r>
              <w:rPr>
                <w:color w:val="212121"/>
                <w:spacing w:val="-5"/>
                <w:sz w:val="22"/>
              </w:rPr>
              <w:t>先出</w:t>
            </w:r>
          </w:p>
        </w:tc>
        <w:tc>
          <w:tcPr>
            <w:tcW w:w="1425" w:type="dxa"/>
          </w:tcPr>
          <w:p>
            <w:pPr>
              <w:pStyle w:val="16"/>
              <w:spacing w:before="99" w:line="256" w:lineRule="auto"/>
              <w:ind w:left="205" w:right="235"/>
              <w:jc w:val="both"/>
              <w:rPr>
                <w:sz w:val="22"/>
              </w:rPr>
            </w:pPr>
            <w:r>
              <w:rPr>
                <w:color w:val="212121"/>
                <w:spacing w:val="-4"/>
                <w:sz w:val="22"/>
              </w:rPr>
              <w:t>无往来核销模块，可 接受先进先出方式估算账</w:t>
            </w:r>
            <w:r>
              <w:rPr>
                <w:color w:val="212121"/>
                <w:spacing w:val="-10"/>
                <w:sz w:val="22"/>
              </w:rPr>
              <w:t>龄</w:t>
            </w:r>
          </w:p>
        </w:tc>
        <w:tc>
          <w:tcPr>
            <w:tcW w:w="5160" w:type="dxa"/>
          </w:tcPr>
          <w:p>
            <w:pPr>
              <w:pStyle w:val="16"/>
              <w:spacing w:before="3"/>
              <w:rPr>
                <w:b/>
                <w:sz w:val="28"/>
              </w:rPr>
            </w:pPr>
          </w:p>
          <w:p>
            <w:pPr>
              <w:pStyle w:val="16"/>
              <w:spacing w:line="256" w:lineRule="auto"/>
              <w:ind w:left="196" w:right="221"/>
              <w:jc w:val="both"/>
              <w:rPr>
                <w:sz w:val="22"/>
              </w:rPr>
            </w:pPr>
            <w:r>
              <w:rPr>
                <w:color w:val="212121"/>
                <w:spacing w:val="-2"/>
                <w:sz w:val="22"/>
              </w:rPr>
              <w:t>账龄时间长的应收款项先被冲账核销的账龄计算方法，即默认先发生的负债先归还。适用于企业没没有按照每笔账款记录借还，或者账龄的简化计算。（应付款项同理）</w:t>
            </w:r>
          </w:p>
        </w:tc>
        <w:tc>
          <w:tcPr>
            <w:tcW w:w="900" w:type="dxa"/>
          </w:tcPr>
          <w:p>
            <w:pPr>
              <w:pStyle w:val="16"/>
              <w:rPr>
                <w:b/>
                <w:sz w:val="30"/>
              </w:rPr>
            </w:pPr>
          </w:p>
          <w:p>
            <w:pPr>
              <w:pStyle w:val="16"/>
              <w:spacing w:before="14"/>
              <w:rPr>
                <w:b/>
                <w:sz w:val="21"/>
              </w:rPr>
            </w:pPr>
          </w:p>
          <w:p>
            <w:pPr>
              <w:pStyle w:val="16"/>
              <w:spacing w:line="256" w:lineRule="auto"/>
              <w:ind w:left="199" w:right="233"/>
              <w:rPr>
                <w:sz w:val="22"/>
              </w:rPr>
            </w:pPr>
            <w:r>
              <w:rPr>
                <w:color w:val="212121"/>
                <w:spacing w:val="-6"/>
                <w:sz w:val="22"/>
              </w:rPr>
              <w:t>所有</w:t>
            </w:r>
            <w:r>
              <w:rPr>
                <w:color w:val="212121"/>
                <w:spacing w:val="-5"/>
                <w:sz w:val="22"/>
              </w:rPr>
              <w:t>插件</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19" w:hRule="atLeast"/>
        </w:trPr>
        <w:tc>
          <w:tcPr>
            <w:tcW w:w="1005" w:type="dxa"/>
          </w:tcPr>
          <w:p>
            <w:pPr>
              <w:pStyle w:val="16"/>
              <w:spacing w:before="99"/>
              <w:ind w:left="199"/>
              <w:rPr>
                <w:sz w:val="22"/>
              </w:rPr>
            </w:pPr>
            <w:r>
              <w:rPr>
                <w:color w:val="212121"/>
                <w:spacing w:val="-5"/>
                <w:sz w:val="22"/>
              </w:rPr>
              <w:t>账龄</w:t>
            </w:r>
          </w:p>
          <w:p>
            <w:pPr>
              <w:pStyle w:val="16"/>
              <w:spacing w:before="30"/>
              <w:ind w:left="199"/>
              <w:rPr>
                <w:sz w:val="22"/>
              </w:rPr>
            </w:pPr>
            <w:r>
              <w:rPr>
                <w:color w:val="212121"/>
                <w:spacing w:val="-4"/>
                <w:sz w:val="22"/>
              </w:rPr>
              <w:t>_SAP</w:t>
            </w:r>
          </w:p>
          <w:p>
            <w:pPr>
              <w:pStyle w:val="16"/>
              <w:spacing w:before="29" w:line="256" w:lineRule="auto"/>
              <w:ind w:left="199" w:right="338"/>
              <w:rPr>
                <w:sz w:val="22"/>
              </w:rPr>
            </w:pPr>
            <w:r>
              <w:rPr>
                <w:color w:val="212121"/>
                <w:spacing w:val="-6"/>
                <w:sz w:val="22"/>
              </w:rPr>
              <w:t>未清</w:t>
            </w:r>
            <w:r>
              <w:rPr>
                <w:color w:val="212121"/>
                <w:spacing w:val="-10"/>
                <w:sz w:val="22"/>
              </w:rPr>
              <w:t>项</w:t>
            </w:r>
          </w:p>
        </w:tc>
        <w:tc>
          <w:tcPr>
            <w:tcW w:w="1425" w:type="dxa"/>
          </w:tcPr>
          <w:p>
            <w:pPr>
              <w:pStyle w:val="16"/>
              <w:spacing w:before="99" w:line="256" w:lineRule="auto"/>
              <w:ind w:left="205" w:right="302"/>
              <w:jc w:val="both"/>
              <w:rPr>
                <w:sz w:val="22"/>
              </w:rPr>
            </w:pPr>
            <w:r>
              <w:rPr>
                <w:color w:val="212121"/>
                <w:spacing w:val="-4"/>
                <w:sz w:val="22"/>
              </w:rPr>
              <w:t xml:space="preserve">账龄使用 </w:t>
            </w:r>
            <w:r>
              <w:rPr>
                <w:color w:val="212121"/>
                <w:spacing w:val="-2"/>
                <w:sz w:val="22"/>
              </w:rPr>
              <w:t>SAP未清</w:t>
            </w:r>
            <w:r>
              <w:rPr>
                <w:color w:val="212121"/>
                <w:spacing w:val="-4"/>
                <w:sz w:val="22"/>
              </w:rPr>
              <w:t>项模式计</w:t>
            </w:r>
            <w:r>
              <w:rPr>
                <w:color w:val="212121"/>
                <w:spacing w:val="-10"/>
                <w:sz w:val="22"/>
              </w:rPr>
              <w:t>算</w:t>
            </w:r>
          </w:p>
        </w:tc>
        <w:tc>
          <w:tcPr>
            <w:tcW w:w="5160" w:type="dxa"/>
          </w:tcPr>
          <w:p>
            <w:pPr>
              <w:pStyle w:val="16"/>
              <w:rPr>
                <w:b/>
                <w:sz w:val="29"/>
              </w:rPr>
            </w:pPr>
          </w:p>
          <w:p>
            <w:pPr>
              <w:pStyle w:val="16"/>
              <w:spacing w:line="256" w:lineRule="auto"/>
              <w:ind w:left="196" w:right="470"/>
              <w:rPr>
                <w:sz w:val="22"/>
              </w:rPr>
            </w:pPr>
            <w:r>
              <w:rPr>
                <w:color w:val="212121"/>
                <w:spacing w:val="-2"/>
                <w:sz w:val="22"/>
              </w:rPr>
              <w:t>通过对接SAP的未清项数据获取准确的往来关系，计算账龄。</w:t>
            </w:r>
          </w:p>
        </w:tc>
        <w:tc>
          <w:tcPr>
            <w:tcW w:w="900" w:type="dxa"/>
          </w:tcPr>
          <w:p>
            <w:pPr>
              <w:pStyle w:val="16"/>
              <w:spacing w:before="3"/>
              <w:rPr>
                <w:b/>
                <w:sz w:val="41"/>
              </w:rPr>
            </w:pPr>
          </w:p>
          <w:p>
            <w:pPr>
              <w:pStyle w:val="16"/>
              <w:spacing w:before="1"/>
              <w:ind w:left="199"/>
              <w:rPr>
                <w:sz w:val="22"/>
              </w:rPr>
            </w:pPr>
            <w:r>
              <w:rPr>
                <w:color w:val="212121"/>
                <w:spacing w:val="-5"/>
                <w:sz w:val="22"/>
              </w:rPr>
              <w:t>SAP</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05" w:hRule="atLeast"/>
        </w:trPr>
        <w:tc>
          <w:tcPr>
            <w:tcW w:w="1005" w:type="dxa"/>
            <w:tcBorders>
              <w:bottom w:val="nil"/>
            </w:tcBorders>
          </w:tcPr>
          <w:p>
            <w:pPr>
              <w:pStyle w:val="16"/>
              <w:spacing w:before="99" w:line="249" w:lineRule="auto"/>
              <w:ind w:left="199" w:right="237"/>
              <w:rPr>
                <w:sz w:val="22"/>
              </w:rPr>
            </w:pPr>
            <w:r>
              <w:rPr>
                <w:color w:val="212121"/>
                <w:spacing w:val="-4"/>
                <w:sz w:val="22"/>
              </w:rPr>
              <w:t>账龄_</w:t>
            </w:r>
            <w:r>
              <w:rPr>
                <w:color w:val="212121"/>
                <w:spacing w:val="-6"/>
                <w:sz w:val="22"/>
              </w:rPr>
              <w:t>云核</w:t>
            </w:r>
          </w:p>
        </w:tc>
        <w:tc>
          <w:tcPr>
            <w:tcW w:w="1425" w:type="dxa"/>
            <w:tcBorders>
              <w:bottom w:val="nil"/>
            </w:tcBorders>
          </w:tcPr>
          <w:p>
            <w:pPr>
              <w:pStyle w:val="16"/>
              <w:spacing w:before="99" w:line="252" w:lineRule="auto"/>
              <w:ind w:left="205" w:right="302"/>
              <w:rPr>
                <w:sz w:val="22"/>
              </w:rPr>
            </w:pPr>
            <w:r>
              <w:rPr>
                <w:color w:val="212121"/>
                <w:spacing w:val="-4"/>
                <w:sz w:val="22"/>
              </w:rPr>
              <w:t>启用往来核销模</w:t>
            </w:r>
            <w:r>
              <w:rPr>
                <w:color w:val="212121"/>
                <w:spacing w:val="40"/>
                <w:sz w:val="22"/>
              </w:rPr>
              <w:t xml:space="preserve"> </w:t>
            </w:r>
            <w:r>
              <w:rPr>
                <w:color w:val="212121"/>
                <w:spacing w:val="-4"/>
                <w:sz w:val="22"/>
              </w:rPr>
              <w:t>块，账龄</w:t>
            </w:r>
          </w:p>
        </w:tc>
        <w:tc>
          <w:tcPr>
            <w:tcW w:w="5160" w:type="dxa"/>
            <w:tcBorders>
              <w:bottom w:val="nil"/>
            </w:tcBorders>
          </w:tcPr>
          <w:p>
            <w:pPr>
              <w:pStyle w:val="16"/>
              <w:spacing w:before="99" w:line="249" w:lineRule="auto"/>
              <w:ind w:left="196" w:right="221"/>
              <w:rPr>
                <w:sz w:val="22"/>
              </w:rPr>
            </w:pPr>
            <w:r>
              <w:rPr>
                <w:color w:val="212121"/>
                <w:spacing w:val="-2"/>
                <w:sz w:val="22"/>
              </w:rPr>
              <w:t>通过对接云核算的往来模块数据获取准确的往来关系，计算账龄。</w:t>
            </w:r>
          </w:p>
        </w:tc>
        <w:tc>
          <w:tcPr>
            <w:tcW w:w="900" w:type="dxa"/>
            <w:tcBorders>
              <w:bottom w:val="nil"/>
            </w:tcBorders>
          </w:tcPr>
          <w:p>
            <w:pPr>
              <w:pStyle w:val="16"/>
              <w:spacing w:before="99" w:line="252" w:lineRule="auto"/>
              <w:ind w:left="199" w:right="233"/>
              <w:jc w:val="both"/>
              <w:rPr>
                <w:sz w:val="22"/>
              </w:rPr>
            </w:pPr>
            <w:r>
              <w:rPr>
                <w:color w:val="212121"/>
                <w:spacing w:val="-6"/>
                <w:sz w:val="22"/>
              </w:rPr>
              <w:t>久其云核</w:t>
            </w:r>
            <w:r>
              <w:rPr>
                <w:color w:val="212121"/>
                <w:spacing w:val="-10"/>
                <w:sz w:val="22"/>
              </w:rPr>
              <w:t>算</w:t>
            </w:r>
          </w:p>
        </w:tc>
      </w:tr>
    </w:tbl>
    <w:p>
      <w:pPr>
        <w:spacing w:after="0" w:line="252" w:lineRule="auto"/>
        <w:jc w:val="both"/>
        <w:rPr>
          <w:sz w:val="22"/>
        </w:rPr>
        <w:sectPr>
          <w:pgSz w:w="11920" w:h="16860"/>
          <w:pgMar w:top="960" w:right="0" w:bottom="500" w:left="20" w:header="295" w:footer="302" w:gutter="0"/>
          <w:cols w:space="720" w:num="1"/>
        </w:sectPr>
      </w:pPr>
    </w:p>
    <w:p>
      <w:pPr>
        <w:spacing w:before="0" w:line="769" w:lineRule="exact"/>
        <w:ind w:left="1171" w:right="0" w:firstLine="0"/>
        <w:jc w:val="left"/>
        <w:rPr>
          <w:b/>
          <w:sz w:val="42"/>
        </w:rPr>
      </w:pPr>
      <w:r>
        <w:rPr>
          <w:b/>
          <w:color w:val="212121"/>
          <w:spacing w:val="-2"/>
          <w:sz w:val="42"/>
        </w:rPr>
        <w:t>直连模式方案</w:t>
      </w:r>
    </w:p>
    <w:p>
      <w:pPr>
        <w:pStyle w:val="11"/>
        <w:spacing w:before="6"/>
        <w:rPr>
          <w:b/>
          <w:sz w:val="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005"/>
        <w:gridCol w:w="1425"/>
        <w:gridCol w:w="5160"/>
        <w:gridCol w:w="90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005" w:type="dxa"/>
          </w:tcPr>
          <w:p>
            <w:pPr>
              <w:pStyle w:val="16"/>
              <w:spacing w:before="99" w:line="256" w:lineRule="auto"/>
              <w:ind w:left="390" w:right="260" w:hanging="113"/>
              <w:rPr>
                <w:b/>
                <w:sz w:val="22"/>
              </w:rPr>
            </w:pPr>
            <w:r>
              <w:rPr>
                <w:b/>
                <w:color w:val="2B3D4F"/>
                <w:spacing w:val="-6"/>
                <w:sz w:val="22"/>
              </w:rPr>
              <w:t>预处</w:t>
            </w:r>
            <w:r>
              <w:rPr>
                <w:b/>
                <w:color w:val="2B3D4F"/>
                <w:spacing w:val="-10"/>
                <w:sz w:val="22"/>
              </w:rPr>
              <w:t>理</w:t>
            </w:r>
          </w:p>
        </w:tc>
        <w:tc>
          <w:tcPr>
            <w:tcW w:w="1425" w:type="dxa"/>
          </w:tcPr>
          <w:p>
            <w:pPr>
              <w:pStyle w:val="16"/>
              <w:spacing w:before="14"/>
              <w:rPr>
                <w:b/>
                <w:sz w:val="16"/>
              </w:rPr>
            </w:pPr>
          </w:p>
          <w:p>
            <w:pPr>
              <w:pStyle w:val="16"/>
              <w:ind w:left="261"/>
              <w:rPr>
                <w:b/>
                <w:sz w:val="22"/>
              </w:rPr>
            </w:pPr>
            <w:r>
              <w:rPr>
                <w:b/>
                <w:color w:val="2B3D4F"/>
                <w:spacing w:val="-3"/>
                <w:sz w:val="22"/>
              </w:rPr>
              <w:t>适用条件</w:t>
            </w:r>
          </w:p>
        </w:tc>
        <w:tc>
          <w:tcPr>
            <w:tcW w:w="5160" w:type="dxa"/>
          </w:tcPr>
          <w:p>
            <w:pPr>
              <w:pStyle w:val="16"/>
              <w:spacing w:before="14"/>
              <w:rPr>
                <w:b/>
                <w:sz w:val="16"/>
              </w:rPr>
            </w:pPr>
          </w:p>
          <w:p>
            <w:pPr>
              <w:pStyle w:val="16"/>
              <w:ind w:left="2340" w:right="2334"/>
              <w:jc w:val="center"/>
              <w:rPr>
                <w:b/>
                <w:sz w:val="22"/>
              </w:rPr>
            </w:pPr>
            <w:r>
              <w:rPr>
                <w:b/>
                <w:color w:val="2B3D4F"/>
                <w:spacing w:val="-5"/>
                <w:sz w:val="22"/>
              </w:rPr>
              <w:t>场景</w:t>
            </w:r>
          </w:p>
        </w:tc>
        <w:tc>
          <w:tcPr>
            <w:tcW w:w="900" w:type="dxa"/>
          </w:tcPr>
          <w:p>
            <w:pPr>
              <w:pStyle w:val="16"/>
              <w:spacing w:before="99" w:line="256" w:lineRule="auto"/>
              <w:ind w:left="223" w:right="209"/>
              <w:rPr>
                <w:b/>
                <w:sz w:val="22"/>
              </w:rPr>
            </w:pPr>
            <w:r>
              <w:rPr>
                <w:b/>
                <w:color w:val="2B3D4F"/>
                <w:spacing w:val="-6"/>
                <w:sz w:val="22"/>
              </w:rPr>
              <w:t>支持</w:t>
            </w:r>
            <w:r>
              <w:rPr>
                <w:b/>
                <w:color w:val="2B3D4F"/>
                <w:spacing w:val="-5"/>
                <w:sz w:val="22"/>
              </w:rPr>
              <w:t>插件</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339" w:hRule="atLeast"/>
        </w:trPr>
        <w:tc>
          <w:tcPr>
            <w:tcW w:w="1005" w:type="dxa"/>
          </w:tcPr>
          <w:p>
            <w:pPr>
              <w:pStyle w:val="16"/>
              <w:spacing w:before="3"/>
              <w:rPr>
                <w:b/>
                <w:sz w:val="41"/>
              </w:rPr>
            </w:pPr>
          </w:p>
          <w:p>
            <w:pPr>
              <w:pStyle w:val="16"/>
              <w:spacing w:before="1" w:line="249" w:lineRule="auto"/>
              <w:ind w:left="199" w:right="338"/>
              <w:rPr>
                <w:sz w:val="22"/>
              </w:rPr>
            </w:pPr>
            <w:r>
              <w:rPr>
                <w:color w:val="212121"/>
                <w:spacing w:val="-6"/>
                <w:sz w:val="22"/>
              </w:rPr>
              <w:t>现金</w:t>
            </w:r>
            <w:r>
              <w:rPr>
                <w:color w:val="212121"/>
                <w:spacing w:val="-5"/>
                <w:sz w:val="22"/>
              </w:rPr>
              <w:t>流量</w:t>
            </w:r>
          </w:p>
        </w:tc>
        <w:tc>
          <w:tcPr>
            <w:tcW w:w="1425" w:type="dxa"/>
          </w:tcPr>
          <w:p>
            <w:pPr>
              <w:pStyle w:val="16"/>
              <w:spacing w:before="99" w:line="256" w:lineRule="auto"/>
              <w:ind w:left="205" w:right="302"/>
              <w:jc w:val="both"/>
              <w:rPr>
                <w:sz w:val="22"/>
              </w:rPr>
            </w:pPr>
            <w:r>
              <w:rPr>
                <w:color w:val="212121"/>
                <w:spacing w:val="-4"/>
                <w:sz w:val="22"/>
              </w:rPr>
              <w:t>源核算软件凭证中可准确获取现流项目信息</w:t>
            </w:r>
          </w:p>
        </w:tc>
        <w:tc>
          <w:tcPr>
            <w:tcW w:w="5160" w:type="dxa"/>
          </w:tcPr>
          <w:p>
            <w:pPr>
              <w:pStyle w:val="16"/>
              <w:spacing w:before="3"/>
              <w:rPr>
                <w:b/>
                <w:sz w:val="41"/>
              </w:rPr>
            </w:pPr>
          </w:p>
          <w:p>
            <w:pPr>
              <w:pStyle w:val="16"/>
              <w:spacing w:before="1" w:line="249" w:lineRule="auto"/>
              <w:ind w:left="196" w:right="221"/>
              <w:rPr>
                <w:sz w:val="22"/>
              </w:rPr>
            </w:pPr>
            <w:r>
              <w:rPr>
                <w:color w:val="212121"/>
                <w:spacing w:val="-2"/>
                <w:sz w:val="22"/>
              </w:rPr>
              <w:t>从源核算系统的凭证中获取现金流量项目信息，加工出报表需要的现金流量余额表。</w:t>
            </w:r>
          </w:p>
        </w:tc>
        <w:tc>
          <w:tcPr>
            <w:tcW w:w="900" w:type="dxa"/>
          </w:tcPr>
          <w:p>
            <w:pPr>
              <w:pStyle w:val="16"/>
              <w:rPr>
                <w:b/>
                <w:sz w:val="29"/>
              </w:rPr>
            </w:pPr>
          </w:p>
          <w:p>
            <w:pPr>
              <w:pStyle w:val="16"/>
              <w:spacing w:line="256" w:lineRule="auto"/>
              <w:ind w:left="199" w:right="233"/>
              <w:rPr>
                <w:sz w:val="22"/>
              </w:rPr>
            </w:pPr>
            <w:r>
              <w:rPr>
                <w:color w:val="212121"/>
                <w:spacing w:val="-10"/>
                <w:sz w:val="22"/>
              </w:rPr>
              <w:t>金</w:t>
            </w:r>
            <w:r>
              <w:rPr>
                <w:color w:val="212121"/>
                <w:spacing w:val="40"/>
                <w:sz w:val="22"/>
              </w:rPr>
              <w:t xml:space="preserve"> </w:t>
            </w:r>
            <w:r>
              <w:rPr>
                <w:color w:val="212121"/>
                <w:spacing w:val="-6"/>
                <w:sz w:val="22"/>
              </w:rPr>
              <w:t xml:space="preserve">蝶、 </w:t>
            </w:r>
            <w:r>
              <w:rPr>
                <w:color w:val="212121"/>
                <w:spacing w:val="-5"/>
                <w:sz w:val="22"/>
              </w:rPr>
              <w:t>SAP</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079" w:hRule="atLeast"/>
        </w:trPr>
        <w:tc>
          <w:tcPr>
            <w:tcW w:w="1005" w:type="dxa"/>
          </w:tcPr>
          <w:p>
            <w:pPr>
              <w:pStyle w:val="16"/>
              <w:rPr>
                <w:b/>
                <w:sz w:val="30"/>
              </w:rPr>
            </w:pPr>
          </w:p>
          <w:p>
            <w:pPr>
              <w:pStyle w:val="16"/>
              <w:rPr>
                <w:b/>
                <w:sz w:val="30"/>
              </w:rPr>
            </w:pPr>
          </w:p>
          <w:p>
            <w:pPr>
              <w:pStyle w:val="16"/>
              <w:spacing w:before="3"/>
              <w:rPr>
                <w:b/>
                <w:sz w:val="16"/>
              </w:rPr>
            </w:pPr>
          </w:p>
          <w:p>
            <w:pPr>
              <w:pStyle w:val="16"/>
              <w:spacing w:line="252" w:lineRule="auto"/>
              <w:ind w:left="199" w:right="338"/>
              <w:jc w:val="both"/>
              <w:rPr>
                <w:sz w:val="22"/>
              </w:rPr>
            </w:pPr>
            <w:r>
              <w:rPr>
                <w:color w:val="212121"/>
                <w:spacing w:val="-6"/>
                <w:sz w:val="22"/>
              </w:rPr>
              <w:t>到期日重</w:t>
            </w:r>
            <w:r>
              <w:rPr>
                <w:color w:val="212121"/>
                <w:spacing w:val="-5"/>
                <w:sz w:val="22"/>
              </w:rPr>
              <w:t>分类</w:t>
            </w:r>
          </w:p>
        </w:tc>
        <w:tc>
          <w:tcPr>
            <w:tcW w:w="1425" w:type="dxa"/>
          </w:tcPr>
          <w:p>
            <w:pPr>
              <w:pStyle w:val="16"/>
              <w:spacing w:before="99" w:line="256" w:lineRule="auto"/>
              <w:ind w:left="205" w:right="302"/>
              <w:jc w:val="both"/>
              <w:rPr>
                <w:sz w:val="22"/>
              </w:rPr>
            </w:pPr>
            <w:r>
              <w:rPr>
                <w:color w:val="212121"/>
                <w:spacing w:val="-4"/>
                <w:sz w:val="22"/>
              </w:rPr>
              <w:t>源核算软件的凭证中的到期日字段值正确，或者可通过其他明确的准则来</w:t>
            </w:r>
            <w:r>
              <w:rPr>
                <w:color w:val="212121"/>
                <w:spacing w:val="-6"/>
                <w:sz w:val="22"/>
              </w:rPr>
              <w:t>赋值</w:t>
            </w:r>
          </w:p>
        </w:tc>
        <w:tc>
          <w:tcPr>
            <w:tcW w:w="5160" w:type="dxa"/>
          </w:tcPr>
          <w:p>
            <w:pPr>
              <w:pStyle w:val="16"/>
              <w:spacing w:before="3"/>
              <w:rPr>
                <w:b/>
                <w:sz w:val="41"/>
              </w:rPr>
            </w:pPr>
          </w:p>
          <w:p>
            <w:pPr>
              <w:pStyle w:val="16"/>
              <w:spacing w:before="1" w:line="256" w:lineRule="auto"/>
              <w:ind w:left="196" w:right="221"/>
              <w:jc w:val="both"/>
              <w:rPr>
                <w:sz w:val="22"/>
              </w:rPr>
            </w:pPr>
            <w:r>
              <w:rPr>
                <w:color w:val="212121"/>
                <w:spacing w:val="-2"/>
                <w:sz w:val="22"/>
              </w:rPr>
              <w:t>在报表中，一年内到期的长期负债是指企业长期负债中自编表日起一年内到期的长期负债，形式上是在长期负债账户里反映，本质上是一种流动负债，所以一本账在加工数据的同时，对此类业务进行数据的预处理。一年内到期的资产也做同样预处理。</w:t>
            </w:r>
          </w:p>
        </w:tc>
        <w:tc>
          <w:tcPr>
            <w:tcW w:w="900" w:type="dxa"/>
          </w:tcPr>
          <w:p>
            <w:pPr>
              <w:pStyle w:val="16"/>
              <w:rPr>
                <w:b/>
                <w:sz w:val="30"/>
              </w:rPr>
            </w:pPr>
          </w:p>
          <w:p>
            <w:pPr>
              <w:pStyle w:val="16"/>
              <w:rPr>
                <w:b/>
                <w:sz w:val="30"/>
              </w:rPr>
            </w:pPr>
          </w:p>
          <w:p>
            <w:pPr>
              <w:pStyle w:val="16"/>
              <w:spacing w:before="3"/>
              <w:rPr>
                <w:b/>
                <w:sz w:val="16"/>
              </w:rPr>
            </w:pPr>
          </w:p>
          <w:p>
            <w:pPr>
              <w:pStyle w:val="16"/>
              <w:spacing w:line="252" w:lineRule="auto"/>
              <w:ind w:left="199" w:right="233"/>
              <w:rPr>
                <w:sz w:val="22"/>
              </w:rPr>
            </w:pPr>
            <w:r>
              <w:rPr>
                <w:color w:val="212121"/>
                <w:spacing w:val="-10"/>
                <w:sz w:val="22"/>
              </w:rPr>
              <w:t>金</w:t>
            </w:r>
            <w:r>
              <w:rPr>
                <w:color w:val="212121"/>
                <w:spacing w:val="40"/>
                <w:sz w:val="22"/>
              </w:rPr>
              <w:t xml:space="preserve"> </w:t>
            </w:r>
            <w:r>
              <w:rPr>
                <w:color w:val="212121"/>
                <w:spacing w:val="-6"/>
                <w:sz w:val="22"/>
              </w:rPr>
              <w:t xml:space="preserve">蝶、 </w:t>
            </w:r>
            <w:r>
              <w:rPr>
                <w:color w:val="212121"/>
                <w:spacing w:val="-5"/>
                <w:sz w:val="22"/>
              </w:rPr>
              <w:t>SAP</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759" w:hRule="atLeast"/>
        </w:trPr>
        <w:tc>
          <w:tcPr>
            <w:tcW w:w="1005" w:type="dxa"/>
          </w:tcPr>
          <w:p>
            <w:pPr>
              <w:pStyle w:val="16"/>
              <w:spacing w:before="7"/>
              <w:rPr>
                <w:b/>
                <w:sz w:val="40"/>
              </w:rPr>
            </w:pPr>
          </w:p>
          <w:p>
            <w:pPr>
              <w:pStyle w:val="16"/>
              <w:spacing w:line="252" w:lineRule="auto"/>
              <w:ind w:left="199" w:right="338"/>
              <w:jc w:val="both"/>
              <w:rPr>
                <w:sz w:val="22"/>
              </w:rPr>
            </w:pPr>
            <w:r>
              <w:rPr>
                <w:color w:val="212121"/>
                <w:spacing w:val="-6"/>
                <w:sz w:val="22"/>
              </w:rPr>
              <w:t>账龄先进</w:t>
            </w:r>
            <w:r>
              <w:rPr>
                <w:color w:val="212121"/>
                <w:spacing w:val="-5"/>
                <w:sz w:val="22"/>
              </w:rPr>
              <w:t>先出</w:t>
            </w:r>
          </w:p>
        </w:tc>
        <w:tc>
          <w:tcPr>
            <w:tcW w:w="1425" w:type="dxa"/>
          </w:tcPr>
          <w:p>
            <w:pPr>
              <w:pStyle w:val="16"/>
              <w:spacing w:before="99" w:line="256" w:lineRule="auto"/>
              <w:ind w:left="205" w:right="235"/>
              <w:jc w:val="both"/>
              <w:rPr>
                <w:sz w:val="22"/>
              </w:rPr>
            </w:pPr>
            <w:r>
              <w:rPr>
                <w:color w:val="212121"/>
                <w:spacing w:val="-4"/>
                <w:sz w:val="22"/>
              </w:rPr>
              <w:t>无往来核销模块，可 接受先进先出方式估算账</w:t>
            </w:r>
            <w:r>
              <w:rPr>
                <w:color w:val="212121"/>
                <w:spacing w:val="-10"/>
                <w:sz w:val="22"/>
              </w:rPr>
              <w:t>龄</w:t>
            </w:r>
          </w:p>
        </w:tc>
        <w:tc>
          <w:tcPr>
            <w:tcW w:w="5160" w:type="dxa"/>
          </w:tcPr>
          <w:p>
            <w:pPr>
              <w:pStyle w:val="16"/>
              <w:spacing w:before="3"/>
              <w:rPr>
                <w:b/>
                <w:sz w:val="28"/>
              </w:rPr>
            </w:pPr>
          </w:p>
          <w:p>
            <w:pPr>
              <w:pStyle w:val="16"/>
              <w:spacing w:line="256" w:lineRule="auto"/>
              <w:ind w:left="196" w:right="221"/>
              <w:jc w:val="both"/>
              <w:rPr>
                <w:sz w:val="22"/>
              </w:rPr>
            </w:pPr>
            <w:r>
              <w:rPr>
                <w:color w:val="212121"/>
                <w:spacing w:val="-2"/>
                <w:sz w:val="22"/>
              </w:rPr>
              <w:t>账龄时间长的应收款项先被冲账核销的账龄计算方法，即默认先发生的负债先归还。适用于企业没没有按照每笔账款记录借还，或者账龄的简化计算。（应付款项同理）</w:t>
            </w:r>
          </w:p>
        </w:tc>
        <w:tc>
          <w:tcPr>
            <w:tcW w:w="900" w:type="dxa"/>
          </w:tcPr>
          <w:p>
            <w:pPr>
              <w:pStyle w:val="16"/>
              <w:rPr>
                <w:b/>
                <w:sz w:val="30"/>
              </w:rPr>
            </w:pPr>
          </w:p>
          <w:p>
            <w:pPr>
              <w:pStyle w:val="16"/>
              <w:spacing w:before="14"/>
              <w:rPr>
                <w:b/>
                <w:sz w:val="21"/>
              </w:rPr>
            </w:pPr>
          </w:p>
          <w:p>
            <w:pPr>
              <w:pStyle w:val="16"/>
              <w:spacing w:line="256" w:lineRule="auto"/>
              <w:ind w:left="199" w:right="233"/>
              <w:rPr>
                <w:sz w:val="22"/>
              </w:rPr>
            </w:pPr>
            <w:r>
              <w:rPr>
                <w:color w:val="212121"/>
                <w:spacing w:val="-6"/>
                <w:sz w:val="22"/>
              </w:rPr>
              <w:t>所有</w:t>
            </w:r>
            <w:r>
              <w:rPr>
                <w:color w:val="212121"/>
                <w:spacing w:val="-5"/>
                <w:sz w:val="22"/>
              </w:rPr>
              <w:t>插件</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19" w:hRule="atLeast"/>
        </w:trPr>
        <w:tc>
          <w:tcPr>
            <w:tcW w:w="1005" w:type="dxa"/>
          </w:tcPr>
          <w:p>
            <w:pPr>
              <w:pStyle w:val="16"/>
              <w:spacing w:before="99"/>
              <w:ind w:left="199"/>
              <w:rPr>
                <w:sz w:val="22"/>
              </w:rPr>
            </w:pPr>
            <w:r>
              <w:rPr>
                <w:color w:val="212121"/>
                <w:spacing w:val="-5"/>
                <w:sz w:val="22"/>
              </w:rPr>
              <w:t>账龄</w:t>
            </w:r>
          </w:p>
          <w:p>
            <w:pPr>
              <w:pStyle w:val="16"/>
              <w:spacing w:before="30"/>
              <w:ind w:left="199"/>
              <w:rPr>
                <w:sz w:val="22"/>
              </w:rPr>
            </w:pPr>
            <w:r>
              <w:rPr>
                <w:color w:val="212121"/>
                <w:spacing w:val="-4"/>
                <w:sz w:val="22"/>
              </w:rPr>
              <w:t>_SAP</w:t>
            </w:r>
          </w:p>
          <w:p>
            <w:pPr>
              <w:pStyle w:val="16"/>
              <w:spacing w:before="29" w:line="256" w:lineRule="auto"/>
              <w:ind w:left="199" w:right="338"/>
              <w:rPr>
                <w:sz w:val="22"/>
              </w:rPr>
            </w:pPr>
            <w:r>
              <w:rPr>
                <w:color w:val="212121"/>
                <w:spacing w:val="-6"/>
                <w:sz w:val="22"/>
              </w:rPr>
              <w:t>未清</w:t>
            </w:r>
            <w:r>
              <w:rPr>
                <w:color w:val="212121"/>
                <w:spacing w:val="-10"/>
                <w:sz w:val="22"/>
              </w:rPr>
              <w:t>项</w:t>
            </w:r>
          </w:p>
        </w:tc>
        <w:tc>
          <w:tcPr>
            <w:tcW w:w="1425" w:type="dxa"/>
          </w:tcPr>
          <w:p>
            <w:pPr>
              <w:pStyle w:val="16"/>
              <w:spacing w:before="99" w:line="256" w:lineRule="auto"/>
              <w:ind w:left="205" w:right="302"/>
              <w:jc w:val="both"/>
              <w:rPr>
                <w:sz w:val="22"/>
              </w:rPr>
            </w:pPr>
            <w:r>
              <w:rPr>
                <w:color w:val="212121"/>
                <w:spacing w:val="-4"/>
                <w:sz w:val="22"/>
              </w:rPr>
              <w:t xml:space="preserve">账龄使用 </w:t>
            </w:r>
            <w:r>
              <w:rPr>
                <w:color w:val="212121"/>
                <w:spacing w:val="-2"/>
                <w:sz w:val="22"/>
              </w:rPr>
              <w:t>SAP未清</w:t>
            </w:r>
            <w:r>
              <w:rPr>
                <w:color w:val="212121"/>
                <w:spacing w:val="-4"/>
                <w:sz w:val="22"/>
              </w:rPr>
              <w:t>项模式计</w:t>
            </w:r>
            <w:r>
              <w:rPr>
                <w:color w:val="212121"/>
                <w:spacing w:val="-10"/>
                <w:sz w:val="22"/>
              </w:rPr>
              <w:t>算</w:t>
            </w:r>
          </w:p>
        </w:tc>
        <w:tc>
          <w:tcPr>
            <w:tcW w:w="5160" w:type="dxa"/>
          </w:tcPr>
          <w:p>
            <w:pPr>
              <w:pStyle w:val="16"/>
              <w:rPr>
                <w:b/>
                <w:sz w:val="29"/>
              </w:rPr>
            </w:pPr>
          </w:p>
          <w:p>
            <w:pPr>
              <w:pStyle w:val="16"/>
              <w:spacing w:line="256" w:lineRule="auto"/>
              <w:ind w:left="196" w:right="470"/>
              <w:rPr>
                <w:sz w:val="22"/>
              </w:rPr>
            </w:pPr>
            <w:r>
              <w:rPr>
                <w:color w:val="212121"/>
                <w:spacing w:val="-2"/>
                <w:sz w:val="22"/>
              </w:rPr>
              <w:t>通过对接SAP的未清项数据获取准确的往来关系，计算账龄。</w:t>
            </w:r>
          </w:p>
        </w:tc>
        <w:tc>
          <w:tcPr>
            <w:tcW w:w="900" w:type="dxa"/>
          </w:tcPr>
          <w:p>
            <w:pPr>
              <w:pStyle w:val="16"/>
              <w:spacing w:before="3"/>
              <w:rPr>
                <w:b/>
                <w:sz w:val="41"/>
              </w:rPr>
            </w:pPr>
          </w:p>
          <w:p>
            <w:pPr>
              <w:pStyle w:val="16"/>
              <w:spacing w:before="1"/>
              <w:ind w:left="199"/>
              <w:rPr>
                <w:sz w:val="22"/>
              </w:rPr>
            </w:pPr>
            <w:r>
              <w:rPr>
                <w:color w:val="212121"/>
                <w:spacing w:val="-5"/>
                <w:sz w:val="22"/>
              </w:rPr>
              <w:t>SAP</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05" w:hRule="atLeast"/>
        </w:trPr>
        <w:tc>
          <w:tcPr>
            <w:tcW w:w="1005" w:type="dxa"/>
            <w:tcBorders>
              <w:bottom w:val="nil"/>
            </w:tcBorders>
          </w:tcPr>
          <w:p>
            <w:pPr>
              <w:pStyle w:val="16"/>
              <w:spacing w:before="99" w:line="249" w:lineRule="auto"/>
              <w:ind w:left="199" w:right="237"/>
              <w:rPr>
                <w:sz w:val="22"/>
              </w:rPr>
            </w:pPr>
            <w:r>
              <w:rPr>
                <w:color w:val="212121"/>
                <w:spacing w:val="-4"/>
                <w:sz w:val="22"/>
              </w:rPr>
              <w:t>账龄_</w:t>
            </w:r>
            <w:r>
              <w:rPr>
                <w:color w:val="212121"/>
                <w:spacing w:val="-6"/>
                <w:sz w:val="22"/>
              </w:rPr>
              <w:t>云核</w:t>
            </w:r>
          </w:p>
        </w:tc>
        <w:tc>
          <w:tcPr>
            <w:tcW w:w="1425" w:type="dxa"/>
            <w:tcBorders>
              <w:bottom w:val="nil"/>
            </w:tcBorders>
          </w:tcPr>
          <w:p>
            <w:pPr>
              <w:pStyle w:val="16"/>
              <w:spacing w:before="99" w:line="252" w:lineRule="auto"/>
              <w:ind w:left="205" w:right="302"/>
              <w:rPr>
                <w:sz w:val="22"/>
              </w:rPr>
            </w:pPr>
            <w:r>
              <w:rPr>
                <w:color w:val="212121"/>
                <w:spacing w:val="-4"/>
                <w:sz w:val="22"/>
              </w:rPr>
              <w:t>启用往来核销模</w:t>
            </w:r>
            <w:r>
              <w:rPr>
                <w:color w:val="212121"/>
                <w:spacing w:val="40"/>
                <w:sz w:val="22"/>
              </w:rPr>
              <w:t xml:space="preserve"> </w:t>
            </w:r>
            <w:r>
              <w:rPr>
                <w:color w:val="212121"/>
                <w:spacing w:val="-4"/>
                <w:sz w:val="22"/>
              </w:rPr>
              <w:t>块，账龄</w:t>
            </w:r>
          </w:p>
        </w:tc>
        <w:tc>
          <w:tcPr>
            <w:tcW w:w="5160" w:type="dxa"/>
            <w:tcBorders>
              <w:bottom w:val="nil"/>
            </w:tcBorders>
          </w:tcPr>
          <w:p>
            <w:pPr>
              <w:pStyle w:val="16"/>
              <w:spacing w:before="99" w:line="249" w:lineRule="auto"/>
              <w:ind w:left="196" w:right="221"/>
              <w:rPr>
                <w:sz w:val="22"/>
              </w:rPr>
            </w:pPr>
            <w:r>
              <w:rPr>
                <w:color w:val="212121"/>
                <w:spacing w:val="-2"/>
                <w:sz w:val="22"/>
              </w:rPr>
              <w:t>通过对接云核算的往来模块数据获取准确的往来关系，计算账龄。</w:t>
            </w:r>
          </w:p>
        </w:tc>
        <w:tc>
          <w:tcPr>
            <w:tcW w:w="900" w:type="dxa"/>
            <w:tcBorders>
              <w:bottom w:val="nil"/>
            </w:tcBorders>
          </w:tcPr>
          <w:p>
            <w:pPr>
              <w:pStyle w:val="16"/>
              <w:spacing w:before="99" w:line="252" w:lineRule="auto"/>
              <w:ind w:left="199" w:right="233"/>
              <w:jc w:val="both"/>
              <w:rPr>
                <w:sz w:val="22"/>
              </w:rPr>
            </w:pPr>
            <w:r>
              <w:rPr>
                <w:color w:val="212121"/>
                <w:spacing w:val="-6"/>
                <w:sz w:val="22"/>
              </w:rPr>
              <w:t>久其云核</w:t>
            </w:r>
            <w:r>
              <w:rPr>
                <w:color w:val="212121"/>
                <w:spacing w:val="-10"/>
                <w:sz w:val="22"/>
              </w:rPr>
              <w:t>算</w:t>
            </w:r>
          </w:p>
        </w:tc>
      </w:tr>
    </w:tbl>
    <w:p>
      <w:pPr>
        <w:spacing w:after="0" w:line="252" w:lineRule="auto"/>
        <w:jc w:val="both"/>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005"/>
        <w:gridCol w:w="1425"/>
        <w:gridCol w:w="5160"/>
        <w:gridCol w:w="90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005" w:type="dxa"/>
          </w:tcPr>
          <w:p>
            <w:pPr>
              <w:pStyle w:val="16"/>
              <w:spacing w:before="99" w:line="256" w:lineRule="auto"/>
              <w:ind w:left="390" w:right="260" w:hanging="113"/>
              <w:rPr>
                <w:b/>
                <w:sz w:val="22"/>
              </w:rPr>
            </w:pPr>
            <w:r>
              <w:rPr>
                <w:b/>
                <w:color w:val="2B3D4F"/>
                <w:spacing w:val="-6"/>
                <w:sz w:val="22"/>
              </w:rPr>
              <w:t>预处</w:t>
            </w:r>
            <w:r>
              <w:rPr>
                <w:b/>
                <w:color w:val="2B3D4F"/>
                <w:spacing w:val="-10"/>
                <w:sz w:val="22"/>
              </w:rPr>
              <w:t>理</w:t>
            </w:r>
          </w:p>
        </w:tc>
        <w:tc>
          <w:tcPr>
            <w:tcW w:w="1425" w:type="dxa"/>
          </w:tcPr>
          <w:p>
            <w:pPr>
              <w:pStyle w:val="16"/>
              <w:spacing w:before="14"/>
              <w:rPr>
                <w:b/>
                <w:sz w:val="16"/>
              </w:rPr>
            </w:pPr>
          </w:p>
          <w:p>
            <w:pPr>
              <w:pStyle w:val="16"/>
              <w:ind w:left="261"/>
              <w:rPr>
                <w:b/>
                <w:sz w:val="22"/>
              </w:rPr>
            </w:pPr>
            <w:r>
              <w:rPr>
                <w:b/>
                <w:color w:val="2B3D4F"/>
                <w:spacing w:val="-3"/>
                <w:sz w:val="22"/>
              </w:rPr>
              <w:t>适用条件</w:t>
            </w:r>
          </w:p>
        </w:tc>
        <w:tc>
          <w:tcPr>
            <w:tcW w:w="5160" w:type="dxa"/>
          </w:tcPr>
          <w:p>
            <w:pPr>
              <w:pStyle w:val="16"/>
              <w:spacing w:before="14"/>
              <w:rPr>
                <w:b/>
                <w:sz w:val="16"/>
              </w:rPr>
            </w:pPr>
          </w:p>
          <w:p>
            <w:pPr>
              <w:pStyle w:val="16"/>
              <w:ind w:left="2340" w:right="2334"/>
              <w:jc w:val="center"/>
              <w:rPr>
                <w:b/>
                <w:sz w:val="22"/>
              </w:rPr>
            </w:pPr>
            <w:r>
              <w:rPr>
                <w:b/>
                <w:color w:val="2B3D4F"/>
                <w:spacing w:val="-5"/>
                <w:sz w:val="22"/>
              </w:rPr>
              <w:t>场景</w:t>
            </w:r>
          </w:p>
        </w:tc>
        <w:tc>
          <w:tcPr>
            <w:tcW w:w="900" w:type="dxa"/>
          </w:tcPr>
          <w:p>
            <w:pPr>
              <w:pStyle w:val="16"/>
              <w:spacing w:before="99" w:line="256" w:lineRule="auto"/>
              <w:ind w:left="223" w:right="209"/>
              <w:rPr>
                <w:b/>
                <w:sz w:val="22"/>
              </w:rPr>
            </w:pPr>
            <w:r>
              <w:rPr>
                <w:b/>
                <w:color w:val="2B3D4F"/>
                <w:spacing w:val="-6"/>
                <w:sz w:val="22"/>
              </w:rPr>
              <w:t>支持</w:t>
            </w:r>
            <w:r>
              <w:rPr>
                <w:b/>
                <w:color w:val="2B3D4F"/>
                <w:spacing w:val="-5"/>
                <w:sz w:val="22"/>
              </w:rPr>
              <w:t>插件</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234" w:hRule="atLeast"/>
        </w:trPr>
        <w:tc>
          <w:tcPr>
            <w:tcW w:w="1005" w:type="dxa"/>
          </w:tcPr>
          <w:p>
            <w:pPr>
              <w:pStyle w:val="16"/>
              <w:spacing w:line="256" w:lineRule="auto"/>
              <w:ind w:left="199" w:right="338"/>
              <w:rPr>
                <w:sz w:val="22"/>
              </w:rPr>
            </w:pPr>
            <w:r>
              <w:rPr>
                <w:color w:val="212121"/>
                <w:spacing w:val="-6"/>
                <w:sz w:val="22"/>
              </w:rPr>
              <w:t>算往</w:t>
            </w:r>
            <w:r>
              <w:rPr>
                <w:color w:val="212121"/>
                <w:spacing w:val="-10"/>
                <w:sz w:val="22"/>
              </w:rPr>
              <w:t>来</w:t>
            </w:r>
          </w:p>
        </w:tc>
        <w:tc>
          <w:tcPr>
            <w:tcW w:w="1425" w:type="dxa"/>
          </w:tcPr>
          <w:p>
            <w:pPr>
              <w:pStyle w:val="16"/>
              <w:spacing w:line="254" w:lineRule="auto"/>
              <w:ind w:left="205" w:right="302"/>
              <w:jc w:val="both"/>
              <w:rPr>
                <w:sz w:val="22"/>
              </w:rPr>
            </w:pPr>
            <w:r>
              <w:rPr>
                <w:color w:val="212121"/>
                <w:spacing w:val="-4"/>
                <w:sz w:val="22"/>
              </w:rPr>
              <w:t>数据通过往来核销模块的核销数据计</w:t>
            </w:r>
            <w:r>
              <w:rPr>
                <w:color w:val="212121"/>
                <w:spacing w:val="-10"/>
                <w:sz w:val="22"/>
              </w:rPr>
              <w:t>算</w:t>
            </w:r>
          </w:p>
        </w:tc>
        <w:tc>
          <w:tcPr>
            <w:tcW w:w="5160" w:type="dxa"/>
          </w:tcPr>
          <w:p>
            <w:pPr>
              <w:pStyle w:val="16"/>
              <w:rPr>
                <w:rFonts w:ascii="Times New Roman"/>
                <w:sz w:val="22"/>
              </w:rPr>
            </w:pPr>
          </w:p>
        </w:tc>
        <w:tc>
          <w:tcPr>
            <w:tcW w:w="900" w:type="dxa"/>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339" w:hRule="atLeast"/>
        </w:trPr>
        <w:tc>
          <w:tcPr>
            <w:tcW w:w="1005" w:type="dxa"/>
          </w:tcPr>
          <w:p>
            <w:pPr>
              <w:pStyle w:val="16"/>
              <w:rPr>
                <w:b/>
                <w:sz w:val="29"/>
              </w:rPr>
            </w:pPr>
          </w:p>
          <w:p>
            <w:pPr>
              <w:pStyle w:val="16"/>
              <w:spacing w:line="252" w:lineRule="auto"/>
              <w:ind w:left="199" w:right="237"/>
              <w:jc w:val="both"/>
              <w:rPr>
                <w:sz w:val="22"/>
              </w:rPr>
            </w:pPr>
            <w:r>
              <w:rPr>
                <w:color w:val="212121"/>
                <w:spacing w:val="-4"/>
                <w:sz w:val="22"/>
              </w:rPr>
              <w:t>账龄_</w:t>
            </w:r>
            <w:r>
              <w:rPr>
                <w:color w:val="212121"/>
                <w:spacing w:val="-6"/>
                <w:sz w:val="22"/>
              </w:rPr>
              <w:t>抵减账龄</w:t>
            </w:r>
          </w:p>
        </w:tc>
        <w:tc>
          <w:tcPr>
            <w:tcW w:w="1425" w:type="dxa"/>
          </w:tcPr>
          <w:p>
            <w:pPr>
              <w:pStyle w:val="16"/>
              <w:spacing w:before="99" w:line="254" w:lineRule="auto"/>
              <w:ind w:left="205" w:right="302"/>
              <w:jc w:val="both"/>
              <w:rPr>
                <w:sz w:val="22"/>
              </w:rPr>
            </w:pPr>
            <w:r>
              <w:rPr>
                <w:color w:val="212121"/>
                <w:spacing w:val="-4"/>
                <w:sz w:val="22"/>
              </w:rPr>
              <w:t>使用先进先出账龄前提下，需要做账</w:t>
            </w:r>
            <w:r>
              <w:rPr>
                <w:color w:val="212121"/>
                <w:spacing w:val="-3"/>
                <w:sz w:val="22"/>
              </w:rPr>
              <w:t>龄的抵减</w:t>
            </w:r>
          </w:p>
        </w:tc>
        <w:tc>
          <w:tcPr>
            <w:tcW w:w="5160" w:type="dxa"/>
          </w:tcPr>
          <w:p>
            <w:pPr>
              <w:pStyle w:val="16"/>
              <w:spacing w:before="14"/>
              <w:rPr>
                <w:b/>
                <w:sz w:val="16"/>
              </w:rPr>
            </w:pPr>
          </w:p>
          <w:p>
            <w:pPr>
              <w:pStyle w:val="16"/>
              <w:spacing w:line="256" w:lineRule="auto"/>
              <w:ind w:left="196" w:right="221"/>
              <w:jc w:val="both"/>
              <w:rPr>
                <w:sz w:val="22"/>
              </w:rPr>
            </w:pPr>
            <w:r>
              <w:rPr>
                <w:color w:val="212121"/>
                <w:spacing w:val="-2"/>
                <w:sz w:val="22"/>
              </w:rPr>
              <w:t>账龄时间长的应收款项先被冲账核销的账龄计算方法，即默认先发生的负债先归还。适用于企业没没有按照每笔账款记录借还，或者账龄的简化计算。（应付款项同理）</w:t>
            </w:r>
          </w:p>
        </w:tc>
        <w:tc>
          <w:tcPr>
            <w:tcW w:w="900" w:type="dxa"/>
          </w:tcPr>
          <w:p>
            <w:pPr>
              <w:pStyle w:val="16"/>
              <w:spacing w:before="7"/>
              <w:rPr>
                <w:b/>
                <w:sz w:val="40"/>
              </w:rPr>
            </w:pPr>
          </w:p>
          <w:p>
            <w:pPr>
              <w:pStyle w:val="16"/>
              <w:spacing w:line="256" w:lineRule="auto"/>
              <w:ind w:left="199" w:right="233"/>
              <w:rPr>
                <w:sz w:val="22"/>
              </w:rPr>
            </w:pPr>
            <w:r>
              <w:rPr>
                <w:color w:val="212121"/>
                <w:spacing w:val="-6"/>
                <w:sz w:val="22"/>
              </w:rPr>
              <w:t>所有</w:t>
            </w:r>
            <w:r>
              <w:rPr>
                <w:color w:val="212121"/>
                <w:spacing w:val="-5"/>
                <w:sz w:val="22"/>
              </w:rPr>
              <w:t>插件</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99" w:hRule="atLeast"/>
        </w:trPr>
        <w:tc>
          <w:tcPr>
            <w:tcW w:w="1005" w:type="dxa"/>
          </w:tcPr>
          <w:p>
            <w:pPr>
              <w:pStyle w:val="16"/>
              <w:rPr>
                <w:b/>
                <w:sz w:val="30"/>
              </w:rPr>
            </w:pPr>
          </w:p>
          <w:p>
            <w:pPr>
              <w:pStyle w:val="16"/>
              <w:rPr>
                <w:b/>
                <w:sz w:val="30"/>
              </w:rPr>
            </w:pPr>
          </w:p>
          <w:p>
            <w:pPr>
              <w:pStyle w:val="16"/>
              <w:spacing w:before="18"/>
              <w:rPr>
                <w:b/>
                <w:sz w:val="38"/>
              </w:rPr>
            </w:pPr>
          </w:p>
          <w:p>
            <w:pPr>
              <w:pStyle w:val="16"/>
              <w:spacing w:line="256" w:lineRule="auto"/>
              <w:ind w:left="199" w:right="338"/>
              <w:rPr>
                <w:sz w:val="22"/>
              </w:rPr>
            </w:pPr>
            <w:r>
              <w:rPr>
                <w:color w:val="212121"/>
                <w:spacing w:val="-6"/>
                <w:sz w:val="22"/>
              </w:rPr>
              <w:t>账级</w:t>
            </w:r>
            <w:r>
              <w:rPr>
                <w:color w:val="212121"/>
                <w:spacing w:val="-5"/>
                <w:sz w:val="22"/>
              </w:rPr>
              <w:t>折算</w:t>
            </w:r>
          </w:p>
        </w:tc>
        <w:tc>
          <w:tcPr>
            <w:tcW w:w="1425" w:type="dxa"/>
          </w:tcPr>
          <w:p>
            <w:pPr>
              <w:pStyle w:val="16"/>
              <w:spacing w:before="99" w:line="254" w:lineRule="auto"/>
              <w:ind w:left="205" w:right="302"/>
              <w:jc w:val="both"/>
              <w:rPr>
                <w:sz w:val="22"/>
              </w:rPr>
            </w:pPr>
            <w:r>
              <w:rPr>
                <w:color w:val="212121"/>
                <w:spacing w:val="-4"/>
                <w:sz w:val="22"/>
              </w:rPr>
              <w:t>规范外币交易的会计处理、外币财务报表的折算和相关信息的披露，要求账级精准</w:t>
            </w:r>
            <w:r>
              <w:rPr>
                <w:color w:val="212121"/>
                <w:spacing w:val="-6"/>
                <w:sz w:val="22"/>
              </w:rPr>
              <w:t>折算</w:t>
            </w:r>
          </w:p>
        </w:tc>
        <w:tc>
          <w:tcPr>
            <w:tcW w:w="5160" w:type="dxa"/>
          </w:tcPr>
          <w:p>
            <w:pPr>
              <w:pStyle w:val="16"/>
              <w:rPr>
                <w:b/>
                <w:sz w:val="30"/>
              </w:rPr>
            </w:pPr>
          </w:p>
          <w:p>
            <w:pPr>
              <w:pStyle w:val="16"/>
              <w:rPr>
                <w:b/>
                <w:sz w:val="30"/>
              </w:rPr>
            </w:pPr>
          </w:p>
          <w:p>
            <w:pPr>
              <w:pStyle w:val="16"/>
              <w:spacing w:before="7"/>
              <w:rPr>
                <w:b/>
                <w:sz w:val="15"/>
              </w:rPr>
            </w:pPr>
          </w:p>
          <w:p>
            <w:pPr>
              <w:pStyle w:val="16"/>
              <w:spacing w:line="256" w:lineRule="auto"/>
              <w:ind w:left="196" w:right="221"/>
              <w:jc w:val="both"/>
              <w:rPr>
                <w:sz w:val="22"/>
              </w:rPr>
            </w:pPr>
            <w:r>
              <w:rPr>
                <w:color w:val="212121"/>
                <w:spacing w:val="-2"/>
                <w:sz w:val="22"/>
              </w:rPr>
              <w:t>报表的主表和明细表数据都从一本账账务折算后数据提取，以减少折算差；使用分段平均汇率折算的报表项目，在账务数据中按照每一期累加求和，计算数据更准确；</w:t>
            </w:r>
          </w:p>
        </w:tc>
        <w:tc>
          <w:tcPr>
            <w:tcW w:w="900" w:type="dxa"/>
          </w:tcPr>
          <w:p>
            <w:pPr>
              <w:pStyle w:val="16"/>
              <w:rPr>
                <w:b/>
                <w:sz w:val="30"/>
              </w:rPr>
            </w:pPr>
          </w:p>
          <w:p>
            <w:pPr>
              <w:pStyle w:val="16"/>
              <w:rPr>
                <w:b/>
                <w:sz w:val="30"/>
              </w:rPr>
            </w:pPr>
          </w:p>
          <w:p>
            <w:pPr>
              <w:pStyle w:val="16"/>
              <w:spacing w:before="18"/>
              <w:rPr>
                <w:b/>
                <w:sz w:val="38"/>
              </w:rPr>
            </w:pPr>
          </w:p>
          <w:p>
            <w:pPr>
              <w:pStyle w:val="16"/>
              <w:spacing w:line="256" w:lineRule="auto"/>
              <w:ind w:left="199" w:right="233"/>
              <w:rPr>
                <w:sz w:val="22"/>
              </w:rPr>
            </w:pPr>
            <w:r>
              <w:rPr>
                <w:color w:val="212121"/>
                <w:spacing w:val="-6"/>
                <w:sz w:val="22"/>
              </w:rPr>
              <w:t>所有</w:t>
            </w:r>
            <w:r>
              <w:rPr>
                <w:color w:val="212121"/>
                <w:spacing w:val="-5"/>
                <w:sz w:val="22"/>
              </w:rPr>
              <w:t>插件</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20" w:hRule="atLeast"/>
        </w:trPr>
        <w:tc>
          <w:tcPr>
            <w:tcW w:w="1005" w:type="dxa"/>
            <w:tcBorders>
              <w:bottom w:val="nil"/>
            </w:tcBorders>
          </w:tcPr>
          <w:p>
            <w:pPr>
              <w:pStyle w:val="16"/>
              <w:spacing w:before="99" w:line="254" w:lineRule="auto"/>
              <w:ind w:left="199" w:right="338"/>
              <w:jc w:val="both"/>
              <w:rPr>
                <w:sz w:val="22"/>
              </w:rPr>
            </w:pPr>
            <w:r>
              <w:rPr>
                <w:color w:val="212121"/>
                <w:spacing w:val="-6"/>
                <w:sz w:val="22"/>
              </w:rPr>
              <w:t>按对方分录转</w:t>
            </w:r>
            <w:r>
              <w:rPr>
                <w:color w:val="212121"/>
                <w:spacing w:val="-10"/>
                <w:sz w:val="22"/>
              </w:rPr>
              <w:t>换</w:t>
            </w:r>
          </w:p>
        </w:tc>
        <w:tc>
          <w:tcPr>
            <w:tcW w:w="1425" w:type="dxa"/>
            <w:tcBorders>
              <w:bottom w:val="nil"/>
            </w:tcBorders>
          </w:tcPr>
          <w:p>
            <w:pPr>
              <w:pStyle w:val="16"/>
              <w:spacing w:before="99" w:line="254" w:lineRule="auto"/>
              <w:ind w:left="205" w:right="302"/>
              <w:jc w:val="both"/>
              <w:rPr>
                <w:sz w:val="22"/>
              </w:rPr>
            </w:pPr>
            <w:r>
              <w:rPr>
                <w:color w:val="212121"/>
                <w:spacing w:val="-4"/>
                <w:sz w:val="22"/>
              </w:rPr>
              <w:t>需要按照对方分录的维度值加工本方</w:t>
            </w:r>
            <w:r>
              <w:rPr>
                <w:color w:val="212121"/>
                <w:spacing w:val="-3"/>
                <w:sz w:val="22"/>
              </w:rPr>
              <w:t>分录维度</w:t>
            </w:r>
          </w:p>
        </w:tc>
        <w:tc>
          <w:tcPr>
            <w:tcW w:w="5160" w:type="dxa"/>
            <w:tcBorders>
              <w:bottom w:val="nil"/>
            </w:tcBorders>
          </w:tcPr>
          <w:p>
            <w:pPr>
              <w:pStyle w:val="16"/>
              <w:spacing w:before="99" w:line="256" w:lineRule="auto"/>
              <w:ind w:left="196" w:right="221"/>
              <w:rPr>
                <w:sz w:val="22"/>
              </w:rPr>
            </w:pPr>
            <w:r>
              <w:rPr>
                <w:color w:val="212121"/>
                <w:spacing w:val="-2"/>
                <w:sz w:val="22"/>
              </w:rPr>
              <w:t>源核算系统转换为一本账凭证后，凭证中的分录辅助需要按照对方分录加工时，在维度中配</w:t>
            </w:r>
          </w:p>
          <w:p>
            <w:pPr>
              <w:pStyle w:val="16"/>
              <w:spacing w:before="3" w:line="254" w:lineRule="auto"/>
              <w:ind w:left="196" w:right="221"/>
              <w:jc w:val="both"/>
              <w:rPr>
                <w:sz w:val="22"/>
              </w:rPr>
            </w:pPr>
            <w:r>
              <w:rPr>
                <w:color w:val="212121"/>
                <w:w w:val="102"/>
                <w:sz w:val="22"/>
              </w:rPr>
              <w:t>置“按对方分录转换”。业务场景1：货币资金类（现金、银行存款等）、存货类（</w:t>
            </w:r>
            <w:r>
              <w:rPr>
                <w:color w:val="212121"/>
                <w:spacing w:val="-4"/>
                <w:w w:val="102"/>
                <w:sz w:val="22"/>
              </w:rPr>
              <w:t>原材料、库</w:t>
            </w:r>
            <w:r>
              <w:rPr>
                <w:color w:val="212121"/>
                <w:w w:val="102"/>
                <w:sz w:val="22"/>
              </w:rPr>
              <w:t>存商品等）、成本归集类（</w:t>
            </w:r>
            <w:r>
              <w:rPr>
                <w:color w:val="212121"/>
                <w:spacing w:val="-2"/>
                <w:w w:val="102"/>
                <w:sz w:val="22"/>
              </w:rPr>
              <w:t>合同履约成本、开发</w:t>
            </w:r>
            <w:r>
              <w:rPr>
                <w:color w:val="212121"/>
                <w:w w:val="102"/>
                <w:sz w:val="22"/>
              </w:rPr>
              <w:t>成本等）、部分损益类（</w:t>
            </w:r>
            <w:r>
              <w:rPr>
                <w:color w:val="212121"/>
                <w:spacing w:val="-2"/>
                <w:w w:val="102"/>
                <w:sz w:val="22"/>
              </w:rPr>
              <w:t>部分主营业务收入、其</w:t>
            </w:r>
            <w:r>
              <w:rPr>
                <w:color w:val="212121"/>
                <w:w w:val="102"/>
                <w:sz w:val="22"/>
              </w:rPr>
              <w:t>他业务收入、费用等）</w:t>
            </w:r>
            <w:r>
              <w:rPr>
                <w:color w:val="212121"/>
                <w:spacing w:val="-2"/>
                <w:w w:val="102"/>
                <w:sz w:val="22"/>
              </w:rPr>
              <w:t>等科目本身没有往来单位</w:t>
            </w:r>
            <w:r>
              <w:rPr>
                <w:color w:val="212121"/>
                <w:spacing w:val="-1"/>
                <w:w w:val="102"/>
                <w:sz w:val="22"/>
              </w:rPr>
              <w:t>辅助，需要按照凭证上对方分录的往来单位辅助</w:t>
            </w:r>
            <w:r>
              <w:rPr>
                <w:color w:val="212121"/>
                <w:w w:val="102"/>
                <w:sz w:val="22"/>
              </w:rPr>
              <w:t>加工对方单位。业务场景2：利息等科目使用了</w:t>
            </w:r>
          </w:p>
          <w:p>
            <w:pPr>
              <w:pStyle w:val="16"/>
              <w:spacing w:before="6"/>
              <w:ind w:left="196"/>
              <w:rPr>
                <w:sz w:val="22"/>
              </w:rPr>
            </w:pPr>
            <w:r>
              <w:rPr>
                <w:color w:val="212121"/>
                <w:spacing w:val="-1"/>
                <w:sz w:val="22"/>
              </w:rPr>
              <w:t>金融机构进行辅助核算，需要加工对方分录“对</w:t>
            </w:r>
          </w:p>
        </w:tc>
        <w:tc>
          <w:tcPr>
            <w:tcW w:w="900" w:type="dxa"/>
            <w:tcBorders>
              <w:bottom w:val="nil"/>
            </w:tcBorders>
          </w:tcPr>
          <w:p>
            <w:pPr>
              <w:pStyle w:val="16"/>
              <w:spacing w:before="99" w:line="256" w:lineRule="auto"/>
              <w:ind w:left="199" w:right="233"/>
              <w:rPr>
                <w:sz w:val="22"/>
              </w:rPr>
            </w:pPr>
            <w:r>
              <w:rPr>
                <w:color w:val="212121"/>
                <w:spacing w:val="-6"/>
                <w:sz w:val="22"/>
              </w:rPr>
              <w:t>所有</w:t>
            </w:r>
            <w:r>
              <w:rPr>
                <w:color w:val="212121"/>
                <w:spacing w:val="-5"/>
                <w:sz w:val="22"/>
              </w:rPr>
              <w:t>插件</w:t>
            </w:r>
          </w:p>
        </w:tc>
      </w:tr>
    </w:tbl>
    <w:p>
      <w:pPr>
        <w:spacing w:after="0" w:line="256" w:lineRule="auto"/>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005"/>
        <w:gridCol w:w="1425"/>
        <w:gridCol w:w="5160"/>
        <w:gridCol w:w="90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005" w:type="dxa"/>
          </w:tcPr>
          <w:p>
            <w:pPr>
              <w:pStyle w:val="16"/>
              <w:spacing w:before="99" w:line="256" w:lineRule="auto"/>
              <w:ind w:left="390" w:right="260" w:hanging="113"/>
              <w:rPr>
                <w:b/>
                <w:sz w:val="22"/>
              </w:rPr>
            </w:pPr>
            <w:r>
              <w:rPr>
                <w:b/>
                <w:color w:val="2B3D4F"/>
                <w:spacing w:val="-6"/>
                <w:sz w:val="22"/>
              </w:rPr>
              <w:t>预处</w:t>
            </w:r>
            <w:r>
              <w:rPr>
                <w:b/>
                <w:color w:val="2B3D4F"/>
                <w:spacing w:val="-10"/>
                <w:sz w:val="22"/>
              </w:rPr>
              <w:t>理</w:t>
            </w:r>
          </w:p>
        </w:tc>
        <w:tc>
          <w:tcPr>
            <w:tcW w:w="1425" w:type="dxa"/>
          </w:tcPr>
          <w:p>
            <w:pPr>
              <w:pStyle w:val="16"/>
              <w:spacing w:before="14"/>
              <w:rPr>
                <w:b/>
                <w:sz w:val="16"/>
              </w:rPr>
            </w:pPr>
          </w:p>
          <w:p>
            <w:pPr>
              <w:pStyle w:val="16"/>
              <w:ind w:left="261"/>
              <w:rPr>
                <w:b/>
                <w:sz w:val="22"/>
              </w:rPr>
            </w:pPr>
            <w:r>
              <w:rPr>
                <w:b/>
                <w:color w:val="2B3D4F"/>
                <w:spacing w:val="-3"/>
                <w:sz w:val="22"/>
              </w:rPr>
              <w:t>适用条件</w:t>
            </w:r>
          </w:p>
        </w:tc>
        <w:tc>
          <w:tcPr>
            <w:tcW w:w="5160" w:type="dxa"/>
          </w:tcPr>
          <w:p>
            <w:pPr>
              <w:pStyle w:val="16"/>
              <w:spacing w:before="14"/>
              <w:rPr>
                <w:b/>
                <w:sz w:val="16"/>
              </w:rPr>
            </w:pPr>
          </w:p>
          <w:p>
            <w:pPr>
              <w:pStyle w:val="16"/>
              <w:ind w:left="2340" w:right="2334"/>
              <w:jc w:val="center"/>
              <w:rPr>
                <w:b/>
                <w:sz w:val="22"/>
              </w:rPr>
            </w:pPr>
            <w:r>
              <w:rPr>
                <w:b/>
                <w:color w:val="2B3D4F"/>
                <w:spacing w:val="-5"/>
                <w:sz w:val="22"/>
              </w:rPr>
              <w:t>场景</w:t>
            </w:r>
          </w:p>
        </w:tc>
        <w:tc>
          <w:tcPr>
            <w:tcW w:w="900" w:type="dxa"/>
          </w:tcPr>
          <w:p>
            <w:pPr>
              <w:pStyle w:val="16"/>
              <w:spacing w:before="99" w:line="256" w:lineRule="auto"/>
              <w:ind w:left="223" w:right="209"/>
              <w:rPr>
                <w:b/>
                <w:sz w:val="22"/>
              </w:rPr>
            </w:pPr>
            <w:r>
              <w:rPr>
                <w:b/>
                <w:color w:val="2B3D4F"/>
                <w:spacing w:val="-6"/>
                <w:sz w:val="22"/>
              </w:rPr>
              <w:t>支持</w:t>
            </w:r>
            <w:r>
              <w:rPr>
                <w:b/>
                <w:color w:val="2B3D4F"/>
                <w:spacing w:val="-5"/>
                <w:sz w:val="22"/>
              </w:rPr>
              <w:t>插件</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64" w:hRule="atLeast"/>
        </w:trPr>
        <w:tc>
          <w:tcPr>
            <w:tcW w:w="1005" w:type="dxa"/>
          </w:tcPr>
          <w:p>
            <w:pPr>
              <w:pStyle w:val="16"/>
              <w:rPr>
                <w:rFonts w:ascii="Times New Roman"/>
                <w:sz w:val="22"/>
              </w:rPr>
            </w:pPr>
          </w:p>
        </w:tc>
        <w:tc>
          <w:tcPr>
            <w:tcW w:w="1425" w:type="dxa"/>
          </w:tcPr>
          <w:p>
            <w:pPr>
              <w:pStyle w:val="16"/>
              <w:rPr>
                <w:rFonts w:ascii="Times New Roman"/>
                <w:sz w:val="22"/>
              </w:rPr>
            </w:pPr>
          </w:p>
        </w:tc>
        <w:tc>
          <w:tcPr>
            <w:tcW w:w="5160" w:type="dxa"/>
          </w:tcPr>
          <w:p>
            <w:pPr>
              <w:pStyle w:val="16"/>
              <w:spacing w:line="256" w:lineRule="auto"/>
              <w:ind w:left="196" w:right="221"/>
              <w:jc w:val="both"/>
              <w:rPr>
                <w:sz w:val="22"/>
              </w:rPr>
            </w:pPr>
            <w:r>
              <w:rPr>
                <w:color w:val="212121"/>
                <w:spacing w:val="-2"/>
                <w:sz w:val="22"/>
              </w:rPr>
              <w:t>方金融机构加工”字段。在需要按照对方分录加工辅助维度时，都可以使用此配置，以上业务场景仅示例，包括但不限于以上两种。</w:t>
            </w:r>
          </w:p>
        </w:tc>
        <w:tc>
          <w:tcPr>
            <w:tcW w:w="900" w:type="dxa"/>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005" w:type="dxa"/>
          </w:tcPr>
          <w:p>
            <w:pPr>
              <w:pStyle w:val="16"/>
              <w:spacing w:before="99" w:line="256" w:lineRule="auto"/>
              <w:ind w:left="199" w:right="338"/>
              <w:rPr>
                <w:sz w:val="22"/>
              </w:rPr>
            </w:pPr>
            <w:r>
              <w:rPr>
                <w:color w:val="212121"/>
                <w:spacing w:val="-6"/>
                <w:sz w:val="22"/>
              </w:rPr>
              <w:t>调整</w:t>
            </w:r>
            <w:r>
              <w:rPr>
                <w:color w:val="212121"/>
                <w:spacing w:val="-5"/>
                <w:sz w:val="22"/>
              </w:rPr>
              <w:t>凭证</w:t>
            </w:r>
          </w:p>
        </w:tc>
        <w:tc>
          <w:tcPr>
            <w:tcW w:w="1425" w:type="dxa"/>
          </w:tcPr>
          <w:p>
            <w:pPr>
              <w:pStyle w:val="16"/>
              <w:spacing w:before="99" w:line="256" w:lineRule="auto"/>
              <w:ind w:left="205" w:right="302"/>
              <w:rPr>
                <w:sz w:val="22"/>
              </w:rPr>
            </w:pPr>
            <w:r>
              <w:rPr>
                <w:color w:val="212121"/>
                <w:spacing w:val="-4"/>
                <w:sz w:val="22"/>
              </w:rPr>
              <w:t>调表不调</w:t>
            </w:r>
            <w:r>
              <w:rPr>
                <w:color w:val="212121"/>
                <w:spacing w:val="-10"/>
                <w:sz w:val="22"/>
              </w:rPr>
              <w:t>账</w:t>
            </w:r>
          </w:p>
        </w:tc>
        <w:tc>
          <w:tcPr>
            <w:tcW w:w="5160" w:type="dxa"/>
          </w:tcPr>
          <w:p>
            <w:pPr>
              <w:pStyle w:val="16"/>
              <w:spacing w:before="99" w:line="256" w:lineRule="auto"/>
              <w:ind w:left="196" w:right="221"/>
              <w:rPr>
                <w:sz w:val="22"/>
              </w:rPr>
            </w:pPr>
            <w:r>
              <w:rPr>
                <w:color w:val="212121"/>
                <w:spacing w:val="-2"/>
                <w:sz w:val="22"/>
              </w:rPr>
              <w:t>在一本账中反应出调整痕迹、对需要调整的数据进行不同场景分类调整。</w:t>
            </w:r>
          </w:p>
        </w:tc>
        <w:tc>
          <w:tcPr>
            <w:tcW w:w="900" w:type="dxa"/>
          </w:tcPr>
          <w:p>
            <w:pPr>
              <w:pStyle w:val="16"/>
              <w:spacing w:before="99" w:line="256" w:lineRule="auto"/>
              <w:ind w:left="199" w:right="233"/>
              <w:rPr>
                <w:sz w:val="22"/>
              </w:rPr>
            </w:pPr>
            <w:r>
              <w:rPr>
                <w:color w:val="212121"/>
                <w:spacing w:val="-6"/>
                <w:sz w:val="22"/>
              </w:rPr>
              <w:t>所有</w:t>
            </w:r>
            <w:r>
              <w:rPr>
                <w:color w:val="212121"/>
                <w:spacing w:val="-5"/>
                <w:sz w:val="22"/>
              </w:rPr>
              <w:t>插件</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1005" w:type="dxa"/>
          </w:tcPr>
          <w:p>
            <w:pPr>
              <w:pStyle w:val="16"/>
              <w:spacing w:before="7"/>
              <w:rPr>
                <w:b/>
                <w:sz w:val="40"/>
              </w:rPr>
            </w:pPr>
          </w:p>
          <w:p>
            <w:pPr>
              <w:pStyle w:val="16"/>
              <w:ind w:left="199"/>
              <w:rPr>
                <w:sz w:val="22"/>
              </w:rPr>
            </w:pPr>
            <w:r>
              <w:rPr>
                <w:color w:val="212121"/>
                <w:spacing w:val="-5"/>
                <w:sz w:val="22"/>
              </w:rPr>
              <w:t>年结</w:t>
            </w:r>
          </w:p>
        </w:tc>
        <w:tc>
          <w:tcPr>
            <w:tcW w:w="1425" w:type="dxa"/>
          </w:tcPr>
          <w:p>
            <w:pPr>
              <w:pStyle w:val="16"/>
              <w:spacing w:before="99" w:line="254" w:lineRule="auto"/>
              <w:ind w:left="205" w:right="302"/>
              <w:jc w:val="both"/>
              <w:rPr>
                <w:sz w:val="22"/>
              </w:rPr>
            </w:pPr>
            <w:r>
              <w:rPr>
                <w:color w:val="212121"/>
                <w:spacing w:val="-4"/>
                <w:sz w:val="22"/>
              </w:rPr>
              <w:t>每年年初不手工调整核算年</w:t>
            </w:r>
            <w:r>
              <w:rPr>
                <w:color w:val="212121"/>
                <w:spacing w:val="-6"/>
                <w:sz w:val="22"/>
              </w:rPr>
              <w:t>初数</w:t>
            </w:r>
          </w:p>
        </w:tc>
        <w:tc>
          <w:tcPr>
            <w:tcW w:w="5160" w:type="dxa"/>
          </w:tcPr>
          <w:p>
            <w:pPr>
              <w:pStyle w:val="16"/>
              <w:spacing w:before="14"/>
              <w:rPr>
                <w:b/>
                <w:sz w:val="16"/>
              </w:rPr>
            </w:pPr>
          </w:p>
          <w:p>
            <w:pPr>
              <w:pStyle w:val="16"/>
              <w:spacing w:line="256" w:lineRule="auto"/>
              <w:ind w:left="196" w:right="221"/>
              <w:jc w:val="both"/>
              <w:rPr>
                <w:sz w:val="22"/>
              </w:rPr>
            </w:pPr>
            <w:r>
              <w:rPr>
                <w:color w:val="212121"/>
                <w:spacing w:val="-2"/>
                <w:sz w:val="22"/>
              </w:rPr>
              <w:t>源核算存在调整期，不存在手工直接调整年初的数据的情况，每年年初由上一年的期末数据结转</w:t>
            </w:r>
            <w:r>
              <w:rPr>
                <w:color w:val="212121"/>
                <w:spacing w:val="-4"/>
                <w:sz w:val="22"/>
              </w:rPr>
              <w:t>而来。</w:t>
            </w:r>
          </w:p>
        </w:tc>
        <w:tc>
          <w:tcPr>
            <w:tcW w:w="900" w:type="dxa"/>
          </w:tcPr>
          <w:p>
            <w:pPr>
              <w:pStyle w:val="16"/>
              <w:rPr>
                <w:b/>
                <w:sz w:val="29"/>
              </w:rPr>
            </w:pPr>
          </w:p>
          <w:p>
            <w:pPr>
              <w:pStyle w:val="16"/>
              <w:spacing w:line="256" w:lineRule="auto"/>
              <w:ind w:left="199" w:right="233"/>
              <w:rPr>
                <w:sz w:val="22"/>
              </w:rPr>
            </w:pPr>
            <w:r>
              <w:rPr>
                <w:color w:val="212121"/>
                <w:spacing w:val="-6"/>
                <w:sz w:val="22"/>
              </w:rPr>
              <w:t>所有</w:t>
            </w:r>
            <w:r>
              <w:rPr>
                <w:color w:val="212121"/>
                <w:spacing w:val="-5"/>
                <w:sz w:val="22"/>
              </w:rPr>
              <w:t>插件</w:t>
            </w:r>
          </w:p>
        </w:tc>
      </w:tr>
    </w:tbl>
    <w:p>
      <w:pPr>
        <w:pStyle w:val="11"/>
        <w:spacing w:before="8"/>
        <w:rPr>
          <w:b/>
          <w:sz w:val="29"/>
        </w:rPr>
      </w:pPr>
    </w:p>
    <w:p>
      <w:pPr>
        <w:pStyle w:val="3"/>
        <w:numPr>
          <w:ilvl w:val="0"/>
          <w:numId w:val="14"/>
        </w:numPr>
        <w:tabs>
          <w:tab w:val="left" w:pos="1607"/>
        </w:tabs>
        <w:spacing w:before="6" w:after="0" w:line="240" w:lineRule="auto"/>
        <w:ind w:left="1607" w:right="0" w:hanging="329"/>
        <w:jc w:val="left"/>
      </w:pPr>
      <w:r>
        <w:rPr>
          <w:color w:val="212121"/>
          <w:spacing w:val="-2"/>
        </w:rPr>
        <w:t>直连云核算</w:t>
      </w:r>
    </w:p>
    <w:p>
      <w:pPr>
        <w:spacing w:before="181"/>
        <w:ind w:left="1171" w:right="0" w:firstLine="0"/>
        <w:jc w:val="left"/>
        <w:rPr>
          <w:b/>
          <w:sz w:val="22"/>
        </w:rPr>
      </w:pPr>
      <w:r>
        <w:rPr>
          <w:b/>
          <w:color w:val="2B3D4F"/>
          <w:spacing w:val="-2"/>
          <w:sz w:val="22"/>
        </w:rPr>
        <w:t>适用场景：</w:t>
      </w:r>
    </w:p>
    <w:p>
      <w:pPr>
        <w:pStyle w:val="11"/>
        <w:spacing w:before="5"/>
        <w:rPr>
          <w:b/>
          <w:sz w:val="16"/>
        </w:rPr>
      </w:pPr>
    </w:p>
    <w:p>
      <w:pPr>
        <w:pStyle w:val="11"/>
        <w:spacing w:line="256" w:lineRule="auto"/>
        <w:ind w:left="1171" w:right="1421" w:firstLine="78"/>
      </w:pPr>
      <w:r>
        <w:rPr>
          <w:color w:val="212121"/>
          <w:spacing w:val="-1"/>
          <w:w w:val="102"/>
        </w:rPr>
        <w:t>源核算系统为久其云核算，可直连源核算库，利用统一的主数据映射、业务数据转换关系，将</w:t>
      </w:r>
      <w:r>
        <w:rPr>
          <w:color w:val="212121"/>
          <w:w w:val="102"/>
        </w:rPr>
        <w:t>账务数据清洗到符合合并报表要求的集团统一账务数据。</w:t>
      </w:r>
    </w:p>
    <w:p>
      <w:pPr>
        <w:spacing w:before="257"/>
        <w:ind w:left="1171" w:right="0" w:firstLine="0"/>
        <w:jc w:val="left"/>
        <w:rPr>
          <w:b/>
          <w:sz w:val="22"/>
        </w:rPr>
      </w:pPr>
      <w:r>
        <w:rPr>
          <w:b/>
          <w:color w:val="2B3D4F"/>
          <w:spacing w:val="-2"/>
          <w:sz w:val="22"/>
        </w:rPr>
        <w:t>使用角色：</w:t>
      </w:r>
    </w:p>
    <w:p>
      <w:pPr>
        <w:pStyle w:val="11"/>
        <w:spacing w:before="4"/>
        <w:rPr>
          <w:b/>
          <w:sz w:val="16"/>
        </w:rPr>
      </w:pPr>
    </w:p>
    <w:p>
      <w:pPr>
        <w:pStyle w:val="11"/>
        <w:spacing w:before="1"/>
        <w:ind w:left="1249"/>
      </w:pPr>
      <w:r>
        <w:rPr>
          <w:color w:val="212121"/>
          <w:spacing w:val="-1"/>
        </w:rPr>
        <w:t>实施人员、集团管理员、二级单位管理员</w:t>
      </w:r>
    </w:p>
    <w:p>
      <w:pPr>
        <w:pStyle w:val="11"/>
        <w:spacing w:before="4"/>
        <w:rPr>
          <w:sz w:val="16"/>
        </w:rPr>
      </w:pPr>
    </w:p>
    <w:p>
      <w:pPr>
        <w:spacing w:before="0"/>
        <w:ind w:left="1171" w:right="0" w:firstLine="0"/>
        <w:jc w:val="left"/>
        <w:rPr>
          <w:b/>
          <w:sz w:val="22"/>
        </w:rPr>
      </w:pPr>
      <w:r>
        <w:rPr>
          <w:b/>
          <w:color w:val="2B3D4F"/>
          <w:spacing w:val="-2"/>
          <w:sz w:val="22"/>
        </w:rPr>
        <w:t>涉及功能点：</w:t>
      </w:r>
    </w:p>
    <w:p>
      <w:pPr>
        <w:pStyle w:val="11"/>
        <w:spacing w:before="4"/>
        <w:rPr>
          <w:b/>
          <w:sz w:val="16"/>
        </w:rPr>
      </w:pPr>
    </w:p>
    <w:p>
      <w:pPr>
        <w:pStyle w:val="11"/>
        <w:spacing w:before="1"/>
        <w:ind w:left="1249"/>
      </w:pPr>
      <w:r>
        <w:rPr>
          <w:color w:val="212121"/>
          <w:spacing w:val="-1"/>
        </w:rPr>
        <w:t>【组织机构管理】、【上线期间管理】、【单位组合】、【数据源配置】、【数据映射】、</w:t>
      </w:r>
    </w:p>
    <w:p>
      <w:pPr>
        <w:pStyle w:val="11"/>
        <w:spacing w:before="29" w:line="249" w:lineRule="auto"/>
        <w:ind w:left="1171" w:right="1725"/>
      </w:pPr>
      <w:r>
        <w:rPr>
          <w:color w:val="212121"/>
          <w:spacing w:val="-1"/>
          <w:w w:val="102"/>
        </w:rPr>
        <w:t>【维度管理】【数据映射方案】、【基础数据映射定义】、【业务映射定义】、【重分类方</w:t>
      </w:r>
      <w:r>
        <w:rPr>
          <w:color w:val="212121"/>
          <w:w w:val="102"/>
        </w:rPr>
        <w:t>案】、【账龄方案】、【数据整合】、【计划任务】、【自定义查询】、【余额表查询】</w:t>
      </w:r>
    </w:p>
    <w:p>
      <w:pPr>
        <w:pStyle w:val="11"/>
        <w:spacing w:before="5"/>
        <w:rPr>
          <w:sz w:val="15"/>
        </w:rPr>
      </w:pPr>
    </w:p>
    <w:p>
      <w:pPr>
        <w:spacing w:before="0"/>
        <w:ind w:left="1171" w:right="0" w:firstLine="0"/>
        <w:jc w:val="left"/>
        <w:rPr>
          <w:b/>
          <w:sz w:val="22"/>
        </w:rPr>
      </w:pPr>
      <w:r>
        <w:rPr>
          <w:b/>
          <w:color w:val="2B3D4F"/>
          <w:spacing w:val="-2"/>
          <w:sz w:val="22"/>
        </w:rPr>
        <w:t>用户手册章节：</w:t>
      </w:r>
    </w:p>
    <w:p>
      <w:pPr>
        <w:pStyle w:val="11"/>
        <w:spacing w:before="5"/>
        <w:rPr>
          <w:b/>
          <w:sz w:val="16"/>
        </w:rPr>
      </w:pPr>
    </w:p>
    <w:p>
      <w:pPr>
        <w:pStyle w:val="11"/>
        <w:ind w:left="1249"/>
      </w:pPr>
      <w:r>
        <w:rPr>
          <w:color w:val="212121"/>
          <w:spacing w:val="-1"/>
        </w:rPr>
        <w:t>详见《久其集团一本账产品用户手册》&lt;直连模式功能配置&gt;章节。</w:t>
      </w:r>
    </w:p>
    <w:p>
      <w:pPr>
        <w:pStyle w:val="11"/>
        <w:spacing w:before="4"/>
        <w:rPr>
          <w:sz w:val="16"/>
        </w:rPr>
      </w:pPr>
    </w:p>
    <w:p>
      <w:pPr>
        <w:spacing w:before="0"/>
        <w:ind w:left="1171" w:right="0" w:firstLine="0"/>
        <w:jc w:val="left"/>
        <w:rPr>
          <w:b/>
          <w:sz w:val="22"/>
        </w:rPr>
      </w:pPr>
      <w:r>
        <w:rPr>
          <w:b/>
          <w:color w:val="2B3D4F"/>
          <w:spacing w:val="-2"/>
          <w:sz w:val="22"/>
        </w:rPr>
        <w:t>使用流程：</w:t>
      </w:r>
    </w:p>
    <w:p>
      <w:pPr>
        <w:spacing w:after="0"/>
        <w:jc w:val="left"/>
        <w:rPr>
          <w:sz w:val="22"/>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2000250"/>
            <wp:effectExtent l="0" t="0" r="0" b="0"/>
            <wp:docPr id="132" name="Image 132"/>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72" cstate="print"/>
                    <a:stretch>
                      <a:fillRect/>
                    </a:stretch>
                  </pic:blipFill>
                  <pic:spPr>
                    <a:xfrm>
                      <a:off x="0" y="0"/>
                      <a:ext cx="5410200" cy="2000250"/>
                    </a:xfrm>
                    <a:prstGeom prst="rect">
                      <a:avLst/>
                    </a:prstGeom>
                  </pic:spPr>
                </pic:pic>
              </a:graphicData>
            </a:graphic>
          </wp:inline>
        </w:drawing>
      </w:r>
    </w:p>
    <w:p>
      <w:pPr>
        <w:pStyle w:val="11"/>
        <w:spacing w:before="1"/>
        <w:rPr>
          <w:b/>
          <w:sz w:val="19"/>
        </w:rPr>
      </w:pPr>
    </w:p>
    <w:p>
      <w:pPr>
        <w:spacing w:before="48"/>
        <w:ind w:left="1171" w:right="0" w:firstLine="0"/>
        <w:jc w:val="left"/>
        <w:rPr>
          <w:b/>
          <w:sz w:val="22"/>
        </w:rPr>
      </w:pPr>
      <w:r>
        <w:rPr>
          <w:b/>
          <w:color w:val="2B3D4F"/>
          <w:spacing w:val="-2"/>
          <w:sz w:val="22"/>
        </w:rPr>
        <w:t>场景数据示例：</w:t>
      </w:r>
    </w:p>
    <w:p>
      <w:pPr>
        <w:pStyle w:val="11"/>
        <w:spacing w:before="12"/>
        <w:rPr>
          <w:b/>
          <w:sz w:val="13"/>
        </w:rPr>
      </w:pPr>
    </w:p>
    <w:p>
      <w:pPr>
        <w:pStyle w:val="11"/>
        <w:spacing w:before="48" w:line="256" w:lineRule="auto"/>
        <w:ind w:left="1531" w:right="7548"/>
      </w:pPr>
      <w:r>
        <mc:AlternateContent>
          <mc:Choice Requires="wps">
            <w:drawing>
              <wp:anchor distT="0" distB="0" distL="0" distR="0" simplePos="0" relativeHeight="25168998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33" name="Graphic 13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33" o:spid="_x0000_s1026" o:spt="100" style="position:absolute;left:0pt;margin-left:64.45pt;margin-top:11.65pt;height:3.75pt;width:3.75pt;mso-position-horizontal-relative:page;z-index:25168998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P5KaMBTAgAA&#10;ugUAAA4AAAAAAAAAAQAgAAAAJgEAAGRycy9lMm9Eb2MueG1sUEsFBgAAAAAGAAYAWQEAAOsFAAAA&#10;AA==&#10;" path="m26970,47623l20654,47623,17617,47018,0,26968,0,20652,20654,0,26970,0,47625,23812,47624,26968,26970,47623xe">
                <v:fill on="t" focussize="0,0"/>
                <v:stroke on="f"/>
                <v:imagedata o:title=""/>
                <o:lock v:ext="edit" aspectratio="f"/>
                <v:textbox inset="0mm,0mm,0mm,0mm"/>
              </v:shape>
            </w:pict>
          </mc:Fallback>
        </mc:AlternateContent>
      </w:r>
      <w:r>
        <mc:AlternateContent>
          <mc:Choice Requires="wps">
            <w:drawing>
              <wp:anchor distT="0" distB="0" distL="0" distR="0" simplePos="0" relativeHeight="251691008" behindDoc="0" locked="0" layoutInCell="1" allowOverlap="1">
                <wp:simplePos x="0" y="0"/>
                <wp:positionH relativeFrom="page">
                  <wp:posOffset>818515</wp:posOffset>
                </wp:positionH>
                <wp:positionV relativeFrom="paragraph">
                  <wp:posOffset>424180</wp:posOffset>
                </wp:positionV>
                <wp:extent cx="47625" cy="47625"/>
                <wp:effectExtent l="0" t="0" r="0" b="0"/>
                <wp:wrapNone/>
                <wp:docPr id="134" name="Graphic 13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34" o:spid="_x0000_s1026" o:spt="100" style="position:absolute;left:0pt;margin-left:64.45pt;margin-top:33.4pt;height:3.75pt;width:3.75pt;mso-position-horizontal-relative:page;z-index:251691008;mso-width-relative:page;mso-height-relative:page;" fillcolor="#212121" filled="t" stroked="f" coordsize="47625,47625" o:gfxdata="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I+jDKdcAAAAJ&#10;AQAADwAAAAAAAAABACAAAAAiAAAAZHJzL2Rvd25yZXYueG1sUEsBAhQAFAAAAAgAh07iQJdcZNBW&#10;AgAAugUAAA4AAAAAAAAAAQAgAAAAJgEAAGRycy9lMm9Eb2MueG1sUEsFBgAAAAAGAAYAWQEAAO4F&#10;A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w w:val="102"/>
        </w:rPr>
        <w:t>单位组合：云核算24.01月上线期间管理：2024年01</w:t>
      </w:r>
      <w:r>
        <w:rPr>
          <w:color w:val="212121"/>
          <w:spacing w:val="-18"/>
          <w:w w:val="102"/>
        </w:rPr>
        <w:t>月</w:t>
      </w:r>
    </w:p>
    <w:p>
      <w:pPr>
        <w:pStyle w:val="11"/>
        <w:spacing w:before="2"/>
        <w:ind w:left="1531"/>
      </w:pPr>
      <w:r>
        <mc:AlternateContent>
          <mc:Choice Requires="wps">
            <w:drawing>
              <wp:anchor distT="0" distB="0" distL="0" distR="0" simplePos="0" relativeHeight="251691008" behindDoc="0" locked="0" layoutInCell="1" allowOverlap="1">
                <wp:simplePos x="0" y="0"/>
                <wp:positionH relativeFrom="page">
                  <wp:posOffset>818515</wp:posOffset>
                </wp:positionH>
                <wp:positionV relativeFrom="paragraph">
                  <wp:posOffset>118745</wp:posOffset>
                </wp:positionV>
                <wp:extent cx="47625" cy="47625"/>
                <wp:effectExtent l="0" t="0" r="0" b="0"/>
                <wp:wrapNone/>
                <wp:docPr id="135" name="Graphic 13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35" o:spid="_x0000_s1026" o:spt="100" style="position:absolute;left:0pt;margin-left:64.45pt;margin-top:9.35pt;height:3.75pt;width:3.75pt;mso-position-horizontal-relative:page;z-index:251691008;mso-width-relative:page;mso-height-relative:page;" fillcolor="#212121" filled="t" stroked="f" coordsize="47625,47625" o:gfxdata="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HJeDr1wAAAAkB&#10;AAAPAAAAAAAAAAEAIAAAACIAAABkcnMvZG93bnJldi54bWxQSwECFAAUAAAACACHTuJAL4Gtk1UC&#10;AAC6BQAADgAAAAAAAAABACAAAAAmAQAAZHJzL2Uyb0RvYy54bWxQSwUGAAAAAAYABgBZAQAA7QUA&#10;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rPr>
        <w:t>数据映射方案-初始化维度：往来单位-客商</w:t>
      </w:r>
    </w:p>
    <w:p>
      <w:pPr>
        <w:pStyle w:val="11"/>
        <w:spacing w:before="30" w:line="249" w:lineRule="auto"/>
        <w:ind w:left="1531" w:right="1292"/>
      </w:pPr>
      <w:r>
        <mc:AlternateContent>
          <mc:Choice Requires="wps">
            <w:drawing>
              <wp:anchor distT="0" distB="0" distL="0" distR="0" simplePos="0" relativeHeight="251692032" behindDoc="0" locked="0" layoutInCell="1" allowOverlap="1">
                <wp:simplePos x="0" y="0"/>
                <wp:positionH relativeFrom="page">
                  <wp:posOffset>818515</wp:posOffset>
                </wp:positionH>
                <wp:positionV relativeFrom="paragraph">
                  <wp:posOffset>136525</wp:posOffset>
                </wp:positionV>
                <wp:extent cx="47625" cy="47625"/>
                <wp:effectExtent l="0" t="0" r="0" b="0"/>
                <wp:wrapNone/>
                <wp:docPr id="136" name="Graphic 13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36" o:spid="_x0000_s1026" o:spt="100" style="position:absolute;left:0pt;margin-left:64.45pt;margin-top:10.75pt;height:3.75pt;width:3.75pt;mso-position-horizontal-relative:page;z-index:251692032;mso-width-relative:page;mso-height-relative:page;" fillcolor="#212121" filled="t" stroked="f" coordsize="47625,47625" o:gfxdata="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ukblA9cAAAAJ&#10;AQAADwAAAAAAAAABACAAAAAiAAAAZHJzL2Rvd25yZXYueG1sUEsBAhQAFAAAAAgAh07iQBFDeTBW&#10;AgAAugUAAA4AAAAAAAAAAQAgAAAAJgEAAGRycy9lMm9Eb2MueG1sUEsFBgAAAAAGAAYAWQEAAO4F&#10;AA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rPr>
        <w:t>数据映射：源单位代码012301 北京市万全区玩具有限公司（本部）对应一本账9217990</w:t>
      </w:r>
      <w:r>
        <w:rPr>
          <w:color w:val="212121"/>
          <w:spacing w:val="20"/>
        </w:rPr>
        <w:t xml:space="preserve"> 久</w:t>
      </w:r>
      <w:r>
        <w:rPr>
          <w:color w:val="212121"/>
          <w:spacing w:val="-2"/>
        </w:rPr>
        <w:t>其上海软件开发公司</w:t>
      </w:r>
    </w:p>
    <w:p>
      <w:pPr>
        <w:pStyle w:val="11"/>
        <w:spacing w:before="11"/>
        <w:ind w:left="1531"/>
      </w:pPr>
      <w:r>
        <mc:AlternateContent>
          <mc:Choice Requires="wps">
            <w:drawing>
              <wp:anchor distT="0" distB="0" distL="0" distR="0" simplePos="0" relativeHeight="251692032" behindDoc="0" locked="0" layoutInCell="1" allowOverlap="1">
                <wp:simplePos x="0" y="0"/>
                <wp:positionH relativeFrom="page">
                  <wp:posOffset>818515</wp:posOffset>
                </wp:positionH>
                <wp:positionV relativeFrom="paragraph">
                  <wp:posOffset>124460</wp:posOffset>
                </wp:positionV>
                <wp:extent cx="47625" cy="47625"/>
                <wp:effectExtent l="0" t="0" r="0" b="0"/>
                <wp:wrapNone/>
                <wp:docPr id="137" name="Graphic 13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37" o:spid="_x0000_s1026" o:spt="100" style="position:absolute;left:0pt;margin-left:64.45pt;margin-top:9.8pt;height:3.75pt;width:3.75pt;mso-position-horizontal-relative:page;z-index:251692032;mso-width-relative:page;mso-height-relative:page;" fillcolor="#212121" filled="t" stroked="f" coordsize="47625,47625" o:gfxdata="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GJbUTjXAAAA&#10;CQEAAA8AAAAAAAAAAQAgAAAAIgAAAGRycy9kb3ducmV2LnhtbFBLAQIUABQAAAAIAIdO4kCpnrBz&#10;VwIAALoFAAAOAAAAAAAAAAEAIAAAACYBAABkcnMvZTJvRG9jLnhtbFBLBQYAAAAABgAGAFkBAADv&#10;BQA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spacing w:val="-1"/>
        </w:rPr>
        <w:t>预处理方案：见本文&lt;数据预处理&gt;章节</w:t>
      </w:r>
    </w:p>
    <w:p>
      <w:pPr>
        <w:pStyle w:val="11"/>
        <w:spacing w:before="30"/>
        <w:ind w:left="1531"/>
      </w:pPr>
      <w:r>
        <mc:AlternateContent>
          <mc:Choice Requires="wps">
            <w:drawing>
              <wp:anchor distT="0" distB="0" distL="0" distR="0" simplePos="0" relativeHeight="251693056" behindDoc="0" locked="0" layoutInCell="1" allowOverlap="1">
                <wp:simplePos x="0" y="0"/>
                <wp:positionH relativeFrom="page">
                  <wp:posOffset>818515</wp:posOffset>
                </wp:positionH>
                <wp:positionV relativeFrom="paragraph">
                  <wp:posOffset>136525</wp:posOffset>
                </wp:positionV>
                <wp:extent cx="47625" cy="47625"/>
                <wp:effectExtent l="0" t="0" r="0" b="0"/>
                <wp:wrapNone/>
                <wp:docPr id="138" name="Graphic 13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38" o:spid="_x0000_s1026" o:spt="100" style="position:absolute;left:0pt;margin-left:64.45pt;margin-top:10.75pt;height:3.75pt;width:3.75pt;mso-position-horizontal-relative:page;z-index:251693056;mso-width-relative:page;mso-height-relative:page;" fillcolor="#212121" filled="t" stroked="f" coordsize="47625,47625" o:gfxdata="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pG5QPXAAAA&#10;CQEAAA8AAAAAAAAAAQAgAAAAIgAAAGRycy9kb3ducmV2LnhtbFBLAQIUABQAAAAIAIdO4kA1y+93&#10;VwIAALoFAAAOAAAAAAAAAAEAIAAAACYBAABkcnMvZTJvRG9jLnhtbFBLBQYAAAAABgAGAFkBAADv&#10;BQ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rPr>
        <w:t>数据整合：一本账单位9217990。账龄未清项见本文&lt;账龄_</w:t>
      </w:r>
      <w:r>
        <w:rPr>
          <w:color w:val="212121"/>
          <w:spacing w:val="-2"/>
        </w:rPr>
        <w:t>云核算往来&gt;章节</w:t>
      </w:r>
    </w:p>
    <w:p>
      <w:pPr>
        <w:pStyle w:val="11"/>
        <w:spacing w:before="29" w:line="256" w:lineRule="auto"/>
        <w:ind w:left="1531" w:right="1410"/>
      </w:pPr>
      <w:r>
        <mc:AlternateContent>
          <mc:Choice Requires="wps">
            <w:drawing>
              <wp:anchor distT="0" distB="0" distL="0" distR="0" simplePos="0" relativeHeight="251693056" behindDoc="0" locked="0" layoutInCell="1" allowOverlap="1">
                <wp:simplePos x="0" y="0"/>
                <wp:positionH relativeFrom="page">
                  <wp:posOffset>818515</wp:posOffset>
                </wp:positionH>
                <wp:positionV relativeFrom="paragraph">
                  <wp:posOffset>135890</wp:posOffset>
                </wp:positionV>
                <wp:extent cx="47625" cy="47625"/>
                <wp:effectExtent l="0" t="0" r="0" b="0"/>
                <wp:wrapNone/>
                <wp:docPr id="139" name="Graphic 13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4"/>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39" o:spid="_x0000_s1026" o:spt="100" style="position:absolute;left:0pt;margin-left:64.45pt;margin-top:10.7pt;height:3.75pt;width:3.75pt;mso-position-horizontal-relative:page;z-index:251693056;mso-width-relative:page;mso-height-relative:page;" fillcolor="#212121" filled="t" stroked="f" coordsize="47625,47625" o:gfxdata="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tDSxLdYAAAAJ&#10;AQAADwAAAAAAAAABACAAAAAiAAAAZHJzL2Rvd25yZXYueG1sUEsBAhQAFAAAAAgAh07iQIFHBQZX&#10;AgAAugUAAA4AAAAAAAAAAQAgAAAAJQEAAGRycy9lMm9Eb2MueG1sUEsFBgAAAAAGAAYAWQEAAO4F&#10;AAAAAA==&#10;" path="m26970,47623l20654,47623,17617,47015,0,26968,0,20654,20654,0,26970,0,47625,23812,47624,26968,26970,47623xe">
                <v:fill on="t" focussize="0,0"/>
                <v:stroke on="f"/>
                <v:imagedata o:title=""/>
                <o:lock v:ext="edit" aspectratio="f"/>
                <v:textbox inset="0mm,0mm,0mm,0mm"/>
              </v:shape>
            </w:pict>
          </mc:Fallback>
        </mc:AlternateContent>
      </w:r>
      <w:r>
        <w:rPr>
          <w:color w:val="212121"/>
        </w:rPr>
        <w:t>凭证分录查询：见本文“自定义查询凭证表查询”章节，单位：9217990 年度期间：2024</w:t>
      </w:r>
      <w:r>
        <w:rPr>
          <w:color w:val="212121"/>
          <w:spacing w:val="-4"/>
        </w:rPr>
        <w:t>年01月</w:t>
      </w:r>
    </w:p>
    <w:p>
      <w:pPr>
        <w:pStyle w:val="11"/>
        <w:spacing w:line="393" w:lineRule="exact"/>
        <w:ind w:left="1531"/>
      </w:pPr>
      <w:r>
        <mc:AlternateContent>
          <mc:Choice Requires="wps">
            <w:drawing>
              <wp:anchor distT="0" distB="0" distL="0" distR="0" simplePos="0" relativeHeight="251694080" behindDoc="0" locked="0" layoutInCell="1" allowOverlap="1">
                <wp:simplePos x="0" y="0"/>
                <wp:positionH relativeFrom="page">
                  <wp:posOffset>818515</wp:posOffset>
                </wp:positionH>
                <wp:positionV relativeFrom="paragraph">
                  <wp:posOffset>109220</wp:posOffset>
                </wp:positionV>
                <wp:extent cx="47625" cy="47625"/>
                <wp:effectExtent l="0" t="0" r="0" b="0"/>
                <wp:wrapNone/>
                <wp:docPr id="140" name="Graphic 14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40" o:spid="_x0000_s1026" o:spt="100" style="position:absolute;left:0pt;margin-left:64.45pt;margin-top:8.6pt;height:3.75pt;width:3.75pt;mso-position-horizontal-relative:page;z-index:251694080;mso-width-relative:page;mso-height-relative:page;" fillcolor="#212121" filled="t" stroked="f" coordsize="47625,47625" o:gfxdata="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SlhBa1wAAAAkB&#10;AAAPAAAAAAAAAAEAIAAAACIAAABkcnMvZG93bnJldi54bWxQSwECFAAUAAAACACHTuJAKl3CV1UC&#10;AAC6BQAADgAAAAAAAAABACAAAAAmAQAAZHJzL2Uyb0RvYy54bWxQSwUGAAAAAAYABgBZAQAA7QUA&#10;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rPr>
        <w:t>余额表查询：见本文“余额表查询”章节，单位：9217990</w:t>
      </w:r>
      <w:r>
        <w:rPr>
          <w:color w:val="212121"/>
          <w:spacing w:val="16"/>
        </w:rPr>
        <w:t xml:space="preserve">  年度期间</w:t>
      </w:r>
      <w:r>
        <w:rPr>
          <w:color w:val="212121"/>
        </w:rPr>
        <w:t>：2024年01</w:t>
      </w:r>
      <w:r>
        <w:rPr>
          <w:color w:val="212121"/>
          <w:spacing w:val="-10"/>
        </w:rPr>
        <w:t>月</w:t>
      </w:r>
    </w:p>
    <w:p>
      <w:pPr>
        <w:pStyle w:val="11"/>
        <w:spacing w:before="12"/>
        <w:rPr>
          <w:sz w:val="30"/>
        </w:rPr>
      </w:pPr>
    </w:p>
    <w:p>
      <w:pPr>
        <w:pStyle w:val="3"/>
        <w:numPr>
          <w:ilvl w:val="0"/>
          <w:numId w:val="14"/>
        </w:numPr>
        <w:tabs>
          <w:tab w:val="left" w:pos="1607"/>
        </w:tabs>
        <w:spacing w:before="0" w:after="0" w:line="240" w:lineRule="auto"/>
        <w:ind w:left="1607" w:right="0" w:hanging="329"/>
        <w:jc w:val="left"/>
      </w:pPr>
      <w:r>
        <w:rPr>
          <w:color w:val="212121"/>
          <w:spacing w:val="-3"/>
        </w:rPr>
        <w:t>直连金蝶</w:t>
      </w:r>
    </w:p>
    <w:p>
      <w:pPr>
        <w:spacing w:before="181"/>
        <w:ind w:left="1171" w:right="0" w:firstLine="0"/>
        <w:jc w:val="left"/>
        <w:rPr>
          <w:b/>
          <w:sz w:val="22"/>
        </w:rPr>
      </w:pPr>
      <w:r>
        <w:rPr>
          <w:b/>
          <w:color w:val="2B3D4F"/>
          <w:spacing w:val="-2"/>
          <w:sz w:val="22"/>
        </w:rPr>
        <w:t>适用场景：</w:t>
      </w:r>
    </w:p>
    <w:p>
      <w:pPr>
        <w:pStyle w:val="11"/>
        <w:spacing w:before="4"/>
        <w:rPr>
          <w:b/>
          <w:sz w:val="16"/>
        </w:rPr>
      </w:pPr>
    </w:p>
    <w:p>
      <w:pPr>
        <w:pStyle w:val="11"/>
        <w:spacing w:before="1" w:line="256" w:lineRule="auto"/>
        <w:ind w:left="1171" w:right="1326" w:firstLine="78"/>
      </w:pPr>
      <w:r>
        <w:rPr>
          <w:color w:val="212121"/>
          <w:w w:val="102"/>
        </w:rPr>
        <w:t>源核算系统是金蝶的</w:t>
      </w:r>
      <w:r>
        <w:rPr>
          <w:color w:val="212121"/>
          <w:spacing w:val="1"/>
          <w:w w:val="102"/>
        </w:rPr>
        <w:t>E</w:t>
      </w:r>
      <w:r>
        <w:rPr>
          <w:color w:val="212121"/>
          <w:w w:val="102"/>
        </w:rPr>
        <w:t>AS8，</w:t>
      </w:r>
      <w:r>
        <w:rPr>
          <w:color w:val="212121"/>
          <w:spacing w:val="-1"/>
          <w:w w:val="102"/>
        </w:rPr>
        <w:t>直连源核算库，利用统一的主数据映射、业务数据转换关系，将账</w:t>
      </w:r>
      <w:r>
        <w:rPr>
          <w:color w:val="212121"/>
          <w:w w:val="102"/>
        </w:rPr>
        <w:t>务数据清洗到符合合并报表要求的集团统一账务数据。</w:t>
      </w:r>
    </w:p>
    <w:p>
      <w:pPr>
        <w:spacing w:before="257"/>
        <w:ind w:left="1171" w:right="0" w:firstLine="0"/>
        <w:jc w:val="left"/>
        <w:rPr>
          <w:b/>
          <w:sz w:val="22"/>
        </w:rPr>
      </w:pPr>
      <w:r>
        <w:rPr>
          <w:b/>
          <w:color w:val="2B3D4F"/>
          <w:spacing w:val="-2"/>
          <w:sz w:val="22"/>
        </w:rPr>
        <w:t>使用角色：</w:t>
      </w:r>
    </w:p>
    <w:p>
      <w:pPr>
        <w:pStyle w:val="11"/>
        <w:spacing w:before="4"/>
        <w:rPr>
          <w:b/>
          <w:sz w:val="16"/>
        </w:rPr>
      </w:pPr>
    </w:p>
    <w:p>
      <w:pPr>
        <w:pStyle w:val="11"/>
        <w:ind w:left="1249"/>
      </w:pPr>
      <w:r>
        <w:rPr>
          <w:color w:val="212121"/>
          <w:spacing w:val="-1"/>
        </w:rPr>
        <w:t>实施人员、集团管理员、二级单位管理员</w:t>
      </w:r>
    </w:p>
    <w:p>
      <w:pPr>
        <w:pStyle w:val="11"/>
        <w:spacing w:before="5"/>
        <w:rPr>
          <w:sz w:val="16"/>
        </w:rPr>
      </w:pPr>
    </w:p>
    <w:p>
      <w:pPr>
        <w:spacing w:before="0"/>
        <w:ind w:left="1171" w:right="0" w:firstLine="0"/>
        <w:jc w:val="left"/>
        <w:rPr>
          <w:b/>
          <w:sz w:val="22"/>
        </w:rPr>
      </w:pPr>
      <w:r>
        <w:rPr>
          <w:b/>
          <w:color w:val="2B3D4F"/>
          <w:spacing w:val="-2"/>
          <w:sz w:val="22"/>
        </w:rPr>
        <w:t>涉及功能点：</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ind w:left="1249"/>
      </w:pPr>
      <w:r>
        <w:rPr>
          <w:color w:val="212121"/>
          <w:spacing w:val="-1"/>
        </w:rPr>
        <w:t>【组织机构管理】、【上线期间管理】、【单位组合】、【数据源配置】、【数据映射】、</w:t>
      </w:r>
    </w:p>
    <w:p>
      <w:pPr>
        <w:pStyle w:val="11"/>
        <w:spacing w:before="30" w:line="256" w:lineRule="auto"/>
        <w:ind w:left="1171" w:right="1725"/>
      </w:pPr>
      <w:r>
        <w:rPr>
          <w:color w:val="212121"/>
          <w:spacing w:val="-1"/>
          <w:w w:val="102"/>
        </w:rPr>
        <w:t>【维度管理】【数据映射方案】、【基础数据映射定义】、【业务映射定义】、【重分类方</w:t>
      </w:r>
      <w:r>
        <w:rPr>
          <w:color w:val="212121"/>
          <w:w w:val="102"/>
        </w:rPr>
        <w:t>案】、【账龄方案】、【数据整合】、【计划任务】、【自定义查询】、【余额表查询】</w:t>
      </w:r>
    </w:p>
    <w:p>
      <w:pPr>
        <w:spacing w:before="257"/>
        <w:ind w:left="1171" w:right="0" w:firstLine="0"/>
        <w:jc w:val="left"/>
        <w:rPr>
          <w:b/>
          <w:sz w:val="22"/>
        </w:rPr>
      </w:pPr>
      <w:r>
        <w:rPr>
          <w:b/>
          <w:color w:val="2B3D4F"/>
          <w:spacing w:val="-2"/>
          <w:sz w:val="22"/>
        </w:rPr>
        <w:t>用户手册章节：</w:t>
      </w:r>
    </w:p>
    <w:p>
      <w:pPr>
        <w:pStyle w:val="11"/>
        <w:spacing w:before="4"/>
        <w:rPr>
          <w:b/>
          <w:sz w:val="16"/>
        </w:rPr>
      </w:pPr>
    </w:p>
    <w:p>
      <w:pPr>
        <w:pStyle w:val="11"/>
        <w:ind w:left="1249"/>
      </w:pPr>
      <w:r>
        <w:rPr>
          <w:color w:val="212121"/>
          <w:spacing w:val="-1"/>
        </w:rPr>
        <w:t>详见《久其集团一本账产品用户手册》中&lt;直连模式功能配置&gt;章节。</w:t>
      </w:r>
    </w:p>
    <w:p>
      <w:pPr>
        <w:pStyle w:val="11"/>
        <w:spacing w:before="5"/>
        <w:rPr>
          <w:sz w:val="16"/>
        </w:rPr>
      </w:pPr>
    </w:p>
    <w:p>
      <w:pPr>
        <w:spacing w:before="0"/>
        <w:ind w:left="1171" w:right="0" w:firstLine="0"/>
        <w:jc w:val="left"/>
        <w:rPr>
          <w:b/>
          <w:sz w:val="22"/>
        </w:rPr>
      </w:pPr>
      <w:r>
        <w:rPr>
          <w:b/>
          <w:color w:val="2B3D4F"/>
          <w:spacing w:val="-2"/>
          <w:sz w:val="22"/>
        </w:rPr>
        <w:t>使用流程：</w:t>
      </w:r>
    </w:p>
    <w:p>
      <w:pPr>
        <w:pStyle w:val="11"/>
        <w:spacing w:before="8"/>
        <w:rPr>
          <w:b/>
          <w:sz w:val="14"/>
        </w:rPr>
      </w:pPr>
      <w:r>
        <w:drawing>
          <wp:anchor distT="0" distB="0" distL="0" distR="0" simplePos="0" relativeHeight="251785216" behindDoc="1" locked="0" layoutInCell="1" allowOverlap="1">
            <wp:simplePos x="0" y="0"/>
            <wp:positionH relativeFrom="page">
              <wp:posOffset>751840</wp:posOffset>
            </wp:positionH>
            <wp:positionV relativeFrom="paragraph">
              <wp:posOffset>184150</wp:posOffset>
            </wp:positionV>
            <wp:extent cx="5410200" cy="2019300"/>
            <wp:effectExtent l="0" t="0" r="0" b="0"/>
            <wp:wrapTopAndBottom/>
            <wp:docPr id="141" name="Image 14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73" cstate="print"/>
                    <a:stretch>
                      <a:fillRect/>
                    </a:stretch>
                  </pic:blipFill>
                  <pic:spPr>
                    <a:xfrm>
                      <a:off x="0" y="0"/>
                      <a:ext cx="5410200" cy="2019300"/>
                    </a:xfrm>
                    <a:prstGeom prst="rect">
                      <a:avLst/>
                    </a:prstGeom>
                  </pic:spPr>
                </pic:pic>
              </a:graphicData>
            </a:graphic>
          </wp:anchor>
        </w:drawing>
      </w:r>
    </w:p>
    <w:p>
      <w:pPr>
        <w:pStyle w:val="11"/>
        <w:spacing w:before="9"/>
        <w:rPr>
          <w:b/>
        </w:rPr>
      </w:pPr>
    </w:p>
    <w:p>
      <w:pPr>
        <w:spacing w:before="0"/>
        <w:ind w:left="1171" w:right="0" w:firstLine="0"/>
        <w:jc w:val="left"/>
        <w:rPr>
          <w:b/>
          <w:sz w:val="22"/>
        </w:rPr>
      </w:pPr>
      <w:r>
        <w:rPr>
          <w:b/>
          <w:color w:val="2B3D4F"/>
          <w:spacing w:val="-2"/>
          <w:sz w:val="22"/>
        </w:rPr>
        <w:t>场景数据示例：</w:t>
      </w:r>
    </w:p>
    <w:p>
      <w:pPr>
        <w:pStyle w:val="11"/>
        <w:spacing w:before="15"/>
        <w:rPr>
          <w:b/>
          <w:sz w:val="12"/>
        </w:rPr>
      </w:pPr>
    </w:p>
    <w:p>
      <w:pPr>
        <w:pStyle w:val="11"/>
        <w:spacing w:before="48"/>
        <w:ind w:left="1531"/>
      </w:pPr>
      <w:r>
        <mc:AlternateContent>
          <mc:Choice Requires="wps">
            <w:drawing>
              <wp:anchor distT="0" distB="0" distL="0" distR="0" simplePos="0" relativeHeight="25169510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42" name="Graphic 14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42" o:spid="_x0000_s1026" o:spt="100" style="position:absolute;left:0pt;margin-left:64.45pt;margin-top:11.65pt;height:3.75pt;width:3.75pt;mso-position-horizontal-relative:page;z-index:25169510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6nN+1wAAAAkB&#10;AAAPAAAAAAAAAAEAIAAAACIAAABkcnMvZG93bnJldi54bWxQSwECFAAUAAAACACHTuJAVrciL1UC&#10;AAC6BQAADgAAAAAAAAABACAAAAAmAQAAZHJzL2Uyb0RvYy54bWxQSwUGAAAAAAYABgBZAQAA7QUA&#10;AAAA&#10;" path="m26970,47620l20654,47620,17617,47015,0,26966,0,20654,20654,0,26970,0,47625,23812,47624,26966,26970,47620xe">
                <v:fill on="t" focussize="0,0"/>
                <v:stroke on="f"/>
                <v:imagedata o:title=""/>
                <o:lock v:ext="edit" aspectratio="f"/>
                <v:textbox inset="0mm,0mm,0mm,0mm"/>
              </v:shape>
            </w:pict>
          </mc:Fallback>
        </mc:AlternateContent>
      </w:r>
      <w:r>
        <w:rPr>
          <w:color w:val="212121"/>
        </w:rPr>
        <w:t>单位组合：金蝶21.11</w:t>
      </w:r>
      <w:r>
        <w:rPr>
          <w:color w:val="212121"/>
          <w:spacing w:val="-10"/>
        </w:rPr>
        <w:t>月</w:t>
      </w:r>
    </w:p>
    <w:p>
      <w:pPr>
        <w:pStyle w:val="11"/>
        <w:spacing w:before="30"/>
        <w:ind w:left="1531"/>
      </w:pPr>
      <w:r>
        <mc:AlternateContent>
          <mc:Choice Requires="wps">
            <w:drawing>
              <wp:anchor distT="0" distB="0" distL="0" distR="0" simplePos="0" relativeHeight="251695104" behindDoc="0" locked="0" layoutInCell="1" allowOverlap="1">
                <wp:simplePos x="0" y="0"/>
                <wp:positionH relativeFrom="page">
                  <wp:posOffset>818515</wp:posOffset>
                </wp:positionH>
                <wp:positionV relativeFrom="paragraph">
                  <wp:posOffset>136525</wp:posOffset>
                </wp:positionV>
                <wp:extent cx="47625" cy="47625"/>
                <wp:effectExtent l="0" t="0" r="0" b="0"/>
                <wp:wrapNone/>
                <wp:docPr id="143" name="Graphic 14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6"/>
                              </a:lnTo>
                              <a:lnTo>
                                <a:pt x="0" y="20654"/>
                              </a:lnTo>
                              <a:lnTo>
                                <a:pt x="20654" y="0"/>
                              </a:lnTo>
                              <a:lnTo>
                                <a:pt x="26970" y="0"/>
                              </a:lnTo>
                              <a:lnTo>
                                <a:pt x="47625" y="23812"/>
                              </a:lnTo>
                              <a:lnTo>
                                <a:pt x="47624" y="26966"/>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43" o:spid="_x0000_s1026" o:spt="100" style="position:absolute;left:0pt;margin-left:64.45pt;margin-top:10.75pt;height:3.75pt;width:3.75pt;mso-position-horizontal-relative:page;z-index:251695104;mso-width-relative:page;mso-height-relative:page;" fillcolor="#212121" filled="t" stroked="f" coordsize="47625,47625" o:gfxdata="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pG5QPXAAAA&#10;CQEAAA8AAAAAAAAAAQAgAAAAIgAAAGRycy9kb3ducmV2LnhtbFBLAQIUABQAAAAIAIdO4kB2mic/&#10;VwIAALoFAAAOAAAAAAAAAAEAIAAAACYBAABkcnMvZTJvRG9jLnhtbFBLBQYAAAAABgAGAFkBAADv&#10;BQAAAAA=&#10;" path="m26970,47624l20654,47624,17617,47020,0,26966,0,20654,20654,0,26970,0,47625,23812,47624,26966,26970,47624xe">
                <v:fill on="t" focussize="0,0"/>
                <v:stroke on="f"/>
                <v:imagedata o:title=""/>
                <o:lock v:ext="edit" aspectratio="f"/>
                <v:textbox inset="0mm,0mm,0mm,0mm"/>
              </v:shape>
            </w:pict>
          </mc:Fallback>
        </mc:AlternateContent>
      </w:r>
      <w:r>
        <w:rPr>
          <w:color w:val="212121"/>
        </w:rPr>
        <w:t>上线期间管理：2021年11</w:t>
      </w:r>
      <w:r>
        <w:rPr>
          <w:color w:val="212121"/>
          <w:spacing w:val="-10"/>
        </w:rPr>
        <w:t>月</w:t>
      </w:r>
    </w:p>
    <w:p>
      <w:pPr>
        <w:pStyle w:val="11"/>
        <w:spacing w:before="29"/>
        <w:ind w:left="1531"/>
      </w:pPr>
      <w:r>
        <mc:AlternateContent>
          <mc:Choice Requires="wps">
            <w:drawing>
              <wp:anchor distT="0" distB="0" distL="0" distR="0" simplePos="0" relativeHeight="251696128" behindDoc="0" locked="0" layoutInCell="1" allowOverlap="1">
                <wp:simplePos x="0" y="0"/>
                <wp:positionH relativeFrom="page">
                  <wp:posOffset>818515</wp:posOffset>
                </wp:positionH>
                <wp:positionV relativeFrom="paragraph">
                  <wp:posOffset>135890</wp:posOffset>
                </wp:positionV>
                <wp:extent cx="47625" cy="47625"/>
                <wp:effectExtent l="0" t="0" r="0" b="0"/>
                <wp:wrapNone/>
                <wp:docPr id="144" name="Graphic 14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70"/>
                              </a:lnTo>
                              <a:lnTo>
                                <a:pt x="0" y="20650"/>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44" o:spid="_x0000_s1026" o:spt="100" style="position:absolute;left:0pt;margin-left:64.45pt;margin-top:10.7pt;height:3.75pt;width:3.75pt;mso-position-horizontal-relative:page;z-index:251696128;mso-width-relative:page;mso-height-relative:page;" fillcolor="#212121" filled="t" stroked="f" coordsize="47625,47625" o:gfxdata="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tDSxLdYAAAAJAQAADwAA&#10;AAAAAAABACAAAAAiAAAAZHJzL2Rvd25yZXYueG1sUEsBAhQAFAAAAAgAh07iQMMYjd5RAgAAugUA&#10;AA4AAAAAAAAAAQAgAAAAJQEAAGRycy9lMm9Eb2MueG1sUEsFBgAAAAAGAAYAWQEAAOgFAAAAAA==&#10;" path="m26970,47620l20654,47620,17617,47015,0,26970,0,20650,20654,0,26970,0,47625,23812,47624,26970,26970,47620xe">
                <v:fill on="t" focussize="0,0"/>
                <v:stroke on="f"/>
                <v:imagedata o:title=""/>
                <o:lock v:ext="edit" aspectratio="f"/>
                <v:textbox inset="0mm,0mm,0mm,0mm"/>
              </v:shape>
            </w:pict>
          </mc:Fallback>
        </mc:AlternateContent>
      </w:r>
      <w:r>
        <w:rPr>
          <w:color w:val="212121"/>
          <w:spacing w:val="-1"/>
        </w:rPr>
        <w:t>数据映射方案-初始化维度：客商-往来单位</w:t>
      </w:r>
    </w:p>
    <w:p>
      <w:pPr>
        <w:pStyle w:val="11"/>
        <w:spacing w:before="30" w:line="256" w:lineRule="auto"/>
        <w:ind w:left="1531" w:right="1766"/>
      </w:pPr>
      <w:r>
        <mc:AlternateContent>
          <mc:Choice Requires="wps">
            <w:drawing>
              <wp:anchor distT="0" distB="0" distL="0" distR="0" simplePos="0" relativeHeight="251696128" behindDoc="0" locked="0" layoutInCell="1" allowOverlap="1">
                <wp:simplePos x="0" y="0"/>
                <wp:positionH relativeFrom="page">
                  <wp:posOffset>818515</wp:posOffset>
                </wp:positionH>
                <wp:positionV relativeFrom="paragraph">
                  <wp:posOffset>136525</wp:posOffset>
                </wp:positionV>
                <wp:extent cx="47625" cy="47625"/>
                <wp:effectExtent l="0" t="0" r="0" b="0"/>
                <wp:wrapNone/>
                <wp:docPr id="145" name="Graphic 14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45" o:spid="_x0000_s1026" o:spt="100" style="position:absolute;left:0pt;margin-left:64.45pt;margin-top:10.75pt;height:3.75pt;width:3.75pt;mso-position-horizontal-relative:page;z-index:251696128;mso-width-relative:page;mso-height-relative:page;" fillcolor="#212121" filled="t" stroked="f" coordsize="47625,47625" o:gfxdata="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LpG5QPXAAAACQEA&#10;AA8AAAAAAAAAAQAgAAAAIgAAAGRycy9kb3ducmV2LnhtbFBLAQIUABQAAAAIAIdO4kA/oS4/VAIA&#10;ALoFAAAOAAAAAAAAAAEAIAAAACYBAABkcnMvZTJvRG9jLnhtbFBLBQYAAAAABgAGAFkBAADsBQAA&#10;AAA=&#10;" path="m26970,47620l20654,47620,17617,47015,0,26966,0,20654,20654,0,26970,0,47625,23812,47624,26966,26970,47620xe">
                <v:fill on="t" focussize="0,0"/>
                <v:stroke on="f"/>
                <v:imagedata o:title=""/>
                <o:lock v:ext="edit" aspectratio="f"/>
                <v:textbox inset="0mm,0mm,0mm,0mm"/>
              </v:shape>
            </w:pict>
          </mc:Fallback>
        </mc:AlternateContent>
      </w:r>
      <w:r>
        <w:rPr>
          <w:color w:val="212121"/>
        </w:rPr>
        <w:t>数据映射：源单位代码060002 山东建设集团有限有限公司商品混凝土公司 对应一本账 5112980 久其天津投资科技有限公司</w:t>
      </w:r>
    </w:p>
    <w:p>
      <w:pPr>
        <w:pStyle w:val="11"/>
        <w:spacing w:line="256" w:lineRule="auto"/>
        <w:ind w:left="1531" w:right="6431"/>
      </w:pPr>
      <w:r>
        <mc:AlternateContent>
          <mc:Choice Requires="wps">
            <w:drawing>
              <wp:anchor distT="0" distB="0" distL="0" distR="0" simplePos="0" relativeHeight="251697152"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146" name="Graphic 14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46" o:spid="_x0000_s1026" o:spt="100" style="position:absolute;left:0pt;margin-left:64.45pt;margin-top:9.25pt;height:3.75pt;width:3.75pt;mso-position-horizontal-relative:page;z-index:251697152;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djMRu1wAAAAkB&#10;AAAPAAAAAAAAAAEAIAAAACIAAABkcnMvZG93bnJldi54bWxQSwECFAAUAAAACACHTuJA98d0+1UC&#10;AAC6BQAADgAAAAAAAAABACAAAAAmAQAAZHJzL2Uyb0RvYy54bWxQSwUGAAAAAAYABgBZAQAA7QUA&#10;AAAA&#10;" path="m26970,47620l20654,47620,17617,47015,0,26966,0,20654,20654,0,26970,0,47625,23812,47624,26966,26970,47620xe">
                <v:fill on="t" focussize="0,0"/>
                <v:stroke on="f"/>
                <v:imagedata o:title=""/>
                <o:lock v:ext="edit" aspectratio="f"/>
                <v:textbox inset="0mm,0mm,0mm,0mm"/>
              </v:shape>
            </w:pict>
          </mc:Fallback>
        </mc:AlternateContent>
      </w:r>
      <w:r>
        <mc:AlternateContent>
          <mc:Choice Requires="wps">
            <w:drawing>
              <wp:anchor distT="0" distB="0" distL="0" distR="0" simplePos="0" relativeHeight="251697152" behindDoc="0" locked="0" layoutInCell="1" allowOverlap="1">
                <wp:simplePos x="0" y="0"/>
                <wp:positionH relativeFrom="page">
                  <wp:posOffset>818515</wp:posOffset>
                </wp:positionH>
                <wp:positionV relativeFrom="paragraph">
                  <wp:posOffset>393700</wp:posOffset>
                </wp:positionV>
                <wp:extent cx="47625" cy="47625"/>
                <wp:effectExtent l="0" t="0" r="0" b="0"/>
                <wp:wrapNone/>
                <wp:docPr id="147" name="Graphic 14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70"/>
                              </a:lnTo>
                              <a:lnTo>
                                <a:pt x="0" y="20650"/>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47" o:spid="_x0000_s1026" o:spt="100" style="position:absolute;left:0pt;margin-left:64.45pt;margin-top:31pt;height:3.75pt;width:3.75pt;mso-position-horizontal-relative:page;z-index:251697152;mso-width-relative:page;mso-height-relative:page;" fillcolor="#212121" filled="t" stroked="f" coordsize="47625,47625" o:gfxdata="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KBZ4PXAAAACQEAAA8A&#10;AAAAAAAAAQAgAAAAIgAAAGRycy9kb3ducmV2LnhtbFBLAQIUABQAAAAIAIdO4kALftcaUQIAALoF&#10;AAAOAAAAAAAAAAEAIAAAACYBAABkcnMvZTJvRG9jLnhtbFBLBQYAAAAABgAGAFkBAADpBQAAAAA=&#10;" path="m26970,47620l20654,47620,17617,47015,0,26970,0,20650,20654,0,26970,0,47625,23812,47624,26970,26970,47620xe">
                <v:fill on="t" focussize="0,0"/>
                <v:stroke on="f"/>
                <v:imagedata o:title=""/>
                <o:lock v:ext="edit" aspectratio="f"/>
                <v:textbox inset="0mm,0mm,0mm,0mm"/>
              </v:shape>
            </w:pict>
          </mc:Fallback>
        </mc:AlternateContent>
      </w:r>
      <w:r>
        <w:rPr>
          <w:color w:val="212121"/>
          <w:spacing w:val="-2"/>
        </w:rPr>
        <w:t>预处理方案：见本文&lt;数据预处理&gt;章节数据整合：一本账单位5112980</w:t>
      </w:r>
    </w:p>
    <w:p>
      <w:pPr>
        <w:pStyle w:val="11"/>
        <w:spacing w:line="256" w:lineRule="auto"/>
        <w:ind w:left="1531" w:right="1410"/>
      </w:pPr>
      <w:r>
        <mc:AlternateContent>
          <mc:Choice Requires="wps">
            <w:drawing>
              <wp:anchor distT="0" distB="0" distL="0" distR="0" simplePos="0" relativeHeight="251698176"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148" name="Graphic 14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48" o:spid="_x0000_s1026" o:spt="100" style="position:absolute;left:0pt;margin-left:64.45pt;margin-top:9.25pt;height:3.75pt;width:3.75pt;mso-position-horizontal-relative:page;z-index:251698176;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J2MxG7XAAAACQEA&#10;AA8AAAAAAAAAAQAgAAAAIgAAAGRycy9kb3ducmV2LnhtbFBLAQIUABQAAAAIAIdO4kAl62zbVAIA&#10;ALoFAAAOAAAAAAAAAAEAIAAAACYBAABkcnMvZTJvRG9jLnhtbFBLBQYAAAAABgAGAFkBAADsBQAA&#10;AAA=&#10;" path="m26970,47620l20654,47620,17617,47015,0,26966,0,20654,20654,0,26970,0,47625,23812,47624,26966,26970,47620xe">
                <v:fill on="t" focussize="0,0"/>
                <v:stroke on="f"/>
                <v:imagedata o:title=""/>
                <o:lock v:ext="edit" aspectratio="f"/>
                <v:textbox inset="0mm,0mm,0mm,0mm"/>
              </v:shape>
            </w:pict>
          </mc:Fallback>
        </mc:AlternateContent>
      </w:r>
      <w:r>
        <w:rPr>
          <w:color w:val="212121"/>
        </w:rPr>
        <w:t>凭证分录查询：见本文“自定义查询凭证表查询”章节，单位：5112980 年度期间：2021</w:t>
      </w:r>
      <w:r>
        <w:rPr>
          <w:color w:val="212121"/>
          <w:spacing w:val="-4"/>
        </w:rPr>
        <w:t>年11月</w:t>
      </w:r>
    </w:p>
    <w:p>
      <w:pPr>
        <w:pStyle w:val="11"/>
        <w:ind w:left="1531"/>
      </w:pPr>
      <w:r>
        <mc:AlternateContent>
          <mc:Choice Requires="wps">
            <w:drawing>
              <wp:anchor distT="0" distB="0" distL="0" distR="0" simplePos="0" relativeHeight="251698176"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149" name="Graphic 14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49" o:spid="_x0000_s1026" o:spt="100" style="position:absolute;left:0pt;margin-left:64.45pt;margin-top:9.25pt;height:3.75pt;width:3.75pt;mso-position-horizontal-relative:page;z-index:251698176;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J2MxG7XAAAACQEA&#10;AA8AAAAAAAAAAQAgAAAAIgAAAGRycy9kb3ducmV2LnhtbFBLAQIUABQAAAAIAIdO4kCdNqWYVAIA&#10;ALoFAAAOAAAAAAAAAAEAIAAAACYBAABkcnMvZTJvRG9jLnhtbFBLBQYAAAAABgAGAFkBAADsBQAA&#10;AAA=&#10;" path="m26970,47620l20654,47620,17617,47015,0,26966,0,20654,20654,0,26970,0,47625,23812,47624,26966,26970,47620xe">
                <v:fill on="t" focussize="0,0"/>
                <v:stroke on="f"/>
                <v:imagedata o:title=""/>
                <o:lock v:ext="edit" aspectratio="f"/>
                <v:textbox inset="0mm,0mm,0mm,0mm"/>
              </v:shape>
            </w:pict>
          </mc:Fallback>
        </mc:AlternateContent>
      </w:r>
      <w:r>
        <w:rPr>
          <w:color w:val="212121"/>
        </w:rPr>
        <w:t>余额表查询：见本文“余额表查询”章节，单位：5112980</w:t>
      </w:r>
      <w:r>
        <w:rPr>
          <w:color w:val="212121"/>
          <w:spacing w:val="16"/>
        </w:rPr>
        <w:t xml:space="preserve">  年度期间</w:t>
      </w:r>
      <w:r>
        <w:rPr>
          <w:color w:val="212121"/>
        </w:rPr>
        <w:t>：2021年11</w:t>
      </w:r>
      <w:r>
        <w:rPr>
          <w:color w:val="212121"/>
          <w:spacing w:val="-10"/>
        </w:rPr>
        <w:t>月</w:t>
      </w:r>
    </w:p>
    <w:p>
      <w:pPr>
        <w:pStyle w:val="11"/>
        <w:spacing w:before="6"/>
        <w:rPr>
          <w:sz w:val="29"/>
        </w:rPr>
      </w:pPr>
    </w:p>
    <w:p>
      <w:pPr>
        <w:pStyle w:val="3"/>
        <w:numPr>
          <w:ilvl w:val="0"/>
          <w:numId w:val="14"/>
        </w:numPr>
        <w:tabs>
          <w:tab w:val="left" w:pos="1607"/>
        </w:tabs>
        <w:spacing w:before="0" w:after="0" w:line="240" w:lineRule="auto"/>
        <w:ind w:left="1607" w:right="0" w:hanging="329"/>
        <w:jc w:val="left"/>
      </w:pPr>
      <w:r>
        <w:rPr>
          <w:color w:val="212121"/>
        </w:rPr>
        <w:t>直连</w:t>
      </w:r>
      <w:r>
        <w:rPr>
          <w:color w:val="212121"/>
          <w:spacing w:val="-5"/>
        </w:rPr>
        <w:t>NC6</w:t>
      </w:r>
    </w:p>
    <w:p>
      <w:pPr>
        <w:spacing w:before="182"/>
        <w:ind w:left="1171" w:right="0" w:firstLine="0"/>
        <w:jc w:val="left"/>
        <w:rPr>
          <w:b/>
          <w:sz w:val="22"/>
        </w:rPr>
      </w:pPr>
      <w:r>
        <w:rPr>
          <w:b/>
          <w:color w:val="2B3D4F"/>
          <w:spacing w:val="-2"/>
          <w:sz w:val="22"/>
        </w:rPr>
        <w:t>适用场景：</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line="256" w:lineRule="auto"/>
        <w:ind w:left="1171" w:right="1432" w:firstLine="78"/>
      </w:pPr>
      <w:r>
        <w:rPr>
          <w:color w:val="212121"/>
          <w:w w:val="102"/>
        </w:rPr>
        <w:t>源核算系统是用友的NC6.X，</w:t>
      </w:r>
      <w:r>
        <w:rPr>
          <w:color w:val="212121"/>
          <w:spacing w:val="-1"/>
          <w:w w:val="102"/>
        </w:rPr>
        <w:t>直连源核算库，利用统一的主数据映射、业务数据转换关系，将</w:t>
      </w:r>
      <w:r>
        <w:rPr>
          <w:color w:val="212121"/>
          <w:w w:val="102"/>
        </w:rPr>
        <w:t>账务数据清洗到符合合并报表要求的集团统一账务数据。</w:t>
      </w:r>
    </w:p>
    <w:p>
      <w:pPr>
        <w:pStyle w:val="11"/>
        <w:spacing w:before="14"/>
        <w:rPr>
          <w:sz w:val="14"/>
        </w:rPr>
      </w:pPr>
    </w:p>
    <w:p>
      <w:pPr>
        <w:spacing w:before="0"/>
        <w:ind w:left="1171" w:right="0" w:firstLine="0"/>
        <w:jc w:val="left"/>
        <w:rPr>
          <w:b/>
          <w:sz w:val="22"/>
        </w:rPr>
      </w:pPr>
      <w:r>
        <w:rPr>
          <w:b/>
          <w:color w:val="2B3D4F"/>
          <w:spacing w:val="-2"/>
          <w:sz w:val="22"/>
        </w:rPr>
        <w:t>使用角色：</w:t>
      </w:r>
    </w:p>
    <w:p>
      <w:pPr>
        <w:pStyle w:val="11"/>
        <w:spacing w:before="8"/>
        <w:rPr>
          <w:b/>
          <w:sz w:val="15"/>
        </w:rPr>
      </w:pPr>
    </w:p>
    <w:p>
      <w:pPr>
        <w:pStyle w:val="11"/>
        <w:ind w:left="1249"/>
      </w:pPr>
      <w:r>
        <w:rPr>
          <w:color w:val="212121"/>
          <w:spacing w:val="-1"/>
        </w:rPr>
        <w:t>实施人员、集团管理员、二级单位管理员</w:t>
      </w:r>
    </w:p>
    <w:p>
      <w:pPr>
        <w:pStyle w:val="11"/>
        <w:spacing w:before="5"/>
        <w:rPr>
          <w:sz w:val="16"/>
        </w:rPr>
      </w:pPr>
    </w:p>
    <w:p>
      <w:pPr>
        <w:spacing w:before="0"/>
        <w:ind w:left="1171" w:right="0" w:firstLine="0"/>
        <w:jc w:val="left"/>
        <w:rPr>
          <w:b/>
          <w:sz w:val="22"/>
        </w:rPr>
      </w:pPr>
      <w:r>
        <w:rPr>
          <w:b/>
          <w:color w:val="2B3D4F"/>
          <w:spacing w:val="-2"/>
          <w:sz w:val="22"/>
        </w:rPr>
        <w:t>涉及功能点：</w:t>
      </w:r>
    </w:p>
    <w:p>
      <w:pPr>
        <w:pStyle w:val="11"/>
        <w:spacing w:before="4"/>
        <w:rPr>
          <w:b/>
          <w:sz w:val="16"/>
        </w:rPr>
      </w:pPr>
    </w:p>
    <w:p>
      <w:pPr>
        <w:pStyle w:val="11"/>
        <w:ind w:left="1249"/>
      </w:pPr>
      <w:r>
        <w:rPr>
          <w:color w:val="212121"/>
          <w:spacing w:val="-1"/>
        </w:rPr>
        <w:t>【组织机构管理】、【上线期间管理】、【单位组合】、【数据源配置】、【数据映射】、</w:t>
      </w:r>
    </w:p>
    <w:p>
      <w:pPr>
        <w:pStyle w:val="11"/>
        <w:spacing w:before="30" w:line="256" w:lineRule="auto"/>
        <w:ind w:left="1171" w:right="1725"/>
      </w:pPr>
      <w:r>
        <w:rPr>
          <w:color w:val="212121"/>
          <w:spacing w:val="-1"/>
          <w:w w:val="102"/>
        </w:rPr>
        <w:t>【维度管理】【数据映射方案】、【基础数据映射定义】、【业务映射定义】、【重分类方</w:t>
      </w:r>
      <w:r>
        <w:rPr>
          <w:color w:val="212121"/>
          <w:w w:val="102"/>
        </w:rPr>
        <w:t>案】、【账龄方案】、【数据整合】、【计划任务】、【自定义查询】、【余额表查询】</w:t>
      </w:r>
    </w:p>
    <w:p>
      <w:pPr>
        <w:spacing w:before="257"/>
        <w:ind w:left="1171" w:right="0" w:firstLine="0"/>
        <w:jc w:val="left"/>
        <w:rPr>
          <w:b/>
          <w:sz w:val="22"/>
        </w:rPr>
      </w:pPr>
      <w:r>
        <w:rPr>
          <w:b/>
          <w:color w:val="2B3D4F"/>
          <w:spacing w:val="-2"/>
          <w:sz w:val="22"/>
        </w:rPr>
        <w:t>用户手册章节：</w:t>
      </w:r>
    </w:p>
    <w:p>
      <w:pPr>
        <w:pStyle w:val="11"/>
        <w:spacing w:before="4"/>
        <w:rPr>
          <w:b/>
          <w:sz w:val="16"/>
        </w:rPr>
      </w:pPr>
    </w:p>
    <w:p>
      <w:pPr>
        <w:pStyle w:val="11"/>
        <w:spacing w:before="1"/>
        <w:ind w:left="1249"/>
      </w:pPr>
      <w:r>
        <w:rPr>
          <w:color w:val="212121"/>
          <w:spacing w:val="-1"/>
        </w:rPr>
        <w:t>详见《久其集团一本账产品用户手册》中&lt;直连模式功能配置&gt;章节。</w:t>
      </w:r>
    </w:p>
    <w:p>
      <w:pPr>
        <w:pStyle w:val="11"/>
        <w:spacing w:before="4"/>
        <w:rPr>
          <w:sz w:val="16"/>
        </w:rPr>
      </w:pPr>
    </w:p>
    <w:p>
      <w:pPr>
        <w:spacing w:before="0"/>
        <w:ind w:left="1171" w:right="0" w:firstLine="0"/>
        <w:jc w:val="left"/>
        <w:rPr>
          <w:b/>
          <w:sz w:val="22"/>
        </w:rPr>
      </w:pPr>
      <w:r>
        <w:rPr>
          <w:b/>
          <w:color w:val="2B3D4F"/>
          <w:spacing w:val="-2"/>
          <w:sz w:val="22"/>
        </w:rPr>
        <w:t>使用流程：</w:t>
      </w: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spacing w:before="7"/>
        <w:rPr>
          <w:b/>
          <w:sz w:val="21"/>
        </w:rPr>
      </w:pPr>
    </w:p>
    <w:p>
      <w:pPr>
        <w:spacing w:before="48"/>
        <w:ind w:left="9757" w:right="0" w:firstLine="0"/>
        <w:jc w:val="left"/>
        <w:rPr>
          <w:b/>
          <w:sz w:val="22"/>
        </w:rPr>
      </w:pPr>
      <w:r>
        <w:drawing>
          <wp:anchor distT="0" distB="0" distL="0" distR="0" simplePos="0" relativeHeight="251699200" behindDoc="0" locked="0" layoutInCell="1" allowOverlap="1">
            <wp:simplePos x="0" y="0"/>
            <wp:positionH relativeFrom="page">
              <wp:posOffset>751840</wp:posOffset>
            </wp:positionH>
            <wp:positionV relativeFrom="paragraph">
              <wp:posOffset>-1875790</wp:posOffset>
            </wp:positionV>
            <wp:extent cx="5410200" cy="2085975"/>
            <wp:effectExtent l="0" t="0" r="0" b="0"/>
            <wp:wrapNone/>
            <wp:docPr id="150" name="Image 150"/>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74" cstate="print"/>
                    <a:stretch>
                      <a:fillRect/>
                    </a:stretch>
                  </pic:blipFill>
                  <pic:spPr>
                    <a:xfrm>
                      <a:off x="0" y="0"/>
                      <a:ext cx="5410199" cy="2085974"/>
                    </a:xfrm>
                    <a:prstGeom prst="rect">
                      <a:avLst/>
                    </a:prstGeom>
                  </pic:spPr>
                </pic:pic>
              </a:graphicData>
            </a:graphic>
          </wp:anchor>
        </w:drawing>
      </w:r>
      <w:r>
        <w:rPr>
          <w:b/>
          <w:color w:val="2B3D4F"/>
          <w:spacing w:val="-4"/>
          <w:sz w:val="22"/>
        </w:rPr>
        <w:t>场景数</w:t>
      </w:r>
    </w:p>
    <w:p>
      <w:pPr>
        <w:spacing w:before="22"/>
        <w:ind w:left="1171" w:right="0" w:firstLine="0"/>
        <w:jc w:val="left"/>
        <w:rPr>
          <w:b/>
          <w:sz w:val="22"/>
        </w:rPr>
      </w:pPr>
      <w:r>
        <w:rPr>
          <w:b/>
          <w:color w:val="2B3D4F"/>
          <w:spacing w:val="-3"/>
          <w:sz w:val="22"/>
        </w:rPr>
        <w:t>据示例：</w:t>
      </w:r>
    </w:p>
    <w:p>
      <w:pPr>
        <w:pStyle w:val="11"/>
        <w:spacing w:before="11"/>
        <w:rPr>
          <w:b/>
          <w:sz w:val="13"/>
        </w:rPr>
      </w:pPr>
    </w:p>
    <w:p>
      <w:pPr>
        <w:pStyle w:val="11"/>
        <w:spacing w:before="48" w:line="256" w:lineRule="auto"/>
        <w:ind w:left="1531" w:right="7548"/>
      </w:pPr>
      <w:r>
        <mc:AlternateContent>
          <mc:Choice Requires="wps">
            <w:drawing>
              <wp:anchor distT="0" distB="0" distL="0" distR="0" simplePos="0" relativeHeight="25169920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51" name="Graphic 15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70"/>
                              </a:lnTo>
                              <a:lnTo>
                                <a:pt x="0" y="20650"/>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51" o:spid="_x0000_s1026" o:spt="100" style="position:absolute;left:0pt;margin-left:64.45pt;margin-top:11.65pt;height:3.75pt;width:3.75pt;mso-position-horizontal-relative:page;z-index:25169920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1upzftcAAAAJAQAADwAA&#10;AAAAAAABACAAAAAiAAAAZHJzL2Rvd25yZXYueG1sUEsBAhQAFAAAAAgAh07iQLlH64xQAgAAugUA&#10;AA4AAAAAAAAAAQAgAAAAJgEAAGRycy9lMm9Eb2MueG1sUEsFBgAAAAAGAAYAWQEAAOgFAAAAAA==&#10;" path="m26970,47620l20654,47620,17617,47015,0,26970,0,20650,20654,0,26970,0,47625,23812,47624,26970,26970,47620xe">
                <v:fill on="t" focussize="0,0"/>
                <v:stroke on="f"/>
                <v:imagedata o:title=""/>
                <o:lock v:ext="edit" aspectratio="f"/>
                <v:textbox inset="0mm,0mm,0mm,0mm"/>
              </v:shape>
            </w:pict>
          </mc:Fallback>
        </mc:AlternateContent>
      </w:r>
      <w:r>
        <mc:AlternateContent>
          <mc:Choice Requires="wps">
            <w:drawing>
              <wp:anchor distT="0" distB="0" distL="0" distR="0" simplePos="0" relativeHeight="251700224" behindDoc="0" locked="0" layoutInCell="1" allowOverlap="1">
                <wp:simplePos x="0" y="0"/>
                <wp:positionH relativeFrom="page">
                  <wp:posOffset>818515</wp:posOffset>
                </wp:positionH>
                <wp:positionV relativeFrom="paragraph">
                  <wp:posOffset>424180</wp:posOffset>
                </wp:positionV>
                <wp:extent cx="47625" cy="47625"/>
                <wp:effectExtent l="0" t="0" r="0" b="0"/>
                <wp:wrapNone/>
                <wp:docPr id="152" name="Graphic 15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70"/>
                              </a:lnTo>
                              <a:lnTo>
                                <a:pt x="0" y="20650"/>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52" o:spid="_x0000_s1026" o:spt="100" style="position:absolute;left:0pt;margin-left:64.45pt;margin-top:33.4pt;height:3.75pt;width:3.75pt;mso-position-horizontal-relative:page;z-index:251700224;mso-width-relative:page;mso-height-relative:page;" fillcolor="#212121" filled="t" stroked="f" coordsize="47625,47625" o:gfxdata="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I+jDKdcAAAAJAQAADwAAAAAA&#10;AAABACAAAAAiAAAAZHJzL2Rvd25yZXYueG1sUEsBAhQAFAAAAAgAh07iQKolmE9NAgAAugUAAA4A&#10;AAAAAAAAAQAgAAAAJgEAAGRycy9lMm9Eb2MueG1sUEsFBgAAAAAGAAYAWQEAAOUFAAAAAA==&#10;" path="m26970,47620l20654,47620,17617,47010,0,26970,0,20650,20654,0,26970,0,47625,23812,47624,26970,26970,47620xe">
                <v:fill on="t" focussize="0,0"/>
                <v:stroke on="f"/>
                <v:imagedata o:title=""/>
                <o:lock v:ext="edit" aspectratio="f"/>
                <v:textbox inset="0mm,0mm,0mm,0mm"/>
              </v:shape>
            </w:pict>
          </mc:Fallback>
        </mc:AlternateContent>
      </w:r>
      <w:r>
        <w:rPr>
          <w:color w:val="212121"/>
          <w:spacing w:val="-2"/>
        </w:rPr>
        <w:t>单位组合：NC2021年9月</w:t>
      </w:r>
      <w:r>
        <w:rPr>
          <w:color w:val="212121"/>
          <w:spacing w:val="80"/>
          <w:w w:val="150"/>
        </w:rPr>
        <w:t xml:space="preserve"> </w:t>
      </w:r>
      <w:r>
        <w:rPr>
          <w:color w:val="212121"/>
          <w:spacing w:val="-2"/>
        </w:rPr>
        <w:t>上线期间管理：2021年09月</w:t>
      </w:r>
    </w:p>
    <w:p>
      <w:pPr>
        <w:pStyle w:val="11"/>
        <w:spacing w:before="3"/>
        <w:ind w:left="1531"/>
      </w:pPr>
      <w:r>
        <mc:AlternateContent>
          <mc:Choice Requires="wps">
            <w:drawing>
              <wp:anchor distT="0" distB="0" distL="0" distR="0" simplePos="0" relativeHeight="251700224" behindDoc="0" locked="0" layoutInCell="1" allowOverlap="1">
                <wp:simplePos x="0" y="0"/>
                <wp:positionH relativeFrom="page">
                  <wp:posOffset>818515</wp:posOffset>
                </wp:positionH>
                <wp:positionV relativeFrom="paragraph">
                  <wp:posOffset>119380</wp:posOffset>
                </wp:positionV>
                <wp:extent cx="47625" cy="47625"/>
                <wp:effectExtent l="0" t="0" r="0" b="0"/>
                <wp:wrapNone/>
                <wp:docPr id="153" name="Graphic 15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0"/>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53" o:spid="_x0000_s1026" o:spt="100" style="position:absolute;left:0pt;margin-left:64.45pt;margin-top:9.4pt;height:3.75pt;width:3.75pt;mso-position-horizontal-relative:page;z-index:251700224;mso-width-relative:page;mso-height-relative:page;" fillcolor="#212121" filled="t" stroked="f" coordsize="47625,47625" o:gfxdata="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Bg3EhDWAAAACQEAAA8A&#10;AAAAAAAAAQAgAAAAIgAAAGRycy9kb3ducmV2LnhtbFBLAQIUABQAAAAIAIdO4kAePAt5UgIAALoF&#10;AAAOAAAAAAAAAAEAIAAAACUBAABkcnMvZTJvRG9jLnhtbFBLBQYAAAAABgAGAFkBAADpBQAAAAA=&#10;" path="m26970,47620l20654,47620,17617,47015,0,26966,0,20650,20654,0,26970,0,47625,23812,47624,26966,26970,47620xe">
                <v:fill on="t" focussize="0,0"/>
                <v:stroke on="f"/>
                <v:imagedata o:title=""/>
                <o:lock v:ext="edit" aspectratio="f"/>
                <v:textbox inset="0mm,0mm,0mm,0mm"/>
              </v:shape>
            </w:pict>
          </mc:Fallback>
        </mc:AlternateContent>
      </w:r>
      <w:r>
        <w:rPr>
          <w:color w:val="212121"/>
          <w:spacing w:val="-1"/>
        </w:rPr>
        <w:t>数据映射方案-初始化维度：往来单位-客商</w:t>
      </w:r>
    </w:p>
    <w:p>
      <w:pPr>
        <w:pStyle w:val="11"/>
        <w:spacing w:before="14" w:line="256" w:lineRule="auto"/>
        <w:ind w:left="1531" w:right="1846"/>
      </w:pPr>
      <w:r>
        <mc:AlternateContent>
          <mc:Choice Requires="wps">
            <w:drawing>
              <wp:anchor distT="0" distB="0" distL="0" distR="0" simplePos="0" relativeHeight="251701248" behindDoc="0" locked="0" layoutInCell="1" allowOverlap="1">
                <wp:simplePos x="0" y="0"/>
                <wp:positionH relativeFrom="page">
                  <wp:posOffset>818515</wp:posOffset>
                </wp:positionH>
                <wp:positionV relativeFrom="paragraph">
                  <wp:posOffset>126365</wp:posOffset>
                </wp:positionV>
                <wp:extent cx="47625" cy="47625"/>
                <wp:effectExtent l="0" t="0" r="0" b="0"/>
                <wp:wrapNone/>
                <wp:docPr id="154" name="Graphic 15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45"/>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54" o:spid="_x0000_s1026" o:spt="100" style="position:absolute;left:0pt;margin-left:64.45pt;margin-top:9.95pt;height:3.75pt;width:3.75pt;mso-position-horizontal-relative:page;z-index:251701248;mso-width-relative:page;mso-height-relative:page;" fillcolor="#212121" filled="t" stroked="f" coordsize="47625,47625" o:gfxdata="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J9EyyrXAAAACQEA&#10;AA8AAAAAAAAAAQAgAAAAIgAAAGRycy9kb3ducmV2LnhtbFBLAQIUABQAAAAIAIdO4kCGELHhVAIA&#10;ALoFAAAOAAAAAAAAAAEAIAAAACYBAABkcnMvZTJvRG9jLnhtbFBLBQYAAAAABgAGAFkBAADsBQAA&#10;AAA=&#10;" path="m26970,47620l20654,47620,17617,47015,0,26966,0,20645,20654,0,26970,0,47625,23812,47624,26966,26970,47620xe">
                <v:fill on="t" focussize="0,0"/>
                <v:stroke on="f"/>
                <v:imagedata o:title=""/>
                <o:lock v:ext="edit" aspectratio="f"/>
                <v:textbox inset="0mm,0mm,0mm,0mm"/>
              </v:shape>
            </w:pict>
          </mc:Fallback>
        </mc:AlternateContent>
      </w:r>
      <w:r>
        <w:rPr>
          <w:color w:val="212121"/>
        </w:rPr>
        <w:t>数据映射：源单位代码100773 名称：久其测试公司 账簿：100773-0001 对应一本账 5113120 久其天津物业管理有限公司</w:t>
      </w:r>
    </w:p>
    <w:p>
      <w:pPr>
        <w:pStyle w:val="11"/>
        <w:spacing w:before="2" w:line="256" w:lineRule="auto"/>
        <w:ind w:left="1531" w:right="6431"/>
      </w:pPr>
      <w:r>
        <mc:AlternateContent>
          <mc:Choice Requires="wps">
            <w:drawing>
              <wp:anchor distT="0" distB="0" distL="0" distR="0" simplePos="0" relativeHeight="251701248" behindDoc="0" locked="0" layoutInCell="1" allowOverlap="1">
                <wp:simplePos x="0" y="0"/>
                <wp:positionH relativeFrom="page">
                  <wp:posOffset>818515</wp:posOffset>
                </wp:positionH>
                <wp:positionV relativeFrom="paragraph">
                  <wp:posOffset>118745</wp:posOffset>
                </wp:positionV>
                <wp:extent cx="47625" cy="47625"/>
                <wp:effectExtent l="0" t="0" r="0" b="0"/>
                <wp:wrapNone/>
                <wp:docPr id="155" name="Graphic 15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70"/>
                              </a:lnTo>
                              <a:lnTo>
                                <a:pt x="0" y="20650"/>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55" o:spid="_x0000_s1026" o:spt="100" style="position:absolute;left:0pt;margin-left:64.45pt;margin-top:9.35pt;height:3.75pt;width:3.75pt;mso-position-horizontal-relative:page;z-index:251701248;mso-width-relative:page;mso-height-relative:page;" fillcolor="#212121" filled="t" stroked="f" coordsize="47625,47625" o:gfxdata="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Acl4OvXAAAACQEAAA8AAAAAAAAA&#10;AQAgAAAAIgAAAGRycy9kb3ducmV2LnhtbFBLAQIUABQAAAAIAIdO4kDDM5RfSwIAALoFAAAOAAAA&#10;AAAAAAEAIAAAACYBAABkcnMvZTJvRG9jLnhtbFBLBQYAAAAABgAGAFkBAADjBQAAAAA=&#10;" path="m26970,47620l20654,47620,17617,47010,0,26970,0,20650,20654,0,26970,0,47625,23812,47624,26970,26970,47620xe">
                <v:fill on="t" focussize="0,0"/>
                <v:stroke on="f"/>
                <v:imagedata o:title=""/>
                <o:lock v:ext="edit" aspectratio="f"/>
                <v:textbox inset="0mm,0mm,0mm,0mm"/>
              </v:shape>
            </w:pict>
          </mc:Fallback>
        </mc:AlternateContent>
      </w:r>
      <w:r>
        <mc:AlternateContent>
          <mc:Choice Requires="wps">
            <w:drawing>
              <wp:anchor distT="0" distB="0" distL="0" distR="0" simplePos="0" relativeHeight="251702272" behindDoc="0" locked="0" layoutInCell="1" allowOverlap="1">
                <wp:simplePos x="0" y="0"/>
                <wp:positionH relativeFrom="page">
                  <wp:posOffset>818515</wp:posOffset>
                </wp:positionH>
                <wp:positionV relativeFrom="paragraph">
                  <wp:posOffset>394970</wp:posOffset>
                </wp:positionV>
                <wp:extent cx="47625" cy="47625"/>
                <wp:effectExtent l="0" t="0" r="0" b="0"/>
                <wp:wrapNone/>
                <wp:docPr id="156" name="Graphic 15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56" o:spid="_x0000_s1026" o:spt="100" style="position:absolute;left:0pt;margin-left:64.45pt;margin-top:31.1pt;height:3.75pt;width:3.75pt;mso-position-horizontal-relative:page;z-index:251702272;mso-width-relative:page;mso-height-relative:page;" fillcolor="#212121" filled="t" stroked="f" coordsize="47625,47625" o:gfxdata="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CChDBtcAAAAJAQAADwAA&#10;AAAAAAABACAAAAAiAAAAZHJzL2Rvd25yZXYueG1sUEsBAhQAFAAAAAgAh07iQE8xpDlQAgAAugUA&#10;AA4AAAAAAAAAAQAgAAAAJgEAAGRycy9lMm9Eb2MueG1sUEsFBgAAAAAGAAYAWQEAAOgFAAAAAA==&#10;" path="m26970,47620l20654,47620,17617,47010,0,26966,0,20654,20654,0,26970,0,47625,23812,47624,26966,26970,47620xe">
                <v:fill on="t" focussize="0,0"/>
                <v:stroke on="f"/>
                <v:imagedata o:title=""/>
                <o:lock v:ext="edit" aspectratio="f"/>
                <v:textbox inset="0mm,0mm,0mm,0mm"/>
              </v:shape>
            </w:pict>
          </mc:Fallback>
        </mc:AlternateContent>
      </w:r>
      <w:r>
        <w:rPr>
          <w:color w:val="212121"/>
          <w:spacing w:val="-2"/>
        </w:rPr>
        <w:t>预处理方案：见本文&lt;数据预处理&gt;章节数据整合：一本账单位5113120。</w:t>
      </w:r>
    </w:p>
    <w:p>
      <w:pPr>
        <w:spacing w:after="0" w:line="256" w:lineRule="auto"/>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531" w:right="1410"/>
      </w:pPr>
      <w:r>
        <mc:AlternateContent>
          <mc:Choice Requires="wps">
            <w:drawing>
              <wp:anchor distT="0" distB="0" distL="0" distR="0" simplePos="0" relativeHeight="25170329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57" name="Graphic 15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70"/>
                              </a:lnTo>
                              <a:lnTo>
                                <a:pt x="0" y="20650"/>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57" o:spid="_x0000_s1026" o:spt="100" style="position:absolute;left:0pt;margin-left:64.45pt;margin-top:11.65pt;height:3.75pt;width:3.75pt;mso-position-horizontal-relative:page;z-index:25170329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W6nN+1wAAAAkBAAAPAAAAAAAA&#10;AAEAIAAAACIAAABkcnMvZG93bnJldi54bWxQSwECFAAUAAAACACHTuJAs4gH2EwCAAC6BQAADgAA&#10;AAAAAAABACAAAAAmAQAAZHJzL2Uyb0RvYy54bWxQSwUGAAAAAAYABgBZAQAA5AUAAAAA&#10;" path="m26970,47620l20654,47620,17617,47010,0,26970,0,20650,20654,0,26970,0,47625,23812,47624,26970,26970,47620xe">
                <v:fill on="t" focussize="0,0"/>
                <v:stroke on="f"/>
                <v:imagedata o:title=""/>
                <o:lock v:ext="edit" aspectratio="f"/>
                <v:textbox inset="0mm,0mm,0mm,0mm"/>
              </v:shape>
            </w:pict>
          </mc:Fallback>
        </mc:AlternateContent>
      </w:r>
      <w:r>
        <w:rPr>
          <w:color w:val="212121"/>
        </w:rPr>
        <w:t>凭证分录查询：见本文“自定义查询凭证表查询”章节，单位：5113120 年度期间：2021</w:t>
      </w:r>
      <w:r>
        <w:rPr>
          <w:color w:val="212121"/>
          <w:spacing w:val="-4"/>
        </w:rPr>
        <w:t>年09月</w:t>
      </w:r>
    </w:p>
    <w:p>
      <w:pPr>
        <w:pStyle w:val="11"/>
        <w:spacing w:before="2"/>
        <w:ind w:left="1531"/>
      </w:pPr>
      <w:r>
        <mc:AlternateContent>
          <mc:Choice Requires="wps">
            <w:drawing>
              <wp:anchor distT="0" distB="0" distL="0" distR="0" simplePos="0" relativeHeight="251703296" behindDoc="0" locked="0" layoutInCell="1" allowOverlap="1">
                <wp:simplePos x="0" y="0"/>
                <wp:positionH relativeFrom="page">
                  <wp:posOffset>818515</wp:posOffset>
                </wp:positionH>
                <wp:positionV relativeFrom="paragraph">
                  <wp:posOffset>118745</wp:posOffset>
                </wp:positionV>
                <wp:extent cx="47625" cy="47625"/>
                <wp:effectExtent l="0" t="0" r="0" b="0"/>
                <wp:wrapNone/>
                <wp:docPr id="158" name="Graphic 15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0"/>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58" o:spid="_x0000_s1026" o:spt="100" style="position:absolute;left:0pt;margin-left:64.45pt;margin-top:9.35pt;height:3.75pt;width:3.75pt;mso-position-horizontal-relative:page;z-index:251703296;mso-width-relative:page;mso-height-relative:page;" fillcolor="#212121" filled="t" stroked="f" coordsize="47625,47625" o:gfxdata="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Acl4OvXAAAACQEAAA8A&#10;AAAAAAAAAQAgAAAAIgAAAGRycy9kb3ducmV2LnhtbFBLAQIUABQAAAAIAIdO4kDVvYzOUQIAALoF&#10;AAAOAAAAAAAAAAEAIAAAACYBAABkcnMvZTJvRG9jLnhtbFBLBQYAAAAABgAGAFkBAADpBQAAAAA=&#10;" path="m26970,47620l20654,47620,17617,47015,0,26966,0,20650,20654,0,26970,0,47625,23812,47624,26966,26970,47620xe">
                <v:fill on="t" focussize="0,0"/>
                <v:stroke on="f"/>
                <v:imagedata o:title=""/>
                <o:lock v:ext="edit" aspectratio="f"/>
                <v:textbox inset="0mm,0mm,0mm,0mm"/>
              </v:shape>
            </w:pict>
          </mc:Fallback>
        </mc:AlternateContent>
      </w:r>
      <w:r>
        <w:rPr>
          <w:color w:val="212121"/>
        </w:rPr>
        <w:t>余额表查询：见本文“余额表查询”章节，单位：5113120</w:t>
      </w:r>
      <w:r>
        <w:rPr>
          <w:color w:val="212121"/>
          <w:spacing w:val="16"/>
        </w:rPr>
        <w:t xml:space="preserve">  年度期间</w:t>
      </w:r>
      <w:r>
        <w:rPr>
          <w:color w:val="212121"/>
        </w:rPr>
        <w:t>：2021年09</w:t>
      </w:r>
      <w:r>
        <w:rPr>
          <w:color w:val="212121"/>
          <w:spacing w:val="-10"/>
        </w:rPr>
        <w:t>月</w:t>
      </w:r>
    </w:p>
    <w:p>
      <w:pPr>
        <w:pStyle w:val="11"/>
        <w:spacing w:before="15"/>
        <w:rPr>
          <w:sz w:val="29"/>
        </w:rPr>
      </w:pPr>
    </w:p>
    <w:p>
      <w:pPr>
        <w:pStyle w:val="3"/>
        <w:numPr>
          <w:ilvl w:val="0"/>
          <w:numId w:val="14"/>
        </w:numPr>
        <w:tabs>
          <w:tab w:val="left" w:pos="1607"/>
        </w:tabs>
        <w:spacing w:before="1" w:after="0" w:line="240" w:lineRule="auto"/>
        <w:ind w:left="1607" w:right="0" w:hanging="329"/>
        <w:jc w:val="left"/>
      </w:pPr>
      <w:r>
        <w:rPr>
          <w:color w:val="212121"/>
        </w:rPr>
        <w:t>直连</w:t>
      </w:r>
      <w:r>
        <w:rPr>
          <w:color w:val="212121"/>
          <w:spacing w:val="-5"/>
        </w:rPr>
        <w:t>SAP</w:t>
      </w:r>
    </w:p>
    <w:p>
      <w:pPr>
        <w:spacing w:before="181"/>
        <w:ind w:left="1171" w:right="0" w:firstLine="0"/>
        <w:jc w:val="left"/>
        <w:rPr>
          <w:b/>
          <w:sz w:val="22"/>
        </w:rPr>
      </w:pPr>
      <w:r>
        <w:rPr>
          <w:b/>
          <w:color w:val="2B3D4F"/>
          <w:spacing w:val="-2"/>
          <w:sz w:val="22"/>
        </w:rPr>
        <w:t>适用场景：</w:t>
      </w:r>
    </w:p>
    <w:p>
      <w:pPr>
        <w:pStyle w:val="11"/>
        <w:spacing w:before="4"/>
        <w:rPr>
          <w:b/>
          <w:sz w:val="16"/>
        </w:rPr>
      </w:pPr>
    </w:p>
    <w:p>
      <w:pPr>
        <w:pStyle w:val="11"/>
        <w:spacing w:line="256" w:lineRule="auto"/>
        <w:ind w:left="1171" w:right="1477" w:firstLine="78"/>
      </w:pPr>
      <w:r>
        <w:rPr>
          <w:color w:val="212121"/>
          <w:w w:val="102"/>
        </w:rPr>
        <w:t>源核算系统是SAP的E</w:t>
      </w:r>
      <w:r>
        <w:rPr>
          <w:color w:val="212121"/>
          <w:spacing w:val="-7"/>
          <w:w w:val="102"/>
        </w:rPr>
        <w:t>C</w:t>
      </w:r>
      <w:r>
        <w:rPr>
          <w:color w:val="212121"/>
          <w:w w:val="102"/>
        </w:rPr>
        <w:t>C，</w:t>
      </w:r>
      <w:r>
        <w:rPr>
          <w:color w:val="212121"/>
          <w:spacing w:val="-1"/>
          <w:w w:val="102"/>
        </w:rPr>
        <w:t>直连源核算库，利用统一的主数据映射、业务数据转换关系，将账</w:t>
      </w:r>
      <w:r>
        <w:rPr>
          <w:color w:val="212121"/>
          <w:w w:val="102"/>
        </w:rPr>
        <w:t>务数据清洗到符合合并报表要求的集团统一账务数据。</w:t>
      </w:r>
    </w:p>
    <w:p>
      <w:pPr>
        <w:pStyle w:val="11"/>
        <w:spacing w:before="14"/>
        <w:rPr>
          <w:sz w:val="14"/>
        </w:rPr>
      </w:pPr>
    </w:p>
    <w:p>
      <w:pPr>
        <w:spacing w:before="0"/>
        <w:ind w:left="1171" w:right="0" w:firstLine="0"/>
        <w:jc w:val="left"/>
        <w:rPr>
          <w:b/>
          <w:sz w:val="22"/>
        </w:rPr>
      </w:pPr>
      <w:r>
        <w:rPr>
          <w:b/>
          <w:color w:val="2B3D4F"/>
          <w:spacing w:val="-2"/>
          <w:sz w:val="22"/>
        </w:rPr>
        <w:t>使用角色：</w:t>
      </w:r>
    </w:p>
    <w:p>
      <w:pPr>
        <w:pStyle w:val="11"/>
        <w:spacing w:before="8"/>
        <w:rPr>
          <w:b/>
          <w:sz w:val="15"/>
        </w:rPr>
      </w:pPr>
    </w:p>
    <w:p>
      <w:pPr>
        <w:pStyle w:val="11"/>
        <w:ind w:left="1249"/>
      </w:pPr>
      <w:r>
        <w:rPr>
          <w:color w:val="212121"/>
          <w:spacing w:val="-1"/>
        </w:rPr>
        <w:t>实施人员、集团管理员、二级单位管理员</w:t>
      </w:r>
    </w:p>
    <w:p>
      <w:pPr>
        <w:pStyle w:val="11"/>
        <w:spacing w:before="5"/>
        <w:rPr>
          <w:sz w:val="16"/>
        </w:rPr>
      </w:pPr>
    </w:p>
    <w:p>
      <w:pPr>
        <w:spacing w:before="0"/>
        <w:ind w:left="1171" w:right="0" w:firstLine="0"/>
        <w:jc w:val="left"/>
        <w:rPr>
          <w:b/>
          <w:sz w:val="22"/>
        </w:rPr>
      </w:pPr>
      <w:r>
        <w:rPr>
          <w:b/>
          <w:color w:val="2B3D4F"/>
          <w:spacing w:val="-2"/>
          <w:sz w:val="22"/>
        </w:rPr>
        <w:t>涉及功能点：</w:t>
      </w:r>
    </w:p>
    <w:p>
      <w:pPr>
        <w:pStyle w:val="11"/>
        <w:spacing w:before="4"/>
        <w:rPr>
          <w:b/>
          <w:sz w:val="16"/>
        </w:rPr>
      </w:pPr>
    </w:p>
    <w:p>
      <w:pPr>
        <w:pStyle w:val="11"/>
        <w:spacing w:before="1"/>
        <w:ind w:left="1249"/>
      </w:pPr>
      <w:r>
        <w:rPr>
          <w:color w:val="212121"/>
          <w:spacing w:val="-1"/>
        </w:rPr>
        <w:t>【组织机构管理】、【上线期间管理】、【单位组合】、【数据源配置】、【数据映射】、</w:t>
      </w:r>
    </w:p>
    <w:p>
      <w:pPr>
        <w:pStyle w:val="11"/>
        <w:spacing w:before="29" w:line="256" w:lineRule="auto"/>
        <w:ind w:left="1171" w:right="1725"/>
      </w:pPr>
      <w:r>
        <w:rPr>
          <w:color w:val="212121"/>
          <w:spacing w:val="-1"/>
          <w:w w:val="102"/>
        </w:rPr>
        <w:t>【维度管理】【数据映射方案】、【基础数据映射定义】、【业务映射定义】、【重分类方</w:t>
      </w:r>
      <w:r>
        <w:rPr>
          <w:color w:val="212121"/>
          <w:w w:val="102"/>
        </w:rPr>
        <w:t>案】、【账龄方案】、【数据整合】、【计划任务】、【自定义查询】、【余额表查询】</w:t>
      </w:r>
    </w:p>
    <w:p>
      <w:pPr>
        <w:spacing w:before="257"/>
        <w:ind w:left="1171" w:right="0" w:firstLine="0"/>
        <w:jc w:val="left"/>
        <w:rPr>
          <w:b/>
          <w:sz w:val="22"/>
        </w:rPr>
      </w:pPr>
      <w:r>
        <w:rPr>
          <w:b/>
          <w:color w:val="2B3D4F"/>
          <w:spacing w:val="-2"/>
          <w:sz w:val="22"/>
        </w:rPr>
        <w:t>用户手册章节：</w:t>
      </w:r>
    </w:p>
    <w:p>
      <w:pPr>
        <w:pStyle w:val="11"/>
        <w:spacing w:before="5"/>
        <w:rPr>
          <w:b/>
          <w:sz w:val="16"/>
        </w:rPr>
      </w:pPr>
    </w:p>
    <w:p>
      <w:pPr>
        <w:pStyle w:val="11"/>
        <w:ind w:left="1249"/>
      </w:pPr>
      <w:r>
        <w:rPr>
          <w:color w:val="212121"/>
          <w:spacing w:val="-1"/>
        </w:rPr>
        <w:t>详见《久其集团一本账产品用户手册》中&lt;直连模式功能配置&gt;章节。</w:t>
      </w:r>
    </w:p>
    <w:p>
      <w:pPr>
        <w:pStyle w:val="11"/>
        <w:spacing w:before="4"/>
        <w:rPr>
          <w:sz w:val="16"/>
        </w:rPr>
      </w:pPr>
    </w:p>
    <w:p>
      <w:pPr>
        <w:spacing w:before="0"/>
        <w:ind w:left="1171" w:right="0" w:firstLine="0"/>
        <w:jc w:val="left"/>
        <w:rPr>
          <w:b/>
          <w:sz w:val="22"/>
        </w:rPr>
      </w:pPr>
      <w:r>
        <w:rPr>
          <w:b/>
          <w:color w:val="2B3D4F"/>
          <w:spacing w:val="-2"/>
          <w:sz w:val="22"/>
        </w:rPr>
        <w:t>使用流程：</w:t>
      </w:r>
    </w:p>
    <w:p>
      <w:pPr>
        <w:pStyle w:val="11"/>
        <w:spacing w:before="8"/>
        <w:rPr>
          <w:b/>
          <w:sz w:val="14"/>
        </w:rPr>
      </w:pPr>
      <w:r>
        <w:drawing>
          <wp:anchor distT="0" distB="0" distL="0" distR="0" simplePos="0" relativeHeight="251786240" behindDoc="1" locked="0" layoutInCell="1" allowOverlap="1">
            <wp:simplePos x="0" y="0"/>
            <wp:positionH relativeFrom="page">
              <wp:posOffset>751840</wp:posOffset>
            </wp:positionH>
            <wp:positionV relativeFrom="paragraph">
              <wp:posOffset>184150</wp:posOffset>
            </wp:positionV>
            <wp:extent cx="5410200" cy="2171700"/>
            <wp:effectExtent l="0" t="0" r="0" b="0"/>
            <wp:wrapTopAndBottom/>
            <wp:docPr id="159" name="Image 159"/>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75" cstate="print"/>
                    <a:stretch>
                      <a:fillRect/>
                    </a:stretch>
                  </pic:blipFill>
                  <pic:spPr>
                    <a:xfrm>
                      <a:off x="0" y="0"/>
                      <a:ext cx="5410200" cy="2171700"/>
                    </a:xfrm>
                    <a:prstGeom prst="rect">
                      <a:avLst/>
                    </a:prstGeom>
                  </pic:spPr>
                </pic:pic>
              </a:graphicData>
            </a:graphic>
          </wp:anchor>
        </w:drawing>
      </w:r>
    </w:p>
    <w:p>
      <w:pPr>
        <w:pStyle w:val="11"/>
        <w:spacing w:before="9"/>
        <w:rPr>
          <w:b/>
        </w:rPr>
      </w:pPr>
    </w:p>
    <w:p>
      <w:pPr>
        <w:spacing w:before="0"/>
        <w:ind w:left="1171" w:right="0" w:firstLine="0"/>
        <w:jc w:val="left"/>
        <w:rPr>
          <w:b/>
          <w:sz w:val="22"/>
        </w:rPr>
      </w:pPr>
      <w:r>
        <w:rPr>
          <w:b/>
          <w:color w:val="2B3D4F"/>
          <w:spacing w:val="-2"/>
          <w:sz w:val="22"/>
        </w:rPr>
        <w:t>场景数据示例：</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ind w:left="1531"/>
      </w:pPr>
      <w:r>
        <mc:AlternateContent>
          <mc:Choice Requires="wps">
            <w:drawing>
              <wp:anchor distT="0" distB="0" distL="0" distR="0" simplePos="0" relativeHeight="25170432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60" name="Graphic 16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1"/>
                              </a:lnTo>
                              <a:lnTo>
                                <a:pt x="0" y="20654"/>
                              </a:lnTo>
                              <a:lnTo>
                                <a:pt x="20654" y="0"/>
                              </a:lnTo>
                              <a:lnTo>
                                <a:pt x="26970" y="0"/>
                              </a:lnTo>
                              <a:lnTo>
                                <a:pt x="47625" y="23812"/>
                              </a:lnTo>
                              <a:lnTo>
                                <a:pt x="47624" y="26961"/>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60" o:spid="_x0000_s1026" o:spt="100" style="position:absolute;left:0pt;margin-left:64.45pt;margin-top:11.65pt;height:3.75pt;width:3.75pt;mso-position-horizontal-relative:page;z-index:25170432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OEYD2ZTAgAA&#10;ugUAAA4AAAAAAAAAAQAgAAAAJgEAAGRycy9lMm9Eb2MueG1sUEsFBgAAAAAGAAYAWQEAAOsFAAAA&#10;AA==&#10;" path="m26970,47620l20654,47620,17617,47015,0,26961,0,20654,20654,0,26970,0,47625,23812,47624,26961,26970,47620xe">
                <v:fill on="t" focussize="0,0"/>
                <v:stroke on="f"/>
                <v:imagedata o:title=""/>
                <o:lock v:ext="edit" aspectratio="f"/>
                <v:textbox inset="0mm,0mm,0mm,0mm"/>
              </v:shape>
            </w:pict>
          </mc:Fallback>
        </mc:AlternateContent>
      </w:r>
      <w:r>
        <w:rPr>
          <w:color w:val="212121"/>
        </w:rPr>
        <w:t>单位组合：SAP2022年1</w:t>
      </w:r>
      <w:r>
        <w:rPr>
          <w:color w:val="212121"/>
          <w:spacing w:val="-10"/>
        </w:rPr>
        <w:t>月</w:t>
      </w:r>
    </w:p>
    <w:p>
      <w:pPr>
        <w:pStyle w:val="11"/>
        <w:spacing w:before="12"/>
        <w:rPr>
          <w:sz w:val="13"/>
        </w:rPr>
      </w:pPr>
    </w:p>
    <w:p>
      <w:pPr>
        <w:pStyle w:val="11"/>
        <w:spacing w:before="48"/>
        <w:ind w:left="1531"/>
      </w:pPr>
      <w:r>
        <mc:AlternateContent>
          <mc:Choice Requires="wps">
            <w:drawing>
              <wp:anchor distT="0" distB="0" distL="0" distR="0" simplePos="0" relativeHeight="25170432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61" name="Graphic 16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66"/>
                              </a:lnTo>
                              <a:lnTo>
                                <a:pt x="0" y="20650"/>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61" o:spid="_x0000_s1026" o:spt="100" style="position:absolute;left:0pt;margin-left:64.45pt;margin-top:11.65pt;height:3.75pt;width:3.75pt;mso-position-horizontal-relative:page;z-index:25170432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W6nN+1wAAAAkBAAAPAAAAAAAA&#10;AAEAIAAAACIAAABkcnMvZG93bnJldi54bWxQSwECFAAUAAAACACHTuJAUZPKbEwCAAC6BQAADgAA&#10;AAAAAAABACAAAAAmAQAAZHJzL2Uyb0RvYy54bWxQSwUGAAAAAAYABgBZAQAA5AUAAAAA&#10;" path="m26970,47620l20654,47620,17617,47010,0,26966,0,20650,20654,0,26970,0,47625,23812,47624,26966,26970,47620xe">
                <v:fill on="t" focussize="0,0"/>
                <v:stroke on="f"/>
                <v:imagedata o:title=""/>
                <o:lock v:ext="edit" aspectratio="f"/>
                <v:textbox inset="0mm,0mm,0mm,0mm"/>
              </v:shape>
            </w:pict>
          </mc:Fallback>
        </mc:AlternateContent>
      </w:r>
      <w:r>
        <w:rPr>
          <w:color w:val="212121"/>
        </w:rPr>
        <w:t>上线期间管理：2022年01</w:t>
      </w:r>
      <w:r>
        <w:rPr>
          <w:color w:val="212121"/>
          <w:spacing w:val="-10"/>
        </w:rPr>
        <w:t>月</w:t>
      </w:r>
    </w:p>
    <w:p>
      <w:pPr>
        <w:pStyle w:val="11"/>
        <w:spacing w:before="12"/>
        <w:rPr>
          <w:sz w:val="13"/>
        </w:rPr>
      </w:pPr>
    </w:p>
    <w:p>
      <w:pPr>
        <w:pStyle w:val="11"/>
        <w:spacing w:before="48"/>
        <w:ind w:left="1531"/>
      </w:pPr>
      <w:r>
        <mc:AlternateContent>
          <mc:Choice Requires="wps">
            <w:drawing>
              <wp:anchor distT="0" distB="0" distL="0" distR="0" simplePos="0" relativeHeight="25170534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62" name="Graphic 16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1"/>
                              </a:lnTo>
                              <a:lnTo>
                                <a:pt x="0" y="20650"/>
                              </a:lnTo>
                              <a:lnTo>
                                <a:pt x="20654" y="0"/>
                              </a:lnTo>
                              <a:lnTo>
                                <a:pt x="26970" y="0"/>
                              </a:lnTo>
                              <a:lnTo>
                                <a:pt x="47625" y="23812"/>
                              </a:lnTo>
                              <a:lnTo>
                                <a:pt x="47624" y="26961"/>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62" o:spid="_x0000_s1026" o:spt="100" style="position:absolute;left:0pt;margin-left:64.45pt;margin-top:11.65pt;height:3.75pt;width:3.75pt;mso-position-horizontal-relative:page;z-index:25170534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AIHhTFTAgAA&#10;ugUAAA4AAAAAAAAAAQAgAAAAJgEAAGRycy9lMm9Eb2MueG1sUEsFBgAAAAAGAAYAWQEAAOsFAAAA&#10;AA==&#10;" path="m26970,47620l20654,47620,17617,47015,0,26961,0,20650,20654,0,26970,0,47625,23812,47624,26961,26970,47620xe">
                <v:fill on="t" focussize="0,0"/>
                <v:stroke on="f"/>
                <v:imagedata o:title=""/>
                <o:lock v:ext="edit" aspectratio="f"/>
                <v:textbox inset="0mm,0mm,0mm,0mm"/>
              </v:shape>
            </w:pict>
          </mc:Fallback>
        </mc:AlternateContent>
      </w:r>
      <w:r>
        <w:rPr>
          <w:color w:val="212121"/>
          <w:spacing w:val="-1"/>
        </w:rPr>
        <w:t>数据映射方案-初始化维度：客商-事务类型</w:t>
      </w:r>
    </w:p>
    <w:p>
      <w:pPr>
        <w:pStyle w:val="11"/>
        <w:spacing w:before="15"/>
        <w:rPr>
          <w:sz w:val="12"/>
        </w:rPr>
      </w:pPr>
    </w:p>
    <w:p>
      <w:pPr>
        <w:pStyle w:val="11"/>
        <w:spacing w:before="48" w:line="256" w:lineRule="auto"/>
        <w:ind w:left="1531" w:right="1358"/>
      </w:pPr>
      <w:r>
        <mc:AlternateContent>
          <mc:Choice Requires="wps">
            <w:drawing>
              <wp:anchor distT="0" distB="0" distL="0" distR="0" simplePos="0" relativeHeight="25170534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63" name="Graphic 16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63" o:spid="_x0000_s1026" o:spt="100" style="position:absolute;left:0pt;margin-left:64.45pt;margin-top:11.65pt;height:3.75pt;width:3.75pt;mso-position-horizontal-relative:page;z-index:25170534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bqc37XAAAACQEA&#10;AA8AAAAAAAAAAQAgAAAAIgAAAGRycy9kb3ducmV2LnhtbFBLAQIUABQAAAAIAIdO4kBpiGk8VAIA&#10;ALoFAAAOAAAAAAAAAAEAIAAAACYBAABkcnMvZTJvRG9jLnhtbFBLBQYAAAAABgAGAFkBAADsBQAA&#10;AAA=&#10;" path="m26970,47620l20654,47620,17617,47015,0,26966,0,20654,20654,0,26970,0,47625,23812,47624,26966,26970,47620xe">
                <v:fill on="t" focussize="0,0"/>
                <v:stroke on="f"/>
                <v:imagedata o:title=""/>
                <o:lock v:ext="edit" aspectratio="f"/>
                <v:textbox inset="0mm,0mm,0mm,0mm"/>
              </v:shape>
            </w:pict>
          </mc:Fallback>
        </mc:AlternateContent>
      </w:r>
      <w:r>
        <w:rPr>
          <w:color w:val="212121"/>
        </w:rPr>
        <w:t>数据映射：源单位代码1046</w:t>
      </w:r>
      <w:r>
        <w:rPr>
          <w:color w:val="212121"/>
          <w:spacing w:val="13"/>
        </w:rPr>
        <w:t xml:space="preserve"> 名称</w:t>
      </w:r>
      <w:r>
        <w:rPr>
          <w:color w:val="212121"/>
        </w:rPr>
        <w:t>：CNOOC</w:t>
      </w:r>
      <w:r>
        <w:rPr>
          <w:color w:val="212121"/>
          <w:spacing w:val="40"/>
        </w:rPr>
        <w:t xml:space="preserve"> </w:t>
      </w:r>
      <w:r>
        <w:rPr>
          <w:color w:val="212121"/>
        </w:rPr>
        <w:t>TRADING(SG)</w:t>
      </w:r>
      <w:r>
        <w:rPr>
          <w:color w:val="212121"/>
          <w:spacing w:val="40"/>
        </w:rPr>
        <w:t xml:space="preserve"> </w:t>
      </w:r>
      <w:r>
        <w:rPr>
          <w:color w:val="212121"/>
        </w:rPr>
        <w:t>PTE</w:t>
      </w:r>
      <w:r>
        <w:rPr>
          <w:color w:val="212121"/>
          <w:spacing w:val="40"/>
        </w:rPr>
        <w:t xml:space="preserve"> </w:t>
      </w:r>
      <w:r>
        <w:rPr>
          <w:color w:val="212121"/>
        </w:rPr>
        <w:t>LTD</w:t>
      </w:r>
      <w:r>
        <w:rPr>
          <w:color w:val="212121"/>
          <w:spacing w:val="5"/>
        </w:rPr>
        <w:t xml:space="preserve"> 对应一本账</w:t>
      </w:r>
      <w:r>
        <w:rPr>
          <w:color w:val="212121"/>
        </w:rPr>
        <w:t>7002270</w:t>
      </w:r>
      <w:r>
        <w:rPr>
          <w:color w:val="212121"/>
          <w:spacing w:val="-2"/>
        </w:rPr>
        <w:t>久其新疆-本部</w:t>
      </w:r>
    </w:p>
    <w:p>
      <w:pPr>
        <w:pStyle w:val="11"/>
        <w:spacing w:before="3"/>
        <w:rPr>
          <w:sz w:val="12"/>
        </w:rPr>
      </w:pPr>
    </w:p>
    <w:p>
      <w:pPr>
        <w:pStyle w:val="11"/>
        <w:spacing w:before="48"/>
        <w:ind w:left="1531"/>
      </w:pPr>
      <w:r>
        <mc:AlternateContent>
          <mc:Choice Requires="wps">
            <w:drawing>
              <wp:anchor distT="0" distB="0" distL="0" distR="0" simplePos="0" relativeHeight="25170636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64" name="Graphic 16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64" o:spid="_x0000_s1026" o:spt="100" style="position:absolute;left:0pt;margin-left:64.45pt;margin-top:11.65pt;height:3.75pt;width:3.75pt;mso-position-horizontal-relative:page;z-index:25170636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6nN+1wAAAAkB&#10;AAAPAAAAAAAAAAEAIAAAACIAAABkcnMvZG93bnJldi54bWxQSwECFAAUAAAACACHTuJAAJ5lLFUC&#10;AAC6BQAADgAAAAAAAAABACAAAAAmAQAAZHJzL2Uyb0RvYy54bWxQSwUGAAAAAAYABgBZAQAA7QUA&#10;AAAA&#10;" path="m26970,47620l20654,47620,17617,47015,0,26966,0,20654,20654,0,26970,0,47625,23812,47624,26966,26970,47620xe">
                <v:fill on="t" focussize="0,0"/>
                <v:stroke on="f"/>
                <v:imagedata o:title=""/>
                <o:lock v:ext="edit" aspectratio="f"/>
                <v:textbox inset="0mm,0mm,0mm,0mm"/>
              </v:shape>
            </w:pict>
          </mc:Fallback>
        </mc:AlternateContent>
      </w:r>
      <w:r>
        <w:rPr>
          <w:color w:val="212121"/>
          <w:spacing w:val="-1"/>
        </w:rPr>
        <w:t>预处理方案：见本文&lt;数据预处理&gt;</w:t>
      </w:r>
    </w:p>
    <w:p>
      <w:pPr>
        <w:pStyle w:val="11"/>
        <w:spacing w:before="12"/>
        <w:rPr>
          <w:sz w:val="13"/>
        </w:rPr>
      </w:pPr>
    </w:p>
    <w:p>
      <w:pPr>
        <w:pStyle w:val="11"/>
        <w:spacing w:before="48"/>
        <w:ind w:left="1531"/>
      </w:pPr>
      <w:r>
        <mc:AlternateContent>
          <mc:Choice Requires="wps">
            <w:drawing>
              <wp:anchor distT="0" distB="0" distL="0" distR="0" simplePos="0" relativeHeight="25170636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65" name="Graphic 16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0"/>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65" o:spid="_x0000_s1026" o:spt="100" style="position:absolute;left:0pt;margin-left:64.45pt;margin-top:11.65pt;height:3.75pt;width:3.75pt;mso-position-horizontal-relative:page;z-index:25170636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W6nN+1wAAAAkBAAAP&#10;AAAAAAAAAAEAIAAAACIAAABkcnMvZG93bnJldi54bWxQSwECFAAUAAAACACHTuJAK+e1v1ICAAC6&#10;BQAADgAAAAAAAAABACAAAAAmAQAAZHJzL2Uyb0RvYy54bWxQSwUGAAAAAAYABgBZAQAA6gUAAAAA&#10;" path="m26970,47620l20654,47620,17617,47015,0,26966,0,20650,20654,0,26970,0,47625,23812,47624,26966,26970,47620xe">
                <v:fill on="t" focussize="0,0"/>
                <v:stroke on="f"/>
                <v:imagedata o:title=""/>
                <o:lock v:ext="edit" aspectratio="f"/>
                <v:textbox inset="0mm,0mm,0mm,0mm"/>
              </v:shape>
            </w:pict>
          </mc:Fallback>
        </mc:AlternateContent>
      </w:r>
      <w:r>
        <w:rPr>
          <w:color w:val="212121"/>
        </w:rPr>
        <w:t>数据整合：一本账单位7002270</w:t>
      </w:r>
      <w:r>
        <w:rPr>
          <w:color w:val="212121"/>
          <w:spacing w:val="-10"/>
        </w:rPr>
        <w:t>。</w:t>
      </w:r>
    </w:p>
    <w:p>
      <w:pPr>
        <w:pStyle w:val="11"/>
        <w:spacing w:before="12"/>
        <w:rPr>
          <w:sz w:val="13"/>
        </w:rPr>
      </w:pPr>
    </w:p>
    <w:p>
      <w:pPr>
        <w:pStyle w:val="11"/>
        <w:spacing w:before="48" w:line="249" w:lineRule="auto"/>
        <w:ind w:left="1531" w:right="1410"/>
      </w:pPr>
      <w:r>
        <mc:AlternateContent>
          <mc:Choice Requires="wps">
            <w:drawing>
              <wp:anchor distT="0" distB="0" distL="0" distR="0" simplePos="0" relativeHeight="25170739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66" name="Graphic 16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66" o:spid="_x0000_s1026" o:spt="100" style="position:absolute;left:0pt;margin-left:64.45pt;margin-top:11.65pt;height:3.75pt;width:3.75pt;mso-position-horizontal-relative:page;z-index:25170739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W6nN+1wAAAAkBAAAPAAAA&#10;AAAAAAEAIAAAACIAAABkcnMvZG93bnJldi54bWxQSwECFAAUAAAACACHTuJAqyHfrE8CAAC6BQAA&#10;DgAAAAAAAAABACAAAAAmAQAAZHJzL2Uyb0RvYy54bWxQSwUGAAAAAAYABgBZAQAA5wUAAAAA&#10;" path="m26970,47620l20654,47620,17617,47010,0,26966,0,20654,20654,0,26970,0,47625,23812,47624,26966,26970,47620xe">
                <v:fill on="t" focussize="0,0"/>
                <v:stroke on="f"/>
                <v:imagedata o:title=""/>
                <o:lock v:ext="edit" aspectratio="f"/>
                <v:textbox inset="0mm,0mm,0mm,0mm"/>
              </v:shape>
            </w:pict>
          </mc:Fallback>
        </mc:AlternateContent>
      </w:r>
      <w:r>
        <w:rPr>
          <w:color w:val="212121"/>
        </w:rPr>
        <w:t>凭证分录查询：见本文“自定义查询凭证表查询”章节，单位：7002270 年度期间：2022</w:t>
      </w:r>
      <w:r>
        <w:rPr>
          <w:color w:val="212121"/>
          <w:spacing w:val="-4"/>
        </w:rPr>
        <w:t>年01月</w:t>
      </w:r>
    </w:p>
    <w:p>
      <w:pPr>
        <w:pStyle w:val="11"/>
        <w:spacing w:before="12"/>
        <w:rPr>
          <w:sz w:val="12"/>
        </w:rPr>
      </w:pPr>
    </w:p>
    <w:p>
      <w:pPr>
        <w:pStyle w:val="11"/>
        <w:spacing w:before="48"/>
        <w:ind w:left="1531"/>
      </w:pPr>
      <w:r>
        <mc:AlternateContent>
          <mc:Choice Requires="wps">
            <w:drawing>
              <wp:anchor distT="0" distB="0" distL="0" distR="0" simplePos="0" relativeHeight="25170739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67" name="Graphic 16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67" o:spid="_x0000_s1026" o:spt="100" style="position:absolute;left:0pt;margin-left:64.45pt;margin-top:11.65pt;height:3.75pt;width:3.75pt;mso-position-horizontal-relative:page;z-index:25170739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W6nN+1wAAAAkBAAAPAAAA&#10;AAAAAAEAIAAAACIAAABkcnMvZG93bnJldi54bWxQSwECFAAUAAAACACHTuJAE/wW708CAAC6BQAA&#10;DgAAAAAAAAABACAAAAAmAQAAZHJzL2Uyb0RvYy54bWxQSwUGAAAAAAYABgBZAQAA5wUAAAAA&#10;" path="m26970,47620l20654,47620,17617,47010,0,26966,0,20654,20654,0,26970,0,47625,23812,47624,26966,26970,47620xe">
                <v:fill on="t" focussize="0,0"/>
                <v:stroke on="f"/>
                <v:imagedata o:title=""/>
                <o:lock v:ext="edit" aspectratio="f"/>
                <v:textbox inset="0mm,0mm,0mm,0mm"/>
              </v:shape>
            </w:pict>
          </mc:Fallback>
        </mc:AlternateContent>
      </w:r>
      <w:r>
        <w:rPr>
          <w:color w:val="212121"/>
        </w:rPr>
        <w:t>余额表查询：见本文“余额表查询”章节，单位：7002270</w:t>
      </w:r>
      <w:r>
        <w:rPr>
          <w:color w:val="212121"/>
          <w:spacing w:val="16"/>
        </w:rPr>
        <w:t xml:space="preserve">  年度期间</w:t>
      </w:r>
      <w:r>
        <w:rPr>
          <w:color w:val="212121"/>
        </w:rPr>
        <w:t>：2022年01</w:t>
      </w:r>
      <w:r>
        <w:rPr>
          <w:color w:val="212121"/>
          <w:spacing w:val="-10"/>
        </w:rPr>
        <w:t>月</w:t>
      </w:r>
    </w:p>
    <w:p>
      <w:pPr>
        <w:pStyle w:val="11"/>
        <w:spacing w:before="12"/>
        <w:rPr>
          <w:sz w:val="30"/>
        </w:rPr>
      </w:pPr>
    </w:p>
    <w:p>
      <w:pPr>
        <w:pStyle w:val="3"/>
        <w:numPr>
          <w:ilvl w:val="0"/>
          <w:numId w:val="14"/>
        </w:numPr>
        <w:tabs>
          <w:tab w:val="left" w:pos="1991"/>
        </w:tabs>
        <w:spacing w:before="0" w:after="0" w:line="240" w:lineRule="auto"/>
        <w:ind w:left="1991" w:right="0" w:hanging="341"/>
        <w:jc w:val="left"/>
      </w:pPr>
      <w:r>
        <w:rPr>
          <w:color w:val="212121"/>
        </w:rPr>
        <w:t>直连</w:t>
      </w:r>
      <w:r>
        <w:rPr>
          <w:color w:val="212121"/>
          <w:spacing w:val="-2"/>
        </w:rPr>
        <w:t>ORACLE</w:t>
      </w:r>
    </w:p>
    <w:p>
      <w:pPr>
        <w:spacing w:before="181"/>
        <w:ind w:left="1171" w:right="0" w:firstLine="0"/>
        <w:jc w:val="left"/>
        <w:rPr>
          <w:b/>
          <w:sz w:val="22"/>
        </w:rPr>
      </w:pPr>
      <w:r>
        <w:rPr>
          <w:b/>
          <w:color w:val="2B3D4F"/>
          <w:spacing w:val="-2"/>
          <w:sz w:val="22"/>
        </w:rPr>
        <w:t>适用场景：</w:t>
      </w:r>
    </w:p>
    <w:p>
      <w:pPr>
        <w:pStyle w:val="11"/>
        <w:spacing w:before="5"/>
        <w:rPr>
          <w:b/>
          <w:sz w:val="16"/>
        </w:rPr>
      </w:pPr>
    </w:p>
    <w:p>
      <w:pPr>
        <w:pStyle w:val="11"/>
        <w:spacing w:line="249" w:lineRule="auto"/>
        <w:ind w:left="1171" w:right="1621" w:firstLine="78"/>
      </w:pPr>
      <w:r>
        <w:rPr>
          <w:color w:val="212121"/>
          <w:w w:val="102"/>
        </w:rPr>
        <w:t>源核算系统是Oracle的EBS_R12，</w:t>
      </w:r>
      <w:r>
        <w:rPr>
          <w:color w:val="212121"/>
          <w:spacing w:val="-1"/>
          <w:w w:val="102"/>
        </w:rPr>
        <w:t>直连源核算库，利用统一的主数据映射、业务数据转换关</w:t>
      </w:r>
      <w:r>
        <w:rPr>
          <w:color w:val="212121"/>
          <w:w w:val="102"/>
        </w:rPr>
        <w:t>系，将账务数据清洗到符合合并报表要求的集团统一账务数据。</w:t>
      </w:r>
    </w:p>
    <w:p>
      <w:pPr>
        <w:pStyle w:val="11"/>
        <w:spacing w:before="5"/>
        <w:rPr>
          <w:sz w:val="15"/>
        </w:rPr>
      </w:pPr>
    </w:p>
    <w:p>
      <w:pPr>
        <w:spacing w:before="0"/>
        <w:ind w:left="1171" w:right="0" w:firstLine="0"/>
        <w:jc w:val="left"/>
        <w:rPr>
          <w:b/>
          <w:sz w:val="22"/>
        </w:rPr>
      </w:pPr>
      <w:r>
        <w:rPr>
          <w:b/>
          <w:color w:val="2B3D4F"/>
          <w:spacing w:val="-2"/>
          <w:sz w:val="22"/>
        </w:rPr>
        <w:t>使用角色：</w:t>
      </w:r>
    </w:p>
    <w:p>
      <w:pPr>
        <w:pStyle w:val="11"/>
        <w:spacing w:before="4"/>
        <w:rPr>
          <w:b/>
          <w:sz w:val="16"/>
        </w:rPr>
      </w:pPr>
    </w:p>
    <w:p>
      <w:pPr>
        <w:pStyle w:val="11"/>
        <w:ind w:left="1249"/>
      </w:pPr>
      <w:r>
        <w:rPr>
          <w:color w:val="212121"/>
          <w:spacing w:val="-1"/>
        </w:rPr>
        <w:t>实施人员、集团管理员、二级单位管理员</w:t>
      </w:r>
    </w:p>
    <w:p>
      <w:pPr>
        <w:pStyle w:val="11"/>
        <w:spacing w:before="5"/>
        <w:rPr>
          <w:sz w:val="16"/>
        </w:rPr>
      </w:pPr>
    </w:p>
    <w:p>
      <w:pPr>
        <w:spacing w:before="0"/>
        <w:ind w:left="1171" w:right="0" w:firstLine="0"/>
        <w:jc w:val="left"/>
        <w:rPr>
          <w:b/>
          <w:sz w:val="22"/>
        </w:rPr>
      </w:pPr>
      <w:r>
        <w:rPr>
          <w:b/>
          <w:color w:val="2B3D4F"/>
          <w:spacing w:val="-2"/>
          <w:sz w:val="22"/>
        </w:rPr>
        <w:t>涉及功能点：</w:t>
      </w:r>
    </w:p>
    <w:p>
      <w:pPr>
        <w:pStyle w:val="11"/>
        <w:spacing w:before="4"/>
        <w:rPr>
          <w:b/>
          <w:sz w:val="16"/>
        </w:rPr>
      </w:pPr>
    </w:p>
    <w:p>
      <w:pPr>
        <w:pStyle w:val="11"/>
        <w:ind w:left="1249"/>
      </w:pPr>
      <w:r>
        <w:rPr>
          <w:color w:val="212121"/>
          <w:spacing w:val="-1"/>
        </w:rPr>
        <w:t>【组织机构管理】、【上线期间管理】、【单位组合】、【数据源配置】、【数据映射】、</w:t>
      </w:r>
    </w:p>
    <w:p>
      <w:pPr>
        <w:pStyle w:val="11"/>
        <w:spacing w:before="15" w:line="256" w:lineRule="auto"/>
        <w:ind w:left="1171" w:right="1725"/>
      </w:pPr>
      <w:r>
        <w:rPr>
          <w:color w:val="212121"/>
          <w:spacing w:val="-1"/>
          <w:w w:val="102"/>
        </w:rPr>
        <w:t>【维度管理】【数据映射方案】、【基础数据映射定义】、【业务映射定义】、【重分类方</w:t>
      </w:r>
      <w:r>
        <w:rPr>
          <w:color w:val="212121"/>
          <w:w w:val="102"/>
        </w:rPr>
        <w:t>案】、【账龄方案】、【数据整合】、【计划任务】、【自定义查询】、【余额表查询】</w:t>
      </w:r>
    </w:p>
    <w:p>
      <w:pPr>
        <w:pStyle w:val="11"/>
        <w:spacing w:before="14"/>
        <w:rPr>
          <w:sz w:val="14"/>
        </w:rPr>
      </w:pPr>
    </w:p>
    <w:p>
      <w:pPr>
        <w:spacing w:before="0"/>
        <w:ind w:left="1171" w:right="0" w:firstLine="0"/>
        <w:jc w:val="left"/>
        <w:rPr>
          <w:b/>
          <w:sz w:val="22"/>
        </w:rPr>
      </w:pPr>
      <w:r>
        <w:rPr>
          <w:b/>
          <w:color w:val="2B3D4F"/>
          <w:spacing w:val="-2"/>
          <w:sz w:val="22"/>
        </w:rPr>
        <w:t>用户手册章节：</w:t>
      </w:r>
    </w:p>
    <w:p>
      <w:pPr>
        <w:pStyle w:val="11"/>
        <w:spacing w:before="4"/>
        <w:rPr>
          <w:b/>
          <w:sz w:val="16"/>
        </w:rPr>
      </w:pPr>
    </w:p>
    <w:p>
      <w:pPr>
        <w:pStyle w:val="11"/>
        <w:spacing w:before="1"/>
        <w:ind w:left="1249"/>
      </w:pPr>
      <w:r>
        <w:rPr>
          <w:color w:val="212121"/>
          <w:spacing w:val="-1"/>
        </w:rPr>
        <w:t>详见《久其集团一本账产品用户手册》中&lt;直连模式功能配置&gt;章节。</w:t>
      </w:r>
    </w:p>
    <w:p>
      <w:pPr>
        <w:spacing w:after="0"/>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b/>
          <w:sz w:val="22"/>
        </w:rPr>
      </w:pPr>
      <w:r>
        <w:rPr>
          <w:b/>
          <w:color w:val="2B3D4F"/>
          <w:spacing w:val="-2"/>
          <w:sz w:val="22"/>
        </w:rPr>
        <w:t>使用流程：</w:t>
      </w:r>
    </w:p>
    <w:p>
      <w:pPr>
        <w:pStyle w:val="11"/>
        <w:spacing w:before="8"/>
        <w:rPr>
          <w:b/>
          <w:sz w:val="14"/>
        </w:rPr>
      </w:pPr>
      <w:r>
        <w:drawing>
          <wp:anchor distT="0" distB="0" distL="0" distR="0" simplePos="0" relativeHeight="251787264" behindDoc="1" locked="0" layoutInCell="1" allowOverlap="1">
            <wp:simplePos x="0" y="0"/>
            <wp:positionH relativeFrom="page">
              <wp:posOffset>751840</wp:posOffset>
            </wp:positionH>
            <wp:positionV relativeFrom="paragraph">
              <wp:posOffset>184150</wp:posOffset>
            </wp:positionV>
            <wp:extent cx="5410200" cy="1943100"/>
            <wp:effectExtent l="0" t="0" r="0" b="0"/>
            <wp:wrapTopAndBottom/>
            <wp:docPr id="168" name="Image 168"/>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76" cstate="print"/>
                    <a:stretch>
                      <a:fillRect/>
                    </a:stretch>
                  </pic:blipFill>
                  <pic:spPr>
                    <a:xfrm>
                      <a:off x="0" y="0"/>
                      <a:ext cx="5410200" cy="1943100"/>
                    </a:xfrm>
                    <a:prstGeom prst="rect">
                      <a:avLst/>
                    </a:prstGeom>
                  </pic:spPr>
                </pic:pic>
              </a:graphicData>
            </a:graphic>
          </wp:anchor>
        </w:drawing>
      </w:r>
    </w:p>
    <w:p>
      <w:pPr>
        <w:pStyle w:val="11"/>
        <w:spacing w:before="9"/>
        <w:rPr>
          <w:b/>
        </w:rPr>
      </w:pPr>
    </w:p>
    <w:p>
      <w:pPr>
        <w:spacing w:before="0"/>
        <w:ind w:left="1171" w:right="0" w:firstLine="0"/>
        <w:jc w:val="left"/>
        <w:rPr>
          <w:b/>
          <w:sz w:val="22"/>
        </w:rPr>
      </w:pPr>
      <w:r>
        <w:rPr>
          <w:b/>
          <w:color w:val="2B3D4F"/>
          <w:spacing w:val="-2"/>
          <w:sz w:val="22"/>
        </w:rPr>
        <w:t>场景数据示例：</w:t>
      </w:r>
    </w:p>
    <w:p>
      <w:pPr>
        <w:pStyle w:val="11"/>
        <w:spacing w:before="15"/>
        <w:rPr>
          <w:b/>
          <w:sz w:val="12"/>
        </w:rPr>
      </w:pPr>
    </w:p>
    <w:p>
      <w:pPr>
        <w:pStyle w:val="11"/>
        <w:spacing w:before="48"/>
        <w:ind w:left="1531"/>
      </w:pPr>
      <w:r>
        <mc:AlternateContent>
          <mc:Choice Requires="wps">
            <w:drawing>
              <wp:anchor distT="0" distB="0" distL="0" distR="0" simplePos="0" relativeHeight="25170841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69" name="Graphic 16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66"/>
                              </a:lnTo>
                              <a:lnTo>
                                <a:pt x="0" y="20650"/>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69" o:spid="_x0000_s1026" o:spt="100" style="position:absolute;left:0pt;margin-left:64.45pt;margin-top:11.65pt;height:3.75pt;width:3.75pt;mso-position-horizontal-relative:page;z-index:25170841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1upzftcAAAAJAQAADwAAAAAA&#10;AAABACAAAAAiAAAAZHJzL2Rvd25yZXYueG1sUEsBAhQAFAAAAAgAh07iQFJ0Fx9NAgAAugUAAA4A&#10;AAAAAAAAAQAgAAAAJgEAAGRycy9lMm9Eb2MueG1sUEsFBgAAAAAGAAYAWQEAAOUFAAAAAA==&#10;" path="m26970,47620l20654,47620,17617,47010,0,26966,0,20650,20654,0,26970,0,47625,23812,47624,26966,26970,47620xe">
                <v:fill on="t" focussize="0,0"/>
                <v:stroke on="f"/>
                <v:imagedata o:title=""/>
                <o:lock v:ext="edit" aspectratio="f"/>
                <v:textbox inset="0mm,0mm,0mm,0mm"/>
              </v:shape>
            </w:pict>
          </mc:Fallback>
        </mc:AlternateContent>
      </w:r>
      <w:r>
        <w:rPr>
          <w:color w:val="212121"/>
        </w:rPr>
        <w:t>单位组合</w:t>
      </w:r>
      <w:r>
        <w:rPr>
          <w:color w:val="212121"/>
          <w:spacing w:val="-2"/>
        </w:rPr>
        <w:t>：ORACLE2020.01</w:t>
      </w:r>
    </w:p>
    <w:p>
      <w:pPr>
        <w:pStyle w:val="11"/>
        <w:spacing w:before="30"/>
        <w:ind w:left="1531"/>
      </w:pPr>
      <w:r>
        <mc:AlternateContent>
          <mc:Choice Requires="wps">
            <w:drawing>
              <wp:anchor distT="0" distB="0" distL="0" distR="0" simplePos="0" relativeHeight="251709440" behindDoc="0" locked="0" layoutInCell="1" allowOverlap="1">
                <wp:simplePos x="0" y="0"/>
                <wp:positionH relativeFrom="page">
                  <wp:posOffset>818515</wp:posOffset>
                </wp:positionH>
                <wp:positionV relativeFrom="paragraph">
                  <wp:posOffset>136525</wp:posOffset>
                </wp:positionV>
                <wp:extent cx="47625" cy="47625"/>
                <wp:effectExtent l="0" t="0" r="0" b="0"/>
                <wp:wrapNone/>
                <wp:docPr id="170" name="Graphic 17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61"/>
                              </a:lnTo>
                              <a:lnTo>
                                <a:pt x="0" y="20654"/>
                              </a:lnTo>
                              <a:lnTo>
                                <a:pt x="20654" y="0"/>
                              </a:lnTo>
                              <a:lnTo>
                                <a:pt x="26970" y="0"/>
                              </a:lnTo>
                              <a:lnTo>
                                <a:pt x="47625" y="23812"/>
                              </a:lnTo>
                              <a:lnTo>
                                <a:pt x="47624" y="26961"/>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70" o:spid="_x0000_s1026" o:spt="100" style="position:absolute;left:0pt;margin-left:64.45pt;margin-top:10.75pt;height:3.75pt;width:3.75pt;mso-position-horizontal-relative:page;z-index:251709440;mso-width-relative:page;mso-height-relative:page;" fillcolor="#212121" filled="t" stroked="f" coordsize="47625,47625" o:gfxdata="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ukblA9cAAAAJAQAADwAAAAAA&#10;AAABACAAAAAiAAAAZHJzL2Rvd25yZXYueG1sUEsBAhQAFAAAAAgAh07iQFnu36RNAgAAugUAAA4A&#10;AAAAAAAAAQAgAAAAJgEAAGRycy9lMm9Eb2MueG1sUEsFBgAAAAAGAAYAWQEAAOUFAAAAAA==&#10;" path="m26970,47620l20654,47620,17617,47010,0,26961,0,20654,20654,0,26970,0,47625,23812,47624,26961,26970,47620xe">
                <v:fill on="t" focussize="0,0"/>
                <v:stroke on="f"/>
                <v:imagedata o:title=""/>
                <o:lock v:ext="edit" aspectratio="f"/>
                <v:textbox inset="0mm,0mm,0mm,0mm"/>
              </v:shape>
            </w:pict>
          </mc:Fallback>
        </mc:AlternateContent>
      </w:r>
      <w:r>
        <w:rPr>
          <w:color w:val="212121"/>
        </w:rPr>
        <w:t>上线期间管理：2020年01</w:t>
      </w:r>
      <w:r>
        <w:rPr>
          <w:color w:val="212121"/>
          <w:spacing w:val="-10"/>
        </w:rPr>
        <w:t>月</w:t>
      </w:r>
    </w:p>
    <w:p>
      <w:pPr>
        <w:pStyle w:val="11"/>
        <w:spacing w:before="29" w:line="256" w:lineRule="auto"/>
        <w:ind w:left="1531" w:right="2162"/>
      </w:pPr>
      <w:r>
        <mc:AlternateContent>
          <mc:Choice Requires="wps">
            <w:drawing>
              <wp:anchor distT="0" distB="0" distL="0" distR="0" simplePos="0" relativeHeight="251709440" behindDoc="0" locked="0" layoutInCell="1" allowOverlap="1">
                <wp:simplePos x="0" y="0"/>
                <wp:positionH relativeFrom="page">
                  <wp:posOffset>818515</wp:posOffset>
                </wp:positionH>
                <wp:positionV relativeFrom="paragraph">
                  <wp:posOffset>135890</wp:posOffset>
                </wp:positionV>
                <wp:extent cx="47625" cy="47625"/>
                <wp:effectExtent l="0" t="0" r="0" b="0"/>
                <wp:wrapNone/>
                <wp:docPr id="171" name="Graphic 17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71" o:spid="_x0000_s1026" o:spt="100" style="position:absolute;left:0pt;margin-left:64.45pt;margin-top:10.7pt;height:3.75pt;width:3.75pt;mso-position-horizontal-relative:page;z-index:251709440;mso-width-relative:page;mso-height-relative:page;" fillcolor="#212121" filled="t" stroked="f" coordsize="47625,47625" o:gfxdata="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LQ0sS3WAAAACQEAAA8AAAAAAAAA&#10;AQAgAAAAIgAAAGRycy9kb3ducmV2LnhtbFBLAQIUABQAAAAIAIdO4kAqwLnHTAIAALoFAAAOAAAA&#10;AAAAAAEAIAAAACUBAABkcnMvZTJvRG9jLnhtbFBLBQYAAAAABgAGAFkBAADjBQ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rPr>
        <w:t>数据映射：源单位代码631 名称：华电山东新能源有限公司临邑分公司 对应一本账 7217990 久其新疆软件开发有限公司</w:t>
      </w:r>
    </w:p>
    <w:p>
      <w:pPr>
        <w:pStyle w:val="11"/>
        <w:spacing w:before="2" w:line="249" w:lineRule="auto"/>
        <w:ind w:left="1531" w:right="6881"/>
      </w:pPr>
      <w:r>
        <mc:AlternateContent>
          <mc:Choice Requires="wps">
            <w:drawing>
              <wp:anchor distT="0" distB="0" distL="0" distR="0" simplePos="0" relativeHeight="251710464" behindDoc="0" locked="0" layoutInCell="1" allowOverlap="1">
                <wp:simplePos x="0" y="0"/>
                <wp:positionH relativeFrom="page">
                  <wp:posOffset>818515</wp:posOffset>
                </wp:positionH>
                <wp:positionV relativeFrom="paragraph">
                  <wp:posOffset>118745</wp:posOffset>
                </wp:positionV>
                <wp:extent cx="47625" cy="47625"/>
                <wp:effectExtent l="0" t="0" r="0" b="0"/>
                <wp:wrapNone/>
                <wp:docPr id="172" name="Graphic 17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72" o:spid="_x0000_s1026" o:spt="100" style="position:absolute;left:0pt;margin-left:64.45pt;margin-top:9.35pt;height:3.75pt;width:3.75pt;mso-position-horizontal-relative:page;z-index:251710464;mso-width-relative:page;mso-height-relative:page;" fillcolor="#212121" filled="t" stroked="f" coordsize="47625,47625" o:gfxdata="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Acl4OvXAAAACQEAAA8A&#10;AAAAAAAAAQAgAAAAIgAAAGRycy9kb3ducmV2LnhtbFBLAQIUABQAAAAIAIdO4kDipuMDUQIAALoF&#10;AAAOAAAAAAAAAAEAIAAAACYBAABkcnMvZTJvRG9jLnhtbFBLBQYAAAAABgAGAFkBAADpBQAAAAA=&#10;" path="m26970,47615l20654,47615,17617,47010,0,26966,0,20650,20654,0,26970,0,47625,23812,47624,26966,26970,47615xe">
                <v:fill on="t" focussize="0,0"/>
                <v:stroke on="f"/>
                <v:imagedata o:title=""/>
                <o:lock v:ext="edit" aspectratio="f"/>
                <v:textbox inset="0mm,0mm,0mm,0mm"/>
              </v:shape>
            </w:pict>
          </mc:Fallback>
        </mc:AlternateContent>
      </w:r>
      <w:r>
        <mc:AlternateContent>
          <mc:Choice Requires="wps">
            <w:drawing>
              <wp:anchor distT="0" distB="0" distL="0" distR="0" simplePos="0" relativeHeight="251710464" behindDoc="0" locked="0" layoutInCell="1" allowOverlap="1">
                <wp:simplePos x="0" y="0"/>
                <wp:positionH relativeFrom="page">
                  <wp:posOffset>818515</wp:posOffset>
                </wp:positionH>
                <wp:positionV relativeFrom="paragraph">
                  <wp:posOffset>385445</wp:posOffset>
                </wp:positionV>
                <wp:extent cx="47625" cy="47625"/>
                <wp:effectExtent l="0" t="0" r="0" b="0"/>
                <wp:wrapNone/>
                <wp:docPr id="173" name="Graphic 17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73" o:spid="_x0000_s1026" o:spt="100" style="position:absolute;left:0pt;margin-left:64.45pt;margin-top:30.35pt;height:3.75pt;width:3.75pt;mso-position-horizontal-relative:page;z-index:251710464;mso-width-relative:page;mso-height-relative:page;" fillcolor="#212121" filled="t" stroked="f" coordsize="47625,47625" o:gfxdata="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JOh8q1wAAAAkBAAAPAAAAAAAA&#10;AAEAIAAAACIAAABkcnMvZG93bnJldi54bWxQSwECFAAUAAAACACHTuJAWnsqQEwCAAC6BQAADgAA&#10;AAAAAAABACAAAAAmAQAAZHJzL2Uyb0RvYy54bWxQSwUGAAAAAAYABgBZAQAA5AU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spacing w:val="-2"/>
        </w:rPr>
        <w:t>预处理方案：见本文&lt;数据预处理&gt;数据整合：一本账单位7217990。</w:t>
      </w:r>
    </w:p>
    <w:p>
      <w:pPr>
        <w:pStyle w:val="11"/>
        <w:spacing w:before="12" w:line="256" w:lineRule="auto"/>
        <w:ind w:left="1531" w:right="1410"/>
      </w:pPr>
      <w:r>
        <mc:AlternateContent>
          <mc:Choice Requires="wps">
            <w:drawing>
              <wp:anchor distT="0" distB="0" distL="0" distR="0" simplePos="0" relativeHeight="251711488" behindDoc="0" locked="0" layoutInCell="1" allowOverlap="1">
                <wp:simplePos x="0" y="0"/>
                <wp:positionH relativeFrom="page">
                  <wp:posOffset>818515</wp:posOffset>
                </wp:positionH>
                <wp:positionV relativeFrom="paragraph">
                  <wp:posOffset>125095</wp:posOffset>
                </wp:positionV>
                <wp:extent cx="47625" cy="47625"/>
                <wp:effectExtent l="0" t="0" r="0" b="0"/>
                <wp:wrapNone/>
                <wp:docPr id="174" name="Graphic 17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74" o:spid="_x0000_s1026" o:spt="100" style="position:absolute;left:0pt;margin-left:64.45pt;margin-top:9.85pt;height:3.75pt;width:3.75pt;mso-position-horizontal-relative:page;z-index:251711488;mso-width-relative:page;mso-height-relative:page;" fillcolor="#212121" filled="t" stroked="f" coordsize="47625,47625" o:gfxdata="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Xgl3DtcAAAAJAQAADwAAAAAA&#10;AAABACAAAAAiAAAAZHJzL2Rvd25yZXYueG1sUEsBAhQAFAAAAAgAh07iQDNtJlBNAgAAugUAAA4A&#10;AAAAAAAAAQAgAAAAJgEAAGRycy9lMm9Eb2MueG1sUEsFBgAAAAAGAAYAWQEAAOUFA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rPr>
        <w:t>凭证分录查询：见本文“自定义查询凭证表查询”章节，单位：7217990 年度期间：2022</w:t>
      </w:r>
      <w:r>
        <w:rPr>
          <w:color w:val="212121"/>
          <w:spacing w:val="-4"/>
        </w:rPr>
        <w:t>年01月</w:t>
      </w:r>
    </w:p>
    <w:p>
      <w:pPr>
        <w:pStyle w:val="11"/>
        <w:spacing w:before="2"/>
        <w:ind w:left="1531"/>
      </w:pPr>
      <w:r>
        <mc:AlternateContent>
          <mc:Choice Requires="wps">
            <w:drawing>
              <wp:anchor distT="0" distB="0" distL="0" distR="0" simplePos="0" relativeHeight="251711488" behindDoc="0" locked="0" layoutInCell="1" allowOverlap="1">
                <wp:simplePos x="0" y="0"/>
                <wp:positionH relativeFrom="page">
                  <wp:posOffset>818515</wp:posOffset>
                </wp:positionH>
                <wp:positionV relativeFrom="paragraph">
                  <wp:posOffset>118745</wp:posOffset>
                </wp:positionV>
                <wp:extent cx="47625" cy="47625"/>
                <wp:effectExtent l="0" t="0" r="0" b="0"/>
                <wp:wrapNone/>
                <wp:docPr id="175" name="Graphic 17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75" o:spid="_x0000_s1026" o:spt="100" style="position:absolute;left:0pt;margin-left:64.45pt;margin-top:9.35pt;height:3.75pt;width:3.75pt;mso-position-horizontal-relative:page;z-index:251711488;mso-width-relative:page;mso-height-relative:page;" fillcolor="#212121" filled="t" stroked="f" coordsize="47625,47625" o:gfxdata="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HJeDr1wAAAAkBAAAPAAAAAAAA&#10;AAEAIAAAACIAAABkcnMvZG93bnJldi54bWxQSwECFAAUAAAACACHTuJAi7DvE0wCAAC6BQAADgAA&#10;AAAAAAABACAAAAAmAQAAZHJzL2Uyb0RvYy54bWxQSwUGAAAAAAYABgBZAQAA5AU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rPr>
        <w:t>余额表查询：见本文“余额表查询”章节，单位：7217990</w:t>
      </w:r>
      <w:r>
        <w:rPr>
          <w:color w:val="212121"/>
          <w:spacing w:val="16"/>
        </w:rPr>
        <w:t xml:space="preserve">  年度期间</w:t>
      </w:r>
      <w:r>
        <w:rPr>
          <w:color w:val="212121"/>
        </w:rPr>
        <w:t>：2022年01</w:t>
      </w:r>
      <w:r>
        <w:rPr>
          <w:color w:val="212121"/>
          <w:spacing w:val="-10"/>
        </w:rPr>
        <w:t>月</w:t>
      </w:r>
    </w:p>
    <w:p>
      <w:pPr>
        <w:pStyle w:val="2"/>
        <w:spacing w:before="66" w:line="240" w:lineRule="auto"/>
      </w:pPr>
      <w:r>
        <w:rPr>
          <w:color w:val="212121"/>
          <w:spacing w:val="-2"/>
        </w:rPr>
        <w:t>数据预处理</w:t>
      </w:r>
    </w:p>
    <w:p>
      <w:pPr>
        <w:pStyle w:val="3"/>
        <w:spacing w:before="370"/>
        <w:ind w:left="1171" w:firstLine="0"/>
      </w:pPr>
      <w:r>
        <w:rPr>
          <w:color w:val="212121"/>
          <w:spacing w:val="-3"/>
        </w:rPr>
        <w:t>现金流量</w:t>
      </w:r>
    </w:p>
    <w:p>
      <w:pPr>
        <w:spacing w:before="181"/>
        <w:ind w:left="1171" w:right="0" w:firstLine="0"/>
        <w:jc w:val="left"/>
        <w:rPr>
          <w:b/>
          <w:sz w:val="22"/>
        </w:rPr>
      </w:pPr>
      <w:r>
        <w:rPr>
          <w:b/>
          <w:color w:val="2B3D4F"/>
          <w:spacing w:val="-2"/>
          <w:sz w:val="22"/>
        </w:rPr>
        <w:t>适用场景：</w:t>
      </w:r>
    </w:p>
    <w:p>
      <w:pPr>
        <w:pStyle w:val="11"/>
        <w:spacing w:before="4"/>
        <w:rPr>
          <w:b/>
          <w:sz w:val="16"/>
        </w:rPr>
      </w:pPr>
    </w:p>
    <w:p>
      <w:pPr>
        <w:pStyle w:val="11"/>
        <w:spacing w:line="256" w:lineRule="auto"/>
        <w:ind w:left="1171" w:right="1421" w:firstLine="78"/>
      </w:pPr>
      <w:r>
        <w:rPr>
          <w:color w:val="212121"/>
          <w:spacing w:val="-1"/>
          <w:w w:val="102"/>
        </w:rPr>
        <w:t>从源核算系统的凭证中获取现金流量项目信息，或从源核算系统的现流凭证分录表中获取到一</w:t>
      </w:r>
      <w:r>
        <w:rPr>
          <w:color w:val="212121"/>
          <w:w w:val="102"/>
        </w:rPr>
        <w:t>本账的现流分录表，加工出报表需要的现金流量余额表。</w:t>
      </w:r>
    </w:p>
    <w:p>
      <w:pPr>
        <w:pStyle w:val="11"/>
        <w:spacing w:before="14"/>
        <w:rPr>
          <w:sz w:val="14"/>
        </w:rPr>
      </w:pPr>
    </w:p>
    <w:p>
      <w:pPr>
        <w:spacing w:before="0"/>
        <w:ind w:left="1171" w:right="0" w:firstLine="0"/>
        <w:jc w:val="left"/>
        <w:rPr>
          <w:b/>
          <w:sz w:val="22"/>
        </w:rPr>
      </w:pPr>
      <w:r>
        <w:rPr>
          <w:b/>
          <w:color w:val="2B3D4F"/>
          <w:spacing w:val="-2"/>
          <w:sz w:val="22"/>
        </w:rPr>
        <w:t>使用角色：</w:t>
      </w:r>
    </w:p>
    <w:p>
      <w:pPr>
        <w:pStyle w:val="11"/>
        <w:spacing w:before="8"/>
        <w:rPr>
          <w:b/>
          <w:sz w:val="15"/>
        </w:rPr>
      </w:pPr>
    </w:p>
    <w:p>
      <w:pPr>
        <w:pStyle w:val="11"/>
        <w:ind w:left="1249"/>
      </w:pPr>
      <w:r>
        <w:rPr>
          <w:color w:val="212121"/>
          <w:spacing w:val="-1"/>
        </w:rPr>
        <w:t>实施人员、集团管理员、二级单位管理</w:t>
      </w:r>
    </w:p>
    <w:p>
      <w:pPr>
        <w:pStyle w:val="11"/>
        <w:spacing w:before="5"/>
        <w:rPr>
          <w:sz w:val="16"/>
        </w:rPr>
      </w:pPr>
    </w:p>
    <w:p>
      <w:pPr>
        <w:spacing w:before="0"/>
        <w:ind w:left="1171" w:right="0" w:firstLine="0"/>
        <w:jc w:val="left"/>
        <w:rPr>
          <w:b/>
          <w:sz w:val="22"/>
        </w:rPr>
      </w:pPr>
      <w:r>
        <w:rPr>
          <w:b/>
          <w:color w:val="2B3D4F"/>
          <w:spacing w:val="-2"/>
          <w:sz w:val="22"/>
        </w:rPr>
        <w:t>涉及功能点：</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ind w:left="1249"/>
      </w:pPr>
      <w:r>
        <w:rPr>
          <w:color w:val="212121"/>
          <w:spacing w:val="-1"/>
        </w:rPr>
        <w:t>【组织机构管理】、【上线期间管理】、【单位组合】、【数据源配置】、【数据映射】、</w:t>
      </w:r>
    </w:p>
    <w:p>
      <w:pPr>
        <w:pStyle w:val="11"/>
        <w:spacing w:before="30" w:line="256" w:lineRule="auto"/>
        <w:ind w:left="1171" w:right="1725"/>
      </w:pPr>
      <w:r>
        <w:rPr>
          <w:color w:val="212121"/>
          <w:spacing w:val="-1"/>
          <w:w w:val="102"/>
        </w:rPr>
        <w:t>【维度管理】【数据映射方案】、【基础数据映射定义】、【业务映射定义】、【重分类方</w:t>
      </w:r>
      <w:r>
        <w:rPr>
          <w:color w:val="212121"/>
          <w:w w:val="102"/>
        </w:rPr>
        <w:t>案】、【账龄方案】、【数据整合】、【计划任务】、【自定义查询】、【余额表查询】</w:t>
      </w:r>
    </w:p>
    <w:p>
      <w:pPr>
        <w:spacing w:before="257"/>
        <w:ind w:left="1171" w:right="0" w:firstLine="0"/>
        <w:jc w:val="left"/>
        <w:rPr>
          <w:b/>
          <w:sz w:val="22"/>
        </w:rPr>
      </w:pPr>
      <w:r>
        <w:rPr>
          <w:b/>
          <w:color w:val="2B3D4F"/>
          <w:spacing w:val="-2"/>
          <w:sz w:val="22"/>
        </w:rPr>
        <w:t>用户手册章节：</w:t>
      </w:r>
    </w:p>
    <w:p>
      <w:pPr>
        <w:pStyle w:val="11"/>
        <w:spacing w:before="4"/>
        <w:rPr>
          <w:b/>
          <w:sz w:val="16"/>
        </w:rPr>
      </w:pPr>
    </w:p>
    <w:p>
      <w:pPr>
        <w:pStyle w:val="11"/>
        <w:ind w:left="1249"/>
      </w:pPr>
      <w:r>
        <w:rPr>
          <w:color w:val="212121"/>
          <w:spacing w:val="-1"/>
        </w:rPr>
        <w:t>详见《久其集团一本账产品用户手册》中&lt;数据预处理&gt;章节</w:t>
      </w:r>
    </w:p>
    <w:p>
      <w:pPr>
        <w:pStyle w:val="11"/>
        <w:spacing w:before="5"/>
        <w:rPr>
          <w:sz w:val="16"/>
        </w:rPr>
      </w:pPr>
    </w:p>
    <w:p>
      <w:pPr>
        <w:spacing w:before="0"/>
        <w:ind w:left="1171" w:right="0" w:firstLine="0"/>
        <w:jc w:val="left"/>
        <w:rPr>
          <w:b/>
          <w:sz w:val="22"/>
        </w:rPr>
      </w:pPr>
      <w:r>
        <w:rPr>
          <w:b/>
          <w:color w:val="2B3D4F"/>
          <w:sz w:val="22"/>
        </w:rPr>
        <w:t>使用流程：（以SAP为例</w:t>
      </w:r>
      <w:r>
        <w:rPr>
          <w:b/>
          <w:color w:val="2B3D4F"/>
          <w:spacing w:val="-10"/>
          <w:sz w:val="22"/>
        </w:rPr>
        <w:t>）</w:t>
      </w:r>
    </w:p>
    <w:p>
      <w:pPr>
        <w:pStyle w:val="11"/>
        <w:spacing w:before="8"/>
        <w:rPr>
          <w:b/>
          <w:sz w:val="14"/>
        </w:rPr>
      </w:pPr>
      <w:r>
        <w:drawing>
          <wp:anchor distT="0" distB="0" distL="0" distR="0" simplePos="0" relativeHeight="251788288" behindDoc="1" locked="0" layoutInCell="1" allowOverlap="1">
            <wp:simplePos x="0" y="0"/>
            <wp:positionH relativeFrom="page">
              <wp:posOffset>751840</wp:posOffset>
            </wp:positionH>
            <wp:positionV relativeFrom="paragraph">
              <wp:posOffset>184150</wp:posOffset>
            </wp:positionV>
            <wp:extent cx="5410200" cy="2162175"/>
            <wp:effectExtent l="0" t="0" r="0" b="0"/>
            <wp:wrapTopAndBottom/>
            <wp:docPr id="176" name="Image 176"/>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77" cstate="print"/>
                    <a:stretch>
                      <a:fillRect/>
                    </a:stretch>
                  </pic:blipFill>
                  <pic:spPr>
                    <a:xfrm>
                      <a:off x="0" y="0"/>
                      <a:ext cx="5410200" cy="2162175"/>
                    </a:xfrm>
                    <a:prstGeom prst="rect">
                      <a:avLst/>
                    </a:prstGeom>
                  </pic:spPr>
                </pic:pic>
              </a:graphicData>
            </a:graphic>
          </wp:anchor>
        </w:drawing>
      </w:r>
    </w:p>
    <w:p>
      <w:pPr>
        <w:pStyle w:val="11"/>
        <w:spacing w:before="9"/>
        <w:rPr>
          <w:b/>
        </w:rPr>
      </w:pPr>
    </w:p>
    <w:p>
      <w:pPr>
        <w:spacing w:before="0"/>
        <w:ind w:left="1171" w:right="0" w:firstLine="0"/>
        <w:jc w:val="left"/>
        <w:rPr>
          <w:b/>
          <w:sz w:val="22"/>
        </w:rPr>
      </w:pPr>
      <w:r>
        <w:rPr>
          <w:b/>
          <w:color w:val="2B3D4F"/>
          <w:spacing w:val="-2"/>
          <w:sz w:val="22"/>
        </w:rPr>
        <w:t>场景数据示例：</w:t>
      </w:r>
    </w:p>
    <w:p>
      <w:pPr>
        <w:pStyle w:val="11"/>
        <w:spacing w:before="12"/>
        <w:rPr>
          <w:b/>
          <w:sz w:val="13"/>
        </w:rPr>
      </w:pPr>
    </w:p>
    <w:p>
      <w:pPr>
        <w:pStyle w:val="11"/>
        <w:spacing w:before="48"/>
        <w:ind w:left="1531"/>
      </w:pPr>
      <w:r>
        <mc:AlternateContent>
          <mc:Choice Requires="wps">
            <w:drawing>
              <wp:anchor distT="0" distB="0" distL="0" distR="0" simplePos="0" relativeHeight="25171251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77" name="Graphic 17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2"/>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77" o:spid="_x0000_s1026" o:spt="100" style="position:absolute;left:0pt;margin-left:64.45pt;margin-top:11.65pt;height:3.75pt;width:3.75pt;mso-position-horizontal-relative:page;z-index:25171251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PL+6CRTAgAA&#10;ugUAAA4AAAAAAAAAAQAgAAAAJgEAAGRycy9lMm9Eb2MueG1sUEsFBgAAAAAGAAYAWQEAAOsFAAAA&#10;AA==&#10;" path="m26970,47615l20654,47615,17617,47002,0,26966,0,20650,20654,0,26970,0,47625,23812,47624,26966,26970,47615xe">
                <v:fill on="t" focussize="0,0"/>
                <v:stroke on="f"/>
                <v:imagedata o:title=""/>
                <o:lock v:ext="edit" aspectratio="f"/>
                <v:textbox inset="0mm,0mm,0mm,0mm"/>
              </v:shape>
            </w:pict>
          </mc:Fallback>
        </mc:AlternateContent>
      </w:r>
      <w:r>
        <w:rPr>
          <w:color w:val="212121"/>
        </w:rPr>
        <w:t>单位组合：SAP2022年1</w:t>
      </w:r>
      <w:r>
        <w:rPr>
          <w:color w:val="212121"/>
          <w:spacing w:val="-10"/>
        </w:rPr>
        <w:t>月</w:t>
      </w:r>
    </w:p>
    <w:p>
      <w:pPr>
        <w:pStyle w:val="11"/>
        <w:spacing w:before="12"/>
        <w:rPr>
          <w:sz w:val="13"/>
        </w:rPr>
      </w:pPr>
    </w:p>
    <w:p>
      <w:pPr>
        <w:pStyle w:val="11"/>
        <w:spacing w:before="48"/>
        <w:ind w:left="1531"/>
      </w:pPr>
      <w:r>
        <mc:AlternateContent>
          <mc:Choice Requires="wps">
            <w:drawing>
              <wp:anchor distT="0" distB="0" distL="0" distR="0" simplePos="0" relativeHeight="25171353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78" name="Graphic 17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2"/>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78" o:spid="_x0000_s1026" o:spt="100" style="position:absolute;left:0pt;margin-left:64.45pt;margin-top:11.65pt;height:3.75pt;width:3.75pt;mso-position-horizontal-relative:page;z-index:25171353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W6nN+1wAAAAkBAAAP&#10;AAAAAAAAAAEAIAAAACIAAABkcnMvZG93bnJldi54bWxQSwECFAAUAAAACACHTuJAbjr0sFICAAC6&#10;BQAADgAAAAAAAAABACAAAAAmAQAAZHJzL2Uyb0RvYy54bWxQSwUGAAAAAAYABgBZAQAA6gUAAAAA&#10;" path="m26970,47615l20654,47615,17617,47002,0,26966,0,20640,20654,0,26970,0,47625,23812,47624,26966,26970,47615xe">
                <v:fill on="t" focussize="0,0"/>
                <v:stroke on="f"/>
                <v:imagedata o:title=""/>
                <o:lock v:ext="edit" aspectratio="f"/>
                <v:textbox inset="0mm,0mm,0mm,0mm"/>
              </v:shape>
            </w:pict>
          </mc:Fallback>
        </mc:AlternateContent>
      </w:r>
      <w:r>
        <w:rPr>
          <w:color w:val="212121"/>
        </w:rPr>
        <w:t>上线期间管理：2022年01</w:t>
      </w:r>
      <w:r>
        <w:rPr>
          <w:color w:val="212121"/>
          <w:spacing w:val="-10"/>
        </w:rPr>
        <w:t>月</w:t>
      </w:r>
    </w:p>
    <w:p>
      <w:pPr>
        <w:pStyle w:val="11"/>
        <w:spacing w:before="15"/>
        <w:rPr>
          <w:sz w:val="12"/>
        </w:rPr>
      </w:pPr>
    </w:p>
    <w:p>
      <w:pPr>
        <w:pStyle w:val="11"/>
        <w:spacing w:before="48"/>
        <w:ind w:left="1531"/>
      </w:pPr>
      <w:r>
        <mc:AlternateContent>
          <mc:Choice Requires="wps">
            <w:drawing>
              <wp:anchor distT="0" distB="0" distL="0" distR="0" simplePos="0" relativeHeight="25171353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79" name="Graphic 17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79" o:spid="_x0000_s1026" o:spt="100" style="position:absolute;left:0pt;margin-left:64.45pt;margin-top:11.65pt;height:3.75pt;width:3.75pt;mso-position-horizontal-relative:page;z-index:25171353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W6nN+1wAAAAkBAAAPAAAAAAAA&#10;AAEAIAAAACIAAABkcnMvZG93bnJldi54bWxQSwECFAAUAAAACACHTuJAKSdktEwCAAC6BQAADgAA&#10;AAAAAAABACAAAAAmAQAAZHJzL2Uyb0RvYy54bWxQSwUGAAAAAAYABgBZAQAA5AU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spacing w:val="-1"/>
        </w:rPr>
        <w:t>数据映射方案-初始化维度：客商-事务类型</w:t>
      </w:r>
    </w:p>
    <w:p>
      <w:pPr>
        <w:pStyle w:val="11"/>
        <w:spacing w:before="12"/>
        <w:rPr>
          <w:sz w:val="13"/>
        </w:rPr>
      </w:pPr>
    </w:p>
    <w:p>
      <w:pPr>
        <w:pStyle w:val="11"/>
        <w:spacing w:before="48" w:line="256" w:lineRule="auto"/>
        <w:ind w:left="1531" w:right="1358"/>
      </w:pPr>
      <w:r>
        <mc:AlternateContent>
          <mc:Choice Requires="wps">
            <w:drawing>
              <wp:anchor distT="0" distB="0" distL="0" distR="0" simplePos="0" relativeHeight="25171456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80" name="Graphic 18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80" o:spid="_x0000_s1026" o:spt="100" style="position:absolute;left:0pt;margin-left:64.45pt;margin-top:11.65pt;height:3.75pt;width:3.75pt;mso-position-horizontal-relative:page;z-index:25171456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bqc37XAAAACQEAAA8AAAAAAAAA&#10;AQAgAAAAIgAAAGRycy9kb3ducmV2LnhtbFBLAQIUABQAAAAIAIdO4kAlRHQpSwIAALoFAAAOAAAA&#10;AAAAAAEAIAAAACYBAABkcnMvZTJvRG9jLnhtbFBLBQYAAAAABgAGAFkBAADjBQ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rPr>
        <w:t>数据映射：源单位代码1046</w:t>
      </w:r>
      <w:r>
        <w:rPr>
          <w:color w:val="212121"/>
          <w:spacing w:val="13"/>
        </w:rPr>
        <w:t xml:space="preserve"> 名称</w:t>
      </w:r>
      <w:r>
        <w:rPr>
          <w:color w:val="212121"/>
        </w:rPr>
        <w:t>：CNOOC</w:t>
      </w:r>
      <w:r>
        <w:rPr>
          <w:color w:val="212121"/>
          <w:spacing w:val="40"/>
        </w:rPr>
        <w:t xml:space="preserve"> </w:t>
      </w:r>
      <w:r>
        <w:rPr>
          <w:color w:val="212121"/>
        </w:rPr>
        <w:t>TRADING(SG)</w:t>
      </w:r>
      <w:r>
        <w:rPr>
          <w:color w:val="212121"/>
          <w:spacing w:val="40"/>
        </w:rPr>
        <w:t xml:space="preserve"> </w:t>
      </w:r>
      <w:r>
        <w:rPr>
          <w:color w:val="212121"/>
        </w:rPr>
        <w:t>PTE</w:t>
      </w:r>
      <w:r>
        <w:rPr>
          <w:color w:val="212121"/>
          <w:spacing w:val="40"/>
        </w:rPr>
        <w:t xml:space="preserve"> </w:t>
      </w:r>
      <w:r>
        <w:rPr>
          <w:color w:val="212121"/>
        </w:rPr>
        <w:t>LTD</w:t>
      </w:r>
      <w:r>
        <w:rPr>
          <w:color w:val="212121"/>
          <w:spacing w:val="5"/>
        </w:rPr>
        <w:t xml:space="preserve"> 对应一本账</w:t>
      </w:r>
      <w:r>
        <w:rPr>
          <w:color w:val="212121"/>
        </w:rPr>
        <w:t>7002270</w:t>
      </w:r>
      <w:r>
        <w:rPr>
          <w:color w:val="212121"/>
          <w:spacing w:val="-2"/>
        </w:rPr>
        <w:t>久其新疆-本部</w:t>
      </w:r>
    </w:p>
    <w:p>
      <w:pPr>
        <w:pStyle w:val="11"/>
        <w:spacing w:before="3"/>
        <w:rPr>
          <w:sz w:val="12"/>
        </w:rPr>
      </w:pPr>
    </w:p>
    <w:p>
      <w:pPr>
        <w:pStyle w:val="11"/>
        <w:spacing w:before="48"/>
        <w:ind w:left="1531"/>
      </w:pPr>
      <w:r>
        <mc:AlternateContent>
          <mc:Choice Requires="wps">
            <w:drawing>
              <wp:anchor distT="0" distB="0" distL="0" distR="0" simplePos="0" relativeHeight="25171456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81" name="Graphic 18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81" o:spid="_x0000_s1026" o:spt="100" style="position:absolute;left:0pt;margin-left:64.45pt;margin-top:11.65pt;height:3.75pt;width:3.75pt;mso-position-horizontal-relative:page;z-index:25171456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W6nN+1wAAAAkBAAAPAAAAAAAA&#10;AAEAIAAAACIAAABkcnMvZG93bnJldi54bWxQSwECFAAUAAAACACHTuJAnZm9akwCAAC6BQAADgAA&#10;AAAAAAABACAAAAAmAQAAZHJzL2Uyb0RvYy54bWxQSwUGAAAAAAYABgBZAQAA5AU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spacing w:val="-1"/>
        </w:rPr>
        <w:t>预处理方案：见本文&lt;数据预处理&gt;</w:t>
      </w:r>
    </w:p>
    <w:p>
      <w:pPr>
        <w:pStyle w:val="11"/>
        <w:spacing w:before="12"/>
        <w:rPr>
          <w:sz w:val="13"/>
        </w:rPr>
      </w:pPr>
    </w:p>
    <w:p>
      <w:pPr>
        <w:pStyle w:val="11"/>
        <w:spacing w:before="48"/>
        <w:ind w:left="1531"/>
      </w:pPr>
      <w:r>
        <mc:AlternateContent>
          <mc:Choice Requires="wps">
            <w:drawing>
              <wp:anchor distT="0" distB="0" distL="0" distR="0" simplePos="0" relativeHeight="25171558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82" name="Graphic 18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2"/>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82" o:spid="_x0000_s1026" o:spt="100" style="position:absolute;left:0pt;margin-left:64.45pt;margin-top:11.65pt;height:3.75pt;width:3.75pt;mso-position-horizontal-relative:page;z-index:25171558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bqc37XAAAACQEA&#10;AA8AAAAAAAAAAQAgAAAAIgAAAGRycy9kb3ducmV2LnhtbFBLAQIUABQAAAAIAIdO4kBcCnMeVAIA&#10;ALoFAAAOAAAAAAAAAAEAIAAAACYBAABkcnMvZTJvRG9jLnhtbFBLBQYAAAAABgAGAFkBAADsBQAA&#10;AAA=&#10;" path="m26970,47615l20654,47615,17617,47002,0,26966,0,20650,20654,0,26970,0,47625,23812,47624,26966,26970,47615xe">
                <v:fill on="t" focussize="0,0"/>
                <v:stroke on="f"/>
                <v:imagedata o:title=""/>
                <o:lock v:ext="edit" aspectratio="f"/>
                <v:textbox inset="0mm,0mm,0mm,0mm"/>
              </v:shape>
            </w:pict>
          </mc:Fallback>
        </mc:AlternateContent>
      </w:r>
      <w:r>
        <w:rPr>
          <w:color w:val="212121"/>
        </w:rPr>
        <w:t>数据整合：一本账单位7002270</w:t>
      </w:r>
      <w:r>
        <w:rPr>
          <w:color w:val="212121"/>
          <w:spacing w:val="32"/>
        </w:rPr>
        <w:t xml:space="preserve"> 。</w:t>
      </w:r>
    </w:p>
    <w:p>
      <w:pPr>
        <w:pStyle w:val="11"/>
        <w:spacing w:before="15"/>
        <w:rPr>
          <w:sz w:val="12"/>
        </w:rPr>
      </w:pPr>
    </w:p>
    <w:p>
      <w:pPr>
        <w:pStyle w:val="11"/>
        <w:spacing w:before="48" w:line="256" w:lineRule="auto"/>
        <w:ind w:left="1531" w:right="1371"/>
      </w:pPr>
      <w:r>
        <mc:AlternateContent>
          <mc:Choice Requires="wps">
            <w:drawing>
              <wp:anchor distT="0" distB="0" distL="0" distR="0" simplePos="0" relativeHeight="25171558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83" name="Graphic 18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83" o:spid="_x0000_s1026" o:spt="100" style="position:absolute;left:0pt;margin-left:64.45pt;margin-top:11.65pt;height:3.75pt;width:3.75pt;mso-position-horizontal-relative:page;z-index:25171558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W6nN+1wAAAAkBAAAPAAAAAAAA&#10;AAEAIAAAACIAAABkcnMvZG93bnJldi54bWxQSwECFAAUAAAACACHTuJA7SIu7UwCAAC6BQAADgAA&#10;AAAAAAABACAAAAAmAQAAZHJzL2Uyb0RvYy54bWxQSwUGAAAAAAYABgBZAQAA5AU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rPr>
        <w:t>现金流量余额表查询：见本文“余额表查询”章节，单位：7002270</w:t>
      </w:r>
      <w:r>
        <w:rPr>
          <w:color w:val="212121"/>
          <w:spacing w:val="7"/>
        </w:rPr>
        <w:t xml:space="preserve"> 年度期间</w:t>
      </w:r>
      <w:r>
        <w:rPr>
          <w:color w:val="212121"/>
        </w:rPr>
        <w:t>：2022年01</w:t>
      </w:r>
      <w:r>
        <w:rPr>
          <w:color w:val="212121"/>
          <w:spacing w:val="-10"/>
        </w:rPr>
        <w:t>月</w:t>
      </w:r>
    </w:p>
    <w:p>
      <w:pPr>
        <w:pStyle w:val="11"/>
        <w:spacing w:before="14"/>
        <w:rPr>
          <w:sz w:val="14"/>
        </w:rPr>
      </w:pPr>
    </w:p>
    <w:p>
      <w:pPr>
        <w:spacing w:before="0"/>
        <w:ind w:left="1171" w:right="0" w:firstLine="0"/>
        <w:jc w:val="left"/>
        <w:rPr>
          <w:b/>
          <w:sz w:val="22"/>
        </w:rPr>
      </w:pPr>
      <w:r>
        <w:rPr>
          <w:b/>
          <w:color w:val="2B3D4F"/>
          <w:spacing w:val="-2"/>
          <w:sz w:val="22"/>
        </w:rPr>
        <w:t>现金流量结果查询：</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line="417" w:lineRule="auto"/>
        <w:ind w:left="1171" w:right="8475"/>
      </w:pPr>
      <w:r>
        <w:rPr>
          <w:color w:val="212121"/>
          <w:spacing w:val="-2"/>
        </w:rPr>
        <w:t>现金流量余额表查询：单位：ZL114</w:t>
      </w:r>
    </w:p>
    <w:p>
      <w:pPr>
        <w:pStyle w:val="11"/>
        <w:spacing w:line="404" w:lineRule="exact"/>
        <w:ind w:left="1171"/>
      </w:pPr>
      <w:r>
        <w:rPr>
          <w:color w:val="212121"/>
        </w:rPr>
        <w:t>科目：100304、</w:t>
      </w:r>
      <w:r>
        <w:rPr>
          <w:color w:val="212121"/>
          <w:spacing w:val="-2"/>
        </w:rPr>
        <w:t>100303</w:t>
      </w:r>
    </w:p>
    <w:p>
      <w:pPr>
        <w:pStyle w:val="11"/>
        <w:spacing w:before="8"/>
        <w:rPr>
          <w:sz w:val="15"/>
        </w:rPr>
      </w:pPr>
    </w:p>
    <w:p>
      <w:pPr>
        <w:pStyle w:val="11"/>
        <w:ind w:left="1171"/>
      </w:pPr>
      <w:r>
        <w:rPr>
          <w:color w:val="212121"/>
        </w:rPr>
        <w:t>年度</w:t>
      </w:r>
      <w:r>
        <w:rPr>
          <w:color w:val="212121"/>
          <w:spacing w:val="-2"/>
        </w:rPr>
        <w:t>：2022</w:t>
      </w:r>
    </w:p>
    <w:p>
      <w:pPr>
        <w:pStyle w:val="11"/>
        <w:spacing w:before="8"/>
        <w:rPr>
          <w:sz w:val="14"/>
        </w:rPr>
      </w:pPr>
      <w:r>
        <w:drawing>
          <wp:anchor distT="0" distB="0" distL="0" distR="0" simplePos="0" relativeHeight="251789312" behindDoc="1" locked="0" layoutInCell="1" allowOverlap="1">
            <wp:simplePos x="0" y="0"/>
            <wp:positionH relativeFrom="page">
              <wp:posOffset>751840</wp:posOffset>
            </wp:positionH>
            <wp:positionV relativeFrom="paragraph">
              <wp:posOffset>184150</wp:posOffset>
            </wp:positionV>
            <wp:extent cx="5410200" cy="2514600"/>
            <wp:effectExtent l="0" t="0" r="0" b="0"/>
            <wp:wrapTopAndBottom/>
            <wp:docPr id="184" name="Image 184"/>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78" cstate="print"/>
                    <a:stretch>
                      <a:fillRect/>
                    </a:stretch>
                  </pic:blipFill>
                  <pic:spPr>
                    <a:xfrm>
                      <a:off x="0" y="0"/>
                      <a:ext cx="5410200" cy="2514600"/>
                    </a:xfrm>
                    <a:prstGeom prst="rect">
                      <a:avLst/>
                    </a:prstGeom>
                  </pic:spPr>
                </pic:pic>
              </a:graphicData>
            </a:graphic>
          </wp:anchor>
        </w:drawing>
      </w:r>
    </w:p>
    <w:p>
      <w:pPr>
        <w:pStyle w:val="11"/>
        <w:spacing w:before="12"/>
        <w:rPr>
          <w:sz w:val="21"/>
        </w:rPr>
      </w:pPr>
    </w:p>
    <w:p>
      <w:pPr>
        <w:spacing w:before="0"/>
        <w:ind w:left="1171" w:right="0" w:firstLine="0"/>
        <w:jc w:val="left"/>
        <w:rPr>
          <w:b/>
          <w:sz w:val="22"/>
        </w:rPr>
      </w:pPr>
      <w:r>
        <w:rPr>
          <w:b/>
          <w:color w:val="2B3D4F"/>
          <w:spacing w:val="-2"/>
          <w:sz w:val="22"/>
        </w:rPr>
        <w:t>报表现金流量取数：</w:t>
      </w:r>
    </w:p>
    <w:p>
      <w:pPr>
        <w:pStyle w:val="11"/>
        <w:spacing w:before="5"/>
        <w:rPr>
          <w:b/>
          <w:sz w:val="16"/>
        </w:rPr>
      </w:pPr>
    </w:p>
    <w:p>
      <w:pPr>
        <w:pStyle w:val="11"/>
        <w:ind w:left="1171"/>
      </w:pPr>
      <w:r>
        <w:rPr>
          <w:color w:val="212121"/>
        </w:rPr>
        <w:t>使用4.2章节BDE</w:t>
      </w:r>
      <w:r>
        <w:rPr>
          <w:color w:val="212121"/>
          <w:spacing w:val="-1"/>
        </w:rPr>
        <w:t>产品的”现金流量余额业务模型”提取现金流量的累计发生额。</w:t>
      </w:r>
    </w:p>
    <w:p>
      <w:pPr>
        <w:pStyle w:val="11"/>
        <w:spacing w:before="11"/>
        <w:rPr>
          <w:sz w:val="30"/>
        </w:rPr>
      </w:pPr>
    </w:p>
    <w:p>
      <w:pPr>
        <w:pStyle w:val="3"/>
        <w:spacing w:before="1"/>
        <w:ind w:left="1171" w:firstLine="0"/>
      </w:pPr>
      <w:r>
        <w:rPr>
          <w:color w:val="212121"/>
          <w:spacing w:val="-2"/>
        </w:rPr>
        <w:t>到期日重分类</w:t>
      </w:r>
    </w:p>
    <w:p>
      <w:pPr>
        <w:spacing w:before="181"/>
        <w:ind w:left="1171" w:right="0" w:firstLine="0"/>
        <w:jc w:val="left"/>
        <w:rPr>
          <w:b/>
          <w:sz w:val="22"/>
        </w:rPr>
      </w:pPr>
      <w:r>
        <w:rPr>
          <w:b/>
          <w:color w:val="2B3D4F"/>
          <w:spacing w:val="-2"/>
          <w:sz w:val="22"/>
        </w:rPr>
        <w:t>适用场景：</w:t>
      </w:r>
    </w:p>
    <w:p>
      <w:pPr>
        <w:pStyle w:val="11"/>
        <w:spacing w:before="4"/>
        <w:rPr>
          <w:b/>
          <w:sz w:val="16"/>
        </w:rPr>
      </w:pPr>
    </w:p>
    <w:p>
      <w:pPr>
        <w:pStyle w:val="11"/>
        <w:spacing w:line="252" w:lineRule="auto"/>
        <w:ind w:left="1171" w:right="1275" w:firstLine="78"/>
      </w:pPr>
      <w:r>
        <w:rPr>
          <w:color w:val="212121"/>
          <w:w w:val="102"/>
        </w:rPr>
        <w:t>在报表中，一年内到期的长期负债是指企业长期负债中自编表日起一年内到期的长期负债，形</w:t>
      </w:r>
      <w:r>
        <w:rPr>
          <w:color w:val="212121"/>
          <w:spacing w:val="-1"/>
          <w:w w:val="102"/>
        </w:rPr>
        <w:t>式上是在长期负债账户里反映，本质上是一种流动负债，所以一本账在加工数据的同时，对此类</w:t>
      </w:r>
      <w:r>
        <w:rPr>
          <w:color w:val="212121"/>
          <w:w w:val="102"/>
        </w:rPr>
        <w:t>业务进行数据的预处理。一年内到期的资产也做同样预处理。</w:t>
      </w:r>
    </w:p>
    <w:p>
      <w:pPr>
        <w:pStyle w:val="11"/>
        <w:spacing w:before="6"/>
        <w:rPr>
          <w:sz w:val="15"/>
        </w:rPr>
      </w:pPr>
    </w:p>
    <w:p>
      <w:pPr>
        <w:spacing w:before="0"/>
        <w:ind w:left="1171" w:right="0" w:firstLine="0"/>
        <w:jc w:val="left"/>
        <w:rPr>
          <w:b/>
          <w:sz w:val="22"/>
        </w:rPr>
      </w:pPr>
      <w:r>
        <w:rPr>
          <w:b/>
          <w:color w:val="2B3D4F"/>
          <w:spacing w:val="-2"/>
          <w:sz w:val="22"/>
        </w:rPr>
        <w:t>使用角色：</w:t>
      </w:r>
    </w:p>
    <w:p>
      <w:pPr>
        <w:pStyle w:val="11"/>
        <w:spacing w:before="5"/>
        <w:rPr>
          <w:b/>
          <w:sz w:val="16"/>
        </w:rPr>
      </w:pPr>
    </w:p>
    <w:p>
      <w:pPr>
        <w:pStyle w:val="11"/>
        <w:ind w:left="1249"/>
      </w:pPr>
      <w:r>
        <w:rPr>
          <w:color w:val="212121"/>
          <w:spacing w:val="-1"/>
        </w:rPr>
        <w:t>实施人员、集团管理员、二级单位管理员</w:t>
      </w:r>
    </w:p>
    <w:p>
      <w:pPr>
        <w:pStyle w:val="11"/>
        <w:spacing w:before="4"/>
        <w:rPr>
          <w:sz w:val="16"/>
        </w:rPr>
      </w:pPr>
    </w:p>
    <w:p>
      <w:pPr>
        <w:spacing w:before="1"/>
        <w:ind w:left="1171" w:right="0" w:firstLine="0"/>
        <w:jc w:val="left"/>
        <w:rPr>
          <w:b/>
          <w:sz w:val="22"/>
        </w:rPr>
      </w:pPr>
      <w:r>
        <w:rPr>
          <w:b/>
          <w:color w:val="2B3D4F"/>
          <w:spacing w:val="-2"/>
          <w:sz w:val="22"/>
        </w:rPr>
        <w:t>涉及功能点：</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ind w:left="1249"/>
      </w:pPr>
      <w:r>
        <w:rPr>
          <w:color w:val="212121"/>
          <w:spacing w:val="-1"/>
        </w:rPr>
        <w:t>【组织机构管理】、【上线期间管理】、【单位组合】、【数据源配置】、【系统配置】、</w:t>
      </w:r>
    </w:p>
    <w:p>
      <w:pPr>
        <w:pStyle w:val="11"/>
        <w:spacing w:before="30"/>
        <w:ind w:left="1171"/>
      </w:pPr>
      <w:r>
        <w:rPr>
          <w:color w:val="212121"/>
          <w:spacing w:val="-1"/>
        </w:rPr>
        <w:t>【数据映射】、【维度管理】【数据映射方案】、【基础数据映射定义】、【业务映射定义】、</w:t>
      </w:r>
    </w:p>
    <w:p>
      <w:pPr>
        <w:pStyle w:val="11"/>
        <w:spacing w:before="29" w:line="249" w:lineRule="auto"/>
        <w:ind w:left="1171" w:right="1275"/>
      </w:pPr>
      <w:r>
        <w:rPr>
          <w:color w:val="212121"/>
          <w:spacing w:val="-1"/>
          <w:w w:val="102"/>
        </w:rPr>
        <w:t>【重分类方案】、【账龄方案】、【数据整合】、【计划任务】、【自定义查询】、【余额表查</w:t>
      </w:r>
      <w:r>
        <w:rPr>
          <w:color w:val="212121"/>
          <w:w w:val="102"/>
        </w:rPr>
        <w:t>询】</w:t>
      </w:r>
    </w:p>
    <w:p>
      <w:pPr>
        <w:pStyle w:val="11"/>
        <w:spacing w:before="5"/>
        <w:rPr>
          <w:sz w:val="15"/>
        </w:rPr>
      </w:pPr>
    </w:p>
    <w:p>
      <w:pPr>
        <w:spacing w:before="0"/>
        <w:ind w:left="1171" w:right="0" w:firstLine="0"/>
        <w:jc w:val="left"/>
        <w:rPr>
          <w:b/>
          <w:sz w:val="22"/>
        </w:rPr>
      </w:pPr>
      <w:r>
        <w:rPr>
          <w:b/>
          <w:color w:val="2B3D4F"/>
          <w:spacing w:val="-2"/>
          <w:sz w:val="22"/>
        </w:rPr>
        <w:t>用户手册章节：</w:t>
      </w:r>
    </w:p>
    <w:p>
      <w:pPr>
        <w:pStyle w:val="11"/>
        <w:spacing w:before="5"/>
        <w:rPr>
          <w:b/>
          <w:sz w:val="16"/>
        </w:rPr>
      </w:pPr>
    </w:p>
    <w:p>
      <w:pPr>
        <w:pStyle w:val="11"/>
        <w:ind w:left="1249"/>
      </w:pPr>
      <w:r>
        <w:rPr>
          <w:color w:val="212121"/>
        </w:rPr>
        <w:t>详见《久其集团一本账产品V6.8</w:t>
      </w:r>
      <w:r>
        <w:rPr>
          <w:color w:val="212121"/>
          <w:spacing w:val="-1"/>
        </w:rPr>
        <w:t>用户手册》中的&lt;的重分类方案&gt;章节。</w:t>
      </w:r>
    </w:p>
    <w:p>
      <w:pPr>
        <w:pStyle w:val="11"/>
        <w:spacing w:before="4"/>
        <w:rPr>
          <w:sz w:val="16"/>
        </w:rPr>
      </w:pPr>
    </w:p>
    <w:p>
      <w:pPr>
        <w:spacing w:before="0"/>
        <w:ind w:left="1171" w:right="0" w:firstLine="0"/>
        <w:jc w:val="left"/>
        <w:rPr>
          <w:b/>
          <w:sz w:val="22"/>
        </w:rPr>
      </w:pPr>
      <w:r>
        <w:rPr>
          <w:b/>
          <w:color w:val="2B3D4F"/>
          <w:spacing w:val="-2"/>
          <w:sz w:val="22"/>
        </w:rPr>
        <w:t>使用流程：</w:t>
      </w:r>
    </w:p>
    <w:p>
      <w:pPr>
        <w:pStyle w:val="11"/>
        <w:spacing w:before="8"/>
        <w:rPr>
          <w:b/>
          <w:sz w:val="14"/>
        </w:rPr>
      </w:pPr>
      <w:r>
        <w:drawing>
          <wp:anchor distT="0" distB="0" distL="0" distR="0" simplePos="0" relativeHeight="251790336" behindDoc="1" locked="0" layoutInCell="1" allowOverlap="1">
            <wp:simplePos x="0" y="0"/>
            <wp:positionH relativeFrom="page">
              <wp:posOffset>751840</wp:posOffset>
            </wp:positionH>
            <wp:positionV relativeFrom="paragraph">
              <wp:posOffset>184150</wp:posOffset>
            </wp:positionV>
            <wp:extent cx="5410200" cy="2533650"/>
            <wp:effectExtent l="0" t="0" r="0" b="0"/>
            <wp:wrapTopAndBottom/>
            <wp:docPr id="185" name="Image 185"/>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79" cstate="print"/>
                    <a:stretch>
                      <a:fillRect/>
                    </a:stretch>
                  </pic:blipFill>
                  <pic:spPr>
                    <a:xfrm>
                      <a:off x="0" y="0"/>
                      <a:ext cx="5410200" cy="2533650"/>
                    </a:xfrm>
                    <a:prstGeom prst="rect">
                      <a:avLst/>
                    </a:prstGeom>
                  </pic:spPr>
                </pic:pic>
              </a:graphicData>
            </a:graphic>
          </wp:anchor>
        </w:drawing>
      </w:r>
    </w:p>
    <w:p>
      <w:pPr>
        <w:pStyle w:val="11"/>
        <w:spacing w:before="12"/>
        <w:rPr>
          <w:b/>
          <w:sz w:val="21"/>
        </w:rPr>
      </w:pPr>
    </w:p>
    <w:p>
      <w:pPr>
        <w:spacing w:before="0"/>
        <w:ind w:left="1171" w:right="0" w:firstLine="0"/>
        <w:jc w:val="left"/>
        <w:rPr>
          <w:b/>
          <w:sz w:val="22"/>
        </w:rPr>
      </w:pPr>
      <w:r>
        <w:rPr>
          <w:b/>
          <w:color w:val="2B3D4F"/>
          <w:spacing w:val="-2"/>
          <w:sz w:val="22"/>
        </w:rPr>
        <w:t>场景数据示例：</w:t>
      </w:r>
    </w:p>
    <w:p>
      <w:pPr>
        <w:pStyle w:val="11"/>
        <w:spacing w:before="13" w:after="1"/>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700"/>
        <w:gridCol w:w="4455"/>
        <w:gridCol w:w="133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700" w:type="dxa"/>
          </w:tcPr>
          <w:p>
            <w:pPr>
              <w:pStyle w:val="16"/>
              <w:spacing w:before="99"/>
              <w:ind w:left="784"/>
              <w:rPr>
                <w:b/>
                <w:sz w:val="22"/>
              </w:rPr>
            </w:pPr>
            <w:r>
              <w:rPr>
                <w:b/>
                <w:color w:val="2B3D4F"/>
                <w:spacing w:val="-2"/>
                <w:sz w:val="22"/>
              </w:rPr>
              <w:t>一本账科目</w:t>
            </w:r>
          </w:p>
        </w:tc>
        <w:tc>
          <w:tcPr>
            <w:tcW w:w="4455" w:type="dxa"/>
          </w:tcPr>
          <w:p>
            <w:pPr>
              <w:pStyle w:val="16"/>
              <w:spacing w:before="99"/>
              <w:ind w:left="1663" w:right="1646"/>
              <w:jc w:val="center"/>
              <w:rPr>
                <w:b/>
                <w:sz w:val="22"/>
              </w:rPr>
            </w:pPr>
            <w:r>
              <w:rPr>
                <w:b/>
                <w:color w:val="2B3D4F"/>
                <w:spacing w:val="-2"/>
                <w:sz w:val="22"/>
              </w:rPr>
              <w:t>重分类科目</w:t>
            </w:r>
          </w:p>
        </w:tc>
        <w:tc>
          <w:tcPr>
            <w:tcW w:w="1335" w:type="dxa"/>
          </w:tcPr>
          <w:p>
            <w:pPr>
              <w:pStyle w:val="16"/>
              <w:spacing w:before="99"/>
              <w:ind w:left="198" w:right="179"/>
              <w:jc w:val="center"/>
              <w:rPr>
                <w:b/>
                <w:sz w:val="22"/>
              </w:rPr>
            </w:pPr>
            <w:r>
              <w:rPr>
                <w:b/>
                <w:color w:val="2B3D4F"/>
                <w:spacing w:val="-5"/>
                <w:sz w:val="22"/>
              </w:rPr>
              <w:t>单位</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700" w:type="dxa"/>
          </w:tcPr>
          <w:p>
            <w:pPr>
              <w:pStyle w:val="16"/>
              <w:spacing w:before="14"/>
              <w:rPr>
                <w:b/>
                <w:sz w:val="16"/>
              </w:rPr>
            </w:pPr>
          </w:p>
          <w:p>
            <w:pPr>
              <w:pStyle w:val="16"/>
              <w:ind w:left="199"/>
              <w:rPr>
                <w:sz w:val="22"/>
              </w:rPr>
            </w:pPr>
            <w:r>
              <w:rPr>
                <w:color w:val="212121"/>
                <w:sz w:val="22"/>
              </w:rPr>
              <w:t>长期应收款</w:t>
            </w:r>
            <w:r>
              <w:rPr>
                <w:color w:val="212121"/>
                <w:spacing w:val="-2"/>
                <w:sz w:val="22"/>
              </w:rPr>
              <w:t>112101</w:t>
            </w:r>
          </w:p>
        </w:tc>
        <w:tc>
          <w:tcPr>
            <w:tcW w:w="4455" w:type="dxa"/>
          </w:tcPr>
          <w:p>
            <w:pPr>
              <w:pStyle w:val="16"/>
              <w:spacing w:before="99" w:line="256" w:lineRule="auto"/>
              <w:ind w:left="200" w:right="540"/>
              <w:rPr>
                <w:sz w:val="22"/>
              </w:rPr>
            </w:pPr>
            <w:r>
              <w:rPr>
                <w:color w:val="212121"/>
                <w:spacing w:val="-2"/>
                <w:sz w:val="22"/>
              </w:rPr>
              <w:t xml:space="preserve">一年内到期的非流动资产-长期应收款 </w:t>
            </w:r>
            <w:r>
              <w:rPr>
                <w:color w:val="212121"/>
                <w:spacing w:val="-4"/>
                <w:sz w:val="22"/>
              </w:rPr>
              <w:t>9006</w:t>
            </w:r>
          </w:p>
        </w:tc>
        <w:tc>
          <w:tcPr>
            <w:tcW w:w="1335" w:type="dxa"/>
          </w:tcPr>
          <w:p>
            <w:pPr>
              <w:pStyle w:val="16"/>
              <w:spacing w:before="14"/>
              <w:rPr>
                <w:b/>
                <w:sz w:val="16"/>
              </w:rPr>
            </w:pPr>
          </w:p>
          <w:p>
            <w:pPr>
              <w:pStyle w:val="16"/>
              <w:ind w:left="198" w:right="179"/>
              <w:jc w:val="center"/>
              <w:rPr>
                <w:sz w:val="22"/>
              </w:rPr>
            </w:pPr>
            <w:r>
              <w:rPr>
                <w:color w:val="212121"/>
                <w:spacing w:val="-2"/>
                <w:sz w:val="22"/>
              </w:rPr>
              <w:t>5002270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2700" w:type="dxa"/>
          </w:tcPr>
          <w:p>
            <w:pPr>
              <w:pStyle w:val="16"/>
              <w:spacing w:before="99"/>
              <w:ind w:left="199"/>
              <w:rPr>
                <w:sz w:val="22"/>
              </w:rPr>
            </w:pPr>
            <w:r>
              <w:rPr>
                <w:color w:val="212121"/>
                <w:sz w:val="22"/>
              </w:rPr>
              <w:t>长期债权投资</w:t>
            </w:r>
            <w:r>
              <w:rPr>
                <w:color w:val="212121"/>
                <w:spacing w:val="-2"/>
                <w:sz w:val="22"/>
              </w:rPr>
              <w:t>112102</w:t>
            </w:r>
          </w:p>
        </w:tc>
        <w:tc>
          <w:tcPr>
            <w:tcW w:w="4455" w:type="dxa"/>
          </w:tcPr>
          <w:p>
            <w:pPr>
              <w:pStyle w:val="16"/>
              <w:spacing w:before="99"/>
              <w:ind w:left="200"/>
              <w:rPr>
                <w:sz w:val="22"/>
              </w:rPr>
            </w:pPr>
            <w:r>
              <w:rPr>
                <w:color w:val="212121"/>
                <w:sz w:val="22"/>
              </w:rPr>
              <w:t>一年内到期的长期债权投资</w:t>
            </w:r>
            <w:r>
              <w:rPr>
                <w:color w:val="212121"/>
                <w:spacing w:val="-4"/>
                <w:sz w:val="22"/>
              </w:rPr>
              <w:t>9020</w:t>
            </w:r>
          </w:p>
        </w:tc>
        <w:tc>
          <w:tcPr>
            <w:tcW w:w="1335" w:type="dxa"/>
          </w:tcPr>
          <w:p>
            <w:pPr>
              <w:pStyle w:val="16"/>
              <w:spacing w:before="99"/>
              <w:ind w:left="198" w:right="179"/>
              <w:jc w:val="center"/>
              <w:rPr>
                <w:sz w:val="22"/>
              </w:rPr>
            </w:pPr>
            <w:r>
              <w:rPr>
                <w:color w:val="212121"/>
                <w:spacing w:val="-2"/>
                <w:sz w:val="22"/>
              </w:rPr>
              <w:t>5002270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700" w:type="dxa"/>
          </w:tcPr>
          <w:p>
            <w:pPr>
              <w:pStyle w:val="16"/>
              <w:spacing w:before="99" w:line="256" w:lineRule="auto"/>
              <w:ind w:left="199" w:right="908"/>
              <w:rPr>
                <w:sz w:val="22"/>
              </w:rPr>
            </w:pPr>
            <w:r>
              <w:rPr>
                <w:color w:val="212121"/>
                <w:spacing w:val="-2"/>
                <w:sz w:val="22"/>
              </w:rPr>
              <w:t>持有至到期投资 112299</w:t>
            </w:r>
          </w:p>
        </w:tc>
        <w:tc>
          <w:tcPr>
            <w:tcW w:w="4455" w:type="dxa"/>
          </w:tcPr>
          <w:p>
            <w:pPr>
              <w:pStyle w:val="16"/>
              <w:spacing w:before="99" w:line="256" w:lineRule="auto"/>
              <w:ind w:left="200" w:right="315"/>
              <w:rPr>
                <w:sz w:val="22"/>
              </w:rPr>
            </w:pPr>
            <w:r>
              <w:rPr>
                <w:color w:val="212121"/>
                <w:spacing w:val="-2"/>
                <w:sz w:val="22"/>
              </w:rPr>
              <w:t>一年内到期的非流动资产-持有至到期投资9021</w:t>
            </w:r>
          </w:p>
        </w:tc>
        <w:tc>
          <w:tcPr>
            <w:tcW w:w="1335" w:type="dxa"/>
          </w:tcPr>
          <w:p>
            <w:pPr>
              <w:pStyle w:val="16"/>
              <w:spacing w:before="11"/>
              <w:rPr>
                <w:b/>
                <w:sz w:val="17"/>
              </w:rPr>
            </w:pPr>
          </w:p>
          <w:p>
            <w:pPr>
              <w:pStyle w:val="16"/>
              <w:ind w:left="198" w:right="179"/>
              <w:jc w:val="center"/>
              <w:rPr>
                <w:sz w:val="22"/>
              </w:rPr>
            </w:pPr>
            <w:r>
              <w:rPr>
                <w:color w:val="212121"/>
                <w:spacing w:val="-2"/>
                <w:sz w:val="22"/>
              </w:rPr>
              <w:t>5002270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700" w:type="dxa"/>
          </w:tcPr>
          <w:p>
            <w:pPr>
              <w:pStyle w:val="16"/>
              <w:spacing w:before="99" w:line="256" w:lineRule="auto"/>
              <w:ind w:left="199" w:right="683"/>
              <w:rPr>
                <w:sz w:val="22"/>
              </w:rPr>
            </w:pPr>
            <w:r>
              <w:rPr>
                <w:color w:val="212121"/>
                <w:spacing w:val="-2"/>
                <w:sz w:val="22"/>
              </w:rPr>
              <w:t>可供出售金融资产 112205</w:t>
            </w:r>
          </w:p>
        </w:tc>
        <w:tc>
          <w:tcPr>
            <w:tcW w:w="4455" w:type="dxa"/>
          </w:tcPr>
          <w:p>
            <w:pPr>
              <w:pStyle w:val="16"/>
              <w:spacing w:before="99" w:line="256" w:lineRule="auto"/>
              <w:ind w:left="200" w:right="315"/>
              <w:rPr>
                <w:sz w:val="22"/>
              </w:rPr>
            </w:pPr>
            <w:r>
              <w:rPr>
                <w:color w:val="212121"/>
                <w:spacing w:val="-2"/>
                <w:sz w:val="22"/>
              </w:rPr>
              <w:t>一年内到期的非流动资产-可供出售金融资产9022</w:t>
            </w:r>
          </w:p>
        </w:tc>
        <w:tc>
          <w:tcPr>
            <w:tcW w:w="1335" w:type="dxa"/>
          </w:tcPr>
          <w:p>
            <w:pPr>
              <w:pStyle w:val="16"/>
              <w:spacing w:before="14"/>
              <w:rPr>
                <w:b/>
                <w:sz w:val="16"/>
              </w:rPr>
            </w:pPr>
          </w:p>
          <w:p>
            <w:pPr>
              <w:pStyle w:val="16"/>
              <w:ind w:left="198" w:right="179"/>
              <w:jc w:val="center"/>
              <w:rPr>
                <w:sz w:val="22"/>
              </w:rPr>
            </w:pPr>
            <w:r>
              <w:rPr>
                <w:color w:val="212121"/>
                <w:spacing w:val="-2"/>
                <w:sz w:val="22"/>
              </w:rPr>
              <w:t>5002270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2700" w:type="dxa"/>
          </w:tcPr>
          <w:p>
            <w:pPr>
              <w:pStyle w:val="16"/>
              <w:spacing w:before="99"/>
              <w:ind w:left="199"/>
              <w:rPr>
                <w:sz w:val="22"/>
              </w:rPr>
            </w:pPr>
            <w:r>
              <w:rPr>
                <w:color w:val="212121"/>
                <w:sz w:val="22"/>
              </w:rPr>
              <w:t>委托贷款</w:t>
            </w:r>
            <w:r>
              <w:rPr>
                <w:color w:val="212121"/>
                <w:spacing w:val="-2"/>
                <w:sz w:val="22"/>
              </w:rPr>
              <w:t>112506</w:t>
            </w:r>
          </w:p>
        </w:tc>
        <w:tc>
          <w:tcPr>
            <w:tcW w:w="4455" w:type="dxa"/>
          </w:tcPr>
          <w:p>
            <w:pPr>
              <w:pStyle w:val="16"/>
              <w:spacing w:before="99"/>
              <w:ind w:left="200"/>
              <w:rPr>
                <w:sz w:val="22"/>
              </w:rPr>
            </w:pPr>
            <w:r>
              <w:rPr>
                <w:color w:val="212121"/>
                <w:sz w:val="22"/>
              </w:rPr>
              <w:t>一年内到期的非流动资产-委托贷款</w:t>
            </w:r>
            <w:r>
              <w:rPr>
                <w:color w:val="212121"/>
                <w:spacing w:val="-4"/>
                <w:sz w:val="22"/>
              </w:rPr>
              <w:t>9023</w:t>
            </w:r>
          </w:p>
        </w:tc>
        <w:tc>
          <w:tcPr>
            <w:tcW w:w="1335" w:type="dxa"/>
          </w:tcPr>
          <w:p>
            <w:pPr>
              <w:pStyle w:val="16"/>
              <w:spacing w:before="99"/>
              <w:ind w:left="198" w:right="179"/>
              <w:jc w:val="center"/>
              <w:rPr>
                <w:sz w:val="22"/>
              </w:rPr>
            </w:pPr>
            <w:r>
              <w:rPr>
                <w:color w:val="212121"/>
                <w:spacing w:val="-2"/>
                <w:sz w:val="22"/>
              </w:rPr>
              <w:t>5002270</w:t>
            </w:r>
          </w:p>
        </w:tc>
      </w:tr>
    </w:tbl>
    <w:p>
      <w:pPr>
        <w:spacing w:after="0"/>
        <w:jc w:val="center"/>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700"/>
        <w:gridCol w:w="4455"/>
        <w:gridCol w:w="133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700" w:type="dxa"/>
          </w:tcPr>
          <w:p>
            <w:pPr>
              <w:pStyle w:val="16"/>
              <w:spacing w:before="99"/>
              <w:ind w:left="784"/>
              <w:rPr>
                <w:b/>
                <w:sz w:val="22"/>
              </w:rPr>
            </w:pPr>
            <w:r>
              <w:rPr>
                <w:b/>
                <w:color w:val="2B3D4F"/>
                <w:spacing w:val="-2"/>
                <w:sz w:val="22"/>
              </w:rPr>
              <w:t>一本账科目</w:t>
            </w:r>
          </w:p>
        </w:tc>
        <w:tc>
          <w:tcPr>
            <w:tcW w:w="4455" w:type="dxa"/>
          </w:tcPr>
          <w:p>
            <w:pPr>
              <w:pStyle w:val="16"/>
              <w:spacing w:before="99"/>
              <w:ind w:left="1663" w:right="1646"/>
              <w:jc w:val="center"/>
              <w:rPr>
                <w:b/>
                <w:sz w:val="22"/>
              </w:rPr>
            </w:pPr>
            <w:r>
              <w:rPr>
                <w:b/>
                <w:color w:val="2B3D4F"/>
                <w:spacing w:val="-2"/>
                <w:sz w:val="22"/>
              </w:rPr>
              <w:t>重分类科目</w:t>
            </w:r>
          </w:p>
        </w:tc>
        <w:tc>
          <w:tcPr>
            <w:tcW w:w="1335" w:type="dxa"/>
          </w:tcPr>
          <w:p>
            <w:pPr>
              <w:pStyle w:val="16"/>
              <w:spacing w:before="99"/>
              <w:ind w:left="198" w:right="179"/>
              <w:jc w:val="center"/>
              <w:rPr>
                <w:b/>
                <w:sz w:val="22"/>
              </w:rPr>
            </w:pPr>
            <w:r>
              <w:rPr>
                <w:b/>
                <w:color w:val="2B3D4F"/>
                <w:spacing w:val="-5"/>
                <w:sz w:val="22"/>
              </w:rPr>
              <w:t>单位</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700" w:type="dxa"/>
          </w:tcPr>
          <w:p>
            <w:pPr>
              <w:pStyle w:val="16"/>
              <w:spacing w:before="99"/>
              <w:ind w:left="199"/>
              <w:rPr>
                <w:sz w:val="22"/>
              </w:rPr>
            </w:pPr>
            <w:r>
              <w:rPr>
                <w:color w:val="212121"/>
                <w:sz w:val="22"/>
              </w:rPr>
              <w:t>长期借款</w:t>
            </w:r>
            <w:r>
              <w:rPr>
                <w:color w:val="212121"/>
                <w:spacing w:val="-2"/>
                <w:sz w:val="22"/>
              </w:rPr>
              <w:t>22110102</w:t>
            </w:r>
          </w:p>
        </w:tc>
        <w:tc>
          <w:tcPr>
            <w:tcW w:w="4455" w:type="dxa"/>
          </w:tcPr>
          <w:p>
            <w:pPr>
              <w:pStyle w:val="16"/>
              <w:spacing w:before="99"/>
              <w:ind w:left="200"/>
              <w:rPr>
                <w:sz w:val="22"/>
              </w:rPr>
            </w:pPr>
            <w:r>
              <w:rPr>
                <w:color w:val="212121"/>
                <w:sz w:val="22"/>
              </w:rPr>
              <w:t>一年内到期的长期负债-长期借款</w:t>
            </w:r>
            <w:r>
              <w:rPr>
                <w:color w:val="212121"/>
                <w:spacing w:val="-4"/>
                <w:sz w:val="22"/>
              </w:rPr>
              <w:t>9007</w:t>
            </w:r>
          </w:p>
        </w:tc>
        <w:tc>
          <w:tcPr>
            <w:tcW w:w="1335" w:type="dxa"/>
          </w:tcPr>
          <w:p>
            <w:pPr>
              <w:pStyle w:val="16"/>
              <w:spacing w:before="99"/>
              <w:ind w:left="198" w:right="179"/>
              <w:jc w:val="center"/>
              <w:rPr>
                <w:sz w:val="22"/>
              </w:rPr>
            </w:pPr>
            <w:r>
              <w:rPr>
                <w:color w:val="212121"/>
                <w:spacing w:val="-2"/>
                <w:sz w:val="22"/>
              </w:rPr>
              <w:t>5002270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2700" w:type="dxa"/>
          </w:tcPr>
          <w:p>
            <w:pPr>
              <w:pStyle w:val="16"/>
              <w:spacing w:before="99"/>
              <w:ind w:left="199"/>
              <w:rPr>
                <w:sz w:val="22"/>
              </w:rPr>
            </w:pPr>
            <w:r>
              <w:rPr>
                <w:color w:val="212121"/>
                <w:sz w:val="22"/>
              </w:rPr>
              <w:t>应付债券</w:t>
            </w:r>
            <w:r>
              <w:rPr>
                <w:color w:val="212121"/>
                <w:spacing w:val="-2"/>
                <w:sz w:val="22"/>
              </w:rPr>
              <w:t>22110103</w:t>
            </w:r>
          </w:p>
        </w:tc>
        <w:tc>
          <w:tcPr>
            <w:tcW w:w="4455" w:type="dxa"/>
          </w:tcPr>
          <w:p>
            <w:pPr>
              <w:pStyle w:val="16"/>
              <w:spacing w:before="99"/>
              <w:ind w:left="200"/>
              <w:rPr>
                <w:sz w:val="22"/>
              </w:rPr>
            </w:pPr>
            <w:r>
              <w:rPr>
                <w:color w:val="212121"/>
                <w:sz w:val="22"/>
              </w:rPr>
              <w:t>一年内到期的长期负债-应付债券</w:t>
            </w:r>
            <w:r>
              <w:rPr>
                <w:color w:val="212121"/>
                <w:spacing w:val="-4"/>
                <w:sz w:val="22"/>
              </w:rPr>
              <w:t>9024</w:t>
            </w:r>
          </w:p>
        </w:tc>
        <w:tc>
          <w:tcPr>
            <w:tcW w:w="1335" w:type="dxa"/>
          </w:tcPr>
          <w:p>
            <w:pPr>
              <w:pStyle w:val="16"/>
              <w:spacing w:before="99"/>
              <w:ind w:left="198" w:right="179"/>
              <w:jc w:val="center"/>
              <w:rPr>
                <w:sz w:val="22"/>
              </w:rPr>
            </w:pPr>
            <w:r>
              <w:rPr>
                <w:color w:val="212121"/>
                <w:spacing w:val="-2"/>
                <w:sz w:val="22"/>
              </w:rPr>
              <w:t>5002270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700" w:type="dxa"/>
          </w:tcPr>
          <w:p>
            <w:pPr>
              <w:pStyle w:val="16"/>
              <w:spacing w:before="99"/>
              <w:ind w:left="199"/>
              <w:rPr>
                <w:sz w:val="22"/>
              </w:rPr>
            </w:pPr>
            <w:r>
              <w:rPr>
                <w:color w:val="212121"/>
                <w:sz w:val="22"/>
              </w:rPr>
              <w:t>租赁负债</w:t>
            </w:r>
            <w:r>
              <w:rPr>
                <w:color w:val="212121"/>
                <w:spacing w:val="-2"/>
                <w:sz w:val="22"/>
              </w:rPr>
              <w:t>222102</w:t>
            </w:r>
          </w:p>
        </w:tc>
        <w:tc>
          <w:tcPr>
            <w:tcW w:w="4455" w:type="dxa"/>
          </w:tcPr>
          <w:p>
            <w:pPr>
              <w:pStyle w:val="16"/>
              <w:spacing w:before="99"/>
              <w:ind w:left="200"/>
              <w:rPr>
                <w:sz w:val="22"/>
              </w:rPr>
            </w:pPr>
            <w:r>
              <w:rPr>
                <w:color w:val="212121"/>
                <w:sz w:val="22"/>
              </w:rPr>
              <w:t>一年内到期的长期负债</w:t>
            </w:r>
            <w:r>
              <w:rPr>
                <w:color w:val="212121"/>
                <w:spacing w:val="-4"/>
                <w:sz w:val="22"/>
              </w:rPr>
              <w:t>9020</w:t>
            </w:r>
          </w:p>
        </w:tc>
        <w:tc>
          <w:tcPr>
            <w:tcW w:w="1335" w:type="dxa"/>
          </w:tcPr>
          <w:p>
            <w:pPr>
              <w:pStyle w:val="16"/>
              <w:spacing w:before="99"/>
              <w:ind w:left="198" w:right="179"/>
              <w:jc w:val="center"/>
              <w:rPr>
                <w:sz w:val="22"/>
              </w:rPr>
            </w:pPr>
            <w:r>
              <w:rPr>
                <w:color w:val="212121"/>
                <w:spacing w:val="-2"/>
                <w:sz w:val="22"/>
              </w:rPr>
              <w:t>5002270</w:t>
            </w:r>
          </w:p>
        </w:tc>
      </w:tr>
    </w:tbl>
    <w:p>
      <w:pPr>
        <w:pStyle w:val="11"/>
        <w:spacing w:before="14"/>
        <w:rPr>
          <w:b/>
          <w:sz w:val="12"/>
        </w:rPr>
      </w:pPr>
    </w:p>
    <w:p>
      <w:pPr>
        <w:spacing w:before="48"/>
        <w:ind w:left="1171" w:right="0" w:firstLine="0"/>
        <w:jc w:val="left"/>
        <w:rPr>
          <w:b/>
          <w:sz w:val="22"/>
        </w:rPr>
      </w:pPr>
      <w:r>
        <w:rPr>
          <w:b/>
          <w:color w:val="2B3D4F"/>
          <w:spacing w:val="-1"/>
          <w:sz w:val="22"/>
        </w:rPr>
        <w:t>重分类预处理结果查询：</w:t>
      </w:r>
    </w:p>
    <w:p>
      <w:pPr>
        <w:pStyle w:val="11"/>
        <w:spacing w:before="5"/>
        <w:rPr>
          <w:b/>
          <w:sz w:val="16"/>
        </w:rPr>
      </w:pPr>
    </w:p>
    <w:p>
      <w:pPr>
        <w:pStyle w:val="15"/>
        <w:numPr>
          <w:ilvl w:val="0"/>
          <w:numId w:val="15"/>
        </w:numPr>
        <w:tabs>
          <w:tab w:val="left" w:pos="1530"/>
        </w:tabs>
        <w:spacing w:before="0" w:after="0" w:line="417" w:lineRule="auto"/>
        <w:ind w:left="1171" w:right="8565" w:firstLine="95"/>
        <w:jc w:val="left"/>
        <w:rPr>
          <w:sz w:val="22"/>
        </w:rPr>
      </w:pPr>
      <w:r>
        <w:rPr>
          <w:color w:val="212121"/>
          <w:spacing w:val="-2"/>
          <w:sz w:val="22"/>
        </w:rPr>
        <w:t>重分类凭证查询：单位：000508</w:t>
      </w:r>
    </w:p>
    <w:p>
      <w:pPr>
        <w:pStyle w:val="11"/>
        <w:spacing w:line="404" w:lineRule="exact"/>
        <w:ind w:left="1171"/>
      </w:pPr>
      <w:r>
        <w:rPr>
          <w:color w:val="212121"/>
        </w:rPr>
        <w:t>年度期间：2022-</w:t>
      </w:r>
      <w:r>
        <w:rPr>
          <w:color w:val="212121"/>
          <w:spacing w:val="-5"/>
        </w:rPr>
        <w:t>01</w:t>
      </w:r>
    </w:p>
    <w:p>
      <w:pPr>
        <w:pStyle w:val="11"/>
        <w:spacing w:before="8"/>
        <w:rPr>
          <w:sz w:val="15"/>
        </w:rPr>
      </w:pPr>
    </w:p>
    <w:p>
      <w:pPr>
        <w:pStyle w:val="11"/>
        <w:ind w:left="1171"/>
      </w:pPr>
      <w:r>
        <w:rPr>
          <w:color w:val="212121"/>
        </w:rPr>
        <w:t>重分类前科目：1531020201</w:t>
      </w:r>
      <w:r>
        <w:rPr>
          <w:color w:val="212121"/>
          <w:spacing w:val="63"/>
          <w:w w:val="150"/>
        </w:rPr>
        <w:t xml:space="preserve"> </w:t>
      </w:r>
      <w:r>
        <w:rPr>
          <w:color w:val="212121"/>
        </w:rPr>
        <w:t>重分类后科目</w:t>
      </w:r>
      <w:r>
        <w:rPr>
          <w:color w:val="212121"/>
          <w:spacing w:val="-2"/>
        </w:rPr>
        <w:t>：9006</w:t>
      </w:r>
    </w:p>
    <w:p>
      <w:pPr>
        <w:pStyle w:val="11"/>
        <w:spacing w:before="4"/>
        <w:rPr>
          <w:sz w:val="16"/>
        </w:rPr>
      </w:pPr>
    </w:p>
    <w:p>
      <w:pPr>
        <w:pStyle w:val="15"/>
        <w:numPr>
          <w:ilvl w:val="0"/>
          <w:numId w:val="15"/>
        </w:numPr>
        <w:tabs>
          <w:tab w:val="left" w:pos="1530"/>
        </w:tabs>
        <w:spacing w:before="0" w:after="0" w:line="417" w:lineRule="auto"/>
        <w:ind w:left="1171" w:right="8340" w:firstLine="95"/>
        <w:jc w:val="left"/>
        <w:rPr>
          <w:sz w:val="22"/>
        </w:rPr>
      </w:pPr>
      <w:r>
        <w:rPr>
          <w:color w:val="212121"/>
          <w:spacing w:val="-2"/>
          <w:sz w:val="22"/>
        </w:rPr>
        <w:t>重分类余额表查询：单位：000508</w:t>
      </w:r>
    </w:p>
    <w:p>
      <w:pPr>
        <w:pStyle w:val="11"/>
        <w:spacing w:line="404" w:lineRule="exact"/>
        <w:ind w:left="1171"/>
      </w:pPr>
      <w:r>
        <w:rPr>
          <w:color w:val="212121"/>
        </w:rPr>
        <w:t>年度</w:t>
      </w:r>
      <w:r>
        <w:rPr>
          <w:color w:val="212121"/>
          <w:spacing w:val="-2"/>
        </w:rPr>
        <w:t>：2022</w:t>
      </w:r>
    </w:p>
    <w:p>
      <w:pPr>
        <w:pStyle w:val="11"/>
        <w:spacing w:before="5"/>
        <w:rPr>
          <w:sz w:val="16"/>
        </w:rPr>
      </w:pPr>
    </w:p>
    <w:p>
      <w:pPr>
        <w:pStyle w:val="11"/>
        <w:ind w:left="1171"/>
      </w:pPr>
      <w:r>
        <w:rPr>
          <w:color w:val="212121"/>
        </w:rPr>
        <w:t>重分类前科目：1531020201</w:t>
      </w:r>
      <w:r>
        <w:rPr>
          <w:color w:val="212121"/>
          <w:spacing w:val="63"/>
          <w:w w:val="150"/>
        </w:rPr>
        <w:t xml:space="preserve"> </w:t>
      </w:r>
      <w:r>
        <w:rPr>
          <w:color w:val="212121"/>
        </w:rPr>
        <w:t>重分类后科目</w:t>
      </w:r>
      <w:r>
        <w:rPr>
          <w:color w:val="212121"/>
          <w:spacing w:val="-2"/>
        </w:rPr>
        <w:t>：9006</w:t>
      </w:r>
    </w:p>
    <w:p>
      <w:pPr>
        <w:pStyle w:val="11"/>
        <w:spacing w:before="11"/>
        <w:rPr>
          <w:sz w:val="13"/>
        </w:rPr>
      </w:pPr>
      <w:r>
        <w:drawing>
          <wp:anchor distT="0" distB="0" distL="0" distR="0" simplePos="0" relativeHeight="251790336" behindDoc="1" locked="0" layoutInCell="1" allowOverlap="1">
            <wp:simplePos x="0" y="0"/>
            <wp:positionH relativeFrom="page">
              <wp:posOffset>751840</wp:posOffset>
            </wp:positionH>
            <wp:positionV relativeFrom="paragraph">
              <wp:posOffset>173990</wp:posOffset>
            </wp:positionV>
            <wp:extent cx="5302250" cy="2473325"/>
            <wp:effectExtent l="0" t="0" r="0" b="0"/>
            <wp:wrapTopAndBottom/>
            <wp:docPr id="186" name="Image 186"/>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80" cstate="print"/>
                    <a:stretch>
                      <a:fillRect/>
                    </a:stretch>
                  </pic:blipFill>
                  <pic:spPr>
                    <a:xfrm>
                      <a:off x="0" y="0"/>
                      <a:ext cx="5301995" cy="2473642"/>
                    </a:xfrm>
                    <a:prstGeom prst="rect">
                      <a:avLst/>
                    </a:prstGeom>
                  </pic:spPr>
                </pic:pic>
              </a:graphicData>
            </a:graphic>
          </wp:anchor>
        </w:drawing>
      </w:r>
    </w:p>
    <w:p>
      <w:pPr>
        <w:spacing w:after="0"/>
        <w:rPr>
          <w:sz w:val="13"/>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1733550"/>
            <wp:effectExtent l="0" t="0" r="0" b="0"/>
            <wp:docPr id="187" name="Image 187"/>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1" cstate="print"/>
                    <a:stretch>
                      <a:fillRect/>
                    </a:stretch>
                  </pic:blipFill>
                  <pic:spPr>
                    <a:xfrm>
                      <a:off x="0" y="0"/>
                      <a:ext cx="5410200" cy="1733550"/>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1"/>
          <w:sz w:val="22"/>
        </w:rPr>
        <w:t>报表到期日重分类取数：</w:t>
      </w:r>
    </w:p>
    <w:p>
      <w:pPr>
        <w:pStyle w:val="11"/>
        <w:spacing w:before="4"/>
        <w:rPr>
          <w:b/>
          <w:sz w:val="16"/>
        </w:rPr>
      </w:pPr>
    </w:p>
    <w:p>
      <w:pPr>
        <w:pStyle w:val="11"/>
        <w:spacing w:before="1"/>
        <w:ind w:left="1171"/>
      </w:pPr>
      <w:r>
        <w:rPr>
          <w:color w:val="212121"/>
        </w:rPr>
        <w:t>使用&lt;</w:t>
      </w:r>
      <w:r>
        <w:rPr>
          <w:color w:val="212121"/>
          <w:spacing w:val="60"/>
          <w:w w:val="150"/>
        </w:rPr>
        <w:t xml:space="preserve"> </w:t>
      </w:r>
      <w:r>
        <w:rPr>
          <w:color w:val="212121"/>
        </w:rPr>
        <w:t>BDE</w:t>
      </w:r>
      <w:r>
        <w:rPr>
          <w:color w:val="212121"/>
          <w:spacing w:val="60"/>
          <w:w w:val="150"/>
        </w:rPr>
        <w:t xml:space="preserve"> </w:t>
      </w:r>
      <w:r>
        <w:rPr>
          <w:color w:val="212121"/>
        </w:rPr>
        <w:t>&gt;章节BDE</w:t>
      </w:r>
      <w:r>
        <w:rPr>
          <w:color w:val="212121"/>
          <w:spacing w:val="-1"/>
        </w:rPr>
        <w:t>产品的”到期日重分类余额业务模型”提取到期日重分类数据。</w:t>
      </w:r>
    </w:p>
    <w:p>
      <w:pPr>
        <w:pStyle w:val="11"/>
        <w:spacing w:before="11"/>
        <w:rPr>
          <w:sz w:val="30"/>
        </w:rPr>
      </w:pPr>
    </w:p>
    <w:p>
      <w:pPr>
        <w:pStyle w:val="3"/>
        <w:ind w:left="1171" w:firstLine="0"/>
      </w:pPr>
      <w:r>
        <w:rPr>
          <w:color w:val="212121"/>
        </w:rPr>
        <w:t>账龄_</w:t>
      </w:r>
      <w:r>
        <w:rPr>
          <w:color w:val="212121"/>
          <w:spacing w:val="-3"/>
        </w:rPr>
        <w:t>先进先出</w:t>
      </w:r>
    </w:p>
    <w:p>
      <w:pPr>
        <w:spacing w:before="167"/>
        <w:ind w:left="1171" w:right="0" w:firstLine="0"/>
        <w:jc w:val="left"/>
        <w:rPr>
          <w:b/>
          <w:sz w:val="22"/>
        </w:rPr>
      </w:pPr>
      <w:r>
        <w:rPr>
          <w:b/>
          <w:color w:val="2B3D4F"/>
          <w:spacing w:val="-2"/>
          <w:sz w:val="22"/>
        </w:rPr>
        <w:t>适用场景：</w:t>
      </w:r>
    </w:p>
    <w:p>
      <w:pPr>
        <w:pStyle w:val="11"/>
        <w:spacing w:before="4"/>
        <w:rPr>
          <w:b/>
          <w:sz w:val="16"/>
        </w:rPr>
      </w:pPr>
    </w:p>
    <w:p>
      <w:pPr>
        <w:pStyle w:val="11"/>
        <w:spacing w:line="256" w:lineRule="auto"/>
        <w:ind w:left="1171" w:right="1421" w:firstLine="78"/>
      </w:pPr>
      <w:r>
        <w:rPr>
          <w:color w:val="212121"/>
          <w:spacing w:val="-1"/>
          <w:w w:val="102"/>
        </w:rPr>
        <w:t>账龄时间长的应收款项先被冲账核销的账龄计算方法，即默认先发生的负债先归还。适用于企</w:t>
      </w:r>
      <w:r>
        <w:rPr>
          <w:color w:val="212121"/>
          <w:w w:val="102"/>
        </w:rPr>
        <w:t>业没没有按照每笔账款记录借还，或者账龄的简化计算。（应付款项同理）</w:t>
      </w:r>
    </w:p>
    <w:p>
      <w:pPr>
        <w:pStyle w:val="11"/>
        <w:spacing w:before="14"/>
        <w:rPr>
          <w:sz w:val="14"/>
        </w:rPr>
      </w:pPr>
    </w:p>
    <w:p>
      <w:pPr>
        <w:spacing w:before="0"/>
        <w:ind w:left="1171" w:right="0" w:firstLine="0"/>
        <w:jc w:val="left"/>
        <w:rPr>
          <w:b/>
          <w:sz w:val="22"/>
        </w:rPr>
      </w:pPr>
      <w:r>
        <w:rPr>
          <w:b/>
          <w:color w:val="2B3D4F"/>
          <w:spacing w:val="-2"/>
          <w:sz w:val="22"/>
        </w:rPr>
        <w:t>使用角色：</w:t>
      </w:r>
    </w:p>
    <w:p>
      <w:pPr>
        <w:pStyle w:val="11"/>
        <w:spacing w:before="5"/>
        <w:rPr>
          <w:b/>
          <w:sz w:val="16"/>
        </w:rPr>
      </w:pPr>
    </w:p>
    <w:p>
      <w:pPr>
        <w:pStyle w:val="11"/>
        <w:ind w:left="1249"/>
      </w:pPr>
      <w:r>
        <w:rPr>
          <w:color w:val="212121"/>
          <w:spacing w:val="-1"/>
        </w:rPr>
        <w:t>实施人员、集团管理员、二级单位管理员</w:t>
      </w:r>
    </w:p>
    <w:p>
      <w:pPr>
        <w:pStyle w:val="11"/>
        <w:spacing w:before="8"/>
        <w:rPr>
          <w:sz w:val="15"/>
        </w:rPr>
      </w:pPr>
    </w:p>
    <w:p>
      <w:pPr>
        <w:spacing w:before="0"/>
        <w:ind w:left="1171" w:right="0" w:firstLine="0"/>
        <w:jc w:val="left"/>
        <w:rPr>
          <w:b/>
          <w:sz w:val="22"/>
        </w:rPr>
      </w:pPr>
      <w:r>
        <w:rPr>
          <w:b/>
          <w:color w:val="2B3D4F"/>
          <w:spacing w:val="-2"/>
          <w:sz w:val="22"/>
        </w:rPr>
        <w:t>涉及功能点：</w:t>
      </w:r>
    </w:p>
    <w:p>
      <w:pPr>
        <w:pStyle w:val="11"/>
        <w:spacing w:before="4"/>
        <w:rPr>
          <w:b/>
          <w:sz w:val="16"/>
        </w:rPr>
      </w:pPr>
    </w:p>
    <w:p>
      <w:pPr>
        <w:pStyle w:val="11"/>
        <w:ind w:left="1249"/>
      </w:pPr>
      <w:r>
        <w:rPr>
          <w:color w:val="212121"/>
          <w:spacing w:val="-1"/>
        </w:rPr>
        <w:t>【组织机构管理】、【上线期间管理】、【单位组合】、【数据源配置】、【数据映射】、</w:t>
      </w:r>
    </w:p>
    <w:p>
      <w:pPr>
        <w:pStyle w:val="11"/>
        <w:spacing w:before="30" w:line="256" w:lineRule="auto"/>
        <w:ind w:left="1171" w:right="1725"/>
      </w:pPr>
      <w:r>
        <w:rPr>
          <w:color w:val="212121"/>
          <w:spacing w:val="-1"/>
          <w:w w:val="102"/>
        </w:rPr>
        <w:t>【维度管理】【数据映射方案】、【基础数据映射定义】、【业务映射定义】、【重分类方</w:t>
      </w:r>
      <w:r>
        <w:rPr>
          <w:color w:val="212121"/>
          <w:w w:val="102"/>
        </w:rPr>
        <w:t>案】、【账龄方案】、【数据整合】、【计划任务】、【自定义查询】、【余额表查询】</w:t>
      </w:r>
    </w:p>
    <w:p>
      <w:pPr>
        <w:pStyle w:val="11"/>
        <w:spacing w:before="14"/>
        <w:rPr>
          <w:sz w:val="14"/>
        </w:rPr>
      </w:pPr>
    </w:p>
    <w:p>
      <w:pPr>
        <w:spacing w:before="0"/>
        <w:ind w:left="1171" w:right="0" w:firstLine="0"/>
        <w:jc w:val="left"/>
        <w:rPr>
          <w:b/>
          <w:sz w:val="22"/>
        </w:rPr>
      </w:pPr>
      <w:r>
        <w:rPr>
          <w:b/>
          <w:color w:val="2B3D4F"/>
          <w:spacing w:val="-2"/>
          <w:sz w:val="22"/>
        </w:rPr>
        <w:t>用户手册章节：</w:t>
      </w:r>
    </w:p>
    <w:p>
      <w:pPr>
        <w:pStyle w:val="11"/>
        <w:spacing w:before="8"/>
        <w:rPr>
          <w:b/>
          <w:sz w:val="15"/>
        </w:rPr>
      </w:pPr>
    </w:p>
    <w:p>
      <w:pPr>
        <w:pStyle w:val="11"/>
        <w:ind w:left="1249"/>
      </w:pPr>
      <w:r>
        <w:rPr>
          <w:color w:val="212121"/>
          <w:spacing w:val="-1"/>
        </w:rPr>
        <w:t>详见《久其集团一本账产品用户手册》中的&lt;账龄方案&gt;章节。</w:t>
      </w:r>
    </w:p>
    <w:p>
      <w:pPr>
        <w:pStyle w:val="11"/>
        <w:spacing w:before="4"/>
        <w:rPr>
          <w:sz w:val="16"/>
        </w:rPr>
      </w:pPr>
    </w:p>
    <w:p>
      <w:pPr>
        <w:spacing w:before="1"/>
        <w:ind w:left="1171" w:right="0" w:firstLine="0"/>
        <w:jc w:val="left"/>
        <w:rPr>
          <w:b/>
          <w:sz w:val="22"/>
        </w:rPr>
      </w:pPr>
      <w:r>
        <w:rPr>
          <w:b/>
          <w:color w:val="2B3D4F"/>
          <w:spacing w:val="-2"/>
          <w:sz w:val="22"/>
        </w:rPr>
        <w:t>使用流程：</w:t>
      </w:r>
    </w:p>
    <w:p>
      <w:pPr>
        <w:spacing w:after="0"/>
        <w:jc w:val="left"/>
        <w:rPr>
          <w:sz w:val="22"/>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1543050"/>
            <wp:effectExtent l="0" t="0" r="0" b="0"/>
            <wp:docPr id="188" name="Image 188"/>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82" cstate="print"/>
                    <a:stretch>
                      <a:fillRect/>
                    </a:stretch>
                  </pic:blipFill>
                  <pic:spPr>
                    <a:xfrm>
                      <a:off x="0" y="0"/>
                      <a:ext cx="5410200" cy="1543050"/>
                    </a:xfrm>
                    <a:prstGeom prst="rect">
                      <a:avLst/>
                    </a:prstGeom>
                  </pic:spPr>
                </pic:pic>
              </a:graphicData>
            </a:graphic>
          </wp:inline>
        </w:drawing>
      </w:r>
    </w:p>
    <w:p>
      <w:pPr>
        <w:pStyle w:val="11"/>
        <w:spacing w:before="16"/>
        <w:rPr>
          <w:b/>
          <w:sz w:val="19"/>
        </w:rPr>
      </w:pPr>
    </w:p>
    <w:p>
      <w:pPr>
        <w:spacing w:before="48"/>
        <w:ind w:left="1171" w:right="0" w:firstLine="0"/>
        <w:jc w:val="left"/>
        <w:rPr>
          <w:b/>
          <w:sz w:val="22"/>
        </w:rPr>
      </w:pPr>
      <w:r>
        <w:rPr>
          <w:b/>
          <w:color w:val="2B3D4F"/>
          <w:spacing w:val="-2"/>
          <w:sz w:val="22"/>
        </w:rPr>
        <w:t>场景数据示例：</w:t>
      </w:r>
    </w:p>
    <w:p>
      <w:pPr>
        <w:pStyle w:val="11"/>
        <w:spacing w:before="4"/>
        <w:rPr>
          <w:b/>
          <w:sz w:val="16"/>
        </w:rPr>
      </w:pPr>
    </w:p>
    <w:p>
      <w:pPr>
        <w:pStyle w:val="15"/>
        <w:numPr>
          <w:ilvl w:val="0"/>
          <w:numId w:val="16"/>
        </w:numPr>
        <w:tabs>
          <w:tab w:val="left" w:pos="1530"/>
        </w:tabs>
        <w:spacing w:before="1" w:after="0" w:line="240" w:lineRule="auto"/>
        <w:ind w:left="1530" w:right="0" w:hanging="264"/>
        <w:jc w:val="left"/>
        <w:rPr>
          <w:b/>
          <w:sz w:val="22"/>
        </w:rPr>
      </w:pPr>
      <w:r>
        <w:rPr>
          <w:b/>
          <w:color w:val="2B3D4F"/>
          <w:spacing w:val="-3"/>
          <w:sz w:val="22"/>
        </w:rPr>
        <w:t>账龄方案</w:t>
      </w:r>
    </w:p>
    <w:p>
      <w:pPr>
        <w:pStyle w:val="11"/>
        <w:spacing w:before="7"/>
        <w:rPr>
          <w:b/>
          <w:sz w:val="15"/>
        </w:rPr>
      </w:pPr>
    </w:p>
    <w:p>
      <w:pPr>
        <w:pStyle w:val="11"/>
        <w:spacing w:before="1"/>
        <w:ind w:left="1171"/>
      </w:pPr>
      <w:r>
        <w:rPr>
          <w:color w:val="212121"/>
          <w:spacing w:val="-2"/>
        </w:rPr>
        <w:t>应收款项账龄：</w:t>
      </w:r>
    </w:p>
    <w:p>
      <w:pPr>
        <w:pStyle w:val="11"/>
        <w:spacing w:before="4"/>
        <w:rPr>
          <w:sz w:val="16"/>
        </w:rPr>
      </w:pPr>
    </w:p>
    <w:p>
      <w:pPr>
        <w:pStyle w:val="11"/>
        <w:spacing w:line="417" w:lineRule="auto"/>
        <w:ind w:left="1171" w:right="3072"/>
      </w:pPr>
      <w:r>
        <w:rPr>
          <w:color w:val="212121"/>
          <w:spacing w:val="4"/>
        </w:rPr>
        <w:t>应收账款 单位组</w:t>
      </w:r>
      <w:r>
        <w:rPr>
          <w:color w:val="212121"/>
        </w:rPr>
        <w:t>：2021年12</w:t>
      </w:r>
      <w:r>
        <w:rPr>
          <w:color w:val="212121"/>
          <w:spacing w:val="6"/>
        </w:rPr>
        <w:t xml:space="preserve">月上线单位 </w:t>
      </w:r>
      <w:r>
        <w:rPr>
          <w:color w:val="212121"/>
        </w:rPr>
        <w:t>|</w:t>
      </w:r>
      <w:r>
        <w:rPr>
          <w:color w:val="212121"/>
          <w:spacing w:val="13"/>
        </w:rPr>
        <w:t xml:space="preserve"> 单位</w:t>
      </w:r>
      <w:r>
        <w:rPr>
          <w:color w:val="212121"/>
        </w:rPr>
        <w:t>：000151</w:t>
      </w:r>
      <w:r>
        <w:rPr>
          <w:color w:val="212121"/>
          <w:spacing w:val="40"/>
        </w:rPr>
        <w:t xml:space="preserve"> </w:t>
      </w:r>
      <w:r>
        <w:rPr>
          <w:color w:val="212121"/>
        </w:rPr>
        <w:t>|</w:t>
      </w:r>
      <w:r>
        <w:rPr>
          <w:color w:val="212121"/>
          <w:spacing w:val="13"/>
        </w:rPr>
        <w:t xml:space="preserve"> 科目</w:t>
      </w:r>
      <w:r>
        <w:rPr>
          <w:color w:val="212121"/>
        </w:rPr>
        <w:t>：122102</w:t>
      </w:r>
      <w:r>
        <w:rPr>
          <w:color w:val="212121"/>
          <w:spacing w:val="80"/>
        </w:rPr>
        <w:t xml:space="preserve"> </w:t>
      </w:r>
      <w:r>
        <w:rPr>
          <w:color w:val="212121"/>
          <w:spacing w:val="3"/>
        </w:rPr>
        <w:t>预付账款 单位组</w:t>
      </w:r>
      <w:r>
        <w:rPr>
          <w:color w:val="212121"/>
        </w:rPr>
        <w:t>：2021年12</w:t>
      </w:r>
      <w:r>
        <w:rPr>
          <w:color w:val="212121"/>
          <w:spacing w:val="6"/>
        </w:rPr>
        <w:t xml:space="preserve">月上线单位 </w:t>
      </w:r>
      <w:r>
        <w:rPr>
          <w:color w:val="212121"/>
        </w:rPr>
        <w:t>|</w:t>
      </w:r>
      <w:r>
        <w:rPr>
          <w:color w:val="212121"/>
          <w:spacing w:val="12"/>
        </w:rPr>
        <w:t xml:space="preserve"> 单位</w:t>
      </w:r>
      <w:r>
        <w:rPr>
          <w:color w:val="212121"/>
        </w:rPr>
        <w:t>：000664</w:t>
      </w:r>
      <w:r>
        <w:rPr>
          <w:color w:val="212121"/>
          <w:spacing w:val="38"/>
        </w:rPr>
        <w:t xml:space="preserve"> </w:t>
      </w:r>
      <w:r>
        <w:rPr>
          <w:color w:val="212121"/>
        </w:rPr>
        <w:t>|</w:t>
      </w:r>
      <w:r>
        <w:rPr>
          <w:color w:val="212121"/>
          <w:spacing w:val="12"/>
        </w:rPr>
        <w:t xml:space="preserve"> 科目</w:t>
      </w:r>
      <w:r>
        <w:rPr>
          <w:color w:val="212121"/>
        </w:rPr>
        <w:t>：11230299</w:t>
      </w:r>
      <w:r>
        <w:rPr>
          <w:color w:val="212121"/>
          <w:spacing w:val="3"/>
        </w:rPr>
        <w:t>其他应收款 单位组</w:t>
      </w:r>
      <w:r>
        <w:rPr>
          <w:color w:val="212121"/>
        </w:rPr>
        <w:t>：2021年12</w:t>
      </w:r>
      <w:r>
        <w:rPr>
          <w:color w:val="212121"/>
          <w:spacing w:val="6"/>
        </w:rPr>
        <w:t xml:space="preserve">月上线单位 </w:t>
      </w:r>
      <w:r>
        <w:rPr>
          <w:color w:val="212121"/>
        </w:rPr>
        <w:t>|</w:t>
      </w:r>
      <w:r>
        <w:rPr>
          <w:color w:val="212121"/>
          <w:spacing w:val="12"/>
        </w:rPr>
        <w:t xml:space="preserve"> 单位</w:t>
      </w:r>
      <w:r>
        <w:rPr>
          <w:color w:val="212121"/>
        </w:rPr>
        <w:t>：000196</w:t>
      </w:r>
      <w:r>
        <w:rPr>
          <w:color w:val="212121"/>
          <w:spacing w:val="38"/>
        </w:rPr>
        <w:t xml:space="preserve"> </w:t>
      </w:r>
      <w:r>
        <w:rPr>
          <w:color w:val="212121"/>
        </w:rPr>
        <w:t>|</w:t>
      </w:r>
      <w:r>
        <w:rPr>
          <w:color w:val="212121"/>
          <w:spacing w:val="12"/>
        </w:rPr>
        <w:t xml:space="preserve"> 科目</w:t>
      </w:r>
      <w:r>
        <w:rPr>
          <w:color w:val="212121"/>
          <w:spacing w:val="-2"/>
        </w:rPr>
        <w:t>：122103</w:t>
      </w:r>
    </w:p>
    <w:p>
      <w:pPr>
        <w:pStyle w:val="11"/>
        <w:spacing w:line="408" w:lineRule="auto"/>
        <w:ind w:left="1171" w:right="2847"/>
      </w:pPr>
      <w:r>
        <w:rPr>
          <w:color w:val="212121"/>
          <w:spacing w:val="3"/>
        </w:rPr>
        <w:t>长期应收款 单位组</w:t>
      </w:r>
      <w:r>
        <w:rPr>
          <w:color w:val="212121"/>
        </w:rPr>
        <w:t>：2021年12</w:t>
      </w:r>
      <w:r>
        <w:rPr>
          <w:color w:val="212121"/>
          <w:spacing w:val="6"/>
        </w:rPr>
        <w:t xml:space="preserve">月上线单位 </w:t>
      </w:r>
      <w:r>
        <w:rPr>
          <w:color w:val="212121"/>
        </w:rPr>
        <w:t>|</w:t>
      </w:r>
      <w:r>
        <w:rPr>
          <w:color w:val="212121"/>
          <w:spacing w:val="12"/>
        </w:rPr>
        <w:t xml:space="preserve"> 单位</w:t>
      </w:r>
      <w:r>
        <w:rPr>
          <w:color w:val="212121"/>
        </w:rPr>
        <w:t>：000023</w:t>
      </w:r>
      <w:r>
        <w:rPr>
          <w:color w:val="212121"/>
          <w:spacing w:val="39"/>
        </w:rPr>
        <w:t xml:space="preserve"> </w:t>
      </w:r>
      <w:r>
        <w:rPr>
          <w:color w:val="212121"/>
        </w:rPr>
        <w:t>|</w:t>
      </w:r>
      <w:r>
        <w:rPr>
          <w:color w:val="212121"/>
          <w:spacing w:val="12"/>
        </w:rPr>
        <w:t xml:space="preserve"> 科目</w:t>
      </w:r>
      <w:r>
        <w:rPr>
          <w:color w:val="212121"/>
        </w:rPr>
        <w:t>：15310101</w:t>
      </w:r>
      <w:r>
        <w:rPr>
          <w:color w:val="212121"/>
          <w:spacing w:val="-2"/>
        </w:rPr>
        <w:t>应付款项账龄：</w:t>
      </w:r>
    </w:p>
    <w:p>
      <w:pPr>
        <w:pStyle w:val="11"/>
        <w:spacing w:before="15" w:line="417" w:lineRule="auto"/>
        <w:ind w:left="1171" w:right="3111"/>
      </w:pPr>
      <w:r>
        <w:rPr>
          <w:color w:val="212121"/>
          <w:spacing w:val="4"/>
        </w:rPr>
        <w:t>应付账款 单位组</w:t>
      </w:r>
      <w:r>
        <w:rPr>
          <w:color w:val="212121"/>
        </w:rPr>
        <w:t>：2021年12</w:t>
      </w:r>
      <w:r>
        <w:rPr>
          <w:color w:val="212121"/>
          <w:spacing w:val="6"/>
        </w:rPr>
        <w:t xml:space="preserve">月上线单位 </w:t>
      </w:r>
      <w:r>
        <w:rPr>
          <w:color w:val="212121"/>
        </w:rPr>
        <w:t>|</w:t>
      </w:r>
      <w:r>
        <w:rPr>
          <w:color w:val="212121"/>
          <w:spacing w:val="13"/>
        </w:rPr>
        <w:t xml:space="preserve"> 单位</w:t>
      </w:r>
      <w:r>
        <w:rPr>
          <w:color w:val="212121"/>
        </w:rPr>
        <w:t>：000031</w:t>
      </w:r>
      <w:r>
        <w:rPr>
          <w:color w:val="212121"/>
          <w:spacing w:val="40"/>
        </w:rPr>
        <w:t xml:space="preserve"> </w:t>
      </w:r>
      <w:r>
        <w:rPr>
          <w:color w:val="212121"/>
        </w:rPr>
        <w:t>|</w:t>
      </w:r>
      <w:r>
        <w:rPr>
          <w:color w:val="212121"/>
          <w:spacing w:val="13"/>
        </w:rPr>
        <w:t xml:space="preserve"> 科目</w:t>
      </w:r>
      <w:r>
        <w:rPr>
          <w:color w:val="212121"/>
        </w:rPr>
        <w:t>：220201</w:t>
      </w:r>
      <w:r>
        <w:rPr>
          <w:color w:val="212121"/>
          <w:spacing w:val="40"/>
        </w:rPr>
        <w:t xml:space="preserve"> </w:t>
      </w:r>
      <w:r>
        <w:rPr>
          <w:color w:val="212121"/>
          <w:spacing w:val="4"/>
        </w:rPr>
        <w:t>预收账款 单位组</w:t>
      </w:r>
      <w:r>
        <w:rPr>
          <w:color w:val="212121"/>
        </w:rPr>
        <w:t>：2021年12</w:t>
      </w:r>
      <w:r>
        <w:rPr>
          <w:color w:val="212121"/>
          <w:spacing w:val="6"/>
        </w:rPr>
        <w:t xml:space="preserve">月上线单位 </w:t>
      </w:r>
      <w:r>
        <w:rPr>
          <w:color w:val="212121"/>
        </w:rPr>
        <w:t>|</w:t>
      </w:r>
      <w:r>
        <w:rPr>
          <w:color w:val="212121"/>
          <w:spacing w:val="13"/>
        </w:rPr>
        <w:t xml:space="preserve"> 单位</w:t>
      </w:r>
      <w:r>
        <w:rPr>
          <w:color w:val="212121"/>
        </w:rPr>
        <w:t>：000151</w:t>
      </w:r>
      <w:r>
        <w:rPr>
          <w:color w:val="212121"/>
          <w:spacing w:val="40"/>
        </w:rPr>
        <w:t xml:space="preserve"> </w:t>
      </w:r>
      <w:r>
        <w:rPr>
          <w:color w:val="212121"/>
        </w:rPr>
        <w:t>|</w:t>
      </w:r>
      <w:r>
        <w:rPr>
          <w:color w:val="212121"/>
          <w:spacing w:val="13"/>
        </w:rPr>
        <w:t xml:space="preserve"> 科目</w:t>
      </w:r>
      <w:r>
        <w:rPr>
          <w:color w:val="212121"/>
        </w:rPr>
        <w:t>：220301</w:t>
      </w:r>
      <w:r>
        <w:rPr>
          <w:color w:val="212121"/>
          <w:spacing w:val="40"/>
        </w:rPr>
        <w:t xml:space="preserve"> </w:t>
      </w:r>
      <w:r>
        <w:rPr>
          <w:color w:val="212121"/>
          <w:spacing w:val="3"/>
        </w:rPr>
        <w:t>其他应付款 单位组</w:t>
      </w:r>
      <w:r>
        <w:rPr>
          <w:color w:val="212121"/>
        </w:rPr>
        <w:t>：2021年12</w:t>
      </w:r>
      <w:r>
        <w:rPr>
          <w:color w:val="212121"/>
          <w:spacing w:val="6"/>
        </w:rPr>
        <w:t xml:space="preserve">月上线单位 </w:t>
      </w:r>
      <w:r>
        <w:rPr>
          <w:color w:val="212121"/>
        </w:rPr>
        <w:t>|</w:t>
      </w:r>
      <w:r>
        <w:rPr>
          <w:color w:val="212121"/>
          <w:spacing w:val="12"/>
        </w:rPr>
        <w:t xml:space="preserve"> 单位</w:t>
      </w:r>
      <w:r>
        <w:rPr>
          <w:color w:val="212121"/>
        </w:rPr>
        <w:t>：000023</w:t>
      </w:r>
      <w:r>
        <w:rPr>
          <w:color w:val="212121"/>
          <w:spacing w:val="38"/>
        </w:rPr>
        <w:t xml:space="preserve"> </w:t>
      </w:r>
      <w:r>
        <w:rPr>
          <w:color w:val="212121"/>
        </w:rPr>
        <w:t>|</w:t>
      </w:r>
      <w:r>
        <w:rPr>
          <w:color w:val="212121"/>
          <w:spacing w:val="12"/>
        </w:rPr>
        <w:t xml:space="preserve"> 科目</w:t>
      </w:r>
      <w:r>
        <w:rPr>
          <w:color w:val="212121"/>
        </w:rPr>
        <w:t>：224101</w:t>
      </w:r>
      <w:r>
        <w:rPr>
          <w:color w:val="212121"/>
          <w:spacing w:val="3"/>
        </w:rPr>
        <w:t>长期应付款 单位组</w:t>
      </w:r>
      <w:r>
        <w:rPr>
          <w:color w:val="212121"/>
        </w:rPr>
        <w:t>：2021年12</w:t>
      </w:r>
      <w:r>
        <w:rPr>
          <w:color w:val="212121"/>
          <w:spacing w:val="6"/>
        </w:rPr>
        <w:t xml:space="preserve">月上线单位 </w:t>
      </w:r>
      <w:r>
        <w:rPr>
          <w:color w:val="212121"/>
        </w:rPr>
        <w:t>|</w:t>
      </w:r>
      <w:r>
        <w:rPr>
          <w:color w:val="212121"/>
          <w:spacing w:val="12"/>
        </w:rPr>
        <w:t xml:space="preserve"> 单位</w:t>
      </w:r>
      <w:r>
        <w:rPr>
          <w:color w:val="212121"/>
        </w:rPr>
        <w:t>：000029</w:t>
      </w:r>
      <w:r>
        <w:rPr>
          <w:color w:val="212121"/>
          <w:spacing w:val="38"/>
        </w:rPr>
        <w:t xml:space="preserve"> </w:t>
      </w:r>
      <w:r>
        <w:rPr>
          <w:color w:val="212121"/>
        </w:rPr>
        <w:t>|</w:t>
      </w:r>
      <w:r>
        <w:rPr>
          <w:color w:val="212121"/>
          <w:spacing w:val="12"/>
        </w:rPr>
        <w:t xml:space="preserve"> 科目</w:t>
      </w:r>
      <w:r>
        <w:rPr>
          <w:color w:val="212121"/>
          <w:spacing w:val="-2"/>
        </w:rPr>
        <w:t>：270199</w:t>
      </w:r>
    </w:p>
    <w:p>
      <w:pPr>
        <w:numPr>
          <w:ilvl w:val="0"/>
          <w:numId w:val="16"/>
        </w:numPr>
        <w:tabs>
          <w:tab w:val="left" w:pos="1530"/>
        </w:tabs>
        <w:spacing w:before="0" w:line="388" w:lineRule="exact"/>
        <w:ind w:left="1530" w:right="0" w:hanging="264"/>
        <w:jc w:val="left"/>
        <w:rPr>
          <w:b/>
          <w:sz w:val="22"/>
        </w:rPr>
      </w:pPr>
      <w:r>
        <w:rPr>
          <w:b/>
          <w:color w:val="2B3D4F"/>
          <w:spacing w:val="-2"/>
          <w:sz w:val="22"/>
        </w:rPr>
        <w:t>账龄余额表查询</w:t>
      </w:r>
    </w:p>
    <w:p>
      <w:pPr>
        <w:pStyle w:val="11"/>
        <w:spacing w:before="4"/>
        <w:rPr>
          <w:b/>
          <w:sz w:val="16"/>
        </w:rPr>
      </w:pPr>
    </w:p>
    <w:p>
      <w:pPr>
        <w:pStyle w:val="11"/>
        <w:spacing w:line="417" w:lineRule="auto"/>
        <w:ind w:left="1171" w:right="8925"/>
      </w:pPr>
      <w:r>
        <w:rPr>
          <w:color w:val="212121"/>
          <w:spacing w:val="-2"/>
        </w:rPr>
        <w:t>账龄余额表查询：单位：000023</w:t>
      </w:r>
    </w:p>
    <w:p>
      <w:pPr>
        <w:pStyle w:val="11"/>
        <w:spacing w:line="404" w:lineRule="exact"/>
        <w:ind w:left="1171"/>
      </w:pPr>
      <w:r>
        <w:rPr>
          <w:color w:val="212121"/>
        </w:rPr>
        <w:t>年度期间：2022年2</w:t>
      </w:r>
      <w:r>
        <w:rPr>
          <w:color w:val="212121"/>
          <w:spacing w:val="-10"/>
        </w:rPr>
        <w:t>月</w:t>
      </w:r>
    </w:p>
    <w:p>
      <w:pPr>
        <w:spacing w:after="0" w:line="404" w:lineRule="exact"/>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52725"/>
            <wp:effectExtent l="0" t="0" r="0" b="0"/>
            <wp:docPr id="189" name="Image 189"/>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83" cstate="print"/>
                    <a:stretch>
                      <a:fillRect/>
                    </a:stretch>
                  </pic:blipFill>
                  <pic:spPr>
                    <a:xfrm>
                      <a:off x="0" y="0"/>
                      <a:ext cx="5410200" cy="2752725"/>
                    </a:xfrm>
                    <a:prstGeom prst="rect">
                      <a:avLst/>
                    </a:prstGeom>
                  </pic:spPr>
                </pic:pic>
              </a:graphicData>
            </a:graphic>
          </wp:inline>
        </w:drawing>
      </w:r>
    </w:p>
    <w:p>
      <w:pPr>
        <w:pStyle w:val="11"/>
        <w:spacing w:before="1"/>
        <w:rPr>
          <w:sz w:val="19"/>
        </w:rPr>
      </w:pPr>
    </w:p>
    <w:p>
      <w:pPr>
        <w:spacing w:before="48"/>
        <w:ind w:left="1171" w:right="0" w:firstLine="0"/>
        <w:jc w:val="left"/>
        <w:rPr>
          <w:b/>
          <w:sz w:val="22"/>
        </w:rPr>
      </w:pPr>
      <w:r>
        <w:rPr>
          <w:b/>
          <w:color w:val="2B3D4F"/>
          <w:spacing w:val="-2"/>
          <w:sz w:val="22"/>
        </w:rPr>
        <w:t>报表账龄取数：</w:t>
      </w:r>
    </w:p>
    <w:p>
      <w:pPr>
        <w:pStyle w:val="11"/>
        <w:spacing w:before="4"/>
        <w:rPr>
          <w:b/>
          <w:sz w:val="16"/>
        </w:rPr>
      </w:pPr>
    </w:p>
    <w:p>
      <w:pPr>
        <w:pStyle w:val="11"/>
        <w:spacing w:before="1"/>
        <w:ind w:left="1171"/>
      </w:pPr>
      <w:r>
        <w:rPr>
          <w:color w:val="212121"/>
        </w:rPr>
        <w:t>使用&lt;</w:t>
      </w:r>
      <w:r>
        <w:rPr>
          <w:color w:val="212121"/>
          <w:spacing w:val="56"/>
          <w:w w:val="150"/>
        </w:rPr>
        <w:t xml:space="preserve"> </w:t>
      </w:r>
      <w:r>
        <w:rPr>
          <w:color w:val="212121"/>
        </w:rPr>
        <w:t>BDE</w:t>
      </w:r>
      <w:r>
        <w:rPr>
          <w:color w:val="212121"/>
          <w:spacing w:val="56"/>
          <w:w w:val="150"/>
        </w:rPr>
        <w:t xml:space="preserve"> </w:t>
      </w:r>
      <w:r>
        <w:rPr>
          <w:color w:val="212121"/>
        </w:rPr>
        <w:t>&gt;章节BDE</w:t>
      </w:r>
      <w:r>
        <w:rPr>
          <w:color w:val="212121"/>
          <w:spacing w:val="-1"/>
        </w:rPr>
        <w:t>产品的”账龄余额业务模型”提取到账龄余额及分段账龄。</w:t>
      </w:r>
    </w:p>
    <w:p>
      <w:pPr>
        <w:pStyle w:val="11"/>
        <w:spacing w:before="11"/>
        <w:rPr>
          <w:sz w:val="30"/>
        </w:rPr>
      </w:pPr>
    </w:p>
    <w:p>
      <w:pPr>
        <w:pStyle w:val="3"/>
        <w:ind w:left="1171" w:firstLine="0"/>
      </w:pPr>
      <w:r>
        <w:rPr>
          <w:color w:val="212121"/>
        </w:rPr>
        <w:t>账龄_SAP</w:t>
      </w:r>
      <w:r>
        <w:rPr>
          <w:color w:val="212121"/>
          <w:spacing w:val="-4"/>
        </w:rPr>
        <w:t>未清项</w:t>
      </w:r>
    </w:p>
    <w:p>
      <w:pPr>
        <w:spacing w:before="182"/>
        <w:ind w:left="1171" w:right="0" w:firstLine="0"/>
        <w:jc w:val="left"/>
        <w:rPr>
          <w:b/>
          <w:sz w:val="22"/>
        </w:rPr>
      </w:pPr>
      <w:r>
        <w:rPr>
          <w:b/>
          <w:color w:val="2B3D4F"/>
          <w:spacing w:val="-2"/>
          <w:sz w:val="22"/>
        </w:rPr>
        <w:t>适用场景：</w:t>
      </w:r>
    </w:p>
    <w:p>
      <w:pPr>
        <w:pStyle w:val="11"/>
        <w:spacing w:before="4"/>
        <w:rPr>
          <w:b/>
          <w:sz w:val="16"/>
        </w:rPr>
      </w:pPr>
    </w:p>
    <w:p>
      <w:pPr>
        <w:pStyle w:val="11"/>
        <w:ind w:left="1249"/>
      </w:pPr>
      <w:r>
        <w:rPr>
          <w:color w:val="212121"/>
        </w:rPr>
        <w:t>源核算系统为SAP，通过对接SAP</w:t>
      </w:r>
      <w:r>
        <w:rPr>
          <w:color w:val="212121"/>
          <w:spacing w:val="-1"/>
        </w:rPr>
        <w:t>的未清项数据获取准确的往来关系，计算账龄。</w:t>
      </w:r>
    </w:p>
    <w:p>
      <w:pPr>
        <w:pStyle w:val="11"/>
        <w:spacing w:before="8"/>
        <w:rPr>
          <w:sz w:val="15"/>
        </w:rPr>
      </w:pPr>
    </w:p>
    <w:p>
      <w:pPr>
        <w:spacing w:before="0"/>
        <w:ind w:left="1171" w:right="0" w:firstLine="0"/>
        <w:jc w:val="left"/>
        <w:rPr>
          <w:b/>
          <w:sz w:val="22"/>
        </w:rPr>
      </w:pPr>
      <w:r>
        <w:rPr>
          <w:b/>
          <w:color w:val="2B3D4F"/>
          <w:spacing w:val="-2"/>
          <w:sz w:val="22"/>
        </w:rPr>
        <w:t>使用角色：</w:t>
      </w:r>
    </w:p>
    <w:p>
      <w:pPr>
        <w:pStyle w:val="11"/>
        <w:spacing w:before="5"/>
        <w:rPr>
          <w:b/>
          <w:sz w:val="16"/>
        </w:rPr>
      </w:pPr>
    </w:p>
    <w:p>
      <w:pPr>
        <w:pStyle w:val="11"/>
        <w:ind w:left="1249"/>
      </w:pPr>
      <w:r>
        <w:rPr>
          <w:color w:val="212121"/>
          <w:spacing w:val="-1"/>
        </w:rPr>
        <w:t>实施人员、集团管理员、二级单位管理员</w:t>
      </w:r>
    </w:p>
    <w:p>
      <w:pPr>
        <w:pStyle w:val="11"/>
        <w:spacing w:before="4"/>
        <w:rPr>
          <w:sz w:val="16"/>
        </w:rPr>
      </w:pPr>
    </w:p>
    <w:p>
      <w:pPr>
        <w:spacing w:before="0"/>
        <w:ind w:left="1171" w:right="0" w:firstLine="0"/>
        <w:jc w:val="left"/>
        <w:rPr>
          <w:b/>
          <w:sz w:val="22"/>
        </w:rPr>
      </w:pPr>
      <w:r>
        <w:rPr>
          <w:b/>
          <w:color w:val="2B3D4F"/>
          <w:spacing w:val="-2"/>
          <w:sz w:val="22"/>
        </w:rPr>
        <w:t>涉及功能点：</w:t>
      </w:r>
    </w:p>
    <w:p>
      <w:pPr>
        <w:pStyle w:val="11"/>
        <w:spacing w:before="5"/>
        <w:rPr>
          <w:b/>
          <w:sz w:val="16"/>
        </w:rPr>
      </w:pPr>
    </w:p>
    <w:p>
      <w:pPr>
        <w:pStyle w:val="11"/>
        <w:ind w:left="1249"/>
      </w:pPr>
      <w:r>
        <w:rPr>
          <w:color w:val="212121"/>
          <w:spacing w:val="-1"/>
        </w:rPr>
        <w:t>【组织机构管理】、【上线期间管理】、【单位组合】、【数据源配置】、【数据映射】、</w:t>
      </w:r>
    </w:p>
    <w:p>
      <w:pPr>
        <w:pStyle w:val="11"/>
        <w:spacing w:before="29" w:line="249" w:lineRule="auto"/>
        <w:ind w:left="1171" w:right="1725"/>
      </w:pPr>
      <w:r>
        <w:rPr>
          <w:color w:val="212121"/>
          <w:spacing w:val="-1"/>
          <w:w w:val="102"/>
        </w:rPr>
        <w:t>【维度管理】【数据映射方案】、【基础数据映射定义】、【业务映射定义】、【重分类方</w:t>
      </w:r>
      <w:r>
        <w:rPr>
          <w:color w:val="212121"/>
          <w:w w:val="102"/>
        </w:rPr>
        <w:t>案】、【账龄方案】、【数据整合】、【计划任务】、【自定义查询】、【余额表查询】</w:t>
      </w:r>
    </w:p>
    <w:p>
      <w:pPr>
        <w:pStyle w:val="11"/>
        <w:spacing w:before="5"/>
        <w:rPr>
          <w:sz w:val="15"/>
        </w:rPr>
      </w:pPr>
    </w:p>
    <w:p>
      <w:pPr>
        <w:spacing w:before="0"/>
        <w:ind w:left="1171" w:right="0" w:firstLine="0"/>
        <w:jc w:val="left"/>
        <w:rPr>
          <w:b/>
          <w:sz w:val="22"/>
        </w:rPr>
      </w:pPr>
      <w:r>
        <w:rPr>
          <w:b/>
          <w:color w:val="2B3D4F"/>
          <w:spacing w:val="-2"/>
          <w:sz w:val="22"/>
        </w:rPr>
        <w:t>用户手册章节：</w:t>
      </w:r>
    </w:p>
    <w:p>
      <w:pPr>
        <w:pStyle w:val="11"/>
        <w:spacing w:before="5"/>
        <w:rPr>
          <w:b/>
          <w:sz w:val="16"/>
        </w:rPr>
      </w:pPr>
    </w:p>
    <w:p>
      <w:pPr>
        <w:pStyle w:val="11"/>
        <w:ind w:left="1249"/>
      </w:pPr>
      <w:r>
        <w:rPr>
          <w:color w:val="212121"/>
        </w:rPr>
        <w:t>详见《久其集团一本账产品V6.8用户手册》中的&lt;2.4.6</w:t>
      </w:r>
      <w:r>
        <w:rPr>
          <w:color w:val="212121"/>
          <w:spacing w:val="-2"/>
        </w:rPr>
        <w:t>的账龄方案&gt;章节。</w:t>
      </w:r>
    </w:p>
    <w:p>
      <w:pPr>
        <w:pStyle w:val="11"/>
        <w:spacing w:before="4"/>
        <w:rPr>
          <w:sz w:val="16"/>
        </w:rPr>
      </w:pPr>
    </w:p>
    <w:p>
      <w:pPr>
        <w:spacing w:before="0"/>
        <w:ind w:left="1171" w:right="0" w:firstLine="0"/>
        <w:jc w:val="left"/>
        <w:rPr>
          <w:b/>
          <w:sz w:val="22"/>
        </w:rPr>
      </w:pPr>
      <w:r>
        <w:rPr>
          <w:b/>
          <w:color w:val="2B3D4F"/>
          <w:spacing w:val="-2"/>
          <w:sz w:val="22"/>
        </w:rPr>
        <w:t>使用流程：</w:t>
      </w:r>
    </w:p>
    <w:p>
      <w:pPr>
        <w:spacing w:after="0"/>
        <w:jc w:val="left"/>
        <w:rPr>
          <w:sz w:val="22"/>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2152650"/>
            <wp:effectExtent l="0" t="0" r="0" b="0"/>
            <wp:docPr id="190" name="Image 190"/>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84" cstate="print"/>
                    <a:stretch>
                      <a:fillRect/>
                    </a:stretch>
                  </pic:blipFill>
                  <pic:spPr>
                    <a:xfrm>
                      <a:off x="0" y="0"/>
                      <a:ext cx="5410200" cy="2152650"/>
                    </a:xfrm>
                    <a:prstGeom prst="rect">
                      <a:avLst/>
                    </a:prstGeom>
                  </pic:spPr>
                </pic:pic>
              </a:graphicData>
            </a:graphic>
          </wp:inline>
        </w:drawing>
      </w:r>
    </w:p>
    <w:p>
      <w:pPr>
        <w:pStyle w:val="11"/>
        <w:spacing w:before="16"/>
        <w:rPr>
          <w:b/>
          <w:sz w:val="19"/>
        </w:rPr>
      </w:pPr>
    </w:p>
    <w:p>
      <w:pPr>
        <w:spacing w:before="48"/>
        <w:ind w:left="1171" w:right="0" w:firstLine="0"/>
        <w:jc w:val="left"/>
        <w:rPr>
          <w:b/>
          <w:sz w:val="22"/>
        </w:rPr>
      </w:pPr>
      <w:r>
        <w:rPr>
          <w:b/>
          <w:color w:val="2B3D4F"/>
          <w:spacing w:val="-2"/>
          <w:sz w:val="22"/>
        </w:rPr>
        <w:t>场景数据示例：</w:t>
      </w:r>
    </w:p>
    <w:p>
      <w:pPr>
        <w:pStyle w:val="11"/>
        <w:spacing w:before="4"/>
        <w:rPr>
          <w:b/>
          <w:sz w:val="16"/>
        </w:rPr>
      </w:pPr>
    </w:p>
    <w:p>
      <w:pPr>
        <w:pStyle w:val="15"/>
        <w:numPr>
          <w:ilvl w:val="0"/>
          <w:numId w:val="17"/>
        </w:numPr>
        <w:tabs>
          <w:tab w:val="left" w:pos="1515"/>
        </w:tabs>
        <w:spacing w:before="1" w:after="0" w:line="417" w:lineRule="auto"/>
        <w:ind w:left="1171" w:right="9174" w:firstLine="78"/>
        <w:jc w:val="both"/>
        <w:rPr>
          <w:sz w:val="22"/>
        </w:rPr>
      </w:pPr>
      <w:r>
        <w:rPr>
          <w:color w:val="212121"/>
          <w:spacing w:val="-2"/>
          <w:sz w:val="22"/>
        </w:rPr>
        <w:t>账龄方案：方案名称：SAP科目：1811</w:t>
      </w:r>
    </w:p>
    <w:p>
      <w:pPr>
        <w:pStyle w:val="11"/>
        <w:spacing w:line="389" w:lineRule="exact"/>
        <w:ind w:left="1171"/>
      </w:pPr>
      <w:r>
        <w:rPr>
          <w:color w:val="212121"/>
        </w:rPr>
        <w:t>单位组</w:t>
      </w:r>
      <w:r>
        <w:rPr>
          <w:color w:val="212121"/>
          <w:spacing w:val="-2"/>
        </w:rPr>
        <w:t>：202201</w:t>
      </w:r>
    </w:p>
    <w:p>
      <w:pPr>
        <w:pStyle w:val="11"/>
        <w:spacing w:before="4"/>
        <w:rPr>
          <w:sz w:val="16"/>
        </w:rPr>
      </w:pPr>
    </w:p>
    <w:p>
      <w:pPr>
        <w:pStyle w:val="15"/>
        <w:numPr>
          <w:ilvl w:val="0"/>
          <w:numId w:val="17"/>
        </w:numPr>
        <w:tabs>
          <w:tab w:val="left" w:pos="1515"/>
        </w:tabs>
        <w:spacing w:before="0" w:after="0" w:line="417" w:lineRule="auto"/>
        <w:ind w:left="1171" w:right="8257" w:firstLine="78"/>
        <w:jc w:val="left"/>
        <w:rPr>
          <w:sz w:val="22"/>
        </w:rPr>
      </w:pPr>
      <w:r>
        <w:rPr>
          <w:color w:val="212121"/>
          <w:spacing w:val="-2"/>
          <w:sz w:val="22"/>
        </w:rPr>
        <w:t>数据查询-账龄余额表单位：ZL118</w:t>
      </w:r>
    </w:p>
    <w:p>
      <w:pPr>
        <w:pStyle w:val="11"/>
        <w:spacing w:line="417" w:lineRule="auto"/>
        <w:ind w:left="1171" w:right="7998"/>
      </w:pPr>
      <w:r>
        <w:rPr>
          <w:color w:val="212121"/>
        </w:rPr>
        <w:t>科目：18110101 应收账款年度期间：2022年00/01</w:t>
      </w:r>
      <w:r>
        <w:rPr>
          <w:color w:val="212121"/>
          <w:spacing w:val="-10"/>
        </w:rPr>
        <w:t>月</w:t>
      </w:r>
    </w:p>
    <w:p>
      <w:pPr>
        <w:pStyle w:val="15"/>
        <w:numPr>
          <w:ilvl w:val="0"/>
          <w:numId w:val="17"/>
        </w:numPr>
        <w:tabs>
          <w:tab w:val="left" w:pos="1515"/>
        </w:tabs>
        <w:spacing w:before="0" w:after="0" w:line="389" w:lineRule="exact"/>
        <w:ind w:left="1515" w:right="0" w:hanging="266"/>
        <w:jc w:val="left"/>
        <w:rPr>
          <w:sz w:val="22"/>
        </w:rPr>
      </w:pPr>
      <w:r>
        <w:rPr>
          <w:color w:val="212121"/>
          <w:spacing w:val="-2"/>
          <w:sz w:val="22"/>
        </w:rPr>
        <w:t>查询结果：</w:t>
      </w:r>
    </w:p>
    <w:p>
      <w:pPr>
        <w:pStyle w:val="11"/>
        <w:spacing w:before="7"/>
        <w:rPr>
          <w:sz w:val="14"/>
        </w:rPr>
      </w:pPr>
      <w:r>
        <w:drawing>
          <wp:anchor distT="0" distB="0" distL="0" distR="0" simplePos="0" relativeHeight="251791360" behindDoc="1" locked="0" layoutInCell="1" allowOverlap="1">
            <wp:simplePos x="0" y="0"/>
            <wp:positionH relativeFrom="page">
              <wp:posOffset>751840</wp:posOffset>
            </wp:positionH>
            <wp:positionV relativeFrom="paragraph">
              <wp:posOffset>183515</wp:posOffset>
            </wp:positionV>
            <wp:extent cx="5410200" cy="1285875"/>
            <wp:effectExtent l="0" t="0" r="0" b="0"/>
            <wp:wrapTopAndBottom/>
            <wp:docPr id="191" name="Image 191"/>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85" cstate="print"/>
                    <a:stretch>
                      <a:fillRect/>
                    </a:stretch>
                  </pic:blipFill>
                  <pic:spPr>
                    <a:xfrm>
                      <a:off x="0" y="0"/>
                      <a:ext cx="5410200" cy="1285875"/>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报表账龄取数：</w:t>
      </w:r>
    </w:p>
    <w:p>
      <w:pPr>
        <w:pStyle w:val="11"/>
        <w:spacing w:before="4"/>
        <w:rPr>
          <w:b/>
          <w:sz w:val="16"/>
        </w:rPr>
      </w:pPr>
    </w:p>
    <w:p>
      <w:pPr>
        <w:pStyle w:val="11"/>
        <w:ind w:left="1171"/>
      </w:pPr>
      <w:r>
        <w:rPr>
          <w:color w:val="212121"/>
        </w:rPr>
        <w:t>使用&lt;</w:t>
      </w:r>
      <w:r>
        <w:rPr>
          <w:color w:val="212121"/>
          <w:spacing w:val="56"/>
          <w:w w:val="150"/>
        </w:rPr>
        <w:t xml:space="preserve"> </w:t>
      </w:r>
      <w:r>
        <w:rPr>
          <w:color w:val="212121"/>
        </w:rPr>
        <w:t>BDE</w:t>
      </w:r>
      <w:r>
        <w:rPr>
          <w:color w:val="212121"/>
          <w:spacing w:val="56"/>
          <w:w w:val="150"/>
        </w:rPr>
        <w:t xml:space="preserve"> </w:t>
      </w:r>
      <w:r>
        <w:rPr>
          <w:color w:val="212121"/>
        </w:rPr>
        <w:t>&gt;章节BDE</w:t>
      </w:r>
      <w:r>
        <w:rPr>
          <w:color w:val="212121"/>
          <w:spacing w:val="-1"/>
        </w:rPr>
        <w:t>产品的”账龄余额业务模型”提取到账龄余额及分段账龄。</w:t>
      </w:r>
    </w:p>
    <w:p>
      <w:pPr>
        <w:spacing w:after="0"/>
        <w:sectPr>
          <w:pgSz w:w="11920" w:h="16860"/>
          <w:pgMar w:top="960" w:right="0" w:bottom="500" w:left="20" w:header="295" w:footer="302" w:gutter="0"/>
          <w:cols w:space="720" w:num="1"/>
        </w:sectPr>
      </w:pPr>
    </w:p>
    <w:p>
      <w:pPr>
        <w:pStyle w:val="3"/>
        <w:spacing w:before="29"/>
        <w:ind w:left="1171" w:firstLine="0"/>
      </w:pPr>
      <w:r>
        <w:rPr>
          <w:color w:val="212121"/>
        </w:rPr>
        <w:t>账龄_</w:t>
      </w:r>
      <w:r>
        <w:rPr>
          <w:color w:val="212121"/>
          <w:spacing w:val="-2"/>
        </w:rPr>
        <w:t>云核算往来</w:t>
      </w:r>
    </w:p>
    <w:p>
      <w:pPr>
        <w:spacing w:before="181"/>
        <w:ind w:left="1171" w:right="0" w:firstLine="0"/>
        <w:jc w:val="left"/>
        <w:rPr>
          <w:b/>
          <w:sz w:val="22"/>
        </w:rPr>
      </w:pPr>
      <w:r>
        <w:rPr>
          <w:b/>
          <w:color w:val="2B3D4F"/>
          <w:spacing w:val="-2"/>
          <w:sz w:val="22"/>
        </w:rPr>
        <w:t>适用场景：</w:t>
      </w:r>
    </w:p>
    <w:p>
      <w:pPr>
        <w:pStyle w:val="11"/>
        <w:spacing w:before="5"/>
        <w:rPr>
          <w:b/>
          <w:sz w:val="16"/>
        </w:rPr>
      </w:pPr>
    </w:p>
    <w:p>
      <w:pPr>
        <w:pStyle w:val="11"/>
        <w:ind w:left="1249"/>
      </w:pPr>
      <w:r>
        <w:rPr>
          <w:color w:val="212121"/>
          <w:spacing w:val="-1"/>
        </w:rPr>
        <w:t>源核算系统为久其云核算，通过对接云核算的往来模块数据获取准确的往来关系，计算账龄。</w:t>
      </w:r>
    </w:p>
    <w:p>
      <w:pPr>
        <w:pStyle w:val="11"/>
        <w:spacing w:before="8"/>
        <w:rPr>
          <w:sz w:val="15"/>
        </w:rPr>
      </w:pPr>
    </w:p>
    <w:p>
      <w:pPr>
        <w:spacing w:before="0"/>
        <w:ind w:left="1171" w:right="0" w:firstLine="0"/>
        <w:jc w:val="left"/>
        <w:rPr>
          <w:b/>
          <w:sz w:val="22"/>
        </w:rPr>
      </w:pPr>
      <w:r>
        <w:rPr>
          <w:b/>
          <w:color w:val="2B3D4F"/>
          <w:spacing w:val="-2"/>
          <w:sz w:val="22"/>
        </w:rPr>
        <w:t>使用角色：</w:t>
      </w:r>
    </w:p>
    <w:p>
      <w:pPr>
        <w:pStyle w:val="11"/>
        <w:spacing w:before="4"/>
        <w:rPr>
          <w:b/>
          <w:sz w:val="16"/>
        </w:rPr>
      </w:pPr>
    </w:p>
    <w:p>
      <w:pPr>
        <w:pStyle w:val="11"/>
        <w:ind w:left="1249"/>
      </w:pPr>
      <w:r>
        <w:rPr>
          <w:color w:val="212121"/>
          <w:spacing w:val="-1"/>
        </w:rPr>
        <w:t>实施人员、集团管理员、二级单位管理员</w:t>
      </w:r>
    </w:p>
    <w:p>
      <w:pPr>
        <w:pStyle w:val="11"/>
        <w:spacing w:before="5"/>
        <w:rPr>
          <w:sz w:val="16"/>
        </w:rPr>
      </w:pPr>
    </w:p>
    <w:p>
      <w:pPr>
        <w:spacing w:before="0"/>
        <w:ind w:left="1171" w:right="0" w:firstLine="0"/>
        <w:jc w:val="left"/>
        <w:rPr>
          <w:b/>
          <w:sz w:val="22"/>
        </w:rPr>
      </w:pPr>
      <w:r>
        <w:rPr>
          <w:b/>
          <w:color w:val="2B3D4F"/>
          <w:spacing w:val="-2"/>
          <w:sz w:val="22"/>
        </w:rPr>
        <w:t>涉及功能点：</w:t>
      </w:r>
    </w:p>
    <w:p>
      <w:pPr>
        <w:pStyle w:val="11"/>
        <w:spacing w:before="4"/>
        <w:rPr>
          <w:b/>
          <w:sz w:val="16"/>
        </w:rPr>
      </w:pPr>
    </w:p>
    <w:p>
      <w:pPr>
        <w:pStyle w:val="11"/>
        <w:ind w:left="1249"/>
      </w:pPr>
      <w:r>
        <w:rPr>
          <w:color w:val="212121"/>
          <w:spacing w:val="-1"/>
        </w:rPr>
        <w:t>【组织机构管理】、【上线期间管理】、【单位组合】、【数据源配置】、【数据映射】、</w:t>
      </w:r>
    </w:p>
    <w:p>
      <w:pPr>
        <w:pStyle w:val="11"/>
        <w:spacing w:before="30" w:line="249" w:lineRule="auto"/>
        <w:ind w:left="1171" w:right="1725"/>
      </w:pPr>
      <w:r>
        <w:rPr>
          <w:color w:val="212121"/>
          <w:spacing w:val="-1"/>
          <w:w w:val="102"/>
        </w:rPr>
        <w:t>【维度管理】【数据映射方案】、【基础数据映射定义】、【业务映射定义】、【重分类方</w:t>
      </w:r>
      <w:r>
        <w:rPr>
          <w:color w:val="212121"/>
          <w:w w:val="102"/>
        </w:rPr>
        <w:t>案】、【账龄方案】、【数据整合】、【计划任务】、【自定义查询】、【余额表查询】</w:t>
      </w:r>
    </w:p>
    <w:p>
      <w:pPr>
        <w:pStyle w:val="11"/>
        <w:spacing w:before="5"/>
        <w:rPr>
          <w:sz w:val="15"/>
        </w:rPr>
      </w:pPr>
    </w:p>
    <w:p>
      <w:pPr>
        <w:spacing w:before="0"/>
        <w:ind w:left="1171" w:right="0" w:firstLine="0"/>
        <w:jc w:val="left"/>
        <w:rPr>
          <w:b/>
          <w:sz w:val="22"/>
        </w:rPr>
      </w:pPr>
      <w:r>
        <w:rPr>
          <w:b/>
          <w:color w:val="2B3D4F"/>
          <w:spacing w:val="-2"/>
          <w:sz w:val="22"/>
        </w:rPr>
        <w:t>用户手册章节：</w:t>
      </w:r>
    </w:p>
    <w:p>
      <w:pPr>
        <w:pStyle w:val="11"/>
        <w:spacing w:before="4"/>
        <w:rPr>
          <w:b/>
          <w:sz w:val="16"/>
        </w:rPr>
      </w:pPr>
    </w:p>
    <w:p>
      <w:pPr>
        <w:pStyle w:val="11"/>
        <w:ind w:left="1249"/>
      </w:pPr>
      <w:r>
        <w:rPr>
          <w:color w:val="212121"/>
          <w:spacing w:val="-1"/>
        </w:rPr>
        <w:t>详见《久其集团一本账产品用户手册》中的&lt;账龄方案&gt;章节。</w:t>
      </w:r>
    </w:p>
    <w:p>
      <w:pPr>
        <w:pStyle w:val="11"/>
        <w:spacing w:before="5"/>
        <w:rPr>
          <w:sz w:val="16"/>
        </w:rPr>
      </w:pPr>
    </w:p>
    <w:p>
      <w:pPr>
        <w:spacing w:before="0"/>
        <w:ind w:left="1171" w:right="0" w:firstLine="0"/>
        <w:jc w:val="left"/>
        <w:rPr>
          <w:b/>
          <w:sz w:val="22"/>
        </w:rPr>
      </w:pPr>
      <w:r>
        <w:rPr>
          <w:b/>
          <w:color w:val="2B3D4F"/>
          <w:spacing w:val="-2"/>
          <w:sz w:val="22"/>
        </w:rPr>
        <w:t>使用流程：</w:t>
      </w:r>
    </w:p>
    <w:p>
      <w:pPr>
        <w:pStyle w:val="11"/>
        <w:spacing w:before="8"/>
        <w:rPr>
          <w:b/>
          <w:sz w:val="14"/>
        </w:rPr>
      </w:pPr>
      <w:r>
        <w:drawing>
          <wp:anchor distT="0" distB="0" distL="0" distR="0" simplePos="0" relativeHeight="251791360" behindDoc="1" locked="0" layoutInCell="1" allowOverlap="1">
            <wp:simplePos x="0" y="0"/>
            <wp:positionH relativeFrom="page">
              <wp:posOffset>751840</wp:posOffset>
            </wp:positionH>
            <wp:positionV relativeFrom="paragraph">
              <wp:posOffset>184150</wp:posOffset>
            </wp:positionV>
            <wp:extent cx="5410200" cy="2105025"/>
            <wp:effectExtent l="0" t="0" r="0" b="0"/>
            <wp:wrapTopAndBottom/>
            <wp:docPr id="192" name="Image 192"/>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86" cstate="print"/>
                    <a:stretch>
                      <a:fillRect/>
                    </a:stretch>
                  </pic:blipFill>
                  <pic:spPr>
                    <a:xfrm>
                      <a:off x="0" y="0"/>
                      <a:ext cx="5410200" cy="2105025"/>
                    </a:xfrm>
                    <a:prstGeom prst="rect">
                      <a:avLst/>
                    </a:prstGeom>
                  </pic:spPr>
                </pic:pic>
              </a:graphicData>
            </a:graphic>
          </wp:anchor>
        </w:drawing>
      </w:r>
    </w:p>
    <w:p>
      <w:pPr>
        <w:pStyle w:val="11"/>
        <w:spacing w:before="9"/>
        <w:rPr>
          <w:b/>
        </w:rPr>
      </w:pPr>
    </w:p>
    <w:p>
      <w:pPr>
        <w:spacing w:before="0"/>
        <w:ind w:left="1171" w:right="0" w:firstLine="0"/>
        <w:jc w:val="left"/>
        <w:rPr>
          <w:b/>
          <w:sz w:val="22"/>
        </w:rPr>
      </w:pPr>
      <w:r>
        <w:rPr>
          <w:b/>
          <w:color w:val="2B3D4F"/>
          <w:spacing w:val="-2"/>
          <w:sz w:val="22"/>
        </w:rPr>
        <w:t>场景数据示例：</w:t>
      </w:r>
    </w:p>
    <w:p>
      <w:pPr>
        <w:pStyle w:val="11"/>
        <w:spacing w:before="8"/>
        <w:rPr>
          <w:b/>
          <w:sz w:val="15"/>
        </w:rPr>
      </w:pPr>
    </w:p>
    <w:p>
      <w:pPr>
        <w:pStyle w:val="15"/>
        <w:numPr>
          <w:ilvl w:val="0"/>
          <w:numId w:val="17"/>
        </w:numPr>
        <w:tabs>
          <w:tab w:val="left" w:pos="1515"/>
        </w:tabs>
        <w:spacing w:before="0" w:after="0" w:line="240" w:lineRule="auto"/>
        <w:ind w:left="1515" w:right="0" w:hanging="266"/>
        <w:jc w:val="left"/>
        <w:rPr>
          <w:sz w:val="22"/>
        </w:rPr>
      </w:pPr>
      <w:r>
        <w:rPr>
          <w:color w:val="212121"/>
          <w:spacing w:val="-2"/>
          <w:sz w:val="22"/>
        </w:rPr>
        <w:t>场景示例：</w:t>
      </w:r>
    </w:p>
    <w:p>
      <w:pPr>
        <w:pStyle w:val="11"/>
        <w:spacing w:before="4"/>
        <w:rPr>
          <w:sz w:val="16"/>
        </w:rPr>
      </w:pPr>
    </w:p>
    <w:p>
      <w:pPr>
        <w:pStyle w:val="11"/>
        <w:spacing w:line="256" w:lineRule="auto"/>
        <w:ind w:left="1171" w:right="1321"/>
        <w:jc w:val="both"/>
      </w:pPr>
      <w:r>
        <w:rPr>
          <w:color w:val="212121"/>
          <w:w w:val="102"/>
        </w:rPr>
        <w:t>云核算的往来模块中，2021年12月初始应收账款未核销金额1000元，1月增加一笔应收账款未核销321元，2月核销1月的应收账款150元，3月核销1月的应收账款171元，，即3月将1</w:t>
      </w:r>
      <w:r>
        <w:rPr>
          <w:color w:val="212121"/>
          <w:spacing w:val="-6"/>
          <w:w w:val="102"/>
        </w:rPr>
        <w:t>月的应</w:t>
      </w:r>
      <w:r>
        <w:rPr>
          <w:color w:val="212121"/>
          <w:w w:val="102"/>
        </w:rPr>
        <w:t>收账款321元这笔业务完全核销。</w:t>
      </w:r>
    </w:p>
    <w:p>
      <w:pPr>
        <w:spacing w:after="0" w:line="256" w:lineRule="auto"/>
        <w:jc w:val="both"/>
        <w:sectPr>
          <w:pgSz w:w="11920" w:h="16860"/>
          <w:pgMar w:top="960" w:right="0" w:bottom="500" w:left="20" w:header="295" w:footer="302" w:gutter="0"/>
          <w:cols w:space="720" w:num="1"/>
        </w:sectPr>
      </w:pPr>
    </w:p>
    <w:p>
      <w:pPr>
        <w:pStyle w:val="11"/>
        <w:spacing w:before="10"/>
        <w:rPr>
          <w:sz w:val="6"/>
        </w:rPr>
      </w:pPr>
    </w:p>
    <w:p>
      <w:pPr>
        <w:pStyle w:val="15"/>
        <w:numPr>
          <w:ilvl w:val="0"/>
          <w:numId w:val="17"/>
        </w:numPr>
        <w:tabs>
          <w:tab w:val="left" w:pos="1515"/>
        </w:tabs>
        <w:spacing w:before="48" w:after="0" w:line="240" w:lineRule="auto"/>
        <w:ind w:left="1515" w:right="0" w:hanging="266"/>
        <w:jc w:val="left"/>
        <w:rPr>
          <w:sz w:val="22"/>
        </w:rPr>
      </w:pPr>
      <w:r>
        <w:rPr>
          <w:color w:val="212121"/>
          <w:spacing w:val="-2"/>
          <w:sz w:val="22"/>
        </w:rPr>
        <w:t>账龄方案：</w:t>
      </w:r>
    </w:p>
    <w:p>
      <w:pPr>
        <w:pStyle w:val="11"/>
        <w:spacing w:before="5"/>
        <w:rPr>
          <w:sz w:val="16"/>
        </w:rPr>
      </w:pPr>
    </w:p>
    <w:p>
      <w:pPr>
        <w:pStyle w:val="11"/>
        <w:spacing w:line="417" w:lineRule="auto"/>
        <w:ind w:left="1171" w:right="7800"/>
      </w:pPr>
      <w:r>
        <w:rPr>
          <w:color w:val="212121"/>
          <w:spacing w:val="-2"/>
        </w:rPr>
        <w:t>方案名称：云核算往来未核销</w:t>
      </w:r>
      <w:r>
        <w:rPr>
          <w:color w:val="212121"/>
        </w:rPr>
        <w:t>科目：1122 应收账款</w:t>
      </w:r>
    </w:p>
    <w:p>
      <w:pPr>
        <w:pStyle w:val="11"/>
        <w:spacing w:line="389" w:lineRule="exact"/>
        <w:ind w:left="1171"/>
      </w:pPr>
      <w:r>
        <w:rPr>
          <w:color w:val="212121"/>
        </w:rPr>
        <w:t>单位组</w:t>
      </w:r>
      <w:r>
        <w:rPr>
          <w:color w:val="212121"/>
          <w:spacing w:val="-2"/>
        </w:rPr>
        <w:t>：202201</w:t>
      </w:r>
    </w:p>
    <w:p>
      <w:pPr>
        <w:pStyle w:val="11"/>
        <w:spacing w:before="4"/>
        <w:rPr>
          <w:sz w:val="16"/>
        </w:rPr>
      </w:pPr>
    </w:p>
    <w:p>
      <w:pPr>
        <w:pStyle w:val="15"/>
        <w:numPr>
          <w:ilvl w:val="0"/>
          <w:numId w:val="17"/>
        </w:numPr>
        <w:tabs>
          <w:tab w:val="left" w:pos="1515"/>
        </w:tabs>
        <w:spacing w:before="0" w:after="0" w:line="417" w:lineRule="auto"/>
        <w:ind w:left="1171" w:right="8257" w:firstLine="78"/>
        <w:jc w:val="left"/>
        <w:rPr>
          <w:sz w:val="22"/>
        </w:rPr>
      </w:pPr>
      <w:r>
        <w:rPr>
          <w:color w:val="212121"/>
          <w:spacing w:val="-2"/>
          <w:sz w:val="22"/>
        </w:rPr>
        <w:t>数据查询-账龄余额表单位：ZL111</w:t>
      </w:r>
    </w:p>
    <w:p>
      <w:pPr>
        <w:pStyle w:val="11"/>
        <w:spacing w:line="404" w:lineRule="exact"/>
        <w:ind w:left="1171"/>
      </w:pPr>
      <w:r>
        <w:rPr>
          <w:color w:val="212121"/>
        </w:rPr>
        <w:t>科目</w:t>
      </w:r>
      <w:r>
        <w:rPr>
          <w:color w:val="212121"/>
          <w:spacing w:val="-2"/>
        </w:rPr>
        <w:t>：11220103</w:t>
      </w:r>
    </w:p>
    <w:p>
      <w:pPr>
        <w:pStyle w:val="11"/>
        <w:spacing w:before="5"/>
        <w:rPr>
          <w:sz w:val="16"/>
        </w:rPr>
      </w:pPr>
    </w:p>
    <w:p>
      <w:pPr>
        <w:pStyle w:val="11"/>
        <w:ind w:left="1171"/>
      </w:pPr>
      <w:r>
        <w:rPr>
          <w:color w:val="212121"/>
        </w:rPr>
        <w:t>年度期间：2022年00/01/02/03</w:t>
      </w:r>
      <w:r>
        <w:rPr>
          <w:color w:val="212121"/>
          <w:spacing w:val="-10"/>
        </w:rPr>
        <w:t>月</w:t>
      </w:r>
    </w:p>
    <w:p>
      <w:pPr>
        <w:pStyle w:val="11"/>
        <w:spacing w:before="8"/>
        <w:rPr>
          <w:sz w:val="15"/>
        </w:rPr>
      </w:pPr>
    </w:p>
    <w:p>
      <w:pPr>
        <w:pStyle w:val="15"/>
        <w:numPr>
          <w:ilvl w:val="0"/>
          <w:numId w:val="17"/>
        </w:numPr>
        <w:tabs>
          <w:tab w:val="left" w:pos="1515"/>
        </w:tabs>
        <w:spacing w:before="0" w:after="0" w:line="240" w:lineRule="auto"/>
        <w:ind w:left="1515" w:right="0" w:hanging="266"/>
        <w:jc w:val="left"/>
        <w:rPr>
          <w:sz w:val="22"/>
        </w:rPr>
      </w:pPr>
      <w:r>
        <w:rPr>
          <w:color w:val="212121"/>
          <w:spacing w:val="-2"/>
          <w:sz w:val="22"/>
        </w:rPr>
        <w:t>查询结果：</w:t>
      </w:r>
    </w:p>
    <w:p>
      <w:pPr>
        <w:pStyle w:val="11"/>
        <w:spacing w:before="7"/>
        <w:rPr>
          <w:sz w:val="14"/>
        </w:rPr>
      </w:pPr>
      <w:r>
        <w:drawing>
          <wp:anchor distT="0" distB="0" distL="0" distR="0" simplePos="0" relativeHeight="251792384" behindDoc="1" locked="0" layoutInCell="1" allowOverlap="1">
            <wp:simplePos x="0" y="0"/>
            <wp:positionH relativeFrom="page">
              <wp:posOffset>751840</wp:posOffset>
            </wp:positionH>
            <wp:positionV relativeFrom="paragraph">
              <wp:posOffset>183515</wp:posOffset>
            </wp:positionV>
            <wp:extent cx="5410200" cy="714375"/>
            <wp:effectExtent l="0" t="0" r="0" b="0"/>
            <wp:wrapTopAndBottom/>
            <wp:docPr id="193" name="Image 193"/>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87" cstate="print"/>
                    <a:stretch>
                      <a:fillRect/>
                    </a:stretch>
                  </pic:blipFill>
                  <pic:spPr>
                    <a:xfrm>
                      <a:off x="0" y="0"/>
                      <a:ext cx="5410200" cy="714375"/>
                    </a:xfrm>
                    <a:prstGeom prst="rect">
                      <a:avLst/>
                    </a:prstGeom>
                  </pic:spPr>
                </pic:pic>
              </a:graphicData>
            </a:graphic>
          </wp:anchor>
        </w:drawing>
      </w:r>
      <w:r>
        <w:drawing>
          <wp:anchor distT="0" distB="0" distL="0" distR="0" simplePos="0" relativeHeight="251792384" behindDoc="1" locked="0" layoutInCell="1" allowOverlap="1">
            <wp:simplePos x="0" y="0"/>
            <wp:positionH relativeFrom="page">
              <wp:posOffset>751840</wp:posOffset>
            </wp:positionH>
            <wp:positionV relativeFrom="paragraph">
              <wp:posOffset>1145540</wp:posOffset>
            </wp:positionV>
            <wp:extent cx="5410200" cy="657225"/>
            <wp:effectExtent l="0" t="0" r="0" b="0"/>
            <wp:wrapTopAndBottom/>
            <wp:docPr id="194" name="Image 194"/>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88" cstate="print"/>
                    <a:stretch>
                      <a:fillRect/>
                    </a:stretch>
                  </pic:blipFill>
                  <pic:spPr>
                    <a:xfrm>
                      <a:off x="0" y="0"/>
                      <a:ext cx="5410200" cy="657225"/>
                    </a:xfrm>
                    <a:prstGeom prst="rect">
                      <a:avLst/>
                    </a:prstGeom>
                  </pic:spPr>
                </pic:pic>
              </a:graphicData>
            </a:graphic>
          </wp:anchor>
        </w:drawing>
      </w:r>
      <w:r>
        <w:drawing>
          <wp:anchor distT="0" distB="0" distL="0" distR="0" simplePos="0" relativeHeight="251793408" behindDoc="1" locked="0" layoutInCell="1" allowOverlap="1">
            <wp:simplePos x="0" y="0"/>
            <wp:positionH relativeFrom="page">
              <wp:posOffset>751840</wp:posOffset>
            </wp:positionH>
            <wp:positionV relativeFrom="paragraph">
              <wp:posOffset>2059940</wp:posOffset>
            </wp:positionV>
            <wp:extent cx="5410200" cy="733425"/>
            <wp:effectExtent l="0" t="0" r="0" b="0"/>
            <wp:wrapTopAndBottom/>
            <wp:docPr id="195" name="Image 195"/>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89" cstate="print"/>
                    <a:stretch>
                      <a:fillRect/>
                    </a:stretch>
                  </pic:blipFill>
                  <pic:spPr>
                    <a:xfrm>
                      <a:off x="0" y="0"/>
                      <a:ext cx="5410200" cy="733425"/>
                    </a:xfrm>
                    <a:prstGeom prst="rect">
                      <a:avLst/>
                    </a:prstGeom>
                  </pic:spPr>
                </pic:pic>
              </a:graphicData>
            </a:graphic>
          </wp:anchor>
        </w:drawing>
      </w:r>
      <w:r>
        <w:drawing>
          <wp:anchor distT="0" distB="0" distL="0" distR="0" simplePos="0" relativeHeight="251793408" behindDoc="1" locked="0" layoutInCell="1" allowOverlap="1">
            <wp:simplePos x="0" y="0"/>
            <wp:positionH relativeFrom="page">
              <wp:posOffset>751840</wp:posOffset>
            </wp:positionH>
            <wp:positionV relativeFrom="paragraph">
              <wp:posOffset>3050540</wp:posOffset>
            </wp:positionV>
            <wp:extent cx="5410200" cy="781050"/>
            <wp:effectExtent l="0" t="0" r="0" b="0"/>
            <wp:wrapTopAndBottom/>
            <wp:docPr id="196" name="Image 196"/>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90" cstate="print"/>
                    <a:stretch>
                      <a:fillRect/>
                    </a:stretch>
                  </pic:blipFill>
                  <pic:spPr>
                    <a:xfrm>
                      <a:off x="0" y="0"/>
                      <a:ext cx="5410200" cy="781050"/>
                    </a:xfrm>
                    <a:prstGeom prst="rect">
                      <a:avLst/>
                    </a:prstGeom>
                  </pic:spPr>
                </pic:pic>
              </a:graphicData>
            </a:graphic>
          </wp:anchor>
        </w:drawing>
      </w:r>
    </w:p>
    <w:p>
      <w:pPr>
        <w:pStyle w:val="11"/>
        <w:spacing w:before="15"/>
        <w:rPr>
          <w:sz w:val="19"/>
        </w:rPr>
      </w:pPr>
    </w:p>
    <w:p>
      <w:pPr>
        <w:pStyle w:val="11"/>
        <w:spacing w:before="12"/>
        <w:rPr>
          <w:sz w:val="20"/>
        </w:rPr>
      </w:pPr>
    </w:p>
    <w:p>
      <w:pPr>
        <w:pStyle w:val="11"/>
        <w:spacing w:before="12"/>
        <w:rPr>
          <w:sz w:val="20"/>
        </w:rPr>
      </w:pPr>
    </w:p>
    <w:p>
      <w:pPr>
        <w:pStyle w:val="11"/>
        <w:spacing w:before="9"/>
      </w:pPr>
    </w:p>
    <w:p>
      <w:pPr>
        <w:spacing w:before="0"/>
        <w:ind w:left="1171" w:right="0" w:firstLine="0"/>
        <w:jc w:val="left"/>
        <w:rPr>
          <w:b/>
          <w:sz w:val="22"/>
        </w:rPr>
      </w:pPr>
      <w:r>
        <w:rPr>
          <w:b/>
          <w:color w:val="2B3D4F"/>
          <w:spacing w:val="-2"/>
          <w:sz w:val="22"/>
        </w:rPr>
        <w:t>报表账龄取数：</w:t>
      </w:r>
    </w:p>
    <w:p>
      <w:pPr>
        <w:pStyle w:val="11"/>
        <w:spacing w:before="4"/>
        <w:rPr>
          <w:b/>
          <w:sz w:val="16"/>
        </w:rPr>
      </w:pPr>
    </w:p>
    <w:p>
      <w:pPr>
        <w:pStyle w:val="11"/>
        <w:ind w:left="1171"/>
      </w:pPr>
      <w:r>
        <w:rPr>
          <w:color w:val="212121"/>
        </w:rPr>
        <w:t>使用&lt;</w:t>
      </w:r>
      <w:r>
        <w:rPr>
          <w:color w:val="212121"/>
          <w:spacing w:val="56"/>
          <w:w w:val="150"/>
        </w:rPr>
        <w:t xml:space="preserve"> </w:t>
      </w:r>
      <w:r>
        <w:rPr>
          <w:color w:val="212121"/>
        </w:rPr>
        <w:t>BDE</w:t>
      </w:r>
      <w:r>
        <w:rPr>
          <w:color w:val="212121"/>
          <w:spacing w:val="56"/>
          <w:w w:val="150"/>
        </w:rPr>
        <w:t xml:space="preserve"> </w:t>
      </w:r>
      <w:r>
        <w:rPr>
          <w:color w:val="212121"/>
        </w:rPr>
        <w:t>&gt;章节BDE</w:t>
      </w:r>
      <w:r>
        <w:rPr>
          <w:color w:val="212121"/>
          <w:spacing w:val="-1"/>
        </w:rPr>
        <w:t>产品的”账龄余额业务模型”提取到账龄余额及分段账龄。</w:t>
      </w:r>
    </w:p>
    <w:p>
      <w:pPr>
        <w:spacing w:after="0"/>
        <w:sectPr>
          <w:pgSz w:w="11920" w:h="16860"/>
          <w:pgMar w:top="960" w:right="0" w:bottom="500" w:left="20" w:header="295" w:footer="302" w:gutter="0"/>
          <w:cols w:space="720" w:num="1"/>
        </w:sectPr>
      </w:pPr>
    </w:p>
    <w:p>
      <w:pPr>
        <w:pStyle w:val="3"/>
        <w:spacing w:before="29"/>
        <w:ind w:left="1171" w:firstLine="0"/>
      </w:pPr>
      <w:r>
        <w:rPr>
          <w:color w:val="212121"/>
        </w:rPr>
        <w:t>账龄_</w:t>
      </w:r>
      <w:r>
        <w:rPr>
          <w:color w:val="212121"/>
          <w:spacing w:val="-3"/>
        </w:rPr>
        <w:t>抵减账龄</w:t>
      </w:r>
    </w:p>
    <w:p>
      <w:pPr>
        <w:spacing w:before="181"/>
        <w:ind w:left="1171" w:right="0" w:firstLine="0"/>
        <w:jc w:val="left"/>
        <w:rPr>
          <w:b/>
          <w:sz w:val="22"/>
        </w:rPr>
      </w:pPr>
      <w:r>
        <w:rPr>
          <w:b/>
          <w:color w:val="2B3D4F"/>
          <w:spacing w:val="-2"/>
          <w:sz w:val="22"/>
        </w:rPr>
        <w:t>适用场景：</w:t>
      </w:r>
    </w:p>
    <w:p>
      <w:pPr>
        <w:pStyle w:val="11"/>
        <w:spacing w:before="5"/>
        <w:rPr>
          <w:b/>
          <w:sz w:val="16"/>
        </w:rPr>
      </w:pPr>
    </w:p>
    <w:p>
      <w:pPr>
        <w:pStyle w:val="11"/>
        <w:spacing w:line="249" w:lineRule="auto"/>
        <w:ind w:left="1171" w:right="1421" w:firstLine="78"/>
      </w:pPr>
      <w:r>
        <w:rPr>
          <w:color w:val="212121"/>
          <w:spacing w:val="-1"/>
          <w:w w:val="102"/>
        </w:rPr>
        <w:t>账龄时间长的应收款项先被冲账核销的账龄计算方法，即默认先发生的负债先归还。适用于企</w:t>
      </w:r>
      <w:r>
        <w:rPr>
          <w:color w:val="212121"/>
          <w:w w:val="102"/>
        </w:rPr>
        <w:t>业没没有按照每笔账款记录借还，或者账龄的简化计算。（应付款项同理）</w:t>
      </w:r>
    </w:p>
    <w:p>
      <w:pPr>
        <w:pStyle w:val="11"/>
        <w:spacing w:before="5"/>
        <w:rPr>
          <w:sz w:val="15"/>
        </w:rPr>
      </w:pPr>
    </w:p>
    <w:p>
      <w:pPr>
        <w:spacing w:before="0"/>
        <w:ind w:left="1171" w:right="0" w:firstLine="0"/>
        <w:jc w:val="left"/>
        <w:rPr>
          <w:b/>
          <w:sz w:val="22"/>
        </w:rPr>
      </w:pPr>
      <w:r>
        <w:rPr>
          <w:b/>
          <w:color w:val="2B3D4F"/>
          <w:spacing w:val="-2"/>
          <w:sz w:val="22"/>
        </w:rPr>
        <w:t>使用角色：</w:t>
      </w:r>
    </w:p>
    <w:p>
      <w:pPr>
        <w:pStyle w:val="11"/>
        <w:spacing w:before="4"/>
        <w:rPr>
          <w:b/>
          <w:sz w:val="16"/>
        </w:rPr>
      </w:pPr>
    </w:p>
    <w:p>
      <w:pPr>
        <w:pStyle w:val="11"/>
        <w:ind w:left="1249"/>
      </w:pPr>
      <w:r>
        <w:rPr>
          <w:color w:val="212121"/>
          <w:spacing w:val="-1"/>
        </w:rPr>
        <w:t>实施人员、集团管理员、二级单位管理员</w:t>
      </w:r>
    </w:p>
    <w:p>
      <w:pPr>
        <w:pStyle w:val="11"/>
        <w:spacing w:before="5"/>
        <w:rPr>
          <w:sz w:val="16"/>
        </w:rPr>
      </w:pPr>
    </w:p>
    <w:p>
      <w:pPr>
        <w:spacing w:before="0"/>
        <w:ind w:left="1171" w:right="0" w:firstLine="0"/>
        <w:jc w:val="left"/>
        <w:rPr>
          <w:b/>
          <w:sz w:val="22"/>
        </w:rPr>
      </w:pPr>
      <w:r>
        <w:rPr>
          <w:b/>
          <w:color w:val="2B3D4F"/>
          <w:spacing w:val="-2"/>
          <w:sz w:val="22"/>
        </w:rPr>
        <w:t>涉及功能点：</w:t>
      </w:r>
    </w:p>
    <w:p>
      <w:pPr>
        <w:pStyle w:val="11"/>
        <w:spacing w:before="4"/>
        <w:rPr>
          <w:b/>
          <w:sz w:val="16"/>
        </w:rPr>
      </w:pPr>
    </w:p>
    <w:p>
      <w:pPr>
        <w:pStyle w:val="11"/>
        <w:spacing w:line="249" w:lineRule="auto"/>
        <w:ind w:left="1171" w:right="1421" w:firstLine="78"/>
      </w:pPr>
      <w:r>
        <w:rPr>
          <w:color w:val="212121"/>
          <w:spacing w:val="-1"/>
          <w:w w:val="102"/>
        </w:rPr>
        <w:t>【账龄方案】、【机构数据管理】、【数据映射】、【单位组合】、【数据整合】、【计划任</w:t>
      </w:r>
      <w:r>
        <w:rPr>
          <w:color w:val="212121"/>
          <w:w w:val="102"/>
        </w:rPr>
        <w:t>务】</w:t>
      </w:r>
    </w:p>
    <w:p>
      <w:pPr>
        <w:pStyle w:val="11"/>
        <w:spacing w:before="5"/>
        <w:rPr>
          <w:sz w:val="15"/>
        </w:rPr>
      </w:pPr>
    </w:p>
    <w:p>
      <w:pPr>
        <w:spacing w:before="0"/>
        <w:ind w:left="1171" w:right="0" w:firstLine="0"/>
        <w:jc w:val="left"/>
        <w:rPr>
          <w:b/>
          <w:sz w:val="22"/>
        </w:rPr>
      </w:pPr>
      <w:r>
        <w:rPr>
          <w:b/>
          <w:color w:val="2B3D4F"/>
          <w:spacing w:val="-2"/>
          <w:sz w:val="22"/>
        </w:rPr>
        <w:t>用户手册章节：</w:t>
      </w:r>
    </w:p>
    <w:p>
      <w:pPr>
        <w:pStyle w:val="11"/>
        <w:spacing w:before="5"/>
        <w:rPr>
          <w:b/>
          <w:sz w:val="16"/>
        </w:rPr>
      </w:pPr>
    </w:p>
    <w:p>
      <w:pPr>
        <w:pStyle w:val="11"/>
        <w:ind w:left="1249"/>
      </w:pPr>
      <w:r>
        <w:rPr>
          <w:color w:val="212121"/>
          <w:spacing w:val="-1"/>
        </w:rPr>
        <w:t>详见《久其集团一本账产品用户手册》中的&lt;账龄方案&gt;章节。</w:t>
      </w:r>
    </w:p>
    <w:p>
      <w:pPr>
        <w:pStyle w:val="11"/>
        <w:spacing w:before="4"/>
        <w:rPr>
          <w:sz w:val="16"/>
        </w:rPr>
      </w:pPr>
    </w:p>
    <w:p>
      <w:pPr>
        <w:spacing w:before="1"/>
        <w:ind w:left="1171" w:right="0" w:firstLine="0"/>
        <w:jc w:val="left"/>
        <w:rPr>
          <w:b/>
          <w:sz w:val="22"/>
        </w:rPr>
      </w:pPr>
      <w:r>
        <w:rPr>
          <w:b/>
          <w:color w:val="2B3D4F"/>
          <w:spacing w:val="-2"/>
          <w:sz w:val="22"/>
        </w:rPr>
        <w:t>使用流程：</w:t>
      </w:r>
    </w:p>
    <w:p>
      <w:pPr>
        <w:pStyle w:val="11"/>
        <w:spacing w:before="7"/>
        <w:rPr>
          <w:b/>
          <w:sz w:val="14"/>
        </w:rPr>
      </w:pPr>
      <w:r>
        <w:drawing>
          <wp:anchor distT="0" distB="0" distL="0" distR="0" simplePos="0" relativeHeight="251794432" behindDoc="1" locked="0" layoutInCell="1" allowOverlap="1">
            <wp:simplePos x="0" y="0"/>
            <wp:positionH relativeFrom="page">
              <wp:posOffset>751840</wp:posOffset>
            </wp:positionH>
            <wp:positionV relativeFrom="paragraph">
              <wp:posOffset>183515</wp:posOffset>
            </wp:positionV>
            <wp:extent cx="5410200" cy="2181225"/>
            <wp:effectExtent l="0" t="0" r="0" b="0"/>
            <wp:wrapTopAndBottom/>
            <wp:docPr id="197" name="Image 197"/>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91" cstate="print"/>
                    <a:stretch>
                      <a:fillRect/>
                    </a:stretch>
                  </pic:blipFill>
                  <pic:spPr>
                    <a:xfrm>
                      <a:off x="0" y="0"/>
                      <a:ext cx="5410200" cy="2181225"/>
                    </a:xfrm>
                    <a:prstGeom prst="rect">
                      <a:avLst/>
                    </a:prstGeom>
                  </pic:spPr>
                </pic:pic>
              </a:graphicData>
            </a:graphic>
          </wp:anchor>
        </w:drawing>
      </w:r>
    </w:p>
    <w:p>
      <w:pPr>
        <w:pStyle w:val="11"/>
        <w:spacing w:before="9"/>
        <w:rPr>
          <w:b/>
        </w:rPr>
      </w:pPr>
    </w:p>
    <w:p>
      <w:pPr>
        <w:spacing w:before="0"/>
        <w:ind w:left="1171" w:right="0" w:firstLine="0"/>
        <w:jc w:val="left"/>
        <w:rPr>
          <w:b/>
          <w:sz w:val="22"/>
        </w:rPr>
      </w:pPr>
      <w:r>
        <w:rPr>
          <w:b/>
          <w:color w:val="2B3D4F"/>
          <w:spacing w:val="-2"/>
          <w:sz w:val="22"/>
        </w:rPr>
        <w:t>场景数据示例：</w:t>
      </w:r>
    </w:p>
    <w:p>
      <w:pPr>
        <w:pStyle w:val="11"/>
        <w:spacing w:before="4"/>
        <w:rPr>
          <w:b/>
          <w:sz w:val="16"/>
        </w:rPr>
      </w:pPr>
    </w:p>
    <w:p>
      <w:pPr>
        <w:pStyle w:val="15"/>
        <w:numPr>
          <w:ilvl w:val="0"/>
          <w:numId w:val="17"/>
        </w:numPr>
        <w:tabs>
          <w:tab w:val="left" w:pos="1515"/>
        </w:tabs>
        <w:spacing w:before="0" w:after="0" w:line="240" w:lineRule="auto"/>
        <w:ind w:left="1515" w:right="0" w:hanging="266"/>
        <w:jc w:val="left"/>
        <w:rPr>
          <w:sz w:val="22"/>
        </w:rPr>
      </w:pPr>
      <w:r>
        <w:rPr>
          <w:color w:val="212121"/>
          <w:spacing w:val="-3"/>
          <w:sz w:val="22"/>
        </w:rPr>
        <w:t>账龄方案</w:t>
      </w:r>
    </w:p>
    <w:p>
      <w:pPr>
        <w:pStyle w:val="11"/>
        <w:spacing w:before="5"/>
        <w:rPr>
          <w:sz w:val="16"/>
        </w:rPr>
      </w:pPr>
    </w:p>
    <w:p>
      <w:pPr>
        <w:pStyle w:val="15"/>
        <w:numPr>
          <w:ilvl w:val="0"/>
          <w:numId w:val="18"/>
        </w:numPr>
        <w:tabs>
          <w:tab w:val="left" w:pos="1463"/>
        </w:tabs>
        <w:spacing w:before="0" w:after="0" w:line="417" w:lineRule="auto"/>
        <w:ind w:left="1171" w:right="9082" w:firstLine="78"/>
        <w:jc w:val="left"/>
        <w:rPr>
          <w:sz w:val="22"/>
        </w:rPr>
      </w:pPr>
      <w:r>
        <w:rPr>
          <w:color w:val="212121"/>
          <w:spacing w:val="-2"/>
          <w:sz w:val="22"/>
        </w:rPr>
        <w:t>应收应付账龄单位：全部单位</w:t>
      </w:r>
    </w:p>
    <w:p>
      <w:pPr>
        <w:spacing w:after="0" w:line="417" w:lineRule="auto"/>
        <w:jc w:val="left"/>
        <w:rPr>
          <w:sz w:val="22"/>
        </w:rPr>
        <w:sectPr>
          <w:pgSz w:w="11920" w:h="16860"/>
          <w:pgMar w:top="960" w:right="0" w:bottom="500" w:left="20" w:header="295" w:footer="302" w:gutter="0"/>
          <w:cols w:space="720" w:num="1"/>
        </w:sectPr>
      </w:pPr>
    </w:p>
    <w:p>
      <w:pPr>
        <w:pStyle w:val="11"/>
        <w:spacing w:before="10"/>
        <w:rPr>
          <w:sz w:val="6"/>
        </w:rPr>
      </w:pPr>
    </w:p>
    <w:p>
      <w:pPr>
        <w:pStyle w:val="11"/>
        <w:spacing w:before="48" w:line="417" w:lineRule="auto"/>
        <w:ind w:left="1171" w:right="4655"/>
      </w:pPr>
      <w:r>
        <w:rPr>
          <w:color w:val="212121"/>
        </w:rPr>
        <w:t>抵减科目范围：220101 银行承兑汇票,112101 银行承兑汇票抵减借方科目：112101 银行承兑汇票</w:t>
      </w:r>
    </w:p>
    <w:p>
      <w:pPr>
        <w:pStyle w:val="11"/>
        <w:spacing w:line="404" w:lineRule="exact"/>
        <w:ind w:left="1171"/>
      </w:pPr>
      <w:r>
        <w:rPr>
          <w:color w:val="212121"/>
        </w:rPr>
        <w:t>抵减贷方科目：220101</w:t>
      </w:r>
      <w:r>
        <w:rPr>
          <w:color w:val="212121"/>
          <w:spacing w:val="48"/>
          <w:w w:val="150"/>
        </w:rPr>
        <w:t xml:space="preserve"> </w:t>
      </w:r>
      <w:r>
        <w:rPr>
          <w:color w:val="212121"/>
          <w:spacing w:val="-2"/>
        </w:rPr>
        <w:t>银行承兑汇票</w:t>
      </w:r>
    </w:p>
    <w:p>
      <w:pPr>
        <w:pStyle w:val="11"/>
        <w:spacing w:before="8"/>
        <w:rPr>
          <w:sz w:val="15"/>
        </w:rPr>
      </w:pPr>
    </w:p>
    <w:p>
      <w:pPr>
        <w:pStyle w:val="15"/>
        <w:numPr>
          <w:ilvl w:val="0"/>
          <w:numId w:val="18"/>
        </w:numPr>
        <w:tabs>
          <w:tab w:val="left" w:pos="1463"/>
        </w:tabs>
        <w:spacing w:before="0" w:after="0" w:line="417" w:lineRule="auto"/>
        <w:ind w:left="1171" w:right="8857" w:firstLine="78"/>
        <w:jc w:val="left"/>
        <w:rPr>
          <w:sz w:val="22"/>
        </w:rPr>
      </w:pPr>
      <w:r>
        <w:rPr>
          <w:color w:val="212121"/>
          <w:spacing w:val="-2"/>
          <w:sz w:val="22"/>
        </w:rPr>
        <w:t>应收预收账龄：单位：全部单位</w:t>
      </w:r>
    </w:p>
    <w:p>
      <w:pPr>
        <w:pStyle w:val="11"/>
        <w:spacing w:line="417" w:lineRule="auto"/>
        <w:ind w:left="1171" w:right="6005"/>
      </w:pPr>
      <w:r>
        <w:rPr>
          <w:color w:val="212121"/>
        </w:rPr>
        <w:t>抵减科目范围：224199 其他,112297 其他业务抵减借方科目：112297 其他业务</w:t>
      </w:r>
    </w:p>
    <w:p>
      <w:pPr>
        <w:pStyle w:val="11"/>
        <w:spacing w:line="404" w:lineRule="exact"/>
        <w:ind w:left="1171"/>
      </w:pPr>
      <w:r>
        <w:rPr>
          <w:color w:val="212121"/>
        </w:rPr>
        <w:t>抵减贷方科目：224199</w:t>
      </w:r>
      <w:r>
        <w:rPr>
          <w:color w:val="212121"/>
          <w:spacing w:val="17"/>
        </w:rPr>
        <w:t xml:space="preserve"> 其他</w:t>
      </w:r>
    </w:p>
    <w:p>
      <w:pPr>
        <w:pStyle w:val="11"/>
        <w:spacing w:before="7"/>
        <w:rPr>
          <w:sz w:val="15"/>
        </w:rPr>
      </w:pPr>
    </w:p>
    <w:p>
      <w:pPr>
        <w:pStyle w:val="15"/>
        <w:numPr>
          <w:ilvl w:val="0"/>
          <w:numId w:val="18"/>
        </w:numPr>
        <w:tabs>
          <w:tab w:val="left" w:pos="1463"/>
        </w:tabs>
        <w:spacing w:before="0" w:after="0" w:line="417" w:lineRule="auto"/>
        <w:ind w:left="1171" w:right="8407" w:firstLine="78"/>
        <w:jc w:val="left"/>
        <w:rPr>
          <w:sz w:val="22"/>
        </w:rPr>
      </w:pPr>
      <w:r>
        <w:rPr>
          <w:color w:val="212121"/>
          <w:spacing w:val="-2"/>
          <w:sz w:val="22"/>
        </w:rPr>
        <w:t>其他应收应付账龄：单位：全部单位</w:t>
      </w:r>
    </w:p>
    <w:p>
      <w:pPr>
        <w:pStyle w:val="11"/>
        <w:spacing w:line="417" w:lineRule="auto"/>
        <w:ind w:left="1171" w:right="5516"/>
      </w:pPr>
      <w:r>
        <w:rPr>
          <w:color w:val="212121"/>
        </w:rPr>
        <w:t>抵减科目范围：220202 采购设备款,11230101 贸易抵减借方科目：11230101 贸易</w:t>
      </w:r>
    </w:p>
    <w:p>
      <w:pPr>
        <w:pStyle w:val="11"/>
        <w:spacing w:line="404" w:lineRule="exact"/>
        <w:ind w:left="1171"/>
      </w:pPr>
      <w:r>
        <w:rPr>
          <w:color w:val="212121"/>
        </w:rPr>
        <w:t>抵减贷方科目：220202</w:t>
      </w:r>
      <w:r>
        <w:rPr>
          <w:color w:val="212121"/>
          <w:spacing w:val="10"/>
        </w:rPr>
        <w:t xml:space="preserve"> 采购设备款</w:t>
      </w:r>
    </w:p>
    <w:p>
      <w:pPr>
        <w:pStyle w:val="11"/>
        <w:spacing w:before="7"/>
        <w:rPr>
          <w:sz w:val="15"/>
        </w:rPr>
      </w:pPr>
    </w:p>
    <w:p>
      <w:pPr>
        <w:pStyle w:val="15"/>
        <w:numPr>
          <w:ilvl w:val="0"/>
          <w:numId w:val="17"/>
        </w:numPr>
        <w:tabs>
          <w:tab w:val="left" w:pos="1515"/>
        </w:tabs>
        <w:spacing w:before="0" w:after="0" w:line="240" w:lineRule="auto"/>
        <w:ind w:left="1515" w:right="0" w:hanging="266"/>
        <w:jc w:val="left"/>
        <w:rPr>
          <w:sz w:val="22"/>
        </w:rPr>
      </w:pPr>
      <w:r>
        <w:rPr>
          <w:color w:val="212121"/>
          <w:spacing w:val="-3"/>
          <w:sz w:val="22"/>
        </w:rPr>
        <w:t>查询结果</w:t>
      </w:r>
    </w:p>
    <w:p>
      <w:pPr>
        <w:pStyle w:val="11"/>
        <w:spacing w:before="4"/>
        <w:rPr>
          <w:sz w:val="16"/>
        </w:rPr>
      </w:pPr>
    </w:p>
    <w:p>
      <w:pPr>
        <w:pStyle w:val="15"/>
        <w:numPr>
          <w:ilvl w:val="0"/>
          <w:numId w:val="18"/>
        </w:numPr>
        <w:tabs>
          <w:tab w:val="left" w:pos="1463"/>
        </w:tabs>
        <w:spacing w:before="0" w:after="0" w:line="417" w:lineRule="auto"/>
        <w:ind w:left="1171" w:right="9082" w:firstLine="78"/>
        <w:jc w:val="left"/>
        <w:rPr>
          <w:sz w:val="22"/>
        </w:rPr>
      </w:pPr>
      <w:r>
        <w:rPr>
          <w:color w:val="212121"/>
          <w:spacing w:val="-2"/>
          <w:sz w:val="22"/>
        </w:rPr>
        <w:t>应收应付账龄单位：000063</w:t>
      </w:r>
    </w:p>
    <w:p>
      <w:pPr>
        <w:pStyle w:val="11"/>
        <w:spacing w:line="417" w:lineRule="auto"/>
        <w:ind w:left="1171" w:right="6773"/>
      </w:pPr>
      <w:r>
        <w:rPr>
          <w:color w:val="212121"/>
        </w:rPr>
        <w:t>年度期间：2022 年0、 1、2、3、12月</w:t>
      </w:r>
      <w:r>
        <w:rPr>
          <w:color w:val="212121"/>
          <w:spacing w:val="-2"/>
        </w:rPr>
        <w:t>科目：'220101','112101'</w:t>
      </w:r>
    </w:p>
    <w:p>
      <w:pPr>
        <w:pStyle w:val="15"/>
        <w:numPr>
          <w:ilvl w:val="0"/>
          <w:numId w:val="18"/>
        </w:numPr>
        <w:tabs>
          <w:tab w:val="left" w:pos="1463"/>
        </w:tabs>
        <w:spacing w:before="0" w:after="0" w:line="389" w:lineRule="exact"/>
        <w:ind w:left="1463" w:right="0" w:hanging="214"/>
        <w:jc w:val="left"/>
        <w:rPr>
          <w:sz w:val="22"/>
        </w:rPr>
      </w:pPr>
      <w:r>
        <w:rPr>
          <w:color w:val="212121"/>
          <w:spacing w:val="-2"/>
          <w:sz w:val="22"/>
        </w:rPr>
        <w:t>应收预收账龄</w:t>
      </w:r>
    </w:p>
    <w:p>
      <w:pPr>
        <w:pStyle w:val="11"/>
        <w:spacing w:before="3"/>
        <w:rPr>
          <w:sz w:val="16"/>
        </w:rPr>
      </w:pPr>
    </w:p>
    <w:p>
      <w:pPr>
        <w:pStyle w:val="11"/>
        <w:spacing w:before="1"/>
        <w:ind w:left="1171"/>
      </w:pPr>
      <w:r>
        <w:rPr>
          <w:color w:val="212121"/>
        </w:rPr>
        <w:t>单位</w:t>
      </w:r>
      <w:r>
        <w:rPr>
          <w:color w:val="212121"/>
          <w:spacing w:val="-2"/>
        </w:rPr>
        <w:t>：000256</w:t>
      </w:r>
    </w:p>
    <w:p>
      <w:pPr>
        <w:pStyle w:val="11"/>
        <w:spacing w:before="4"/>
        <w:rPr>
          <w:sz w:val="16"/>
        </w:rPr>
      </w:pPr>
    </w:p>
    <w:p>
      <w:pPr>
        <w:pStyle w:val="11"/>
        <w:ind w:left="1171"/>
      </w:pPr>
      <w:r>
        <w:rPr>
          <w:color w:val="212121"/>
        </w:rPr>
        <w:t>年度期间：2022</w:t>
      </w:r>
      <w:r>
        <w:rPr>
          <w:color w:val="212121"/>
          <w:spacing w:val="23"/>
        </w:rPr>
        <w:t xml:space="preserve"> 年</w:t>
      </w:r>
      <w:r>
        <w:rPr>
          <w:color w:val="212121"/>
        </w:rPr>
        <w:t>0</w:t>
      </w:r>
      <w:r>
        <w:rPr>
          <w:color w:val="212121"/>
          <w:spacing w:val="24"/>
        </w:rPr>
        <w:t xml:space="preserve">、 </w:t>
      </w:r>
      <w:r>
        <w:rPr>
          <w:color w:val="212121"/>
        </w:rPr>
        <w:t>1、2、3、12</w:t>
      </w:r>
      <w:r>
        <w:rPr>
          <w:color w:val="212121"/>
          <w:spacing w:val="-10"/>
        </w:rPr>
        <w:t>月</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rPr>
        <w:t>科目</w:t>
      </w:r>
      <w:r>
        <w:rPr>
          <w:color w:val="212121"/>
          <w:spacing w:val="-2"/>
        </w:rPr>
        <w:t>：'224199','112297'</w:t>
      </w:r>
    </w:p>
    <w:p>
      <w:pPr>
        <w:pStyle w:val="11"/>
        <w:spacing w:before="5"/>
        <w:rPr>
          <w:sz w:val="16"/>
        </w:rPr>
      </w:pPr>
    </w:p>
    <w:p>
      <w:pPr>
        <w:pStyle w:val="15"/>
        <w:numPr>
          <w:ilvl w:val="0"/>
          <w:numId w:val="18"/>
        </w:numPr>
        <w:tabs>
          <w:tab w:val="left" w:pos="1463"/>
        </w:tabs>
        <w:spacing w:before="0" w:after="0" w:line="417" w:lineRule="auto"/>
        <w:ind w:left="1171" w:right="8632" w:firstLine="78"/>
        <w:jc w:val="left"/>
        <w:rPr>
          <w:sz w:val="22"/>
        </w:rPr>
      </w:pPr>
      <w:r>
        <w:rPr>
          <w:color w:val="212121"/>
          <w:spacing w:val="-2"/>
          <w:sz w:val="22"/>
        </w:rPr>
        <w:t>其他应收应付账龄单位：000032</w:t>
      </w:r>
    </w:p>
    <w:p>
      <w:pPr>
        <w:pStyle w:val="11"/>
        <w:spacing w:line="389" w:lineRule="exact"/>
        <w:ind w:left="1171"/>
      </w:pPr>
      <w:r>
        <w:rPr>
          <w:color w:val="212121"/>
        </w:rPr>
        <w:t>年度期间：2022</w:t>
      </w:r>
      <w:r>
        <w:rPr>
          <w:color w:val="212121"/>
          <w:spacing w:val="23"/>
        </w:rPr>
        <w:t xml:space="preserve"> 年</w:t>
      </w:r>
      <w:r>
        <w:rPr>
          <w:color w:val="212121"/>
        </w:rPr>
        <w:t>0</w:t>
      </w:r>
      <w:r>
        <w:rPr>
          <w:color w:val="212121"/>
          <w:spacing w:val="24"/>
        </w:rPr>
        <w:t xml:space="preserve">、 </w:t>
      </w:r>
      <w:r>
        <w:rPr>
          <w:color w:val="212121"/>
        </w:rPr>
        <w:t>1、2、3、12</w:t>
      </w:r>
      <w:r>
        <w:rPr>
          <w:color w:val="212121"/>
          <w:spacing w:val="-10"/>
        </w:rPr>
        <w:t>月</w:t>
      </w:r>
    </w:p>
    <w:p>
      <w:pPr>
        <w:pStyle w:val="11"/>
        <w:spacing w:before="4"/>
        <w:rPr>
          <w:sz w:val="16"/>
        </w:rPr>
      </w:pPr>
    </w:p>
    <w:p>
      <w:pPr>
        <w:pStyle w:val="11"/>
        <w:ind w:left="1171"/>
      </w:pPr>
      <w:r>
        <w:rPr>
          <w:color w:val="212121"/>
        </w:rPr>
        <w:t>科目</w:t>
      </w:r>
      <w:r>
        <w:rPr>
          <w:color w:val="212121"/>
          <w:spacing w:val="-2"/>
        </w:rPr>
        <w:t>：'220202','11230101'</w:t>
      </w:r>
    </w:p>
    <w:p>
      <w:pPr>
        <w:pStyle w:val="11"/>
        <w:spacing w:before="8"/>
        <w:rPr>
          <w:sz w:val="14"/>
        </w:rPr>
      </w:pPr>
      <w:r>
        <w:drawing>
          <wp:anchor distT="0" distB="0" distL="0" distR="0" simplePos="0" relativeHeight="251794432" behindDoc="1" locked="0" layoutInCell="1" allowOverlap="1">
            <wp:simplePos x="0" y="0"/>
            <wp:positionH relativeFrom="page">
              <wp:posOffset>751840</wp:posOffset>
            </wp:positionH>
            <wp:positionV relativeFrom="paragraph">
              <wp:posOffset>184150</wp:posOffset>
            </wp:positionV>
            <wp:extent cx="5410200" cy="952500"/>
            <wp:effectExtent l="0" t="0" r="0" b="0"/>
            <wp:wrapTopAndBottom/>
            <wp:docPr id="198" name="Image 198"/>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92" cstate="print"/>
                    <a:stretch>
                      <a:fillRect/>
                    </a:stretch>
                  </pic:blipFill>
                  <pic:spPr>
                    <a:xfrm>
                      <a:off x="0" y="0"/>
                      <a:ext cx="5410200" cy="952500"/>
                    </a:xfrm>
                    <a:prstGeom prst="rect">
                      <a:avLst/>
                    </a:prstGeom>
                  </pic:spPr>
                </pic:pic>
              </a:graphicData>
            </a:graphic>
          </wp:anchor>
        </w:drawing>
      </w:r>
      <w:r>
        <w:drawing>
          <wp:anchor distT="0" distB="0" distL="0" distR="0" simplePos="0" relativeHeight="251795456" behindDoc="1" locked="0" layoutInCell="1" allowOverlap="1">
            <wp:simplePos x="0" y="0"/>
            <wp:positionH relativeFrom="page">
              <wp:posOffset>751840</wp:posOffset>
            </wp:positionH>
            <wp:positionV relativeFrom="paragraph">
              <wp:posOffset>1393825</wp:posOffset>
            </wp:positionV>
            <wp:extent cx="5410200" cy="1743075"/>
            <wp:effectExtent l="0" t="0" r="0" b="0"/>
            <wp:wrapTopAndBottom/>
            <wp:docPr id="199" name="Image 199"/>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3" cstate="print"/>
                    <a:stretch>
                      <a:fillRect/>
                    </a:stretch>
                  </pic:blipFill>
                  <pic:spPr>
                    <a:xfrm>
                      <a:off x="0" y="0"/>
                      <a:ext cx="5410200" cy="1743075"/>
                    </a:xfrm>
                    <a:prstGeom prst="rect">
                      <a:avLst/>
                    </a:prstGeom>
                  </pic:spPr>
                </pic:pic>
              </a:graphicData>
            </a:graphic>
          </wp:anchor>
        </w:drawing>
      </w:r>
      <w:r>
        <w:drawing>
          <wp:anchor distT="0" distB="0" distL="0" distR="0" simplePos="0" relativeHeight="251795456" behindDoc="1" locked="0" layoutInCell="1" allowOverlap="1">
            <wp:simplePos x="0" y="0"/>
            <wp:positionH relativeFrom="page">
              <wp:posOffset>751840</wp:posOffset>
            </wp:positionH>
            <wp:positionV relativeFrom="paragraph">
              <wp:posOffset>3394075</wp:posOffset>
            </wp:positionV>
            <wp:extent cx="5410200" cy="2152650"/>
            <wp:effectExtent l="0" t="0" r="0" b="0"/>
            <wp:wrapTopAndBottom/>
            <wp:docPr id="200" name="Image 200"/>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94" cstate="print"/>
                    <a:stretch>
                      <a:fillRect/>
                    </a:stretch>
                  </pic:blipFill>
                  <pic:spPr>
                    <a:xfrm>
                      <a:off x="0" y="0"/>
                      <a:ext cx="5410200" cy="2152650"/>
                    </a:xfrm>
                    <a:prstGeom prst="rect">
                      <a:avLst/>
                    </a:prstGeom>
                  </pic:spPr>
                </pic:pic>
              </a:graphicData>
            </a:graphic>
          </wp:anchor>
        </w:drawing>
      </w:r>
    </w:p>
    <w:p>
      <w:pPr>
        <w:pStyle w:val="11"/>
        <w:spacing w:before="12"/>
        <w:rPr>
          <w:sz w:val="20"/>
        </w:rPr>
      </w:pPr>
    </w:p>
    <w:p>
      <w:pPr>
        <w:pStyle w:val="11"/>
        <w:spacing w:before="12"/>
        <w:rPr>
          <w:sz w:val="20"/>
        </w:rPr>
      </w:pPr>
    </w:p>
    <w:p>
      <w:pPr>
        <w:pStyle w:val="11"/>
        <w:spacing w:before="12"/>
        <w:rPr>
          <w:sz w:val="21"/>
        </w:rPr>
      </w:pPr>
    </w:p>
    <w:p>
      <w:pPr>
        <w:spacing w:before="0"/>
        <w:ind w:left="1171" w:right="0" w:firstLine="0"/>
        <w:jc w:val="left"/>
        <w:rPr>
          <w:b/>
          <w:sz w:val="22"/>
        </w:rPr>
      </w:pPr>
      <w:r>
        <w:rPr>
          <w:b/>
          <w:color w:val="2B3D4F"/>
          <w:spacing w:val="-2"/>
          <w:sz w:val="22"/>
        </w:rPr>
        <w:t>报表账龄取数：</w:t>
      </w:r>
    </w:p>
    <w:p>
      <w:pPr>
        <w:pStyle w:val="11"/>
        <w:spacing w:before="5"/>
        <w:rPr>
          <w:b/>
          <w:sz w:val="16"/>
        </w:rPr>
      </w:pPr>
    </w:p>
    <w:p>
      <w:pPr>
        <w:pStyle w:val="11"/>
        <w:ind w:left="1171"/>
      </w:pPr>
      <w:r>
        <w:rPr>
          <w:color w:val="212121"/>
        </w:rPr>
        <w:t>使用章节BDE</w:t>
      </w:r>
      <w:r>
        <w:rPr>
          <w:color w:val="212121"/>
          <w:spacing w:val="-1"/>
        </w:rPr>
        <w:t>产品的”账龄余额业务模型”提取到账龄余额及分段账龄。</w:t>
      </w:r>
    </w:p>
    <w:p>
      <w:pPr>
        <w:pStyle w:val="11"/>
        <w:spacing w:before="11"/>
        <w:rPr>
          <w:sz w:val="30"/>
        </w:rPr>
      </w:pPr>
    </w:p>
    <w:p>
      <w:pPr>
        <w:pStyle w:val="3"/>
        <w:spacing w:before="1"/>
        <w:ind w:left="1171" w:firstLine="0"/>
      </w:pPr>
      <w:r>
        <w:rPr>
          <w:color w:val="212121"/>
          <w:spacing w:val="-3"/>
        </w:rPr>
        <w:t>账级折算</w:t>
      </w:r>
    </w:p>
    <w:p>
      <w:pPr>
        <w:spacing w:after="0"/>
        <w:sectPr>
          <w:pgSz w:w="11920" w:h="16860"/>
          <w:pgMar w:top="960" w:right="0" w:bottom="500" w:left="20" w:header="295" w:footer="302" w:gutter="0"/>
          <w:cols w:space="720" w:num="1"/>
        </w:sectPr>
      </w:pPr>
    </w:p>
    <w:p>
      <w:pPr>
        <w:pStyle w:val="11"/>
        <w:spacing w:before="10"/>
        <w:rPr>
          <w:b/>
          <w:sz w:val="6"/>
        </w:rPr>
      </w:pPr>
    </w:p>
    <w:p>
      <w:pPr>
        <w:spacing w:before="48"/>
        <w:ind w:left="1171" w:right="0" w:firstLine="0"/>
        <w:jc w:val="left"/>
        <w:rPr>
          <w:b/>
          <w:sz w:val="22"/>
        </w:rPr>
      </w:pPr>
      <w:r>
        <w:rPr>
          <w:b/>
          <w:color w:val="2B3D4F"/>
          <w:spacing w:val="-2"/>
          <w:sz w:val="22"/>
        </w:rPr>
        <w:t>适用场景：</w:t>
      </w:r>
    </w:p>
    <w:p>
      <w:pPr>
        <w:pStyle w:val="11"/>
        <w:spacing w:before="5"/>
        <w:rPr>
          <w:b/>
          <w:sz w:val="16"/>
        </w:rPr>
      </w:pPr>
    </w:p>
    <w:p>
      <w:pPr>
        <w:pStyle w:val="11"/>
        <w:ind w:left="1249"/>
      </w:pPr>
      <w:r>
        <w:rPr>
          <w:color w:val="212121"/>
          <w:spacing w:val="-1"/>
        </w:rPr>
        <w:t>规范外币交易的会计处理、外币财务报表的折算和相关信息的披露，要求账级精准折算：</w:t>
      </w:r>
    </w:p>
    <w:p>
      <w:pPr>
        <w:pStyle w:val="11"/>
        <w:spacing w:before="4"/>
        <w:rPr>
          <w:sz w:val="16"/>
        </w:rPr>
      </w:pPr>
    </w:p>
    <w:p>
      <w:pPr>
        <w:pStyle w:val="11"/>
        <w:spacing w:line="249" w:lineRule="auto"/>
        <w:ind w:left="1171" w:right="1275"/>
      </w:pPr>
      <w:r>
        <w:rPr>
          <w:color w:val="212121"/>
          <w:spacing w:val="-1"/>
          <w:w w:val="102"/>
        </w:rPr>
        <w:t>报表的主表和明细表数据都从一本账账务折算后数据提取，以减少折算差；使用分段平均汇率折</w:t>
      </w:r>
      <w:r>
        <w:rPr>
          <w:color w:val="212121"/>
          <w:w w:val="102"/>
        </w:rPr>
        <w:t>算的报表项目，在账务数据中按照每一期累加求和，计算数据更准确；</w:t>
      </w:r>
    </w:p>
    <w:p>
      <w:pPr>
        <w:pStyle w:val="11"/>
        <w:spacing w:before="5"/>
        <w:rPr>
          <w:sz w:val="15"/>
        </w:rPr>
      </w:pPr>
    </w:p>
    <w:p>
      <w:pPr>
        <w:spacing w:before="0"/>
        <w:ind w:left="1171" w:right="0" w:firstLine="0"/>
        <w:jc w:val="left"/>
        <w:rPr>
          <w:b/>
          <w:sz w:val="22"/>
        </w:rPr>
      </w:pPr>
      <w:r>
        <w:rPr>
          <w:b/>
          <w:color w:val="2B3D4F"/>
          <w:spacing w:val="-2"/>
          <w:sz w:val="22"/>
        </w:rPr>
        <w:t>使用角色：</w:t>
      </w:r>
    </w:p>
    <w:p>
      <w:pPr>
        <w:pStyle w:val="11"/>
        <w:spacing w:before="5"/>
        <w:rPr>
          <w:b/>
          <w:sz w:val="16"/>
        </w:rPr>
      </w:pPr>
    </w:p>
    <w:p>
      <w:pPr>
        <w:pStyle w:val="11"/>
        <w:ind w:left="1249"/>
      </w:pPr>
      <w:r>
        <w:rPr>
          <w:color w:val="212121"/>
          <w:spacing w:val="-2"/>
        </w:rPr>
        <w:t>实施人员、报表用户</w:t>
      </w:r>
    </w:p>
    <w:p>
      <w:pPr>
        <w:pStyle w:val="11"/>
        <w:spacing w:before="4"/>
        <w:rPr>
          <w:sz w:val="16"/>
        </w:rPr>
      </w:pPr>
    </w:p>
    <w:p>
      <w:pPr>
        <w:spacing w:before="0"/>
        <w:ind w:left="1171" w:right="0" w:firstLine="0"/>
        <w:jc w:val="left"/>
        <w:rPr>
          <w:b/>
          <w:sz w:val="22"/>
        </w:rPr>
      </w:pPr>
      <w:r>
        <w:rPr>
          <w:b/>
          <w:color w:val="2B3D4F"/>
          <w:spacing w:val="-2"/>
          <w:sz w:val="22"/>
        </w:rPr>
        <w:t>涉及功能点：</w:t>
      </w:r>
    </w:p>
    <w:p>
      <w:pPr>
        <w:pStyle w:val="11"/>
        <w:spacing w:before="5"/>
        <w:rPr>
          <w:b/>
          <w:sz w:val="16"/>
        </w:rPr>
      </w:pPr>
    </w:p>
    <w:p>
      <w:pPr>
        <w:pStyle w:val="11"/>
        <w:ind w:left="1249"/>
      </w:pPr>
      <w:r>
        <w:rPr>
          <w:color w:val="212121"/>
          <w:spacing w:val="-1"/>
        </w:rPr>
        <w:t>汇率方案配置、账级折算初始、历史汇率、数据整合、计划任务</w:t>
      </w:r>
    </w:p>
    <w:p>
      <w:pPr>
        <w:pStyle w:val="11"/>
        <w:spacing w:before="8"/>
        <w:rPr>
          <w:sz w:val="15"/>
        </w:rPr>
      </w:pPr>
    </w:p>
    <w:p>
      <w:pPr>
        <w:spacing w:before="0"/>
        <w:ind w:left="1171" w:right="0" w:firstLine="0"/>
        <w:jc w:val="left"/>
        <w:rPr>
          <w:b/>
          <w:sz w:val="22"/>
        </w:rPr>
      </w:pPr>
      <w:r>
        <w:rPr>
          <w:b/>
          <w:color w:val="2B3D4F"/>
          <w:spacing w:val="-2"/>
          <w:sz w:val="22"/>
        </w:rPr>
        <w:t>用户手册章节：</w:t>
      </w:r>
    </w:p>
    <w:p>
      <w:pPr>
        <w:pStyle w:val="11"/>
        <w:spacing w:before="4"/>
        <w:rPr>
          <w:b/>
          <w:sz w:val="16"/>
        </w:rPr>
      </w:pPr>
    </w:p>
    <w:p>
      <w:pPr>
        <w:pStyle w:val="11"/>
        <w:spacing w:before="1"/>
        <w:ind w:left="1249"/>
      </w:pPr>
      <w:r>
        <w:rPr>
          <w:color w:val="212121"/>
          <w:spacing w:val="-1"/>
        </w:rPr>
        <w:t>详见《久其集团一本账产品用户手册》中的&lt;账级折算&gt;章节。</w:t>
      </w:r>
    </w:p>
    <w:p>
      <w:pPr>
        <w:pStyle w:val="11"/>
        <w:spacing w:before="4"/>
        <w:rPr>
          <w:sz w:val="16"/>
        </w:rPr>
      </w:pPr>
    </w:p>
    <w:p>
      <w:pPr>
        <w:spacing w:before="0"/>
        <w:ind w:left="1171" w:right="0" w:firstLine="0"/>
        <w:jc w:val="left"/>
        <w:rPr>
          <w:b/>
          <w:sz w:val="22"/>
        </w:rPr>
      </w:pPr>
      <w:r>
        <w:rPr>
          <w:b/>
          <w:color w:val="2B3D4F"/>
          <w:spacing w:val="-2"/>
          <w:sz w:val="22"/>
        </w:rPr>
        <w:t>使用流程：</w:t>
      </w:r>
    </w:p>
    <w:p>
      <w:pPr>
        <w:pStyle w:val="11"/>
        <w:spacing w:before="8"/>
        <w:rPr>
          <w:b/>
          <w:sz w:val="14"/>
        </w:rPr>
      </w:pPr>
      <w:r>
        <w:drawing>
          <wp:anchor distT="0" distB="0" distL="0" distR="0" simplePos="0" relativeHeight="251796480" behindDoc="1" locked="0" layoutInCell="1" allowOverlap="1">
            <wp:simplePos x="0" y="0"/>
            <wp:positionH relativeFrom="page">
              <wp:posOffset>751840</wp:posOffset>
            </wp:positionH>
            <wp:positionV relativeFrom="paragraph">
              <wp:posOffset>184150</wp:posOffset>
            </wp:positionV>
            <wp:extent cx="5410200" cy="1381125"/>
            <wp:effectExtent l="0" t="0" r="0" b="0"/>
            <wp:wrapTopAndBottom/>
            <wp:docPr id="201" name="Image 201"/>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95" cstate="print"/>
                    <a:stretch>
                      <a:fillRect/>
                    </a:stretch>
                  </pic:blipFill>
                  <pic:spPr>
                    <a:xfrm>
                      <a:off x="0" y="0"/>
                      <a:ext cx="5410200" cy="1381125"/>
                    </a:xfrm>
                    <a:prstGeom prst="rect">
                      <a:avLst/>
                    </a:prstGeom>
                  </pic:spPr>
                </pic:pic>
              </a:graphicData>
            </a:graphic>
          </wp:anchor>
        </w:drawing>
      </w:r>
    </w:p>
    <w:p>
      <w:pPr>
        <w:pStyle w:val="11"/>
        <w:spacing w:before="9"/>
        <w:rPr>
          <w:b/>
        </w:rPr>
      </w:pPr>
    </w:p>
    <w:p>
      <w:pPr>
        <w:spacing w:before="0"/>
        <w:ind w:left="1171" w:right="0" w:firstLine="0"/>
        <w:jc w:val="left"/>
        <w:rPr>
          <w:b/>
          <w:sz w:val="22"/>
        </w:rPr>
      </w:pPr>
      <w:r>
        <w:rPr>
          <w:b/>
          <w:color w:val="2B3D4F"/>
          <w:spacing w:val="-2"/>
          <w:sz w:val="22"/>
        </w:rPr>
        <w:t>汇率配置参考：</w:t>
      </w:r>
    </w:p>
    <w:p>
      <w:pPr>
        <w:pStyle w:val="11"/>
        <w:spacing w:before="16" w:after="1"/>
        <w:rPr>
          <w:b/>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355"/>
        <w:gridCol w:w="1185"/>
        <w:gridCol w:w="1185"/>
        <w:gridCol w:w="1455"/>
        <w:gridCol w:w="825"/>
        <w:gridCol w:w="148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19" w:hRule="atLeast"/>
        </w:trPr>
        <w:tc>
          <w:tcPr>
            <w:tcW w:w="2355" w:type="dxa"/>
          </w:tcPr>
          <w:p>
            <w:pPr>
              <w:pStyle w:val="16"/>
              <w:spacing w:before="3"/>
              <w:rPr>
                <w:b/>
                <w:sz w:val="41"/>
              </w:rPr>
            </w:pPr>
          </w:p>
          <w:p>
            <w:pPr>
              <w:pStyle w:val="16"/>
              <w:spacing w:before="1"/>
              <w:ind w:left="610"/>
              <w:rPr>
                <w:b/>
                <w:sz w:val="22"/>
              </w:rPr>
            </w:pPr>
            <w:r>
              <w:rPr>
                <w:b/>
                <w:color w:val="2B3D4F"/>
                <w:spacing w:val="-2"/>
                <w:sz w:val="22"/>
              </w:rPr>
              <w:t>一本账科目</w:t>
            </w:r>
          </w:p>
        </w:tc>
        <w:tc>
          <w:tcPr>
            <w:tcW w:w="1185" w:type="dxa"/>
          </w:tcPr>
          <w:p>
            <w:pPr>
              <w:pStyle w:val="16"/>
              <w:rPr>
                <w:b/>
                <w:sz w:val="29"/>
              </w:rPr>
            </w:pPr>
          </w:p>
          <w:p>
            <w:pPr>
              <w:pStyle w:val="16"/>
              <w:spacing w:line="256" w:lineRule="auto"/>
              <w:ind w:left="476" w:right="241" w:hanging="225"/>
              <w:rPr>
                <w:b/>
                <w:sz w:val="22"/>
              </w:rPr>
            </w:pPr>
            <w:r>
              <w:rPr>
                <w:b/>
                <w:color w:val="2B3D4F"/>
                <w:spacing w:val="-4"/>
                <w:sz w:val="22"/>
              </w:rPr>
              <w:t>年初余</w:t>
            </w:r>
            <w:r>
              <w:rPr>
                <w:b/>
                <w:color w:val="2B3D4F"/>
                <w:spacing w:val="-10"/>
                <w:sz w:val="22"/>
              </w:rPr>
              <w:t>额</w:t>
            </w:r>
          </w:p>
        </w:tc>
        <w:tc>
          <w:tcPr>
            <w:tcW w:w="1185" w:type="dxa"/>
          </w:tcPr>
          <w:p>
            <w:pPr>
              <w:pStyle w:val="16"/>
              <w:rPr>
                <w:b/>
                <w:sz w:val="29"/>
              </w:rPr>
            </w:pPr>
          </w:p>
          <w:p>
            <w:pPr>
              <w:pStyle w:val="16"/>
              <w:spacing w:line="256" w:lineRule="auto"/>
              <w:ind w:left="482" w:right="235" w:hanging="225"/>
              <w:rPr>
                <w:b/>
                <w:sz w:val="22"/>
              </w:rPr>
            </w:pPr>
            <w:r>
              <w:rPr>
                <w:b/>
                <w:color w:val="2B3D4F"/>
                <w:spacing w:val="-4"/>
                <w:sz w:val="22"/>
              </w:rPr>
              <w:t>期初余</w:t>
            </w:r>
            <w:r>
              <w:rPr>
                <w:b/>
                <w:color w:val="2B3D4F"/>
                <w:spacing w:val="-10"/>
                <w:sz w:val="22"/>
              </w:rPr>
              <w:t>额</w:t>
            </w:r>
          </w:p>
        </w:tc>
        <w:tc>
          <w:tcPr>
            <w:tcW w:w="1455" w:type="dxa"/>
          </w:tcPr>
          <w:p>
            <w:pPr>
              <w:pStyle w:val="16"/>
              <w:spacing w:before="3"/>
              <w:rPr>
                <w:b/>
                <w:sz w:val="41"/>
              </w:rPr>
            </w:pPr>
          </w:p>
          <w:p>
            <w:pPr>
              <w:pStyle w:val="16"/>
              <w:spacing w:before="1"/>
              <w:ind w:left="282"/>
              <w:rPr>
                <w:b/>
                <w:sz w:val="22"/>
              </w:rPr>
            </w:pPr>
            <w:r>
              <w:rPr>
                <w:b/>
                <w:color w:val="2B3D4F"/>
                <w:spacing w:val="-3"/>
                <w:sz w:val="22"/>
              </w:rPr>
              <w:t>本期发生</w:t>
            </w:r>
          </w:p>
        </w:tc>
        <w:tc>
          <w:tcPr>
            <w:tcW w:w="825" w:type="dxa"/>
          </w:tcPr>
          <w:p>
            <w:pPr>
              <w:pStyle w:val="16"/>
              <w:spacing w:before="99" w:line="256" w:lineRule="auto"/>
              <w:ind w:left="299" w:right="283"/>
              <w:jc w:val="both"/>
              <w:rPr>
                <w:b/>
                <w:sz w:val="22"/>
              </w:rPr>
            </w:pPr>
            <w:r>
              <w:rPr>
                <w:b/>
                <w:color w:val="2B3D4F"/>
                <w:spacing w:val="-10"/>
                <w:sz w:val="22"/>
              </w:rPr>
              <w:t>本年累计</w:t>
            </w:r>
          </w:p>
        </w:tc>
        <w:tc>
          <w:tcPr>
            <w:tcW w:w="1485" w:type="dxa"/>
          </w:tcPr>
          <w:p>
            <w:pPr>
              <w:pStyle w:val="16"/>
              <w:spacing w:before="3"/>
              <w:rPr>
                <w:b/>
                <w:sz w:val="41"/>
              </w:rPr>
            </w:pPr>
          </w:p>
          <w:p>
            <w:pPr>
              <w:pStyle w:val="16"/>
              <w:spacing w:before="1"/>
              <w:ind w:left="289"/>
              <w:rPr>
                <w:b/>
                <w:sz w:val="22"/>
              </w:rPr>
            </w:pPr>
            <w:r>
              <w:rPr>
                <w:b/>
                <w:color w:val="2B3D4F"/>
                <w:spacing w:val="-3"/>
                <w:sz w:val="22"/>
              </w:rPr>
              <w:t>期末余额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45" w:hRule="atLeast"/>
        </w:trPr>
        <w:tc>
          <w:tcPr>
            <w:tcW w:w="2355" w:type="dxa"/>
            <w:tcBorders>
              <w:bottom w:val="nil"/>
            </w:tcBorders>
          </w:tcPr>
          <w:p>
            <w:pPr>
              <w:pStyle w:val="16"/>
              <w:spacing w:before="99" w:line="249" w:lineRule="auto"/>
              <w:ind w:left="199" w:right="338"/>
              <w:rPr>
                <w:sz w:val="22"/>
              </w:rPr>
            </w:pPr>
            <w:r>
              <w:rPr>
                <w:color w:val="212121"/>
                <w:spacing w:val="-2"/>
                <w:sz w:val="22"/>
              </w:rPr>
              <w:t>资产类项目相关科</w:t>
            </w:r>
            <w:r>
              <w:rPr>
                <w:color w:val="212121"/>
                <w:spacing w:val="-10"/>
                <w:sz w:val="22"/>
              </w:rPr>
              <w:t>目</w:t>
            </w:r>
          </w:p>
        </w:tc>
        <w:tc>
          <w:tcPr>
            <w:tcW w:w="1185" w:type="dxa"/>
            <w:tcBorders>
              <w:bottom w:val="nil"/>
            </w:tcBorders>
          </w:tcPr>
          <w:p>
            <w:pPr>
              <w:pStyle w:val="16"/>
              <w:spacing w:before="99" w:line="249" w:lineRule="auto"/>
              <w:ind w:left="195" w:right="297"/>
              <w:rPr>
                <w:sz w:val="22"/>
              </w:rPr>
            </w:pPr>
            <w:r>
              <w:rPr>
                <w:color w:val="212121"/>
                <w:spacing w:val="-4"/>
                <w:sz w:val="22"/>
              </w:rPr>
              <w:t>年初时点汇率</w:t>
            </w:r>
          </w:p>
        </w:tc>
        <w:tc>
          <w:tcPr>
            <w:tcW w:w="1185" w:type="dxa"/>
            <w:tcBorders>
              <w:bottom w:val="nil"/>
            </w:tcBorders>
          </w:tcPr>
          <w:p>
            <w:pPr>
              <w:pStyle w:val="16"/>
              <w:spacing w:before="99" w:line="249" w:lineRule="auto"/>
              <w:ind w:left="202" w:right="290"/>
              <w:rPr>
                <w:sz w:val="22"/>
              </w:rPr>
            </w:pPr>
            <w:r>
              <w:rPr>
                <w:color w:val="212121"/>
                <w:spacing w:val="-4"/>
                <w:sz w:val="22"/>
              </w:rPr>
              <w:t>期初时点汇率</w:t>
            </w:r>
          </w:p>
        </w:tc>
        <w:tc>
          <w:tcPr>
            <w:tcW w:w="1455" w:type="dxa"/>
            <w:tcBorders>
              <w:bottom w:val="nil"/>
            </w:tcBorders>
          </w:tcPr>
          <w:p>
            <w:pPr>
              <w:pStyle w:val="16"/>
              <w:spacing w:before="99" w:line="249" w:lineRule="auto"/>
              <w:ind w:left="208" w:right="329"/>
              <w:rPr>
                <w:sz w:val="22"/>
              </w:rPr>
            </w:pPr>
            <w:r>
              <w:rPr>
                <w:color w:val="212121"/>
                <w:spacing w:val="-4"/>
                <w:sz w:val="22"/>
              </w:rPr>
              <w:t>本月平均</w:t>
            </w:r>
            <w:r>
              <w:rPr>
                <w:color w:val="212121"/>
                <w:spacing w:val="-6"/>
                <w:sz w:val="22"/>
              </w:rPr>
              <w:t>汇率</w:t>
            </w:r>
          </w:p>
        </w:tc>
        <w:tc>
          <w:tcPr>
            <w:tcW w:w="825" w:type="dxa"/>
            <w:tcBorders>
              <w:bottom w:val="nil"/>
            </w:tcBorders>
          </w:tcPr>
          <w:p>
            <w:pPr>
              <w:pStyle w:val="16"/>
              <w:spacing w:before="99" w:line="254" w:lineRule="auto"/>
              <w:ind w:left="206" w:right="376"/>
              <w:jc w:val="both"/>
              <w:rPr>
                <w:sz w:val="22"/>
              </w:rPr>
            </w:pPr>
            <w:r>
              <w:rPr>
                <w:color w:val="212121"/>
                <w:spacing w:val="-10"/>
                <w:sz w:val="22"/>
              </w:rPr>
              <w:t>按期累加</w:t>
            </w:r>
          </w:p>
        </w:tc>
        <w:tc>
          <w:tcPr>
            <w:tcW w:w="1485" w:type="dxa"/>
            <w:tcBorders>
              <w:bottom w:val="nil"/>
            </w:tcBorders>
          </w:tcPr>
          <w:p>
            <w:pPr>
              <w:pStyle w:val="16"/>
              <w:spacing w:before="99"/>
              <w:ind w:left="198"/>
              <w:rPr>
                <w:sz w:val="22"/>
              </w:rPr>
            </w:pPr>
            <w:r>
              <w:rPr>
                <w:color w:val="212121"/>
                <w:spacing w:val="-3"/>
                <w:sz w:val="22"/>
              </w:rPr>
              <w:t>期末汇率</w:t>
            </w:r>
          </w:p>
        </w:tc>
      </w:tr>
    </w:tbl>
    <w:p>
      <w:pPr>
        <w:spacing w:after="0"/>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355"/>
        <w:gridCol w:w="1185"/>
        <w:gridCol w:w="1185"/>
        <w:gridCol w:w="1455"/>
        <w:gridCol w:w="825"/>
        <w:gridCol w:w="148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2355" w:type="dxa"/>
          </w:tcPr>
          <w:p>
            <w:pPr>
              <w:pStyle w:val="16"/>
              <w:spacing w:before="7"/>
              <w:rPr>
                <w:b/>
                <w:sz w:val="40"/>
              </w:rPr>
            </w:pPr>
          </w:p>
          <w:p>
            <w:pPr>
              <w:pStyle w:val="16"/>
              <w:ind w:left="610"/>
              <w:rPr>
                <w:b/>
                <w:sz w:val="22"/>
              </w:rPr>
            </w:pPr>
            <w:r>
              <w:rPr>
                <w:b/>
                <w:color w:val="2B3D4F"/>
                <w:spacing w:val="-2"/>
                <w:sz w:val="22"/>
              </w:rPr>
              <w:t>一本账科目</w:t>
            </w:r>
          </w:p>
        </w:tc>
        <w:tc>
          <w:tcPr>
            <w:tcW w:w="1185" w:type="dxa"/>
          </w:tcPr>
          <w:p>
            <w:pPr>
              <w:pStyle w:val="16"/>
              <w:rPr>
                <w:b/>
                <w:sz w:val="29"/>
              </w:rPr>
            </w:pPr>
          </w:p>
          <w:p>
            <w:pPr>
              <w:pStyle w:val="16"/>
              <w:spacing w:line="256" w:lineRule="auto"/>
              <w:ind w:left="476" w:right="241" w:hanging="225"/>
              <w:rPr>
                <w:b/>
                <w:sz w:val="22"/>
              </w:rPr>
            </w:pPr>
            <w:r>
              <w:rPr>
                <w:b/>
                <w:color w:val="2B3D4F"/>
                <w:spacing w:val="-4"/>
                <w:sz w:val="22"/>
              </w:rPr>
              <w:t>年初余</w:t>
            </w:r>
            <w:r>
              <w:rPr>
                <w:b/>
                <w:color w:val="2B3D4F"/>
                <w:spacing w:val="-10"/>
                <w:sz w:val="22"/>
              </w:rPr>
              <w:t>额</w:t>
            </w:r>
          </w:p>
        </w:tc>
        <w:tc>
          <w:tcPr>
            <w:tcW w:w="1185" w:type="dxa"/>
          </w:tcPr>
          <w:p>
            <w:pPr>
              <w:pStyle w:val="16"/>
              <w:rPr>
                <w:b/>
                <w:sz w:val="29"/>
              </w:rPr>
            </w:pPr>
          </w:p>
          <w:p>
            <w:pPr>
              <w:pStyle w:val="16"/>
              <w:spacing w:line="256" w:lineRule="auto"/>
              <w:ind w:left="482" w:right="235" w:hanging="225"/>
              <w:rPr>
                <w:b/>
                <w:sz w:val="22"/>
              </w:rPr>
            </w:pPr>
            <w:r>
              <w:rPr>
                <w:b/>
                <w:color w:val="2B3D4F"/>
                <w:spacing w:val="-4"/>
                <w:sz w:val="22"/>
              </w:rPr>
              <w:t>期初余</w:t>
            </w:r>
            <w:r>
              <w:rPr>
                <w:b/>
                <w:color w:val="2B3D4F"/>
                <w:spacing w:val="-10"/>
                <w:sz w:val="22"/>
              </w:rPr>
              <w:t>额</w:t>
            </w:r>
          </w:p>
        </w:tc>
        <w:tc>
          <w:tcPr>
            <w:tcW w:w="1455" w:type="dxa"/>
          </w:tcPr>
          <w:p>
            <w:pPr>
              <w:pStyle w:val="16"/>
              <w:spacing w:before="7"/>
              <w:rPr>
                <w:b/>
                <w:sz w:val="40"/>
              </w:rPr>
            </w:pPr>
          </w:p>
          <w:p>
            <w:pPr>
              <w:pStyle w:val="16"/>
              <w:ind w:left="282"/>
              <w:rPr>
                <w:b/>
                <w:sz w:val="22"/>
              </w:rPr>
            </w:pPr>
            <w:r>
              <w:rPr>
                <w:b/>
                <w:color w:val="2B3D4F"/>
                <w:spacing w:val="-3"/>
                <w:sz w:val="22"/>
              </w:rPr>
              <w:t>本期发生</w:t>
            </w:r>
          </w:p>
        </w:tc>
        <w:tc>
          <w:tcPr>
            <w:tcW w:w="825" w:type="dxa"/>
          </w:tcPr>
          <w:p>
            <w:pPr>
              <w:pStyle w:val="16"/>
              <w:spacing w:before="99" w:line="254" w:lineRule="auto"/>
              <w:ind w:left="299" w:right="283"/>
              <w:jc w:val="both"/>
              <w:rPr>
                <w:b/>
                <w:sz w:val="22"/>
              </w:rPr>
            </w:pPr>
            <w:r>
              <w:rPr>
                <w:b/>
                <w:color w:val="2B3D4F"/>
                <w:spacing w:val="-10"/>
                <w:sz w:val="22"/>
              </w:rPr>
              <w:t>本年累计</w:t>
            </w:r>
          </w:p>
        </w:tc>
        <w:tc>
          <w:tcPr>
            <w:tcW w:w="1485" w:type="dxa"/>
          </w:tcPr>
          <w:p>
            <w:pPr>
              <w:pStyle w:val="16"/>
              <w:spacing w:before="7"/>
              <w:rPr>
                <w:b/>
                <w:sz w:val="40"/>
              </w:rPr>
            </w:pPr>
          </w:p>
          <w:p>
            <w:pPr>
              <w:pStyle w:val="16"/>
              <w:ind w:left="289"/>
              <w:rPr>
                <w:b/>
                <w:sz w:val="22"/>
              </w:rPr>
            </w:pPr>
            <w:r>
              <w:rPr>
                <w:b/>
                <w:color w:val="2B3D4F"/>
                <w:spacing w:val="-3"/>
                <w:sz w:val="22"/>
              </w:rPr>
              <w:t>期末余额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44" w:hRule="atLeast"/>
        </w:trPr>
        <w:tc>
          <w:tcPr>
            <w:tcW w:w="2355" w:type="dxa"/>
          </w:tcPr>
          <w:p>
            <w:pPr>
              <w:pStyle w:val="16"/>
              <w:rPr>
                <w:rFonts w:ascii="Times New Roman"/>
                <w:sz w:val="20"/>
              </w:rPr>
            </w:pPr>
          </w:p>
        </w:tc>
        <w:tc>
          <w:tcPr>
            <w:tcW w:w="1185" w:type="dxa"/>
          </w:tcPr>
          <w:p>
            <w:pPr>
              <w:pStyle w:val="16"/>
              <w:rPr>
                <w:rFonts w:ascii="Times New Roman"/>
                <w:sz w:val="20"/>
              </w:rPr>
            </w:pPr>
          </w:p>
        </w:tc>
        <w:tc>
          <w:tcPr>
            <w:tcW w:w="1185" w:type="dxa"/>
          </w:tcPr>
          <w:p>
            <w:pPr>
              <w:pStyle w:val="16"/>
              <w:rPr>
                <w:rFonts w:ascii="Times New Roman"/>
                <w:sz w:val="20"/>
              </w:rPr>
            </w:pPr>
          </w:p>
        </w:tc>
        <w:tc>
          <w:tcPr>
            <w:tcW w:w="1455" w:type="dxa"/>
          </w:tcPr>
          <w:p>
            <w:pPr>
              <w:pStyle w:val="16"/>
              <w:rPr>
                <w:rFonts w:ascii="Times New Roman"/>
                <w:sz w:val="20"/>
              </w:rPr>
            </w:pPr>
          </w:p>
        </w:tc>
        <w:tc>
          <w:tcPr>
            <w:tcW w:w="825" w:type="dxa"/>
          </w:tcPr>
          <w:p>
            <w:pPr>
              <w:pStyle w:val="16"/>
              <w:spacing w:before="9" w:line="249" w:lineRule="auto"/>
              <w:ind w:left="206" w:right="376"/>
              <w:rPr>
                <w:sz w:val="22"/>
              </w:rPr>
            </w:pPr>
            <w:r>
              <w:rPr>
                <w:color w:val="212121"/>
                <w:spacing w:val="-10"/>
                <w:sz w:val="22"/>
              </w:rPr>
              <w:t>求和</w:t>
            </w:r>
          </w:p>
        </w:tc>
        <w:tc>
          <w:tcPr>
            <w:tcW w:w="148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774" w:hRule="atLeast"/>
        </w:trPr>
        <w:tc>
          <w:tcPr>
            <w:tcW w:w="2355" w:type="dxa"/>
          </w:tcPr>
          <w:p>
            <w:pPr>
              <w:pStyle w:val="16"/>
              <w:rPr>
                <w:b/>
                <w:sz w:val="30"/>
              </w:rPr>
            </w:pPr>
          </w:p>
          <w:p>
            <w:pPr>
              <w:pStyle w:val="16"/>
              <w:spacing w:before="11"/>
              <w:rPr>
                <w:b/>
                <w:sz w:val="22"/>
              </w:rPr>
            </w:pPr>
          </w:p>
          <w:p>
            <w:pPr>
              <w:pStyle w:val="16"/>
              <w:spacing w:line="256" w:lineRule="auto"/>
              <w:ind w:left="199" w:right="338"/>
              <w:rPr>
                <w:sz w:val="22"/>
              </w:rPr>
            </w:pPr>
            <w:r>
              <w:rPr>
                <w:color w:val="212121"/>
                <w:spacing w:val="-2"/>
                <w:sz w:val="22"/>
              </w:rPr>
              <w:t>负债类项目相关科</w:t>
            </w:r>
            <w:r>
              <w:rPr>
                <w:color w:val="212121"/>
                <w:spacing w:val="-10"/>
                <w:sz w:val="22"/>
              </w:rPr>
              <w:t>目</w:t>
            </w:r>
          </w:p>
        </w:tc>
        <w:tc>
          <w:tcPr>
            <w:tcW w:w="1185" w:type="dxa"/>
          </w:tcPr>
          <w:p>
            <w:pPr>
              <w:pStyle w:val="16"/>
              <w:rPr>
                <w:b/>
                <w:sz w:val="30"/>
              </w:rPr>
            </w:pPr>
          </w:p>
          <w:p>
            <w:pPr>
              <w:pStyle w:val="16"/>
              <w:spacing w:before="11"/>
              <w:rPr>
                <w:b/>
                <w:sz w:val="22"/>
              </w:rPr>
            </w:pPr>
          </w:p>
          <w:p>
            <w:pPr>
              <w:pStyle w:val="16"/>
              <w:spacing w:line="256" w:lineRule="auto"/>
              <w:ind w:left="195" w:right="297"/>
              <w:rPr>
                <w:sz w:val="22"/>
              </w:rPr>
            </w:pPr>
            <w:r>
              <w:rPr>
                <w:color w:val="212121"/>
                <w:spacing w:val="-4"/>
                <w:sz w:val="22"/>
              </w:rPr>
              <w:t>年初时点汇率</w:t>
            </w:r>
          </w:p>
        </w:tc>
        <w:tc>
          <w:tcPr>
            <w:tcW w:w="1185" w:type="dxa"/>
          </w:tcPr>
          <w:p>
            <w:pPr>
              <w:pStyle w:val="16"/>
              <w:rPr>
                <w:b/>
                <w:sz w:val="30"/>
              </w:rPr>
            </w:pPr>
          </w:p>
          <w:p>
            <w:pPr>
              <w:pStyle w:val="16"/>
              <w:spacing w:before="11"/>
              <w:rPr>
                <w:b/>
                <w:sz w:val="22"/>
              </w:rPr>
            </w:pPr>
          </w:p>
          <w:p>
            <w:pPr>
              <w:pStyle w:val="16"/>
              <w:spacing w:line="256" w:lineRule="auto"/>
              <w:ind w:left="202" w:right="290"/>
              <w:rPr>
                <w:sz w:val="22"/>
              </w:rPr>
            </w:pPr>
            <w:r>
              <w:rPr>
                <w:color w:val="212121"/>
                <w:spacing w:val="-4"/>
                <w:sz w:val="22"/>
              </w:rPr>
              <w:t>期初时点汇率</w:t>
            </w:r>
          </w:p>
        </w:tc>
        <w:tc>
          <w:tcPr>
            <w:tcW w:w="1455" w:type="dxa"/>
          </w:tcPr>
          <w:p>
            <w:pPr>
              <w:pStyle w:val="16"/>
              <w:rPr>
                <w:b/>
                <w:sz w:val="30"/>
              </w:rPr>
            </w:pPr>
          </w:p>
          <w:p>
            <w:pPr>
              <w:pStyle w:val="16"/>
              <w:spacing w:before="11"/>
              <w:rPr>
                <w:b/>
                <w:sz w:val="22"/>
              </w:rPr>
            </w:pPr>
          </w:p>
          <w:p>
            <w:pPr>
              <w:pStyle w:val="16"/>
              <w:spacing w:line="256" w:lineRule="auto"/>
              <w:ind w:left="208" w:right="329"/>
              <w:rPr>
                <w:sz w:val="22"/>
              </w:rPr>
            </w:pPr>
            <w:r>
              <w:rPr>
                <w:color w:val="212121"/>
                <w:spacing w:val="-4"/>
                <w:sz w:val="22"/>
              </w:rPr>
              <w:t>本月平均</w:t>
            </w:r>
            <w:r>
              <w:rPr>
                <w:color w:val="212121"/>
                <w:spacing w:val="-6"/>
                <w:sz w:val="22"/>
              </w:rPr>
              <w:t>汇率</w:t>
            </w:r>
          </w:p>
        </w:tc>
        <w:tc>
          <w:tcPr>
            <w:tcW w:w="825" w:type="dxa"/>
          </w:tcPr>
          <w:p>
            <w:pPr>
              <w:pStyle w:val="16"/>
              <w:spacing w:before="99" w:line="256" w:lineRule="auto"/>
              <w:ind w:left="206" w:right="376"/>
              <w:jc w:val="both"/>
              <w:rPr>
                <w:sz w:val="22"/>
              </w:rPr>
            </w:pPr>
            <w:r>
              <w:rPr>
                <w:color w:val="212121"/>
                <w:spacing w:val="-10"/>
                <w:sz w:val="22"/>
              </w:rPr>
              <w:t>按期累加求和</w:t>
            </w:r>
          </w:p>
        </w:tc>
        <w:tc>
          <w:tcPr>
            <w:tcW w:w="1485" w:type="dxa"/>
          </w:tcPr>
          <w:p>
            <w:pPr>
              <w:pStyle w:val="16"/>
              <w:rPr>
                <w:b/>
                <w:sz w:val="30"/>
              </w:rPr>
            </w:pPr>
          </w:p>
          <w:p>
            <w:pPr>
              <w:pStyle w:val="16"/>
              <w:spacing w:before="18"/>
              <w:rPr>
                <w:b/>
                <w:sz w:val="33"/>
              </w:rPr>
            </w:pPr>
          </w:p>
          <w:p>
            <w:pPr>
              <w:pStyle w:val="16"/>
              <w:ind w:left="198"/>
              <w:rPr>
                <w:sz w:val="22"/>
              </w:rPr>
            </w:pPr>
            <w:r>
              <w:rPr>
                <w:color w:val="212121"/>
                <w:spacing w:val="-3"/>
                <w:sz w:val="22"/>
              </w:rPr>
              <w:t>期末汇率</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774" w:hRule="atLeast"/>
        </w:trPr>
        <w:tc>
          <w:tcPr>
            <w:tcW w:w="2355" w:type="dxa"/>
          </w:tcPr>
          <w:p>
            <w:pPr>
              <w:pStyle w:val="16"/>
              <w:spacing w:before="14"/>
              <w:rPr>
                <w:b/>
                <w:sz w:val="16"/>
              </w:rPr>
            </w:pPr>
          </w:p>
          <w:p>
            <w:pPr>
              <w:pStyle w:val="16"/>
              <w:spacing w:line="256" w:lineRule="auto"/>
              <w:ind w:left="199" w:right="338"/>
              <w:jc w:val="both"/>
              <w:rPr>
                <w:sz w:val="22"/>
              </w:rPr>
            </w:pPr>
            <w:r>
              <w:rPr>
                <w:color w:val="212121"/>
                <w:spacing w:val="-2"/>
                <w:sz w:val="22"/>
              </w:rPr>
              <w:t>股本、资本公积、少数股东权益项目的由于“所有者投入或减少资本”导致增减变动</w:t>
            </w:r>
          </w:p>
        </w:tc>
        <w:tc>
          <w:tcPr>
            <w:tcW w:w="1185" w:type="dxa"/>
          </w:tcPr>
          <w:p>
            <w:pPr>
              <w:pStyle w:val="16"/>
              <w:rPr>
                <w:b/>
                <w:sz w:val="29"/>
              </w:rPr>
            </w:pPr>
          </w:p>
          <w:p>
            <w:pPr>
              <w:pStyle w:val="16"/>
              <w:spacing w:line="254" w:lineRule="auto"/>
              <w:ind w:left="195" w:right="297"/>
              <w:rPr>
                <w:sz w:val="22"/>
              </w:rPr>
            </w:pPr>
            <w:r>
              <w:rPr>
                <w:color w:val="212121"/>
                <w:spacing w:val="-6"/>
                <w:sz w:val="22"/>
              </w:rPr>
              <w:t>不折</w:t>
            </w:r>
            <w:r>
              <w:rPr>
                <w:color w:val="212121"/>
                <w:spacing w:val="40"/>
                <w:sz w:val="22"/>
              </w:rPr>
              <w:t xml:space="preserve"> </w:t>
            </w:r>
            <w:r>
              <w:rPr>
                <w:color w:val="212121"/>
                <w:spacing w:val="-4"/>
                <w:sz w:val="22"/>
              </w:rPr>
              <w:t>算，等于上期末金额</w:t>
            </w:r>
          </w:p>
        </w:tc>
        <w:tc>
          <w:tcPr>
            <w:tcW w:w="1185" w:type="dxa"/>
          </w:tcPr>
          <w:p>
            <w:pPr>
              <w:pStyle w:val="16"/>
              <w:rPr>
                <w:b/>
                <w:sz w:val="29"/>
              </w:rPr>
            </w:pPr>
          </w:p>
          <w:p>
            <w:pPr>
              <w:pStyle w:val="16"/>
              <w:spacing w:line="254" w:lineRule="auto"/>
              <w:ind w:left="202" w:right="290"/>
              <w:rPr>
                <w:sz w:val="22"/>
              </w:rPr>
            </w:pPr>
            <w:r>
              <w:rPr>
                <w:color w:val="212121"/>
                <w:spacing w:val="-6"/>
                <w:sz w:val="22"/>
              </w:rPr>
              <w:t>不折</w:t>
            </w:r>
            <w:r>
              <w:rPr>
                <w:color w:val="212121"/>
                <w:spacing w:val="40"/>
                <w:sz w:val="22"/>
              </w:rPr>
              <w:t xml:space="preserve"> </w:t>
            </w:r>
            <w:r>
              <w:rPr>
                <w:color w:val="212121"/>
                <w:spacing w:val="-4"/>
                <w:sz w:val="22"/>
              </w:rPr>
              <w:t>算，等于上期末金额</w:t>
            </w:r>
          </w:p>
        </w:tc>
        <w:tc>
          <w:tcPr>
            <w:tcW w:w="1455" w:type="dxa"/>
          </w:tcPr>
          <w:p>
            <w:pPr>
              <w:pStyle w:val="16"/>
              <w:spacing w:before="14"/>
              <w:rPr>
                <w:b/>
                <w:sz w:val="16"/>
              </w:rPr>
            </w:pPr>
          </w:p>
          <w:p>
            <w:pPr>
              <w:pStyle w:val="16"/>
              <w:spacing w:line="256" w:lineRule="auto"/>
              <w:ind w:left="208" w:right="329"/>
              <w:jc w:val="both"/>
              <w:rPr>
                <w:sz w:val="22"/>
              </w:rPr>
            </w:pPr>
            <w:r>
              <w:rPr>
                <w:color w:val="212121"/>
                <w:spacing w:val="-4"/>
                <w:sz w:val="22"/>
              </w:rPr>
              <w:t>业务发生时点的即期汇率</w:t>
            </w:r>
          </w:p>
          <w:p>
            <w:pPr>
              <w:pStyle w:val="16"/>
              <w:spacing w:before="4" w:line="256" w:lineRule="auto"/>
              <w:ind w:left="208" w:right="329"/>
              <w:rPr>
                <w:sz w:val="22"/>
              </w:rPr>
            </w:pPr>
            <w:r>
              <w:rPr>
                <w:color w:val="212121"/>
                <w:spacing w:val="-4"/>
                <w:sz w:val="22"/>
              </w:rPr>
              <w:t>（即历史汇率）</w:t>
            </w:r>
          </w:p>
        </w:tc>
        <w:tc>
          <w:tcPr>
            <w:tcW w:w="825" w:type="dxa"/>
          </w:tcPr>
          <w:p>
            <w:pPr>
              <w:pStyle w:val="16"/>
              <w:spacing w:before="99" w:line="256" w:lineRule="auto"/>
              <w:ind w:left="206" w:right="376"/>
              <w:jc w:val="both"/>
              <w:rPr>
                <w:sz w:val="22"/>
              </w:rPr>
            </w:pPr>
            <w:r>
              <w:rPr>
                <w:color w:val="212121"/>
                <w:spacing w:val="-10"/>
                <w:sz w:val="22"/>
              </w:rPr>
              <w:t>按期累加求和</w:t>
            </w:r>
          </w:p>
        </w:tc>
        <w:tc>
          <w:tcPr>
            <w:tcW w:w="1485" w:type="dxa"/>
          </w:tcPr>
          <w:p>
            <w:pPr>
              <w:pStyle w:val="16"/>
              <w:spacing w:before="14"/>
              <w:rPr>
                <w:b/>
                <w:sz w:val="16"/>
              </w:rPr>
            </w:pPr>
          </w:p>
          <w:p>
            <w:pPr>
              <w:pStyle w:val="16"/>
              <w:spacing w:line="256" w:lineRule="auto"/>
              <w:ind w:left="198" w:right="202"/>
              <w:rPr>
                <w:sz w:val="22"/>
              </w:rPr>
            </w:pPr>
            <w:r>
              <w:rPr>
                <w:color w:val="212121"/>
                <w:spacing w:val="-4"/>
                <w:sz w:val="22"/>
              </w:rPr>
              <w:t>不折算，</w:t>
            </w:r>
            <w:r>
              <w:rPr>
                <w:color w:val="212121"/>
                <w:spacing w:val="-2"/>
                <w:sz w:val="22"/>
              </w:rPr>
              <w:t>期末=期初</w:t>
            </w:r>
          </w:p>
          <w:p>
            <w:pPr>
              <w:pStyle w:val="16"/>
              <w:spacing w:before="3" w:line="256" w:lineRule="auto"/>
              <w:ind w:left="198" w:right="272"/>
              <w:rPr>
                <w:sz w:val="22"/>
              </w:rPr>
            </w:pPr>
            <w:r>
              <w:rPr>
                <w:color w:val="212121"/>
                <w:spacing w:val="-4"/>
                <w:sz w:val="22"/>
              </w:rPr>
              <w:t>+本期增</w:t>
            </w:r>
            <w:r>
              <w:rPr>
                <w:color w:val="212121"/>
                <w:spacing w:val="-2"/>
                <w:sz w:val="22"/>
              </w:rPr>
              <w:t>加-本期减</w:t>
            </w:r>
            <w:r>
              <w:rPr>
                <w:color w:val="212121"/>
                <w:spacing w:val="-6"/>
                <w:sz w:val="22"/>
              </w:rPr>
              <w:t>少；</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774" w:hRule="atLeast"/>
        </w:trPr>
        <w:tc>
          <w:tcPr>
            <w:tcW w:w="2355" w:type="dxa"/>
          </w:tcPr>
          <w:p>
            <w:pPr>
              <w:pStyle w:val="16"/>
              <w:rPr>
                <w:b/>
                <w:sz w:val="30"/>
              </w:rPr>
            </w:pPr>
          </w:p>
          <w:p>
            <w:pPr>
              <w:pStyle w:val="16"/>
              <w:spacing w:before="14"/>
              <w:rPr>
                <w:b/>
                <w:sz w:val="21"/>
              </w:rPr>
            </w:pPr>
          </w:p>
          <w:p>
            <w:pPr>
              <w:pStyle w:val="16"/>
              <w:spacing w:line="256" w:lineRule="auto"/>
              <w:ind w:left="199" w:right="338"/>
              <w:rPr>
                <w:sz w:val="22"/>
              </w:rPr>
            </w:pPr>
            <w:r>
              <w:rPr>
                <w:color w:val="212121"/>
                <w:spacing w:val="-2"/>
                <w:sz w:val="22"/>
              </w:rPr>
              <w:t>其他所有者权益类项目相关科目</w:t>
            </w:r>
          </w:p>
        </w:tc>
        <w:tc>
          <w:tcPr>
            <w:tcW w:w="1185" w:type="dxa"/>
          </w:tcPr>
          <w:p>
            <w:pPr>
              <w:pStyle w:val="16"/>
              <w:rPr>
                <w:b/>
                <w:sz w:val="29"/>
              </w:rPr>
            </w:pPr>
          </w:p>
          <w:p>
            <w:pPr>
              <w:pStyle w:val="16"/>
              <w:spacing w:line="254" w:lineRule="auto"/>
              <w:ind w:left="195" w:right="297"/>
              <w:rPr>
                <w:sz w:val="22"/>
              </w:rPr>
            </w:pPr>
            <w:r>
              <w:rPr>
                <w:color w:val="212121"/>
                <w:spacing w:val="-6"/>
                <w:sz w:val="22"/>
              </w:rPr>
              <w:t>不折</w:t>
            </w:r>
            <w:r>
              <w:rPr>
                <w:color w:val="212121"/>
                <w:spacing w:val="40"/>
                <w:sz w:val="22"/>
              </w:rPr>
              <w:t xml:space="preserve"> </w:t>
            </w:r>
            <w:r>
              <w:rPr>
                <w:color w:val="212121"/>
                <w:spacing w:val="-4"/>
                <w:sz w:val="22"/>
              </w:rPr>
              <w:t>算，等于上期末金额</w:t>
            </w:r>
          </w:p>
        </w:tc>
        <w:tc>
          <w:tcPr>
            <w:tcW w:w="1185" w:type="dxa"/>
          </w:tcPr>
          <w:p>
            <w:pPr>
              <w:pStyle w:val="16"/>
              <w:rPr>
                <w:b/>
                <w:sz w:val="29"/>
              </w:rPr>
            </w:pPr>
          </w:p>
          <w:p>
            <w:pPr>
              <w:pStyle w:val="16"/>
              <w:spacing w:line="254" w:lineRule="auto"/>
              <w:ind w:left="202" w:right="290"/>
              <w:rPr>
                <w:sz w:val="22"/>
              </w:rPr>
            </w:pPr>
            <w:r>
              <w:rPr>
                <w:color w:val="212121"/>
                <w:spacing w:val="-6"/>
                <w:sz w:val="22"/>
              </w:rPr>
              <w:t>不折</w:t>
            </w:r>
            <w:r>
              <w:rPr>
                <w:color w:val="212121"/>
                <w:spacing w:val="40"/>
                <w:sz w:val="22"/>
              </w:rPr>
              <w:t xml:space="preserve"> </w:t>
            </w:r>
            <w:r>
              <w:rPr>
                <w:color w:val="212121"/>
                <w:spacing w:val="-4"/>
                <w:sz w:val="22"/>
              </w:rPr>
              <w:t>算，等于上期末金额</w:t>
            </w:r>
          </w:p>
        </w:tc>
        <w:tc>
          <w:tcPr>
            <w:tcW w:w="1455" w:type="dxa"/>
          </w:tcPr>
          <w:p>
            <w:pPr>
              <w:pStyle w:val="16"/>
              <w:rPr>
                <w:b/>
                <w:sz w:val="30"/>
              </w:rPr>
            </w:pPr>
          </w:p>
          <w:p>
            <w:pPr>
              <w:pStyle w:val="16"/>
              <w:spacing w:before="14"/>
              <w:rPr>
                <w:b/>
                <w:sz w:val="21"/>
              </w:rPr>
            </w:pPr>
          </w:p>
          <w:p>
            <w:pPr>
              <w:pStyle w:val="16"/>
              <w:spacing w:line="256" w:lineRule="auto"/>
              <w:ind w:left="208" w:right="329"/>
              <w:rPr>
                <w:sz w:val="22"/>
              </w:rPr>
            </w:pPr>
            <w:r>
              <w:rPr>
                <w:color w:val="212121"/>
                <w:spacing w:val="-4"/>
                <w:sz w:val="22"/>
              </w:rPr>
              <w:t>本月平均</w:t>
            </w:r>
            <w:r>
              <w:rPr>
                <w:color w:val="212121"/>
                <w:spacing w:val="-6"/>
                <w:sz w:val="22"/>
              </w:rPr>
              <w:t>汇率</w:t>
            </w:r>
          </w:p>
        </w:tc>
        <w:tc>
          <w:tcPr>
            <w:tcW w:w="825" w:type="dxa"/>
          </w:tcPr>
          <w:p>
            <w:pPr>
              <w:pStyle w:val="16"/>
              <w:spacing w:before="99" w:line="256" w:lineRule="auto"/>
              <w:ind w:left="206" w:right="376"/>
              <w:jc w:val="both"/>
              <w:rPr>
                <w:sz w:val="22"/>
              </w:rPr>
            </w:pPr>
            <w:r>
              <w:rPr>
                <w:color w:val="212121"/>
                <w:spacing w:val="-10"/>
                <w:sz w:val="22"/>
              </w:rPr>
              <w:t>按期累加求和</w:t>
            </w:r>
          </w:p>
        </w:tc>
        <w:tc>
          <w:tcPr>
            <w:tcW w:w="1485" w:type="dxa"/>
          </w:tcPr>
          <w:p>
            <w:pPr>
              <w:pStyle w:val="16"/>
              <w:spacing w:before="14"/>
              <w:rPr>
                <w:b/>
                <w:sz w:val="16"/>
              </w:rPr>
            </w:pPr>
          </w:p>
          <w:p>
            <w:pPr>
              <w:pStyle w:val="16"/>
              <w:spacing w:line="256" w:lineRule="auto"/>
              <w:ind w:left="198" w:right="202"/>
              <w:rPr>
                <w:sz w:val="22"/>
              </w:rPr>
            </w:pPr>
            <w:r>
              <w:rPr>
                <w:color w:val="212121"/>
                <w:spacing w:val="-4"/>
                <w:sz w:val="22"/>
              </w:rPr>
              <w:t>不折算，</w:t>
            </w:r>
            <w:r>
              <w:rPr>
                <w:color w:val="212121"/>
                <w:spacing w:val="-2"/>
                <w:sz w:val="22"/>
              </w:rPr>
              <w:t>期末=期初</w:t>
            </w:r>
          </w:p>
          <w:p>
            <w:pPr>
              <w:pStyle w:val="16"/>
              <w:spacing w:before="3" w:line="252" w:lineRule="auto"/>
              <w:ind w:left="198" w:right="272"/>
              <w:rPr>
                <w:sz w:val="22"/>
              </w:rPr>
            </w:pPr>
            <w:r>
              <w:rPr>
                <w:color w:val="212121"/>
                <w:spacing w:val="-4"/>
                <w:sz w:val="22"/>
              </w:rPr>
              <w:t>+本期增</w:t>
            </w:r>
            <w:r>
              <w:rPr>
                <w:color w:val="212121"/>
                <w:spacing w:val="-2"/>
                <w:sz w:val="22"/>
              </w:rPr>
              <w:t>加-本期减</w:t>
            </w:r>
            <w:r>
              <w:rPr>
                <w:color w:val="212121"/>
                <w:spacing w:val="-6"/>
                <w:sz w:val="22"/>
              </w:rPr>
              <w:t>少；</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759" w:hRule="atLeast"/>
        </w:trPr>
        <w:tc>
          <w:tcPr>
            <w:tcW w:w="2355" w:type="dxa"/>
          </w:tcPr>
          <w:p>
            <w:pPr>
              <w:pStyle w:val="16"/>
              <w:rPr>
                <w:b/>
                <w:sz w:val="30"/>
              </w:rPr>
            </w:pPr>
          </w:p>
          <w:p>
            <w:pPr>
              <w:pStyle w:val="16"/>
              <w:spacing w:before="14"/>
              <w:rPr>
                <w:b/>
                <w:sz w:val="21"/>
              </w:rPr>
            </w:pPr>
          </w:p>
          <w:p>
            <w:pPr>
              <w:pStyle w:val="16"/>
              <w:spacing w:line="256" w:lineRule="auto"/>
              <w:ind w:left="199" w:right="338"/>
              <w:rPr>
                <w:sz w:val="22"/>
              </w:rPr>
            </w:pPr>
            <w:r>
              <w:rPr>
                <w:color w:val="212121"/>
                <w:spacing w:val="-2"/>
                <w:sz w:val="22"/>
              </w:rPr>
              <w:t>收入和成本费用类项目相关科目</w:t>
            </w:r>
          </w:p>
        </w:tc>
        <w:tc>
          <w:tcPr>
            <w:tcW w:w="1185" w:type="dxa"/>
          </w:tcPr>
          <w:p>
            <w:pPr>
              <w:pStyle w:val="16"/>
              <w:spacing w:before="7"/>
              <w:rPr>
                <w:b/>
                <w:sz w:val="40"/>
              </w:rPr>
            </w:pPr>
          </w:p>
          <w:p>
            <w:pPr>
              <w:pStyle w:val="16"/>
              <w:spacing w:line="252" w:lineRule="auto"/>
              <w:ind w:left="195" w:right="297"/>
              <w:rPr>
                <w:sz w:val="22"/>
              </w:rPr>
            </w:pPr>
            <w:r>
              <w:rPr>
                <w:color w:val="212121"/>
                <w:spacing w:val="-6"/>
                <w:sz w:val="22"/>
              </w:rPr>
              <w:t>不折</w:t>
            </w:r>
            <w:r>
              <w:rPr>
                <w:color w:val="212121"/>
                <w:spacing w:val="40"/>
                <w:sz w:val="22"/>
              </w:rPr>
              <w:t xml:space="preserve"> </w:t>
            </w:r>
            <w:r>
              <w:rPr>
                <w:color w:val="212121"/>
                <w:spacing w:val="-4"/>
                <w:sz w:val="22"/>
              </w:rPr>
              <w:t>算，一般为0</w:t>
            </w:r>
          </w:p>
        </w:tc>
        <w:tc>
          <w:tcPr>
            <w:tcW w:w="1185" w:type="dxa"/>
          </w:tcPr>
          <w:p>
            <w:pPr>
              <w:pStyle w:val="16"/>
              <w:spacing w:before="3"/>
              <w:rPr>
                <w:b/>
                <w:sz w:val="28"/>
              </w:rPr>
            </w:pPr>
          </w:p>
          <w:p>
            <w:pPr>
              <w:pStyle w:val="16"/>
              <w:spacing w:line="256" w:lineRule="auto"/>
              <w:ind w:left="202" w:right="290"/>
              <w:rPr>
                <w:sz w:val="22"/>
              </w:rPr>
            </w:pPr>
            <w:r>
              <w:rPr>
                <w:color w:val="212121"/>
                <w:spacing w:val="-6"/>
                <w:sz w:val="22"/>
              </w:rPr>
              <w:t>不折</w:t>
            </w:r>
            <w:r>
              <w:rPr>
                <w:color w:val="212121"/>
                <w:spacing w:val="40"/>
                <w:sz w:val="22"/>
              </w:rPr>
              <w:t xml:space="preserve"> </w:t>
            </w:r>
            <w:r>
              <w:rPr>
                <w:color w:val="212121"/>
                <w:spacing w:val="-4"/>
                <w:sz w:val="22"/>
              </w:rPr>
              <w:t>算，等于上期末金额</w:t>
            </w:r>
          </w:p>
        </w:tc>
        <w:tc>
          <w:tcPr>
            <w:tcW w:w="1455" w:type="dxa"/>
          </w:tcPr>
          <w:p>
            <w:pPr>
              <w:pStyle w:val="16"/>
              <w:rPr>
                <w:b/>
                <w:sz w:val="30"/>
              </w:rPr>
            </w:pPr>
          </w:p>
          <w:p>
            <w:pPr>
              <w:pStyle w:val="16"/>
              <w:spacing w:before="14"/>
              <w:rPr>
                <w:b/>
                <w:sz w:val="21"/>
              </w:rPr>
            </w:pPr>
          </w:p>
          <w:p>
            <w:pPr>
              <w:pStyle w:val="16"/>
              <w:spacing w:line="256" w:lineRule="auto"/>
              <w:ind w:left="208" w:right="329"/>
              <w:rPr>
                <w:sz w:val="22"/>
              </w:rPr>
            </w:pPr>
            <w:r>
              <w:rPr>
                <w:color w:val="212121"/>
                <w:spacing w:val="-4"/>
                <w:sz w:val="22"/>
              </w:rPr>
              <w:t>本月平均</w:t>
            </w:r>
            <w:r>
              <w:rPr>
                <w:color w:val="212121"/>
                <w:spacing w:val="-6"/>
                <w:sz w:val="22"/>
              </w:rPr>
              <w:t>汇率</w:t>
            </w:r>
          </w:p>
        </w:tc>
        <w:tc>
          <w:tcPr>
            <w:tcW w:w="825" w:type="dxa"/>
          </w:tcPr>
          <w:p>
            <w:pPr>
              <w:pStyle w:val="16"/>
              <w:spacing w:before="99" w:line="256" w:lineRule="auto"/>
              <w:ind w:left="206" w:right="376"/>
              <w:jc w:val="both"/>
              <w:rPr>
                <w:sz w:val="22"/>
              </w:rPr>
            </w:pPr>
            <w:r>
              <w:rPr>
                <w:color w:val="212121"/>
                <w:spacing w:val="-10"/>
                <w:sz w:val="22"/>
              </w:rPr>
              <w:t>按期累加求和</w:t>
            </w:r>
          </w:p>
        </w:tc>
        <w:tc>
          <w:tcPr>
            <w:tcW w:w="1485" w:type="dxa"/>
          </w:tcPr>
          <w:p>
            <w:pPr>
              <w:pStyle w:val="16"/>
              <w:rPr>
                <w:b/>
                <w:sz w:val="30"/>
              </w:rPr>
            </w:pPr>
          </w:p>
          <w:p>
            <w:pPr>
              <w:pStyle w:val="16"/>
              <w:spacing w:before="18"/>
              <w:rPr>
                <w:b/>
                <w:sz w:val="33"/>
              </w:rPr>
            </w:pPr>
          </w:p>
          <w:p>
            <w:pPr>
              <w:pStyle w:val="16"/>
              <w:ind w:left="198"/>
              <w:rPr>
                <w:sz w:val="22"/>
              </w:rPr>
            </w:pPr>
            <w:r>
              <w:rPr>
                <w:color w:val="212121"/>
                <w:spacing w:val="-4"/>
                <w:sz w:val="22"/>
              </w:rPr>
              <w:t>不折算</w:t>
            </w:r>
          </w:p>
        </w:tc>
      </w:tr>
    </w:tbl>
    <w:p>
      <w:pPr>
        <w:spacing w:after="0"/>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355"/>
        <w:gridCol w:w="1185"/>
        <w:gridCol w:w="1185"/>
        <w:gridCol w:w="1455"/>
        <w:gridCol w:w="825"/>
        <w:gridCol w:w="148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2355" w:type="dxa"/>
          </w:tcPr>
          <w:p>
            <w:pPr>
              <w:pStyle w:val="16"/>
              <w:spacing w:before="7"/>
              <w:rPr>
                <w:b/>
                <w:sz w:val="40"/>
              </w:rPr>
            </w:pPr>
          </w:p>
          <w:p>
            <w:pPr>
              <w:pStyle w:val="16"/>
              <w:ind w:left="610"/>
              <w:rPr>
                <w:b/>
                <w:sz w:val="22"/>
              </w:rPr>
            </w:pPr>
            <w:r>
              <w:rPr>
                <w:b/>
                <w:color w:val="2B3D4F"/>
                <w:spacing w:val="-2"/>
                <w:sz w:val="22"/>
              </w:rPr>
              <w:t>一本账科目</w:t>
            </w:r>
          </w:p>
        </w:tc>
        <w:tc>
          <w:tcPr>
            <w:tcW w:w="1185" w:type="dxa"/>
          </w:tcPr>
          <w:p>
            <w:pPr>
              <w:pStyle w:val="16"/>
              <w:rPr>
                <w:b/>
                <w:sz w:val="29"/>
              </w:rPr>
            </w:pPr>
          </w:p>
          <w:p>
            <w:pPr>
              <w:pStyle w:val="16"/>
              <w:spacing w:line="256" w:lineRule="auto"/>
              <w:ind w:left="476" w:right="241" w:hanging="225"/>
              <w:rPr>
                <w:b/>
                <w:sz w:val="22"/>
              </w:rPr>
            </w:pPr>
            <w:r>
              <w:rPr>
                <w:b/>
                <w:color w:val="2B3D4F"/>
                <w:spacing w:val="-4"/>
                <w:sz w:val="22"/>
              </w:rPr>
              <w:t>年初余</w:t>
            </w:r>
            <w:r>
              <w:rPr>
                <w:b/>
                <w:color w:val="2B3D4F"/>
                <w:spacing w:val="-10"/>
                <w:sz w:val="22"/>
              </w:rPr>
              <w:t>额</w:t>
            </w:r>
          </w:p>
        </w:tc>
        <w:tc>
          <w:tcPr>
            <w:tcW w:w="1185" w:type="dxa"/>
          </w:tcPr>
          <w:p>
            <w:pPr>
              <w:pStyle w:val="16"/>
              <w:rPr>
                <w:b/>
                <w:sz w:val="29"/>
              </w:rPr>
            </w:pPr>
          </w:p>
          <w:p>
            <w:pPr>
              <w:pStyle w:val="16"/>
              <w:spacing w:line="256" w:lineRule="auto"/>
              <w:ind w:left="482" w:right="235" w:hanging="225"/>
              <w:rPr>
                <w:b/>
                <w:sz w:val="22"/>
              </w:rPr>
            </w:pPr>
            <w:r>
              <w:rPr>
                <w:b/>
                <w:color w:val="2B3D4F"/>
                <w:spacing w:val="-4"/>
                <w:sz w:val="22"/>
              </w:rPr>
              <w:t>期初余</w:t>
            </w:r>
            <w:r>
              <w:rPr>
                <w:b/>
                <w:color w:val="2B3D4F"/>
                <w:spacing w:val="-10"/>
                <w:sz w:val="22"/>
              </w:rPr>
              <w:t>额</w:t>
            </w:r>
          </w:p>
        </w:tc>
        <w:tc>
          <w:tcPr>
            <w:tcW w:w="1455" w:type="dxa"/>
          </w:tcPr>
          <w:p>
            <w:pPr>
              <w:pStyle w:val="16"/>
              <w:spacing w:before="7"/>
              <w:rPr>
                <w:b/>
                <w:sz w:val="40"/>
              </w:rPr>
            </w:pPr>
          </w:p>
          <w:p>
            <w:pPr>
              <w:pStyle w:val="16"/>
              <w:ind w:left="282"/>
              <w:rPr>
                <w:b/>
                <w:sz w:val="22"/>
              </w:rPr>
            </w:pPr>
            <w:r>
              <w:rPr>
                <w:b/>
                <w:color w:val="2B3D4F"/>
                <w:spacing w:val="-3"/>
                <w:sz w:val="22"/>
              </w:rPr>
              <w:t>本期发生</w:t>
            </w:r>
          </w:p>
        </w:tc>
        <w:tc>
          <w:tcPr>
            <w:tcW w:w="825" w:type="dxa"/>
          </w:tcPr>
          <w:p>
            <w:pPr>
              <w:pStyle w:val="16"/>
              <w:spacing w:before="99" w:line="254" w:lineRule="auto"/>
              <w:ind w:left="299" w:right="283"/>
              <w:jc w:val="both"/>
              <w:rPr>
                <w:b/>
                <w:sz w:val="22"/>
              </w:rPr>
            </w:pPr>
            <w:r>
              <w:rPr>
                <w:b/>
                <w:color w:val="2B3D4F"/>
                <w:spacing w:val="-10"/>
                <w:sz w:val="22"/>
              </w:rPr>
              <w:t>本年累计</w:t>
            </w:r>
          </w:p>
        </w:tc>
        <w:tc>
          <w:tcPr>
            <w:tcW w:w="1485" w:type="dxa"/>
          </w:tcPr>
          <w:p>
            <w:pPr>
              <w:pStyle w:val="16"/>
              <w:spacing w:before="7"/>
              <w:rPr>
                <w:b/>
                <w:sz w:val="40"/>
              </w:rPr>
            </w:pPr>
          </w:p>
          <w:p>
            <w:pPr>
              <w:pStyle w:val="16"/>
              <w:ind w:left="289"/>
              <w:rPr>
                <w:b/>
                <w:sz w:val="22"/>
              </w:rPr>
            </w:pPr>
            <w:r>
              <w:rPr>
                <w:b/>
                <w:color w:val="2B3D4F"/>
                <w:spacing w:val="-3"/>
                <w:sz w:val="22"/>
              </w:rPr>
              <w:t>期末余额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774" w:hRule="atLeast"/>
        </w:trPr>
        <w:tc>
          <w:tcPr>
            <w:tcW w:w="2355" w:type="dxa"/>
          </w:tcPr>
          <w:p>
            <w:pPr>
              <w:pStyle w:val="16"/>
              <w:rPr>
                <w:b/>
                <w:sz w:val="30"/>
              </w:rPr>
            </w:pPr>
          </w:p>
          <w:p>
            <w:pPr>
              <w:pStyle w:val="16"/>
              <w:spacing w:before="11"/>
              <w:rPr>
                <w:b/>
                <w:sz w:val="22"/>
              </w:rPr>
            </w:pPr>
          </w:p>
          <w:p>
            <w:pPr>
              <w:pStyle w:val="16"/>
              <w:spacing w:line="256" w:lineRule="auto"/>
              <w:ind w:left="199" w:right="338"/>
              <w:rPr>
                <w:sz w:val="22"/>
              </w:rPr>
            </w:pPr>
            <w:r>
              <w:rPr>
                <w:color w:val="212121"/>
                <w:spacing w:val="-2"/>
                <w:sz w:val="22"/>
              </w:rPr>
              <w:t>现金流量类项目相</w:t>
            </w:r>
            <w:r>
              <w:rPr>
                <w:color w:val="212121"/>
                <w:spacing w:val="-4"/>
                <w:sz w:val="22"/>
              </w:rPr>
              <w:t>关科目</w:t>
            </w:r>
          </w:p>
        </w:tc>
        <w:tc>
          <w:tcPr>
            <w:tcW w:w="1185" w:type="dxa"/>
          </w:tcPr>
          <w:p>
            <w:pPr>
              <w:pStyle w:val="16"/>
              <w:rPr>
                <w:b/>
                <w:sz w:val="30"/>
              </w:rPr>
            </w:pPr>
          </w:p>
          <w:p>
            <w:pPr>
              <w:pStyle w:val="16"/>
              <w:spacing w:before="11"/>
              <w:rPr>
                <w:b/>
                <w:sz w:val="22"/>
              </w:rPr>
            </w:pPr>
          </w:p>
          <w:p>
            <w:pPr>
              <w:pStyle w:val="16"/>
              <w:spacing w:line="256" w:lineRule="auto"/>
              <w:ind w:left="195" w:right="297"/>
              <w:rPr>
                <w:sz w:val="22"/>
              </w:rPr>
            </w:pPr>
            <w:r>
              <w:rPr>
                <w:color w:val="212121"/>
                <w:spacing w:val="-4"/>
                <w:sz w:val="22"/>
              </w:rPr>
              <w:t>年初时点汇率</w:t>
            </w:r>
          </w:p>
        </w:tc>
        <w:tc>
          <w:tcPr>
            <w:tcW w:w="1185" w:type="dxa"/>
          </w:tcPr>
          <w:p>
            <w:pPr>
              <w:pStyle w:val="16"/>
              <w:rPr>
                <w:b/>
                <w:sz w:val="30"/>
              </w:rPr>
            </w:pPr>
          </w:p>
          <w:p>
            <w:pPr>
              <w:pStyle w:val="16"/>
              <w:spacing w:before="11"/>
              <w:rPr>
                <w:b/>
                <w:sz w:val="22"/>
              </w:rPr>
            </w:pPr>
          </w:p>
          <w:p>
            <w:pPr>
              <w:pStyle w:val="16"/>
              <w:spacing w:line="256" w:lineRule="auto"/>
              <w:ind w:left="202" w:right="290"/>
              <w:rPr>
                <w:sz w:val="22"/>
              </w:rPr>
            </w:pPr>
            <w:r>
              <w:rPr>
                <w:color w:val="212121"/>
                <w:spacing w:val="-4"/>
                <w:sz w:val="22"/>
              </w:rPr>
              <w:t>期初时点汇率</w:t>
            </w:r>
          </w:p>
        </w:tc>
        <w:tc>
          <w:tcPr>
            <w:tcW w:w="1455" w:type="dxa"/>
          </w:tcPr>
          <w:p>
            <w:pPr>
              <w:pStyle w:val="16"/>
              <w:rPr>
                <w:b/>
                <w:sz w:val="30"/>
              </w:rPr>
            </w:pPr>
          </w:p>
          <w:p>
            <w:pPr>
              <w:pStyle w:val="16"/>
              <w:spacing w:before="11"/>
              <w:rPr>
                <w:b/>
                <w:sz w:val="22"/>
              </w:rPr>
            </w:pPr>
          </w:p>
          <w:p>
            <w:pPr>
              <w:pStyle w:val="16"/>
              <w:spacing w:line="256" w:lineRule="auto"/>
              <w:ind w:left="208" w:right="329"/>
              <w:rPr>
                <w:sz w:val="22"/>
              </w:rPr>
            </w:pPr>
            <w:r>
              <w:rPr>
                <w:color w:val="212121"/>
                <w:spacing w:val="-4"/>
                <w:sz w:val="22"/>
              </w:rPr>
              <w:t>本月平均</w:t>
            </w:r>
            <w:r>
              <w:rPr>
                <w:color w:val="212121"/>
                <w:spacing w:val="-6"/>
                <w:sz w:val="22"/>
              </w:rPr>
              <w:t>汇率</w:t>
            </w:r>
          </w:p>
        </w:tc>
        <w:tc>
          <w:tcPr>
            <w:tcW w:w="825" w:type="dxa"/>
          </w:tcPr>
          <w:p>
            <w:pPr>
              <w:pStyle w:val="16"/>
              <w:spacing w:before="99" w:line="256" w:lineRule="auto"/>
              <w:ind w:left="206" w:right="376"/>
              <w:jc w:val="both"/>
              <w:rPr>
                <w:sz w:val="22"/>
              </w:rPr>
            </w:pPr>
            <w:r>
              <w:rPr>
                <w:color w:val="212121"/>
                <w:spacing w:val="-10"/>
                <w:sz w:val="22"/>
              </w:rPr>
              <w:t>按期累加求和</w:t>
            </w:r>
          </w:p>
        </w:tc>
        <w:tc>
          <w:tcPr>
            <w:tcW w:w="1485" w:type="dxa"/>
          </w:tcPr>
          <w:p>
            <w:pPr>
              <w:pStyle w:val="16"/>
              <w:rPr>
                <w:b/>
                <w:sz w:val="30"/>
              </w:rPr>
            </w:pPr>
          </w:p>
          <w:p>
            <w:pPr>
              <w:pStyle w:val="16"/>
              <w:spacing w:before="18"/>
              <w:rPr>
                <w:b/>
                <w:sz w:val="33"/>
              </w:rPr>
            </w:pPr>
          </w:p>
          <w:p>
            <w:pPr>
              <w:pStyle w:val="16"/>
              <w:ind w:left="198"/>
              <w:rPr>
                <w:sz w:val="22"/>
              </w:rPr>
            </w:pPr>
            <w:r>
              <w:rPr>
                <w:color w:val="212121"/>
                <w:spacing w:val="-3"/>
                <w:sz w:val="22"/>
              </w:rPr>
              <w:t>期末汇率</w:t>
            </w:r>
          </w:p>
        </w:tc>
      </w:tr>
    </w:tbl>
    <w:p>
      <w:pPr>
        <w:pStyle w:val="11"/>
        <w:spacing w:before="12"/>
        <w:rPr>
          <w:b/>
          <w:sz w:val="12"/>
        </w:rPr>
      </w:pPr>
    </w:p>
    <w:p>
      <w:pPr>
        <w:spacing w:before="48"/>
        <w:ind w:left="1171" w:right="0" w:firstLine="0"/>
        <w:jc w:val="left"/>
        <w:rPr>
          <w:b/>
          <w:sz w:val="22"/>
        </w:rPr>
      </w:pPr>
      <w:r>
        <w:rPr>
          <w:b/>
          <w:color w:val="2B3D4F"/>
          <w:spacing w:val="-2"/>
          <w:sz w:val="22"/>
        </w:rPr>
        <w:t>报表账龄取数：</w:t>
      </w:r>
    </w:p>
    <w:p>
      <w:pPr>
        <w:pStyle w:val="11"/>
        <w:spacing w:before="5"/>
        <w:rPr>
          <w:b/>
          <w:sz w:val="16"/>
        </w:rPr>
      </w:pPr>
    </w:p>
    <w:p>
      <w:pPr>
        <w:pStyle w:val="11"/>
        <w:ind w:left="1171"/>
      </w:pPr>
      <w:r>
        <w:rPr>
          <w:color w:val="212121"/>
        </w:rPr>
        <w:t>报表切换到对应币种下，使用章节的BDE</w:t>
      </w:r>
      <w:r>
        <w:rPr>
          <w:color w:val="212121"/>
          <w:spacing w:val="-1"/>
        </w:rPr>
        <w:t>取数，可提取对应币种的账级折算数据。</w:t>
      </w:r>
    </w:p>
    <w:p>
      <w:pPr>
        <w:pStyle w:val="11"/>
        <w:spacing w:before="11"/>
        <w:rPr>
          <w:sz w:val="30"/>
        </w:rPr>
      </w:pPr>
    </w:p>
    <w:p>
      <w:pPr>
        <w:pStyle w:val="3"/>
        <w:ind w:left="1171" w:firstLine="0"/>
      </w:pPr>
      <w:r>
        <w:rPr>
          <w:color w:val="212121"/>
          <w:spacing w:val="-2"/>
        </w:rPr>
        <w:t>按对方分录转换</w:t>
      </w:r>
    </w:p>
    <w:p>
      <w:pPr>
        <w:spacing w:before="167"/>
        <w:ind w:left="1171" w:right="0" w:firstLine="0"/>
        <w:jc w:val="left"/>
        <w:rPr>
          <w:b/>
          <w:sz w:val="22"/>
        </w:rPr>
      </w:pPr>
      <w:r>
        <w:rPr>
          <w:b/>
          <w:color w:val="2B3D4F"/>
          <w:spacing w:val="-2"/>
          <w:sz w:val="22"/>
        </w:rPr>
        <w:t>适用场景：</w:t>
      </w:r>
    </w:p>
    <w:p>
      <w:pPr>
        <w:pStyle w:val="11"/>
        <w:spacing w:before="4"/>
        <w:rPr>
          <w:b/>
          <w:sz w:val="16"/>
        </w:rPr>
      </w:pPr>
    </w:p>
    <w:p>
      <w:pPr>
        <w:pStyle w:val="11"/>
        <w:spacing w:line="256" w:lineRule="auto"/>
        <w:ind w:left="1171" w:right="1871" w:firstLine="78"/>
      </w:pPr>
      <w:r>
        <w:rPr>
          <w:color w:val="212121"/>
          <w:spacing w:val="-1"/>
          <w:w w:val="102"/>
        </w:rPr>
        <w:t>源核算系统转换为一本账凭证，凭证中的分录辅助需要按照对方分录加工时，在维度中配</w:t>
      </w:r>
      <w:r>
        <w:rPr>
          <w:color w:val="212121"/>
          <w:w w:val="102"/>
        </w:rPr>
        <w:t>置“按对方分录转换”。</w:t>
      </w:r>
    </w:p>
    <w:p>
      <w:pPr>
        <w:pStyle w:val="11"/>
        <w:spacing w:before="14"/>
        <w:rPr>
          <w:sz w:val="14"/>
        </w:rPr>
      </w:pPr>
    </w:p>
    <w:p>
      <w:pPr>
        <w:pStyle w:val="11"/>
        <w:ind w:left="1171"/>
      </w:pPr>
      <w:r>
        <w:rPr>
          <w:color w:val="212121"/>
        </w:rPr>
        <w:t>业务场景1：货币资金类（现金、银行存款等）、存货类（原材料、库存商品等）</w:t>
      </w:r>
      <w:r>
        <w:rPr>
          <w:color w:val="212121"/>
          <w:spacing w:val="-2"/>
        </w:rPr>
        <w:t>、成本归集类</w:t>
      </w:r>
    </w:p>
    <w:p>
      <w:pPr>
        <w:pStyle w:val="11"/>
        <w:spacing w:before="30" w:line="249" w:lineRule="auto"/>
        <w:ind w:left="1171" w:right="1275"/>
      </w:pPr>
      <w:r>
        <w:rPr>
          <w:color w:val="212121"/>
          <w:w w:val="102"/>
        </w:rPr>
        <w:t>（合同履约成本、开发成本等）、部分损益类（部分主营业务收入、其他业务收入、费用等）</w:t>
      </w:r>
      <w:r>
        <w:rPr>
          <w:color w:val="212121"/>
          <w:spacing w:val="-18"/>
          <w:w w:val="102"/>
        </w:rPr>
        <w:t>等</w:t>
      </w:r>
      <w:r>
        <w:rPr>
          <w:color w:val="212121"/>
          <w:w w:val="102"/>
        </w:rPr>
        <w:t>科目本身没有往来单位辅助，需要按照凭证上对方分录的往来单位辅助加工对方单位。</w:t>
      </w:r>
    </w:p>
    <w:p>
      <w:pPr>
        <w:pStyle w:val="11"/>
        <w:spacing w:before="5"/>
        <w:rPr>
          <w:sz w:val="15"/>
        </w:rPr>
      </w:pPr>
    </w:p>
    <w:p>
      <w:pPr>
        <w:pStyle w:val="11"/>
        <w:spacing w:line="256" w:lineRule="auto"/>
        <w:ind w:left="1171" w:right="1593"/>
      </w:pPr>
      <w:r>
        <w:rPr>
          <w:color w:val="212121"/>
          <w:w w:val="102"/>
        </w:rPr>
        <w:t>业务场景2：</w:t>
      </w:r>
      <w:r>
        <w:rPr>
          <w:color w:val="212121"/>
          <w:spacing w:val="-1"/>
          <w:w w:val="102"/>
        </w:rPr>
        <w:t>利息等科目使用了金融机构进行辅助核算，需要加工对方分录“对方金融机构加</w:t>
      </w:r>
      <w:r>
        <w:rPr>
          <w:color w:val="212121"/>
          <w:w w:val="102"/>
        </w:rPr>
        <w:t>工”字段。</w:t>
      </w:r>
    </w:p>
    <w:p>
      <w:pPr>
        <w:pStyle w:val="11"/>
        <w:spacing w:before="14"/>
        <w:rPr>
          <w:sz w:val="14"/>
        </w:rPr>
      </w:pPr>
    </w:p>
    <w:p>
      <w:pPr>
        <w:pStyle w:val="11"/>
        <w:spacing w:line="256" w:lineRule="auto"/>
        <w:ind w:left="1171" w:right="1275"/>
      </w:pPr>
      <w:r>
        <w:rPr>
          <w:color w:val="212121"/>
          <w:spacing w:val="-1"/>
          <w:w w:val="102"/>
        </w:rPr>
        <w:t>在需要按照对方分录加工辅助维度时，都可以使用此配置，以上业务场景仅示例，包括但不限于</w:t>
      </w:r>
      <w:r>
        <w:rPr>
          <w:color w:val="212121"/>
          <w:w w:val="102"/>
        </w:rPr>
        <w:t>以上两种。</w:t>
      </w:r>
    </w:p>
    <w:p>
      <w:pPr>
        <w:spacing w:before="257"/>
        <w:ind w:left="1171" w:right="0" w:firstLine="0"/>
        <w:jc w:val="left"/>
        <w:rPr>
          <w:b/>
          <w:sz w:val="22"/>
        </w:rPr>
      </w:pPr>
      <w:r>
        <w:rPr>
          <w:b/>
          <w:color w:val="2B3D4F"/>
          <w:spacing w:val="-2"/>
          <w:sz w:val="22"/>
        </w:rPr>
        <w:t>使用角色：</w:t>
      </w:r>
    </w:p>
    <w:p>
      <w:pPr>
        <w:pStyle w:val="11"/>
        <w:spacing w:before="5"/>
        <w:rPr>
          <w:b/>
          <w:sz w:val="16"/>
        </w:rPr>
      </w:pPr>
    </w:p>
    <w:p>
      <w:pPr>
        <w:pStyle w:val="11"/>
        <w:ind w:left="1249"/>
      </w:pPr>
      <w:r>
        <w:rPr>
          <w:color w:val="212121"/>
          <w:spacing w:val="-2"/>
        </w:rPr>
        <w:t>实施人员、报表用户</w:t>
      </w:r>
    </w:p>
    <w:p>
      <w:pPr>
        <w:spacing w:after="0"/>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b/>
          <w:sz w:val="22"/>
        </w:rPr>
      </w:pPr>
      <w:r>
        <w:rPr>
          <w:b/>
          <w:color w:val="2B3D4F"/>
          <w:spacing w:val="-2"/>
          <w:sz w:val="22"/>
        </w:rPr>
        <w:t>涉及功能点：</w:t>
      </w:r>
    </w:p>
    <w:p>
      <w:pPr>
        <w:pStyle w:val="11"/>
        <w:spacing w:before="5"/>
        <w:rPr>
          <w:b/>
          <w:sz w:val="16"/>
        </w:rPr>
      </w:pPr>
    </w:p>
    <w:p>
      <w:pPr>
        <w:pStyle w:val="11"/>
        <w:ind w:left="1249"/>
      </w:pPr>
      <w:r>
        <w:rPr>
          <w:color w:val="212121"/>
          <w:spacing w:val="-1"/>
        </w:rPr>
        <w:t>【维度管理】【数据整合】【余额表查询】</w:t>
      </w:r>
    </w:p>
    <w:p>
      <w:pPr>
        <w:pStyle w:val="11"/>
        <w:spacing w:before="4"/>
        <w:rPr>
          <w:sz w:val="16"/>
        </w:rPr>
      </w:pPr>
    </w:p>
    <w:p>
      <w:pPr>
        <w:spacing w:before="0"/>
        <w:ind w:left="1171" w:right="0" w:firstLine="0"/>
        <w:jc w:val="left"/>
        <w:rPr>
          <w:b/>
          <w:sz w:val="22"/>
        </w:rPr>
      </w:pPr>
      <w:r>
        <w:rPr>
          <w:b/>
          <w:color w:val="2B3D4F"/>
          <w:spacing w:val="-2"/>
          <w:sz w:val="22"/>
        </w:rPr>
        <w:t>用户手册章节：</w:t>
      </w:r>
    </w:p>
    <w:p>
      <w:pPr>
        <w:pStyle w:val="11"/>
        <w:spacing w:before="10"/>
        <w:rPr>
          <w:b/>
          <w:sz w:val="20"/>
        </w:rPr>
      </w:pPr>
    </w:p>
    <w:p>
      <w:pPr>
        <w:spacing w:before="111"/>
        <w:ind w:left="1727" w:right="0" w:firstLine="0"/>
        <w:jc w:val="left"/>
        <w:rPr>
          <w:rFonts w:ascii="宋体" w:eastAsia="宋体"/>
          <w:sz w:val="19"/>
        </w:rPr>
      </w:pPr>
      <w:r>
        <w:rPr>
          <w:rFonts w:ascii="宋体" w:eastAsia="宋体"/>
          <w:color w:val="525252"/>
          <w:sz w:val="19"/>
        </w:rPr>
        <w:t>详见《久其集团一本账产品用户手册》中</w:t>
      </w:r>
      <w:r>
        <w:rPr>
          <w:rFonts w:ascii="Courier New" w:eastAsia="Courier New"/>
          <w:color w:val="525252"/>
          <w:sz w:val="19"/>
        </w:rPr>
        <w:t>&lt;</w:t>
      </w:r>
      <w:r>
        <w:rPr>
          <w:rFonts w:ascii="宋体" w:eastAsia="宋体"/>
          <w:color w:val="2973B6"/>
          <w:sz w:val="19"/>
        </w:rPr>
        <w:t>维度按对方分录转换</w:t>
      </w:r>
      <w:r>
        <w:rPr>
          <w:rFonts w:ascii="Courier New" w:eastAsia="Courier New"/>
          <w:color w:val="525252"/>
          <w:sz w:val="19"/>
        </w:rPr>
        <w:t>&gt;</w:t>
      </w:r>
      <w:r>
        <w:rPr>
          <w:rFonts w:ascii="宋体" w:eastAsia="宋体"/>
          <w:color w:val="525252"/>
          <w:spacing w:val="-4"/>
          <w:sz w:val="19"/>
        </w:rPr>
        <w:t>章节。</w:t>
      </w:r>
    </w:p>
    <w:p>
      <w:pPr>
        <w:pStyle w:val="11"/>
        <w:rPr>
          <w:rFonts w:ascii="宋体"/>
          <w:sz w:val="20"/>
        </w:rPr>
      </w:pPr>
    </w:p>
    <w:p>
      <w:pPr>
        <w:spacing w:before="222"/>
        <w:ind w:left="1171" w:right="0" w:firstLine="0"/>
        <w:jc w:val="left"/>
        <w:rPr>
          <w:b/>
          <w:sz w:val="22"/>
        </w:rPr>
      </w:pPr>
      <w:r>
        <w:rPr>
          <w:b/>
          <w:color w:val="2B3D4F"/>
          <w:spacing w:val="-2"/>
          <w:sz w:val="22"/>
        </w:rPr>
        <w:t>使用流程：</w:t>
      </w:r>
    </w:p>
    <w:p>
      <w:pPr>
        <w:pStyle w:val="11"/>
        <w:spacing w:before="11"/>
        <w:rPr>
          <w:b/>
          <w:sz w:val="13"/>
        </w:rPr>
      </w:pPr>
      <w:r>
        <w:drawing>
          <wp:anchor distT="0" distB="0" distL="0" distR="0" simplePos="0" relativeHeight="251796480" behindDoc="1" locked="0" layoutInCell="1" allowOverlap="1">
            <wp:simplePos x="0" y="0"/>
            <wp:positionH relativeFrom="page">
              <wp:posOffset>751840</wp:posOffset>
            </wp:positionH>
            <wp:positionV relativeFrom="paragraph">
              <wp:posOffset>173990</wp:posOffset>
            </wp:positionV>
            <wp:extent cx="5410200" cy="1676400"/>
            <wp:effectExtent l="0" t="0" r="0" b="0"/>
            <wp:wrapTopAndBottom/>
            <wp:docPr id="202" name="Image 202"/>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96" cstate="print"/>
                    <a:stretch>
                      <a:fillRect/>
                    </a:stretch>
                  </pic:blipFill>
                  <pic:spPr>
                    <a:xfrm>
                      <a:off x="0" y="0"/>
                      <a:ext cx="5410200" cy="1676400"/>
                    </a:xfrm>
                    <a:prstGeom prst="rect">
                      <a:avLst/>
                    </a:prstGeom>
                  </pic:spPr>
                </pic:pic>
              </a:graphicData>
            </a:graphic>
          </wp:anchor>
        </w:drawing>
      </w:r>
    </w:p>
    <w:p>
      <w:pPr>
        <w:pStyle w:val="11"/>
        <w:spacing w:before="12"/>
        <w:rPr>
          <w:b/>
          <w:sz w:val="21"/>
        </w:rPr>
      </w:pPr>
    </w:p>
    <w:p>
      <w:pPr>
        <w:spacing w:before="0"/>
        <w:ind w:left="1171" w:right="0" w:firstLine="0"/>
        <w:jc w:val="left"/>
        <w:rPr>
          <w:b/>
          <w:sz w:val="22"/>
        </w:rPr>
      </w:pPr>
      <w:r>
        <w:rPr>
          <w:b/>
          <w:color w:val="2B3D4F"/>
          <w:spacing w:val="-2"/>
          <w:sz w:val="22"/>
        </w:rPr>
        <w:t>场景数据示例：</w:t>
      </w:r>
    </w:p>
    <w:p>
      <w:pPr>
        <w:pStyle w:val="11"/>
        <w:spacing w:before="5"/>
        <w:rPr>
          <w:b/>
          <w:sz w:val="16"/>
        </w:rPr>
      </w:pPr>
    </w:p>
    <w:p>
      <w:pPr>
        <w:pStyle w:val="11"/>
        <w:ind w:left="1171"/>
      </w:pPr>
      <w:r>
        <w:rPr>
          <w:color w:val="212121"/>
        </w:rPr>
        <w:t>维度管理：客商（MD_CUSTOMER）</w:t>
      </w:r>
      <w:r>
        <w:rPr>
          <w:color w:val="212121"/>
          <w:spacing w:val="-2"/>
        </w:rPr>
        <w:t>启用按分录转换</w:t>
      </w:r>
    </w:p>
    <w:p>
      <w:pPr>
        <w:pStyle w:val="11"/>
        <w:spacing w:before="4"/>
        <w:rPr>
          <w:sz w:val="16"/>
        </w:rPr>
      </w:pPr>
    </w:p>
    <w:p>
      <w:pPr>
        <w:pStyle w:val="11"/>
        <w:spacing w:line="256" w:lineRule="auto"/>
        <w:ind w:left="1171" w:right="1275"/>
      </w:pPr>
      <w:r>
        <w:rPr>
          <w:color w:val="212121"/>
          <w:spacing w:val="-1"/>
          <w:w w:val="102"/>
        </w:rPr>
        <w:t>凭证分录查询中查询加工后的结果，“源客商”为源核算系统维度值，“客商”为一本账按对方</w:t>
      </w:r>
      <w:r>
        <w:rPr>
          <w:color w:val="212121"/>
          <w:w w:val="102"/>
        </w:rPr>
        <w:t>分录加工后的值：</w:t>
      </w:r>
    </w:p>
    <w:p>
      <w:pPr>
        <w:pStyle w:val="11"/>
        <w:spacing w:before="14"/>
        <w:rPr>
          <w:sz w:val="14"/>
        </w:rPr>
      </w:pPr>
    </w:p>
    <w:p>
      <w:pPr>
        <w:pStyle w:val="11"/>
        <w:spacing w:before="1"/>
        <w:ind w:left="1171"/>
      </w:pPr>
      <w:r>
        <w:rPr>
          <w:color w:val="212121"/>
        </w:rPr>
        <w:t>单位</w:t>
      </w:r>
      <w:r>
        <w:rPr>
          <w:color w:val="212121"/>
          <w:spacing w:val="-2"/>
        </w:rPr>
        <w:t>：5112980</w:t>
      </w:r>
    </w:p>
    <w:p>
      <w:pPr>
        <w:pStyle w:val="11"/>
        <w:spacing w:before="7"/>
        <w:rPr>
          <w:sz w:val="15"/>
        </w:rPr>
      </w:pPr>
    </w:p>
    <w:p>
      <w:pPr>
        <w:pStyle w:val="11"/>
        <w:spacing w:before="1"/>
        <w:ind w:left="1171"/>
      </w:pPr>
      <w:r>
        <w:rPr>
          <w:color w:val="212121"/>
        </w:rPr>
        <w:t>年度期间：2021-</w:t>
      </w:r>
      <w:r>
        <w:rPr>
          <w:color w:val="212121"/>
          <w:spacing w:val="-5"/>
        </w:rPr>
        <w:t>12</w:t>
      </w:r>
    </w:p>
    <w:p>
      <w:pPr>
        <w:pStyle w:val="11"/>
        <w:spacing w:before="4"/>
        <w:rPr>
          <w:sz w:val="16"/>
        </w:rPr>
      </w:pPr>
    </w:p>
    <w:p>
      <w:pPr>
        <w:spacing w:before="0"/>
        <w:ind w:left="1171" w:right="0" w:firstLine="0"/>
        <w:jc w:val="left"/>
        <w:rPr>
          <w:b/>
          <w:sz w:val="22"/>
        </w:rPr>
      </w:pPr>
      <w:r>
        <w:rPr>
          <w:b/>
          <w:color w:val="2B3D4F"/>
          <w:spacing w:val="-1"/>
          <w:sz w:val="22"/>
        </w:rPr>
        <w:t>报表按对方分录转换取数：</w:t>
      </w:r>
    </w:p>
    <w:p>
      <w:pPr>
        <w:pStyle w:val="11"/>
        <w:spacing w:before="6"/>
        <w:rPr>
          <w:b/>
          <w:sz w:val="21"/>
        </w:rPr>
      </w:pPr>
    </w:p>
    <w:p>
      <w:pPr>
        <w:spacing w:before="112" w:line="350" w:lineRule="auto"/>
        <w:ind w:left="1611" w:right="3028" w:firstLine="230"/>
        <w:jc w:val="left"/>
        <w:rPr>
          <w:rFonts w:ascii="宋体" w:eastAsia="宋体"/>
          <w:sz w:val="19"/>
        </w:rPr>
      </w:pPr>
      <w:r>
        <w:rPr>
          <w:rFonts w:ascii="宋体" w:eastAsia="宋体"/>
          <w:color w:val="525252"/>
          <w:spacing w:val="-2"/>
          <w:sz w:val="19"/>
        </w:rPr>
        <w:t>一本账已经将辅助维度按对方分录转换，所以报表使用</w:t>
      </w:r>
      <w:r>
        <w:rPr>
          <w:rFonts w:ascii="Courier New" w:eastAsia="Courier New"/>
          <w:color w:val="525252"/>
          <w:spacing w:val="-2"/>
          <w:sz w:val="19"/>
        </w:rPr>
        <w:t>4.2</w:t>
      </w:r>
      <w:r>
        <w:rPr>
          <w:rFonts w:ascii="宋体" w:eastAsia="宋体"/>
          <w:color w:val="525252"/>
          <w:spacing w:val="-2"/>
          <w:sz w:val="19"/>
        </w:rPr>
        <w:t>章节的</w:t>
      </w:r>
      <w:r>
        <w:rPr>
          <w:rFonts w:ascii="Courier New" w:eastAsia="Courier New"/>
          <w:color w:val="525252"/>
          <w:spacing w:val="-2"/>
          <w:sz w:val="19"/>
        </w:rPr>
        <w:t>BDE</w:t>
      </w:r>
      <w:r>
        <w:rPr>
          <w:rFonts w:ascii="宋体" w:eastAsia="宋体"/>
          <w:color w:val="525252"/>
          <w:spacing w:val="-2"/>
          <w:sz w:val="19"/>
        </w:rPr>
        <w:t>取数，可直接提取到转换后的辅助维度数据。</w:t>
      </w:r>
    </w:p>
    <w:p>
      <w:pPr>
        <w:pStyle w:val="11"/>
        <w:rPr>
          <w:rFonts w:ascii="宋体"/>
          <w:sz w:val="20"/>
        </w:rPr>
      </w:pPr>
    </w:p>
    <w:p>
      <w:pPr>
        <w:pStyle w:val="11"/>
        <w:spacing w:before="12"/>
        <w:rPr>
          <w:rFonts w:ascii="宋体"/>
          <w:sz w:val="27"/>
        </w:rPr>
      </w:pPr>
    </w:p>
    <w:p>
      <w:pPr>
        <w:pStyle w:val="3"/>
        <w:spacing w:before="6"/>
        <w:ind w:left="1171" w:firstLine="0"/>
      </w:pPr>
      <w:r>
        <w:rPr>
          <w:color w:val="212121"/>
          <w:spacing w:val="-5"/>
        </w:rPr>
        <w:t>年结</w:t>
      </w:r>
    </w:p>
    <w:p>
      <w:pPr>
        <w:spacing w:before="181"/>
        <w:ind w:left="1171" w:right="0" w:firstLine="0"/>
        <w:jc w:val="left"/>
        <w:rPr>
          <w:b/>
          <w:sz w:val="22"/>
        </w:rPr>
      </w:pPr>
      <w:r>
        <w:rPr>
          <w:b/>
          <w:color w:val="2B3D4F"/>
          <w:spacing w:val="-2"/>
          <w:sz w:val="22"/>
        </w:rPr>
        <w:t>适用场景：</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ind w:left="1249"/>
      </w:pPr>
      <w:r>
        <w:rPr>
          <w:color w:val="212121"/>
          <w:spacing w:val="-1"/>
        </w:rPr>
        <w:t>每年的年初数据与上一年的年末相同，年初不存在科目或者年初余额的手工调整。</w:t>
      </w:r>
    </w:p>
    <w:p>
      <w:pPr>
        <w:pStyle w:val="11"/>
        <w:spacing w:before="5"/>
        <w:rPr>
          <w:sz w:val="16"/>
        </w:rPr>
      </w:pPr>
    </w:p>
    <w:p>
      <w:pPr>
        <w:spacing w:before="0"/>
        <w:ind w:left="1171" w:right="0" w:firstLine="0"/>
        <w:jc w:val="left"/>
        <w:rPr>
          <w:b/>
          <w:sz w:val="22"/>
        </w:rPr>
      </w:pPr>
      <w:r>
        <w:rPr>
          <w:b/>
          <w:color w:val="2B3D4F"/>
          <w:spacing w:val="-2"/>
          <w:sz w:val="22"/>
        </w:rPr>
        <w:t>使用角色：</w:t>
      </w:r>
    </w:p>
    <w:p>
      <w:pPr>
        <w:pStyle w:val="11"/>
        <w:spacing w:before="4"/>
        <w:rPr>
          <w:b/>
          <w:sz w:val="16"/>
        </w:rPr>
      </w:pPr>
    </w:p>
    <w:p>
      <w:pPr>
        <w:pStyle w:val="11"/>
        <w:ind w:left="1249"/>
      </w:pPr>
      <w:r>
        <w:rPr>
          <w:color w:val="212121"/>
          <w:spacing w:val="-2"/>
        </w:rPr>
        <w:t>实施人员、报表用户</w:t>
      </w:r>
    </w:p>
    <w:p>
      <w:pPr>
        <w:pStyle w:val="11"/>
        <w:spacing w:before="8"/>
        <w:rPr>
          <w:sz w:val="15"/>
        </w:rPr>
      </w:pPr>
    </w:p>
    <w:p>
      <w:pPr>
        <w:spacing w:before="0"/>
        <w:ind w:left="1171" w:right="0" w:firstLine="0"/>
        <w:jc w:val="left"/>
        <w:rPr>
          <w:b/>
          <w:sz w:val="22"/>
        </w:rPr>
      </w:pPr>
      <w:r>
        <w:rPr>
          <w:b/>
          <w:color w:val="2B3D4F"/>
          <w:spacing w:val="-2"/>
          <w:sz w:val="22"/>
        </w:rPr>
        <w:t>涉及功能点：</w:t>
      </w:r>
    </w:p>
    <w:p>
      <w:pPr>
        <w:pStyle w:val="11"/>
        <w:spacing w:before="5"/>
        <w:rPr>
          <w:b/>
          <w:sz w:val="16"/>
        </w:rPr>
      </w:pPr>
    </w:p>
    <w:p>
      <w:pPr>
        <w:pStyle w:val="11"/>
        <w:ind w:left="1249"/>
      </w:pPr>
      <w:r>
        <w:rPr>
          <w:color w:val="212121"/>
          <w:spacing w:val="-1"/>
        </w:rPr>
        <w:t>【系统选项】【计划任务】</w:t>
      </w:r>
    </w:p>
    <w:p>
      <w:pPr>
        <w:pStyle w:val="11"/>
        <w:spacing w:before="4"/>
        <w:rPr>
          <w:sz w:val="16"/>
        </w:rPr>
      </w:pPr>
    </w:p>
    <w:p>
      <w:pPr>
        <w:spacing w:before="0"/>
        <w:ind w:left="1171" w:right="0" w:firstLine="0"/>
        <w:jc w:val="left"/>
        <w:rPr>
          <w:b/>
          <w:sz w:val="22"/>
        </w:rPr>
      </w:pPr>
      <w:r>
        <w:rPr>
          <w:b/>
          <w:color w:val="2B3D4F"/>
          <w:spacing w:val="-2"/>
          <w:sz w:val="22"/>
        </w:rPr>
        <w:t>用户手册章节：</w:t>
      </w:r>
    </w:p>
    <w:p>
      <w:pPr>
        <w:pStyle w:val="11"/>
        <w:spacing w:before="5"/>
        <w:rPr>
          <w:b/>
          <w:sz w:val="16"/>
        </w:rPr>
      </w:pPr>
    </w:p>
    <w:p>
      <w:pPr>
        <w:pStyle w:val="11"/>
        <w:ind w:left="1249"/>
      </w:pPr>
      <w:r>
        <w:rPr>
          <w:color w:val="212121"/>
          <w:spacing w:val="-1"/>
        </w:rPr>
        <w:t>详见《久其集团一本账产品用户手册》中&lt;年结&gt;章节。</w:t>
      </w:r>
    </w:p>
    <w:p>
      <w:pPr>
        <w:pStyle w:val="11"/>
        <w:spacing w:before="4"/>
        <w:rPr>
          <w:sz w:val="16"/>
        </w:rPr>
      </w:pPr>
    </w:p>
    <w:p>
      <w:pPr>
        <w:spacing w:before="1"/>
        <w:ind w:left="1171" w:right="0" w:firstLine="0"/>
        <w:jc w:val="left"/>
        <w:rPr>
          <w:b/>
          <w:sz w:val="22"/>
        </w:rPr>
      </w:pPr>
      <w:r>
        <w:rPr>
          <w:b/>
          <w:color w:val="2B3D4F"/>
          <w:spacing w:val="-2"/>
          <w:sz w:val="22"/>
        </w:rPr>
        <w:t>使用流程：</w:t>
      </w:r>
    </w:p>
    <w:p>
      <w:pPr>
        <w:pStyle w:val="11"/>
        <w:spacing w:before="7"/>
        <w:rPr>
          <w:b/>
          <w:sz w:val="15"/>
        </w:rPr>
      </w:pPr>
    </w:p>
    <w:p>
      <w:pPr>
        <w:pStyle w:val="11"/>
        <w:spacing w:line="256" w:lineRule="auto"/>
        <w:ind w:left="1171" w:right="1324" w:firstLine="78"/>
      </w:pPr>
      <w:r>
        <w:rPr>
          <w:color w:val="212121"/>
          <w:spacing w:val="-1"/>
          <w:w w:val="102"/>
        </w:rPr>
        <w:t>系统选项中“一本账-年结”选项勾选“启用年结”，当前年度数据整合完成后，可执行年结计</w:t>
      </w:r>
      <w:r>
        <w:rPr>
          <w:color w:val="212121"/>
          <w:w w:val="102"/>
        </w:rPr>
        <w:t>划任务。</w:t>
      </w:r>
    </w:p>
    <w:p>
      <w:pPr>
        <w:pStyle w:val="11"/>
        <w:spacing w:before="14"/>
        <w:rPr>
          <w:sz w:val="14"/>
        </w:rPr>
      </w:pPr>
    </w:p>
    <w:p>
      <w:pPr>
        <w:spacing w:before="1"/>
        <w:ind w:left="1171" w:right="0" w:firstLine="0"/>
        <w:jc w:val="left"/>
        <w:rPr>
          <w:b/>
          <w:sz w:val="22"/>
        </w:rPr>
      </w:pPr>
      <w:r>
        <w:rPr>
          <w:b/>
          <w:color w:val="2B3D4F"/>
          <w:spacing w:val="-2"/>
          <w:sz w:val="22"/>
        </w:rPr>
        <w:t>场景数据示例：</w:t>
      </w:r>
    </w:p>
    <w:p>
      <w:pPr>
        <w:pStyle w:val="11"/>
        <w:spacing w:before="4"/>
        <w:rPr>
          <w:b/>
          <w:sz w:val="16"/>
        </w:rPr>
      </w:pPr>
    </w:p>
    <w:p>
      <w:pPr>
        <w:pStyle w:val="11"/>
        <w:spacing w:line="256" w:lineRule="auto"/>
        <w:ind w:left="1171" w:right="1354" w:firstLine="78"/>
      </w:pPr>
      <w:r>
        <w:rPr>
          <w:color w:val="212121"/>
          <w:w w:val="102"/>
        </w:rPr>
        <w:t>执行“余额表年结”计划任务，高级设置选择“一本账单位-000063、2021</w:t>
      </w:r>
      <w:r>
        <w:rPr>
          <w:color w:val="212121"/>
          <w:spacing w:val="-3"/>
          <w:w w:val="102"/>
        </w:rPr>
        <w:t>年”，执行完成后</w:t>
      </w:r>
      <w:r>
        <w:rPr>
          <w:color w:val="212121"/>
          <w:w w:val="102"/>
        </w:rPr>
        <w:t>在余额表查询中可查看此单位2022年年初数据。</w:t>
      </w:r>
    </w:p>
    <w:p>
      <w:pPr>
        <w:pStyle w:val="11"/>
        <w:spacing w:before="6"/>
        <w:rPr>
          <w:sz w:val="28"/>
        </w:rPr>
      </w:pPr>
    </w:p>
    <w:p>
      <w:pPr>
        <w:pStyle w:val="3"/>
        <w:ind w:left="1171" w:firstLine="0"/>
      </w:pPr>
      <w:r>
        <w:rPr>
          <w:color w:val="212121"/>
          <w:spacing w:val="-3"/>
        </w:rPr>
        <w:t>调整凭证</w:t>
      </w:r>
    </w:p>
    <w:p>
      <w:pPr>
        <w:spacing w:before="182"/>
        <w:ind w:left="1171" w:right="0" w:firstLine="0"/>
        <w:jc w:val="left"/>
        <w:rPr>
          <w:b/>
          <w:sz w:val="22"/>
        </w:rPr>
      </w:pPr>
      <w:r>
        <w:rPr>
          <w:b/>
          <w:color w:val="2B3D4F"/>
          <w:spacing w:val="-2"/>
          <w:sz w:val="22"/>
        </w:rPr>
        <w:t>适用场景：</w:t>
      </w:r>
    </w:p>
    <w:p>
      <w:pPr>
        <w:pStyle w:val="11"/>
        <w:spacing w:before="4"/>
        <w:rPr>
          <w:b/>
          <w:sz w:val="16"/>
        </w:rPr>
      </w:pPr>
    </w:p>
    <w:p>
      <w:pPr>
        <w:pStyle w:val="11"/>
        <w:ind w:left="1249"/>
      </w:pPr>
      <w:r>
        <w:rPr>
          <w:color w:val="212121"/>
          <w:spacing w:val="-1"/>
        </w:rPr>
        <w:t>在一本账中反应出调整痕迹、对需要调整的数据进行不同场景分类调整。</w:t>
      </w:r>
    </w:p>
    <w:p>
      <w:pPr>
        <w:pStyle w:val="11"/>
        <w:spacing w:before="5"/>
        <w:rPr>
          <w:sz w:val="16"/>
        </w:rPr>
      </w:pPr>
    </w:p>
    <w:p>
      <w:pPr>
        <w:spacing w:before="0"/>
        <w:ind w:left="1171" w:right="0" w:firstLine="0"/>
        <w:jc w:val="left"/>
        <w:rPr>
          <w:b/>
          <w:sz w:val="22"/>
        </w:rPr>
      </w:pPr>
      <w:r>
        <w:rPr>
          <w:b/>
          <w:color w:val="2B3D4F"/>
          <w:spacing w:val="-2"/>
          <w:sz w:val="22"/>
        </w:rPr>
        <w:t>使用角色：</w:t>
      </w:r>
    </w:p>
    <w:p>
      <w:pPr>
        <w:pStyle w:val="11"/>
        <w:spacing w:before="4"/>
        <w:rPr>
          <w:b/>
          <w:sz w:val="16"/>
        </w:rPr>
      </w:pPr>
    </w:p>
    <w:p>
      <w:pPr>
        <w:pStyle w:val="11"/>
        <w:ind w:left="1249"/>
      </w:pPr>
      <w:r>
        <w:rPr>
          <w:color w:val="212121"/>
          <w:spacing w:val="-1"/>
        </w:rPr>
        <w:t>实施人员、集团管理员、二级单位管理</w:t>
      </w:r>
    </w:p>
    <w:p>
      <w:pPr>
        <w:pStyle w:val="11"/>
        <w:spacing w:before="8"/>
        <w:rPr>
          <w:sz w:val="15"/>
        </w:rPr>
      </w:pPr>
    </w:p>
    <w:p>
      <w:pPr>
        <w:spacing w:before="0"/>
        <w:ind w:left="1171" w:right="0" w:firstLine="0"/>
        <w:jc w:val="left"/>
        <w:rPr>
          <w:b/>
          <w:sz w:val="22"/>
        </w:rPr>
      </w:pPr>
      <w:r>
        <w:rPr>
          <w:b/>
          <w:color w:val="2B3D4F"/>
          <w:spacing w:val="-2"/>
          <w:sz w:val="22"/>
        </w:rPr>
        <w:t>涉及功能点：</w:t>
      </w:r>
    </w:p>
    <w:p>
      <w:pPr>
        <w:pStyle w:val="11"/>
        <w:spacing w:before="5"/>
        <w:rPr>
          <w:b/>
          <w:sz w:val="16"/>
        </w:rPr>
      </w:pPr>
    </w:p>
    <w:p>
      <w:pPr>
        <w:pStyle w:val="11"/>
        <w:ind w:left="1249"/>
      </w:pPr>
      <w:r>
        <w:rPr>
          <w:color w:val="212121"/>
          <w:spacing w:val="-2"/>
        </w:rPr>
        <w:t>【调整凭证】</w:t>
      </w:r>
    </w:p>
    <w:p>
      <w:pPr>
        <w:pStyle w:val="11"/>
        <w:spacing w:before="4"/>
        <w:rPr>
          <w:sz w:val="16"/>
        </w:rPr>
      </w:pPr>
    </w:p>
    <w:p>
      <w:pPr>
        <w:spacing w:before="0"/>
        <w:ind w:left="1171" w:right="0" w:firstLine="0"/>
        <w:jc w:val="left"/>
        <w:rPr>
          <w:b/>
          <w:sz w:val="22"/>
        </w:rPr>
      </w:pPr>
      <w:r>
        <w:rPr>
          <w:b/>
          <w:color w:val="2B3D4F"/>
          <w:spacing w:val="-2"/>
          <w:sz w:val="22"/>
        </w:rPr>
        <w:t>用户手册章节：</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ind w:left="1249"/>
      </w:pPr>
      <w:r>
        <w:rPr>
          <w:color w:val="212121"/>
          <w:spacing w:val="-1"/>
        </w:rPr>
        <w:t>详见《久其集团一本账产品用户手册》中&lt;调整凭证&gt;章节。</w:t>
      </w:r>
    </w:p>
    <w:p>
      <w:pPr>
        <w:pStyle w:val="11"/>
        <w:spacing w:before="5"/>
        <w:rPr>
          <w:sz w:val="16"/>
        </w:rPr>
      </w:pPr>
    </w:p>
    <w:p>
      <w:pPr>
        <w:spacing w:before="0"/>
        <w:ind w:left="1171" w:right="0" w:firstLine="0"/>
        <w:jc w:val="left"/>
        <w:rPr>
          <w:b/>
          <w:sz w:val="22"/>
        </w:rPr>
      </w:pPr>
      <w:r>
        <w:rPr>
          <w:b/>
          <w:color w:val="2B3D4F"/>
          <w:spacing w:val="-2"/>
          <w:sz w:val="22"/>
        </w:rPr>
        <w:t>使用流程：</w:t>
      </w:r>
    </w:p>
    <w:p>
      <w:pPr>
        <w:pStyle w:val="11"/>
        <w:spacing w:before="7"/>
        <w:rPr>
          <w:b/>
          <w:sz w:val="14"/>
        </w:rPr>
      </w:pPr>
      <w:r>
        <w:drawing>
          <wp:anchor distT="0" distB="0" distL="0" distR="0" simplePos="0" relativeHeight="251797504" behindDoc="1" locked="0" layoutInCell="1" allowOverlap="1">
            <wp:simplePos x="0" y="0"/>
            <wp:positionH relativeFrom="page">
              <wp:posOffset>751840</wp:posOffset>
            </wp:positionH>
            <wp:positionV relativeFrom="paragraph">
              <wp:posOffset>183515</wp:posOffset>
            </wp:positionV>
            <wp:extent cx="5410200" cy="1885950"/>
            <wp:effectExtent l="0" t="0" r="0" b="0"/>
            <wp:wrapTopAndBottom/>
            <wp:docPr id="203" name="Image 203"/>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97" cstate="print"/>
                    <a:stretch>
                      <a:fillRect/>
                    </a:stretch>
                  </pic:blipFill>
                  <pic:spPr>
                    <a:xfrm>
                      <a:off x="0" y="0"/>
                      <a:ext cx="5410200" cy="1885950"/>
                    </a:xfrm>
                    <a:prstGeom prst="rect">
                      <a:avLst/>
                    </a:prstGeom>
                  </pic:spPr>
                </pic:pic>
              </a:graphicData>
            </a:graphic>
          </wp:anchor>
        </w:drawing>
      </w:r>
    </w:p>
    <w:p>
      <w:pPr>
        <w:pStyle w:val="11"/>
        <w:spacing w:before="9"/>
        <w:rPr>
          <w:b/>
        </w:rPr>
      </w:pPr>
    </w:p>
    <w:p>
      <w:pPr>
        <w:spacing w:before="0"/>
        <w:ind w:left="1171" w:right="0" w:firstLine="0"/>
        <w:jc w:val="left"/>
        <w:rPr>
          <w:b/>
          <w:sz w:val="22"/>
        </w:rPr>
      </w:pPr>
      <w:r>
        <w:rPr>
          <w:b/>
          <w:color w:val="2B3D4F"/>
          <w:spacing w:val="-2"/>
          <w:sz w:val="22"/>
        </w:rPr>
        <w:t>场景数据示例：</w:t>
      </w:r>
    </w:p>
    <w:p>
      <w:pPr>
        <w:pStyle w:val="11"/>
        <w:spacing w:before="11"/>
        <w:rPr>
          <w:b/>
          <w:sz w:val="13"/>
        </w:rPr>
      </w:pPr>
      <w:r>
        <w:drawing>
          <wp:anchor distT="0" distB="0" distL="0" distR="0" simplePos="0" relativeHeight="251797504" behindDoc="1" locked="0" layoutInCell="1" allowOverlap="1">
            <wp:simplePos x="0" y="0"/>
            <wp:positionH relativeFrom="page">
              <wp:posOffset>751840</wp:posOffset>
            </wp:positionH>
            <wp:positionV relativeFrom="paragraph">
              <wp:posOffset>173990</wp:posOffset>
            </wp:positionV>
            <wp:extent cx="5410200" cy="2533650"/>
            <wp:effectExtent l="0" t="0" r="0" b="0"/>
            <wp:wrapTopAndBottom/>
            <wp:docPr id="204" name="Image 204"/>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98" cstate="print"/>
                    <a:stretch>
                      <a:fillRect/>
                    </a:stretch>
                  </pic:blipFill>
                  <pic:spPr>
                    <a:xfrm>
                      <a:off x="0" y="0"/>
                      <a:ext cx="5410200" cy="2533650"/>
                    </a:xfrm>
                    <a:prstGeom prst="rect">
                      <a:avLst/>
                    </a:prstGeom>
                  </pic:spPr>
                </pic:pic>
              </a:graphicData>
            </a:graphic>
          </wp:anchor>
        </w:drawing>
      </w:r>
    </w:p>
    <w:p>
      <w:pPr>
        <w:pStyle w:val="11"/>
        <w:spacing w:before="9"/>
        <w:rPr>
          <w:b/>
        </w:rPr>
      </w:pPr>
    </w:p>
    <w:p>
      <w:pPr>
        <w:spacing w:before="0"/>
        <w:ind w:left="1171" w:right="0" w:firstLine="0"/>
        <w:jc w:val="left"/>
        <w:rPr>
          <w:b/>
          <w:sz w:val="22"/>
        </w:rPr>
      </w:pPr>
      <w:r>
        <w:rPr>
          <w:b/>
          <w:color w:val="2B3D4F"/>
          <w:spacing w:val="-1"/>
          <w:sz w:val="22"/>
        </w:rPr>
        <w:t>报表结果中需要包含调整凭证的取数：</w:t>
      </w:r>
    </w:p>
    <w:p>
      <w:pPr>
        <w:pStyle w:val="11"/>
        <w:spacing w:before="4"/>
        <w:rPr>
          <w:b/>
          <w:sz w:val="16"/>
        </w:rPr>
      </w:pPr>
    </w:p>
    <w:p>
      <w:pPr>
        <w:pStyle w:val="11"/>
        <w:spacing w:line="249" w:lineRule="auto"/>
        <w:ind w:left="1171" w:right="1581" w:firstLine="78"/>
      </w:pPr>
      <w:r>
        <w:rPr>
          <w:color w:val="212121"/>
          <w:spacing w:val="-2"/>
        </w:rPr>
        <w:t>BDE/EFDC系统中开启“包含调整凭证（仅在一本账下生效）”选项后，报表使用4.2章节的</w:t>
      </w:r>
      <w:r>
        <w:rPr>
          <w:color w:val="212121"/>
          <w:spacing w:val="80"/>
        </w:rPr>
        <w:t xml:space="preserve"> </w:t>
      </w:r>
      <w:r>
        <w:rPr>
          <w:color w:val="212121"/>
          <w:spacing w:val="-2"/>
        </w:rPr>
        <w:t>BDE取数，提取的数据中自动包含调整凭证的数据。</w:t>
      </w:r>
    </w:p>
    <w:p>
      <w:pPr>
        <w:pStyle w:val="11"/>
        <w:spacing w:before="12"/>
        <w:rPr>
          <w:sz w:val="29"/>
        </w:rPr>
      </w:pPr>
    </w:p>
    <w:p>
      <w:pPr>
        <w:pStyle w:val="3"/>
        <w:spacing w:before="1"/>
        <w:ind w:left="1171" w:firstLine="0"/>
      </w:pPr>
      <w:r>
        <w:rPr>
          <w:color w:val="212121"/>
          <w:spacing w:val="-2"/>
        </w:rPr>
        <w:t>余额表查询</w:t>
      </w:r>
    </w:p>
    <w:p>
      <w:pPr>
        <w:spacing w:before="181"/>
        <w:ind w:left="1171" w:right="0" w:firstLine="0"/>
        <w:jc w:val="left"/>
        <w:rPr>
          <w:b/>
          <w:sz w:val="22"/>
        </w:rPr>
      </w:pPr>
      <w:r>
        <w:rPr>
          <w:b/>
          <w:color w:val="2B3D4F"/>
          <w:spacing w:val="-2"/>
          <w:sz w:val="22"/>
        </w:rPr>
        <w:t>适用场景：</w:t>
      </w:r>
    </w:p>
    <w:p>
      <w:pPr>
        <w:pStyle w:val="11"/>
        <w:spacing w:before="4"/>
        <w:rPr>
          <w:b/>
          <w:sz w:val="16"/>
        </w:rPr>
      </w:pPr>
    </w:p>
    <w:p>
      <w:pPr>
        <w:pStyle w:val="11"/>
        <w:spacing w:line="256" w:lineRule="auto"/>
        <w:ind w:left="1171" w:right="1461"/>
      </w:pPr>
      <w:r>
        <w:rPr>
          <w:color w:val="212121"/>
          <w:w w:val="102"/>
        </w:rPr>
        <w:t>应用场景1：查询源核算经过一本账预处理后的结果数据；应用场景2：</w:t>
      </w:r>
      <w:r>
        <w:rPr>
          <w:color w:val="212121"/>
          <w:spacing w:val="-2"/>
          <w:w w:val="102"/>
        </w:rPr>
        <w:t>报表取数有误时，与源</w:t>
      </w:r>
      <w:r>
        <w:rPr>
          <w:color w:val="212121"/>
          <w:w w:val="102"/>
        </w:rPr>
        <w:t>核算数据进行核对；应用场景3：查询账折数据。</w:t>
      </w:r>
    </w:p>
    <w:p>
      <w:pPr>
        <w:spacing w:after="0" w:line="256" w:lineRule="auto"/>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b/>
          <w:sz w:val="22"/>
        </w:rPr>
      </w:pPr>
      <w:r>
        <w:rPr>
          <w:b/>
          <w:color w:val="2B3D4F"/>
          <w:spacing w:val="-2"/>
          <w:sz w:val="22"/>
        </w:rPr>
        <w:t>使用角色：</w:t>
      </w:r>
    </w:p>
    <w:p>
      <w:pPr>
        <w:pStyle w:val="11"/>
        <w:spacing w:before="5"/>
        <w:rPr>
          <w:b/>
          <w:sz w:val="16"/>
        </w:rPr>
      </w:pPr>
    </w:p>
    <w:p>
      <w:pPr>
        <w:pStyle w:val="11"/>
        <w:ind w:left="1171"/>
      </w:pPr>
      <w:r>
        <w:rPr>
          <w:color w:val="212121"/>
          <w:spacing w:val="-2"/>
        </w:rPr>
        <w:t>实施人员、报表用户</w:t>
      </w:r>
    </w:p>
    <w:p>
      <w:pPr>
        <w:pStyle w:val="11"/>
        <w:spacing w:before="4"/>
        <w:rPr>
          <w:sz w:val="16"/>
        </w:rPr>
      </w:pPr>
    </w:p>
    <w:p>
      <w:pPr>
        <w:spacing w:before="0"/>
        <w:ind w:left="1171" w:right="0" w:firstLine="0"/>
        <w:jc w:val="left"/>
        <w:rPr>
          <w:b/>
          <w:sz w:val="22"/>
        </w:rPr>
      </w:pPr>
      <w:r>
        <w:rPr>
          <w:b/>
          <w:color w:val="2B3D4F"/>
          <w:spacing w:val="-2"/>
          <w:sz w:val="22"/>
        </w:rPr>
        <w:t>涉及功能点：</w:t>
      </w:r>
    </w:p>
    <w:p>
      <w:pPr>
        <w:pStyle w:val="11"/>
        <w:spacing w:before="8"/>
        <w:rPr>
          <w:b/>
          <w:sz w:val="15"/>
        </w:rPr>
      </w:pPr>
    </w:p>
    <w:p>
      <w:pPr>
        <w:pStyle w:val="11"/>
        <w:ind w:left="1171"/>
      </w:pPr>
      <w:r>
        <w:rPr>
          <w:color w:val="212121"/>
          <w:spacing w:val="-2"/>
        </w:rPr>
        <w:t>【余额表查询】</w:t>
      </w:r>
    </w:p>
    <w:p>
      <w:pPr>
        <w:pStyle w:val="11"/>
        <w:spacing w:before="5"/>
        <w:rPr>
          <w:sz w:val="16"/>
        </w:rPr>
      </w:pPr>
    </w:p>
    <w:p>
      <w:pPr>
        <w:spacing w:before="0"/>
        <w:ind w:left="1171" w:right="0" w:firstLine="0"/>
        <w:jc w:val="left"/>
        <w:rPr>
          <w:b/>
          <w:sz w:val="22"/>
        </w:rPr>
      </w:pPr>
      <w:r>
        <w:rPr>
          <w:b/>
          <w:color w:val="2B3D4F"/>
          <w:spacing w:val="-2"/>
          <w:sz w:val="22"/>
        </w:rPr>
        <w:t>用户手册章节：</w:t>
      </w:r>
    </w:p>
    <w:p>
      <w:pPr>
        <w:pStyle w:val="11"/>
        <w:spacing w:before="4"/>
        <w:rPr>
          <w:b/>
          <w:sz w:val="16"/>
        </w:rPr>
      </w:pPr>
    </w:p>
    <w:p>
      <w:pPr>
        <w:pStyle w:val="11"/>
        <w:ind w:left="1171"/>
      </w:pPr>
      <w:r>
        <w:rPr>
          <w:color w:val="212121"/>
          <w:spacing w:val="-1"/>
        </w:rPr>
        <w:t>详见《久其集团一本账产品用户手册》中&lt;余额表查询&gt;章节。</w:t>
      </w:r>
    </w:p>
    <w:p>
      <w:pPr>
        <w:pStyle w:val="11"/>
        <w:spacing w:before="5"/>
        <w:rPr>
          <w:sz w:val="16"/>
        </w:rPr>
      </w:pPr>
    </w:p>
    <w:p>
      <w:pPr>
        <w:spacing w:before="0"/>
        <w:ind w:left="1171" w:right="0" w:firstLine="0"/>
        <w:jc w:val="left"/>
        <w:rPr>
          <w:b/>
          <w:sz w:val="22"/>
        </w:rPr>
      </w:pPr>
      <w:r>
        <w:rPr>
          <w:b/>
          <w:color w:val="2B3D4F"/>
          <w:spacing w:val="-2"/>
          <w:sz w:val="22"/>
        </w:rPr>
        <w:t>使用流程：</w:t>
      </w:r>
    </w:p>
    <w:p>
      <w:pPr>
        <w:pStyle w:val="11"/>
        <w:spacing w:before="4"/>
        <w:rPr>
          <w:b/>
          <w:sz w:val="16"/>
        </w:rPr>
      </w:pPr>
    </w:p>
    <w:p>
      <w:pPr>
        <w:pStyle w:val="11"/>
        <w:spacing w:before="1"/>
        <w:ind w:left="1249"/>
      </w:pPr>
      <w:r>
        <w:rPr>
          <w:color w:val="212121"/>
          <w:spacing w:val="-1"/>
        </w:rPr>
        <w:t>一本账数据整合完成后，可查询余额表数据。</w:t>
      </w:r>
    </w:p>
    <w:p>
      <w:pPr>
        <w:pStyle w:val="11"/>
        <w:spacing w:before="7"/>
        <w:rPr>
          <w:sz w:val="15"/>
        </w:rPr>
      </w:pPr>
    </w:p>
    <w:p>
      <w:pPr>
        <w:spacing w:before="0"/>
        <w:ind w:left="1171" w:right="0" w:firstLine="0"/>
        <w:jc w:val="left"/>
        <w:rPr>
          <w:b/>
          <w:sz w:val="22"/>
        </w:rPr>
      </w:pPr>
      <w:r>
        <w:rPr>
          <w:b/>
          <w:color w:val="2B3D4F"/>
          <w:spacing w:val="-2"/>
          <w:sz w:val="22"/>
        </w:rPr>
        <w:t>场景数据示例：</w:t>
      </w:r>
    </w:p>
    <w:p>
      <w:pPr>
        <w:pStyle w:val="11"/>
        <w:spacing w:before="5"/>
        <w:rPr>
          <w:b/>
          <w:sz w:val="16"/>
        </w:rPr>
      </w:pPr>
    </w:p>
    <w:p>
      <w:pPr>
        <w:pStyle w:val="15"/>
        <w:numPr>
          <w:ilvl w:val="0"/>
          <w:numId w:val="19"/>
        </w:numPr>
        <w:tabs>
          <w:tab w:val="left" w:pos="1752"/>
        </w:tabs>
        <w:spacing w:before="0" w:after="0" w:line="417" w:lineRule="auto"/>
        <w:ind w:left="1171" w:right="8568" w:firstLine="0"/>
        <w:jc w:val="both"/>
        <w:rPr>
          <w:sz w:val="22"/>
        </w:rPr>
      </w:pPr>
      <w:r>
        <w:rPr>
          <w:color w:val="212121"/>
          <w:spacing w:val="-2"/>
          <w:sz w:val="22"/>
        </w:rPr>
        <w:t>科目余额数据：一本账单位：000760年度：2022年</w:t>
      </w:r>
    </w:p>
    <w:p>
      <w:pPr>
        <w:pStyle w:val="11"/>
        <w:spacing w:line="408" w:lineRule="auto"/>
        <w:ind w:left="1171" w:right="9557"/>
      </w:pPr>
      <w:r>
        <w:rPr>
          <w:color w:val="212121"/>
          <w:spacing w:val="-2"/>
        </w:rPr>
        <w:t>期间：1-12币种：默认</w:t>
      </w:r>
    </w:p>
    <w:p>
      <w:pPr>
        <w:pStyle w:val="11"/>
        <w:spacing w:before="14"/>
        <w:ind w:left="1171"/>
      </w:pPr>
      <w:r>
        <w:rPr>
          <w:color w:val="212121"/>
          <w:spacing w:val="-2"/>
        </w:rPr>
        <w:t>科目：所有科目</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62250"/>
            <wp:effectExtent l="0" t="0" r="0" b="0"/>
            <wp:docPr id="205" name="Image 205"/>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99" cstate="print"/>
                    <a:stretch>
                      <a:fillRect/>
                    </a:stretch>
                  </pic:blipFill>
                  <pic:spPr>
                    <a:xfrm>
                      <a:off x="0" y="0"/>
                      <a:ext cx="5410200" cy="2762250"/>
                    </a:xfrm>
                    <a:prstGeom prst="rect">
                      <a:avLst/>
                    </a:prstGeom>
                  </pic:spPr>
                </pic:pic>
              </a:graphicData>
            </a:graphic>
          </wp:inline>
        </w:drawing>
      </w:r>
    </w:p>
    <w:p>
      <w:pPr>
        <w:pStyle w:val="11"/>
        <w:spacing w:before="16"/>
        <w:rPr>
          <w:sz w:val="19"/>
        </w:rPr>
      </w:pPr>
    </w:p>
    <w:p>
      <w:pPr>
        <w:pStyle w:val="15"/>
        <w:numPr>
          <w:ilvl w:val="0"/>
          <w:numId w:val="19"/>
        </w:numPr>
        <w:tabs>
          <w:tab w:val="left" w:pos="1752"/>
        </w:tabs>
        <w:spacing w:before="48" w:after="0" w:line="412" w:lineRule="auto"/>
        <w:ind w:left="1171" w:right="8568" w:firstLine="0"/>
        <w:jc w:val="both"/>
        <w:rPr>
          <w:sz w:val="22"/>
        </w:rPr>
      </w:pPr>
      <w:r>
        <w:rPr>
          <w:color w:val="212121"/>
          <w:spacing w:val="-2"/>
          <w:sz w:val="22"/>
        </w:rPr>
        <w:t>辅助余额数据：一本账单位：000760年度：2022年</w:t>
      </w:r>
    </w:p>
    <w:p>
      <w:pPr>
        <w:pStyle w:val="11"/>
        <w:spacing w:before="8" w:line="417" w:lineRule="auto"/>
        <w:ind w:left="1171" w:right="9557"/>
      </w:pPr>
      <w:r>
        <w:rPr>
          <w:color w:val="212121"/>
          <w:spacing w:val="-2"/>
        </w:rPr>
        <w:t>期间：1-12币种：默认</w:t>
      </w:r>
    </w:p>
    <w:p>
      <w:pPr>
        <w:pStyle w:val="11"/>
        <w:spacing w:after="4" w:line="408" w:lineRule="auto"/>
        <w:ind w:left="1171" w:right="6744"/>
      </w:pPr>
      <w:r>
        <w:rPr>
          <w:color w:val="212121"/>
          <w:spacing w:val="-2"/>
        </w:rPr>
        <w:t>科目：1122应收科目或者2202应付科目维度：往来单位</w:t>
      </w:r>
    </w:p>
    <w:p>
      <w:pPr>
        <w:pStyle w:val="11"/>
        <w:ind w:left="1165"/>
        <w:rPr>
          <w:sz w:val="20"/>
        </w:rPr>
      </w:pPr>
      <w:r>
        <w:rPr>
          <w:sz w:val="20"/>
        </w:rPr>
        <w:drawing>
          <wp:inline distT="0" distB="0" distL="0" distR="0">
            <wp:extent cx="5301615" cy="2707005"/>
            <wp:effectExtent l="0" t="0" r="0" b="0"/>
            <wp:docPr id="206" name="Image 206"/>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00" cstate="print"/>
                    <a:stretch>
                      <a:fillRect/>
                    </a:stretch>
                  </pic:blipFill>
                  <pic:spPr>
                    <a:xfrm>
                      <a:off x="0" y="0"/>
                      <a:ext cx="5301995" cy="2707005"/>
                    </a:xfrm>
                    <a:prstGeom prst="rect">
                      <a:avLst/>
                    </a:prstGeom>
                  </pic:spPr>
                </pic:pic>
              </a:graphicData>
            </a:graphic>
          </wp:inline>
        </w:drawing>
      </w:r>
    </w:p>
    <w:p>
      <w:pPr>
        <w:spacing w:after="0"/>
        <w:rPr>
          <w:sz w:val="20"/>
        </w:rPr>
        <w:sectPr>
          <w:pgSz w:w="11920" w:h="16860"/>
          <w:pgMar w:top="960" w:right="0" w:bottom="500" w:left="20" w:header="295" w:footer="302" w:gutter="0"/>
          <w:cols w:space="720" w:num="1"/>
        </w:sectPr>
      </w:pPr>
    </w:p>
    <w:p>
      <w:pPr>
        <w:pStyle w:val="3"/>
        <w:spacing w:before="29"/>
        <w:ind w:left="1171" w:firstLine="0"/>
      </w:pPr>
      <w:r>
        <w:rPr>
          <w:color w:val="212121"/>
          <w:spacing w:val="-2"/>
        </w:rPr>
        <w:t>科目映射辅助</w:t>
      </w:r>
    </w:p>
    <w:p>
      <w:pPr>
        <w:spacing w:before="181"/>
        <w:ind w:left="1171" w:right="0" w:firstLine="0"/>
        <w:jc w:val="left"/>
        <w:rPr>
          <w:b/>
          <w:sz w:val="22"/>
        </w:rPr>
      </w:pPr>
      <w:r>
        <w:rPr>
          <w:b/>
          <w:color w:val="2B3D4F"/>
          <w:spacing w:val="-3"/>
          <w:sz w:val="22"/>
        </w:rPr>
        <w:t>场景说明</w:t>
      </w:r>
    </w:p>
    <w:p>
      <w:pPr>
        <w:pStyle w:val="11"/>
        <w:spacing w:before="5"/>
        <w:rPr>
          <w:b/>
          <w:sz w:val="16"/>
        </w:rPr>
      </w:pPr>
    </w:p>
    <w:p>
      <w:pPr>
        <w:pStyle w:val="11"/>
        <w:spacing w:line="249" w:lineRule="auto"/>
        <w:ind w:left="1171" w:right="1335" w:firstLine="78"/>
      </w:pPr>
      <w:r>
        <w:rPr>
          <w:color w:val="212121"/>
          <w:w w:val="102"/>
        </w:rPr>
        <w:t>源核算中，1503科目挂了“增减变动原因”辅助核算，400201科目和400202</w:t>
      </w:r>
      <w:r>
        <w:rPr>
          <w:color w:val="212121"/>
          <w:spacing w:val="-3"/>
          <w:w w:val="102"/>
        </w:rPr>
        <w:t>科目没有挂“增</w:t>
      </w:r>
      <w:r>
        <w:rPr>
          <w:color w:val="212121"/>
          <w:w w:val="102"/>
        </w:rPr>
        <w:t>减变动原因”辅助核算，而是作为明细科目。</w:t>
      </w:r>
    </w:p>
    <w:p>
      <w:pPr>
        <w:pStyle w:val="11"/>
        <w:spacing w:before="13" w:after="1"/>
        <w:rPr>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425"/>
        <w:gridCol w:w="105"/>
        <w:gridCol w:w="1155"/>
        <w:gridCol w:w="1965"/>
        <w:gridCol w:w="195"/>
        <w:gridCol w:w="1050"/>
        <w:gridCol w:w="1035"/>
        <w:gridCol w:w="156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530" w:type="dxa"/>
            <w:gridSpan w:val="2"/>
          </w:tcPr>
          <w:p>
            <w:pPr>
              <w:pStyle w:val="16"/>
              <w:spacing w:before="99"/>
              <w:ind w:left="199"/>
              <w:rPr>
                <w:b/>
                <w:sz w:val="22"/>
              </w:rPr>
            </w:pPr>
            <w:r>
              <w:rPr>
                <w:b/>
                <w:color w:val="2B3D4F"/>
                <w:spacing w:val="-2"/>
                <w:sz w:val="22"/>
              </w:rPr>
              <w:t>源核算科目</w:t>
            </w:r>
          </w:p>
        </w:tc>
        <w:tc>
          <w:tcPr>
            <w:tcW w:w="3120" w:type="dxa"/>
            <w:gridSpan w:val="2"/>
          </w:tcPr>
          <w:p>
            <w:pPr>
              <w:pStyle w:val="16"/>
              <w:rPr>
                <w:rFonts w:ascii="Times New Roman"/>
                <w:sz w:val="22"/>
              </w:rPr>
            </w:pPr>
          </w:p>
        </w:tc>
        <w:tc>
          <w:tcPr>
            <w:tcW w:w="2280" w:type="dxa"/>
            <w:gridSpan w:val="3"/>
          </w:tcPr>
          <w:p>
            <w:pPr>
              <w:pStyle w:val="16"/>
              <w:rPr>
                <w:rFonts w:ascii="Times New Roman"/>
                <w:sz w:val="22"/>
              </w:rPr>
            </w:pPr>
          </w:p>
        </w:tc>
        <w:tc>
          <w:tcPr>
            <w:tcW w:w="1560" w:type="dxa"/>
            <w:vMerge w:val="restart"/>
            <w:tcBorders>
              <w:top w:val="nil"/>
              <w:right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530" w:type="dxa"/>
            <w:gridSpan w:val="2"/>
          </w:tcPr>
          <w:p>
            <w:pPr>
              <w:pStyle w:val="16"/>
              <w:spacing w:before="99"/>
              <w:ind w:left="199"/>
              <w:rPr>
                <w:sz w:val="22"/>
              </w:rPr>
            </w:pPr>
            <w:r>
              <w:rPr>
                <w:color w:val="212121"/>
                <w:spacing w:val="-3"/>
                <w:sz w:val="22"/>
              </w:rPr>
              <w:t>科目代码</w:t>
            </w:r>
          </w:p>
        </w:tc>
        <w:tc>
          <w:tcPr>
            <w:tcW w:w="3120" w:type="dxa"/>
            <w:gridSpan w:val="2"/>
          </w:tcPr>
          <w:p>
            <w:pPr>
              <w:pStyle w:val="16"/>
              <w:spacing w:before="99"/>
              <w:ind w:left="199"/>
              <w:rPr>
                <w:sz w:val="22"/>
              </w:rPr>
            </w:pPr>
            <w:r>
              <w:rPr>
                <w:color w:val="212121"/>
                <w:spacing w:val="-3"/>
                <w:sz w:val="22"/>
              </w:rPr>
              <w:t>科目名称</w:t>
            </w:r>
          </w:p>
        </w:tc>
        <w:tc>
          <w:tcPr>
            <w:tcW w:w="2280" w:type="dxa"/>
            <w:gridSpan w:val="3"/>
          </w:tcPr>
          <w:p>
            <w:pPr>
              <w:pStyle w:val="16"/>
              <w:spacing w:before="99"/>
              <w:ind w:left="207"/>
              <w:rPr>
                <w:sz w:val="22"/>
              </w:rPr>
            </w:pPr>
            <w:r>
              <w:rPr>
                <w:color w:val="212121"/>
                <w:spacing w:val="-2"/>
                <w:sz w:val="22"/>
              </w:rPr>
              <w:t>科目挂的辅助维度</w:t>
            </w:r>
          </w:p>
        </w:tc>
        <w:tc>
          <w:tcPr>
            <w:tcW w:w="1560" w:type="dxa"/>
            <w:vMerge w:val="continue"/>
            <w:tcBorders>
              <w:top w:val="nil"/>
              <w:right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530" w:type="dxa"/>
            <w:gridSpan w:val="2"/>
          </w:tcPr>
          <w:p>
            <w:pPr>
              <w:pStyle w:val="16"/>
              <w:spacing w:before="99"/>
              <w:ind w:left="199"/>
              <w:rPr>
                <w:sz w:val="22"/>
              </w:rPr>
            </w:pPr>
            <w:r>
              <w:rPr>
                <w:color w:val="212121"/>
                <w:spacing w:val="-4"/>
                <w:sz w:val="22"/>
              </w:rPr>
              <w:t>1503</w:t>
            </w:r>
          </w:p>
        </w:tc>
        <w:tc>
          <w:tcPr>
            <w:tcW w:w="3120" w:type="dxa"/>
            <w:gridSpan w:val="2"/>
          </w:tcPr>
          <w:p>
            <w:pPr>
              <w:pStyle w:val="16"/>
              <w:spacing w:before="99"/>
              <w:ind w:left="199"/>
              <w:rPr>
                <w:sz w:val="22"/>
              </w:rPr>
            </w:pPr>
            <w:r>
              <w:rPr>
                <w:color w:val="212121"/>
                <w:spacing w:val="-2"/>
                <w:sz w:val="22"/>
              </w:rPr>
              <w:t>其他债权投资</w:t>
            </w:r>
          </w:p>
        </w:tc>
        <w:tc>
          <w:tcPr>
            <w:tcW w:w="2280" w:type="dxa"/>
            <w:gridSpan w:val="3"/>
          </w:tcPr>
          <w:p>
            <w:pPr>
              <w:pStyle w:val="16"/>
              <w:spacing w:before="99"/>
              <w:ind w:left="207"/>
              <w:rPr>
                <w:sz w:val="22"/>
              </w:rPr>
            </w:pPr>
            <w:r>
              <w:rPr>
                <w:color w:val="212121"/>
                <w:spacing w:val="-2"/>
                <w:sz w:val="22"/>
              </w:rPr>
              <w:t>增减变动原因</w:t>
            </w:r>
          </w:p>
        </w:tc>
        <w:tc>
          <w:tcPr>
            <w:tcW w:w="1560" w:type="dxa"/>
            <w:vMerge w:val="continue"/>
            <w:tcBorders>
              <w:top w:val="nil"/>
              <w:right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530" w:type="dxa"/>
            <w:gridSpan w:val="2"/>
          </w:tcPr>
          <w:p>
            <w:pPr>
              <w:pStyle w:val="16"/>
              <w:spacing w:before="99"/>
              <w:ind w:left="199"/>
              <w:rPr>
                <w:sz w:val="22"/>
              </w:rPr>
            </w:pPr>
            <w:r>
              <w:rPr>
                <w:color w:val="212121"/>
                <w:spacing w:val="-2"/>
                <w:sz w:val="22"/>
              </w:rPr>
              <w:t>400201</w:t>
            </w:r>
          </w:p>
        </w:tc>
        <w:tc>
          <w:tcPr>
            <w:tcW w:w="3120" w:type="dxa"/>
            <w:gridSpan w:val="2"/>
          </w:tcPr>
          <w:p>
            <w:pPr>
              <w:pStyle w:val="16"/>
              <w:spacing w:before="99"/>
              <w:ind w:left="199"/>
              <w:rPr>
                <w:sz w:val="22"/>
              </w:rPr>
            </w:pPr>
            <w:r>
              <w:rPr>
                <w:color w:val="212121"/>
                <w:spacing w:val="-1"/>
                <w:sz w:val="22"/>
              </w:rPr>
              <w:t>资本公积-资本(或股本)溢价</w:t>
            </w:r>
          </w:p>
        </w:tc>
        <w:tc>
          <w:tcPr>
            <w:tcW w:w="2280" w:type="dxa"/>
            <w:gridSpan w:val="3"/>
          </w:tcPr>
          <w:p>
            <w:pPr>
              <w:pStyle w:val="16"/>
              <w:rPr>
                <w:rFonts w:ascii="Times New Roman"/>
                <w:sz w:val="22"/>
              </w:rPr>
            </w:pPr>
          </w:p>
        </w:tc>
        <w:tc>
          <w:tcPr>
            <w:tcW w:w="1560" w:type="dxa"/>
            <w:vMerge w:val="continue"/>
            <w:tcBorders>
              <w:top w:val="nil"/>
              <w:right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530" w:type="dxa"/>
            <w:gridSpan w:val="2"/>
            <w:tcBorders>
              <w:bottom w:val="single" w:color="DDDDDD" w:sz="12" w:space="0"/>
            </w:tcBorders>
          </w:tcPr>
          <w:p>
            <w:pPr>
              <w:pStyle w:val="16"/>
              <w:spacing w:before="99"/>
              <w:ind w:left="199"/>
              <w:rPr>
                <w:sz w:val="22"/>
              </w:rPr>
            </w:pPr>
            <w:r>
              <w:rPr>
                <w:color w:val="212121"/>
                <w:spacing w:val="-2"/>
                <w:sz w:val="22"/>
              </w:rPr>
              <w:t>400202</w:t>
            </w:r>
          </w:p>
        </w:tc>
        <w:tc>
          <w:tcPr>
            <w:tcW w:w="3120" w:type="dxa"/>
            <w:gridSpan w:val="2"/>
            <w:tcBorders>
              <w:bottom w:val="single" w:color="DDDDDD" w:sz="12" w:space="0"/>
            </w:tcBorders>
          </w:tcPr>
          <w:p>
            <w:pPr>
              <w:pStyle w:val="16"/>
              <w:spacing w:before="99"/>
              <w:ind w:left="199"/>
              <w:rPr>
                <w:sz w:val="22"/>
              </w:rPr>
            </w:pPr>
            <w:r>
              <w:rPr>
                <w:color w:val="212121"/>
                <w:spacing w:val="-2"/>
                <w:sz w:val="22"/>
              </w:rPr>
              <w:t>资本公积-评估增值</w:t>
            </w:r>
          </w:p>
        </w:tc>
        <w:tc>
          <w:tcPr>
            <w:tcW w:w="2280" w:type="dxa"/>
            <w:gridSpan w:val="3"/>
            <w:tcBorders>
              <w:bottom w:val="single" w:color="DDDDDD" w:sz="12" w:space="0"/>
            </w:tcBorders>
          </w:tcPr>
          <w:p>
            <w:pPr>
              <w:pStyle w:val="16"/>
              <w:rPr>
                <w:rFonts w:ascii="Times New Roman"/>
                <w:sz w:val="22"/>
              </w:rPr>
            </w:pPr>
          </w:p>
        </w:tc>
        <w:tc>
          <w:tcPr>
            <w:tcW w:w="1560" w:type="dxa"/>
            <w:vMerge w:val="continue"/>
            <w:tcBorders>
              <w:top w:val="nil"/>
              <w:right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425" w:type="dxa"/>
            <w:tcBorders>
              <w:top w:val="single" w:color="DDDDDD" w:sz="12" w:space="0"/>
            </w:tcBorders>
          </w:tcPr>
          <w:p>
            <w:pPr>
              <w:pStyle w:val="16"/>
              <w:spacing w:before="99" w:line="256" w:lineRule="auto"/>
              <w:ind w:left="375" w:right="245" w:hanging="113"/>
              <w:rPr>
                <w:b/>
                <w:sz w:val="22"/>
              </w:rPr>
            </w:pPr>
            <w:r>
              <w:rPr>
                <w:b/>
                <w:color w:val="2B3D4F"/>
                <w:spacing w:val="-4"/>
                <w:sz w:val="22"/>
              </w:rPr>
              <w:t>源核算凭证示例</w:t>
            </w:r>
          </w:p>
        </w:tc>
        <w:tc>
          <w:tcPr>
            <w:tcW w:w="1260" w:type="dxa"/>
            <w:gridSpan w:val="2"/>
            <w:tcBorders>
              <w:top w:val="single" w:color="DDDDDD" w:sz="12" w:space="0"/>
            </w:tcBorders>
          </w:tcPr>
          <w:p>
            <w:pPr>
              <w:pStyle w:val="16"/>
              <w:rPr>
                <w:rFonts w:ascii="Times New Roman"/>
                <w:sz w:val="22"/>
              </w:rPr>
            </w:pPr>
          </w:p>
        </w:tc>
        <w:tc>
          <w:tcPr>
            <w:tcW w:w="2160" w:type="dxa"/>
            <w:gridSpan w:val="2"/>
            <w:tcBorders>
              <w:top w:val="single" w:color="DDDDDD" w:sz="12" w:space="0"/>
            </w:tcBorders>
          </w:tcPr>
          <w:p>
            <w:pPr>
              <w:pStyle w:val="16"/>
              <w:rPr>
                <w:rFonts w:ascii="Times New Roman"/>
                <w:sz w:val="22"/>
              </w:rPr>
            </w:pPr>
          </w:p>
        </w:tc>
        <w:tc>
          <w:tcPr>
            <w:tcW w:w="1050" w:type="dxa"/>
            <w:tcBorders>
              <w:top w:val="single" w:color="DDDDDD" w:sz="12" w:space="0"/>
            </w:tcBorders>
          </w:tcPr>
          <w:p>
            <w:pPr>
              <w:pStyle w:val="16"/>
              <w:rPr>
                <w:rFonts w:ascii="Times New Roman"/>
                <w:sz w:val="22"/>
              </w:rPr>
            </w:pPr>
          </w:p>
        </w:tc>
        <w:tc>
          <w:tcPr>
            <w:tcW w:w="1035" w:type="dxa"/>
            <w:tcBorders>
              <w:top w:val="single" w:color="DDDDDD" w:sz="12" w:space="0"/>
            </w:tcBorders>
          </w:tcPr>
          <w:p>
            <w:pPr>
              <w:pStyle w:val="16"/>
              <w:rPr>
                <w:rFonts w:ascii="Times New Roman"/>
                <w:sz w:val="22"/>
              </w:rPr>
            </w:pPr>
          </w:p>
        </w:tc>
        <w:tc>
          <w:tcPr>
            <w:tcW w:w="1560" w:type="dxa"/>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425" w:type="dxa"/>
          </w:tcPr>
          <w:p>
            <w:pPr>
              <w:pStyle w:val="16"/>
              <w:spacing w:before="14"/>
              <w:rPr>
                <w:sz w:val="16"/>
              </w:rPr>
            </w:pPr>
          </w:p>
          <w:p>
            <w:pPr>
              <w:pStyle w:val="16"/>
              <w:ind w:left="199"/>
              <w:rPr>
                <w:sz w:val="22"/>
              </w:rPr>
            </w:pPr>
            <w:r>
              <w:rPr>
                <w:color w:val="212121"/>
                <w:spacing w:val="-3"/>
                <w:sz w:val="22"/>
              </w:rPr>
              <w:t>凭证分录</w:t>
            </w:r>
          </w:p>
        </w:tc>
        <w:tc>
          <w:tcPr>
            <w:tcW w:w="1260" w:type="dxa"/>
            <w:gridSpan w:val="2"/>
          </w:tcPr>
          <w:p>
            <w:pPr>
              <w:pStyle w:val="16"/>
              <w:spacing w:before="99" w:line="256" w:lineRule="auto"/>
              <w:ind w:left="206" w:right="361"/>
              <w:rPr>
                <w:sz w:val="22"/>
              </w:rPr>
            </w:pPr>
            <w:r>
              <w:rPr>
                <w:color w:val="212121"/>
                <w:spacing w:val="-4"/>
                <w:sz w:val="22"/>
              </w:rPr>
              <w:t>科目代</w:t>
            </w:r>
            <w:r>
              <w:rPr>
                <w:color w:val="212121"/>
                <w:spacing w:val="-10"/>
                <w:sz w:val="22"/>
              </w:rPr>
              <w:t>码</w:t>
            </w:r>
          </w:p>
        </w:tc>
        <w:tc>
          <w:tcPr>
            <w:tcW w:w="2160" w:type="dxa"/>
            <w:gridSpan w:val="2"/>
          </w:tcPr>
          <w:p>
            <w:pPr>
              <w:pStyle w:val="16"/>
              <w:spacing w:before="14"/>
              <w:rPr>
                <w:sz w:val="16"/>
              </w:rPr>
            </w:pPr>
          </w:p>
          <w:p>
            <w:pPr>
              <w:pStyle w:val="16"/>
              <w:ind w:left="207"/>
              <w:rPr>
                <w:sz w:val="22"/>
              </w:rPr>
            </w:pPr>
            <w:r>
              <w:rPr>
                <w:color w:val="212121"/>
                <w:spacing w:val="-3"/>
                <w:sz w:val="22"/>
              </w:rPr>
              <w:t>科目名称</w:t>
            </w:r>
          </w:p>
        </w:tc>
        <w:tc>
          <w:tcPr>
            <w:tcW w:w="1050" w:type="dxa"/>
          </w:tcPr>
          <w:p>
            <w:pPr>
              <w:pStyle w:val="16"/>
              <w:spacing w:before="99" w:line="256" w:lineRule="auto"/>
              <w:ind w:left="200" w:right="382"/>
              <w:rPr>
                <w:sz w:val="22"/>
              </w:rPr>
            </w:pPr>
            <w:r>
              <w:rPr>
                <w:color w:val="212121"/>
                <w:spacing w:val="-6"/>
                <w:sz w:val="22"/>
              </w:rPr>
              <w:t>借方</w:t>
            </w:r>
            <w:r>
              <w:rPr>
                <w:color w:val="212121"/>
                <w:spacing w:val="-5"/>
                <w:sz w:val="22"/>
              </w:rPr>
              <w:t>金额</w:t>
            </w:r>
          </w:p>
        </w:tc>
        <w:tc>
          <w:tcPr>
            <w:tcW w:w="1035" w:type="dxa"/>
          </w:tcPr>
          <w:p>
            <w:pPr>
              <w:pStyle w:val="16"/>
              <w:spacing w:before="99" w:line="256" w:lineRule="auto"/>
              <w:ind w:left="197" w:right="370"/>
              <w:rPr>
                <w:sz w:val="22"/>
              </w:rPr>
            </w:pPr>
            <w:r>
              <w:rPr>
                <w:color w:val="212121"/>
                <w:spacing w:val="-6"/>
                <w:sz w:val="22"/>
              </w:rPr>
              <w:t>贷方</w:t>
            </w:r>
            <w:r>
              <w:rPr>
                <w:color w:val="212121"/>
                <w:spacing w:val="-5"/>
                <w:sz w:val="22"/>
              </w:rPr>
              <w:t>金额</w:t>
            </w:r>
          </w:p>
        </w:tc>
        <w:tc>
          <w:tcPr>
            <w:tcW w:w="1560" w:type="dxa"/>
          </w:tcPr>
          <w:p>
            <w:pPr>
              <w:pStyle w:val="16"/>
              <w:spacing w:before="99" w:line="256" w:lineRule="auto"/>
              <w:ind w:left="209" w:right="208"/>
              <w:rPr>
                <w:sz w:val="22"/>
              </w:rPr>
            </w:pPr>
            <w:r>
              <w:rPr>
                <w:color w:val="212121"/>
                <w:spacing w:val="-2"/>
                <w:sz w:val="22"/>
              </w:rPr>
              <w:t>增减变动原</w:t>
            </w:r>
            <w:r>
              <w:rPr>
                <w:color w:val="212121"/>
                <w:spacing w:val="-10"/>
                <w:sz w:val="22"/>
              </w:rPr>
              <w:t>因</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425" w:type="dxa"/>
          </w:tcPr>
          <w:p>
            <w:pPr>
              <w:pStyle w:val="16"/>
              <w:spacing w:before="11"/>
              <w:rPr>
                <w:sz w:val="17"/>
              </w:rPr>
            </w:pPr>
          </w:p>
          <w:p>
            <w:pPr>
              <w:pStyle w:val="16"/>
              <w:ind w:left="199"/>
              <w:rPr>
                <w:sz w:val="22"/>
              </w:rPr>
            </w:pPr>
            <w:r>
              <w:rPr>
                <w:color w:val="212121"/>
                <w:w w:val="102"/>
                <w:sz w:val="22"/>
              </w:rPr>
              <w:t>1</w:t>
            </w:r>
          </w:p>
        </w:tc>
        <w:tc>
          <w:tcPr>
            <w:tcW w:w="1260" w:type="dxa"/>
            <w:gridSpan w:val="2"/>
          </w:tcPr>
          <w:p>
            <w:pPr>
              <w:pStyle w:val="16"/>
              <w:spacing w:before="11"/>
              <w:rPr>
                <w:sz w:val="17"/>
              </w:rPr>
            </w:pPr>
          </w:p>
          <w:p>
            <w:pPr>
              <w:pStyle w:val="16"/>
              <w:ind w:left="206"/>
              <w:rPr>
                <w:sz w:val="22"/>
              </w:rPr>
            </w:pPr>
            <w:r>
              <w:rPr>
                <w:color w:val="212121"/>
                <w:spacing w:val="-4"/>
                <w:sz w:val="22"/>
              </w:rPr>
              <w:t>1503</w:t>
            </w:r>
          </w:p>
        </w:tc>
        <w:tc>
          <w:tcPr>
            <w:tcW w:w="2160" w:type="dxa"/>
            <w:gridSpan w:val="2"/>
          </w:tcPr>
          <w:p>
            <w:pPr>
              <w:pStyle w:val="16"/>
              <w:spacing w:before="11"/>
              <w:rPr>
                <w:sz w:val="17"/>
              </w:rPr>
            </w:pPr>
          </w:p>
          <w:p>
            <w:pPr>
              <w:pStyle w:val="16"/>
              <w:ind w:left="207"/>
              <w:rPr>
                <w:sz w:val="22"/>
              </w:rPr>
            </w:pPr>
            <w:r>
              <w:rPr>
                <w:color w:val="212121"/>
                <w:spacing w:val="-2"/>
                <w:sz w:val="22"/>
              </w:rPr>
              <w:t>其他债权投资</w:t>
            </w:r>
          </w:p>
        </w:tc>
        <w:tc>
          <w:tcPr>
            <w:tcW w:w="1050" w:type="dxa"/>
          </w:tcPr>
          <w:p>
            <w:pPr>
              <w:pStyle w:val="16"/>
              <w:spacing w:before="11"/>
              <w:rPr>
                <w:sz w:val="17"/>
              </w:rPr>
            </w:pPr>
          </w:p>
          <w:p>
            <w:pPr>
              <w:pStyle w:val="16"/>
              <w:ind w:left="200"/>
              <w:rPr>
                <w:sz w:val="22"/>
              </w:rPr>
            </w:pPr>
            <w:r>
              <w:rPr>
                <w:color w:val="212121"/>
                <w:spacing w:val="-5"/>
                <w:sz w:val="22"/>
              </w:rPr>
              <w:t>10</w:t>
            </w:r>
          </w:p>
        </w:tc>
        <w:tc>
          <w:tcPr>
            <w:tcW w:w="1035" w:type="dxa"/>
          </w:tcPr>
          <w:p>
            <w:pPr>
              <w:pStyle w:val="16"/>
              <w:rPr>
                <w:rFonts w:ascii="Times New Roman"/>
                <w:sz w:val="22"/>
              </w:rPr>
            </w:pPr>
          </w:p>
        </w:tc>
        <w:tc>
          <w:tcPr>
            <w:tcW w:w="1560" w:type="dxa"/>
          </w:tcPr>
          <w:p>
            <w:pPr>
              <w:pStyle w:val="16"/>
              <w:spacing w:before="99" w:line="256" w:lineRule="auto"/>
              <w:ind w:left="209" w:right="358"/>
              <w:rPr>
                <w:sz w:val="22"/>
              </w:rPr>
            </w:pPr>
            <w:r>
              <w:rPr>
                <w:color w:val="212121"/>
                <w:spacing w:val="-2"/>
                <w:sz w:val="22"/>
              </w:rPr>
              <w:t>资本(或股</w:t>
            </w:r>
            <w:r>
              <w:rPr>
                <w:color w:val="212121"/>
                <w:spacing w:val="-4"/>
                <w:sz w:val="22"/>
              </w:rPr>
              <w:t>本)溢价</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425" w:type="dxa"/>
          </w:tcPr>
          <w:p>
            <w:pPr>
              <w:pStyle w:val="16"/>
              <w:spacing w:before="99"/>
              <w:ind w:left="199"/>
              <w:rPr>
                <w:sz w:val="22"/>
              </w:rPr>
            </w:pPr>
            <w:r>
              <w:rPr>
                <w:color w:val="212121"/>
                <w:w w:val="102"/>
                <w:sz w:val="22"/>
              </w:rPr>
              <w:t>2</w:t>
            </w:r>
          </w:p>
        </w:tc>
        <w:tc>
          <w:tcPr>
            <w:tcW w:w="1260" w:type="dxa"/>
            <w:gridSpan w:val="2"/>
          </w:tcPr>
          <w:p>
            <w:pPr>
              <w:pStyle w:val="16"/>
              <w:spacing w:before="99"/>
              <w:ind w:left="206"/>
              <w:rPr>
                <w:sz w:val="22"/>
              </w:rPr>
            </w:pPr>
            <w:r>
              <w:rPr>
                <w:color w:val="212121"/>
                <w:spacing w:val="-4"/>
                <w:sz w:val="22"/>
              </w:rPr>
              <w:t>1503</w:t>
            </w:r>
          </w:p>
        </w:tc>
        <w:tc>
          <w:tcPr>
            <w:tcW w:w="2160" w:type="dxa"/>
            <w:gridSpan w:val="2"/>
          </w:tcPr>
          <w:p>
            <w:pPr>
              <w:pStyle w:val="16"/>
              <w:spacing w:before="99"/>
              <w:ind w:left="207"/>
              <w:rPr>
                <w:sz w:val="22"/>
              </w:rPr>
            </w:pPr>
            <w:r>
              <w:rPr>
                <w:color w:val="212121"/>
                <w:spacing w:val="-2"/>
                <w:sz w:val="22"/>
              </w:rPr>
              <w:t>其他债权投资</w:t>
            </w:r>
          </w:p>
        </w:tc>
        <w:tc>
          <w:tcPr>
            <w:tcW w:w="1050" w:type="dxa"/>
          </w:tcPr>
          <w:p>
            <w:pPr>
              <w:pStyle w:val="16"/>
              <w:spacing w:before="99"/>
              <w:ind w:left="200"/>
              <w:rPr>
                <w:sz w:val="22"/>
              </w:rPr>
            </w:pPr>
            <w:r>
              <w:rPr>
                <w:color w:val="212121"/>
                <w:spacing w:val="-5"/>
                <w:sz w:val="22"/>
              </w:rPr>
              <w:t>20</w:t>
            </w:r>
          </w:p>
        </w:tc>
        <w:tc>
          <w:tcPr>
            <w:tcW w:w="1035" w:type="dxa"/>
          </w:tcPr>
          <w:p>
            <w:pPr>
              <w:pStyle w:val="16"/>
              <w:rPr>
                <w:rFonts w:ascii="Times New Roman"/>
                <w:sz w:val="22"/>
              </w:rPr>
            </w:pPr>
          </w:p>
        </w:tc>
        <w:tc>
          <w:tcPr>
            <w:tcW w:w="1560" w:type="dxa"/>
          </w:tcPr>
          <w:p>
            <w:pPr>
              <w:pStyle w:val="16"/>
              <w:spacing w:before="99"/>
              <w:ind w:left="209"/>
              <w:rPr>
                <w:sz w:val="22"/>
              </w:rPr>
            </w:pPr>
            <w:r>
              <w:rPr>
                <w:color w:val="212121"/>
                <w:spacing w:val="-3"/>
                <w:sz w:val="22"/>
              </w:rPr>
              <w:t>评估增值</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425" w:type="dxa"/>
          </w:tcPr>
          <w:p>
            <w:pPr>
              <w:pStyle w:val="16"/>
              <w:spacing w:before="14"/>
              <w:rPr>
                <w:sz w:val="16"/>
              </w:rPr>
            </w:pPr>
          </w:p>
          <w:p>
            <w:pPr>
              <w:pStyle w:val="16"/>
              <w:ind w:left="199"/>
              <w:rPr>
                <w:sz w:val="22"/>
              </w:rPr>
            </w:pPr>
            <w:r>
              <w:rPr>
                <w:color w:val="212121"/>
                <w:w w:val="102"/>
                <w:sz w:val="22"/>
              </w:rPr>
              <w:t>3</w:t>
            </w:r>
          </w:p>
        </w:tc>
        <w:tc>
          <w:tcPr>
            <w:tcW w:w="1260" w:type="dxa"/>
            <w:gridSpan w:val="2"/>
          </w:tcPr>
          <w:p>
            <w:pPr>
              <w:pStyle w:val="16"/>
              <w:spacing w:before="14"/>
              <w:rPr>
                <w:sz w:val="16"/>
              </w:rPr>
            </w:pPr>
          </w:p>
          <w:p>
            <w:pPr>
              <w:pStyle w:val="16"/>
              <w:ind w:left="206"/>
              <w:rPr>
                <w:sz w:val="22"/>
              </w:rPr>
            </w:pPr>
            <w:r>
              <w:rPr>
                <w:color w:val="212121"/>
                <w:spacing w:val="-2"/>
                <w:sz w:val="22"/>
              </w:rPr>
              <w:t>400201</w:t>
            </w:r>
          </w:p>
        </w:tc>
        <w:tc>
          <w:tcPr>
            <w:tcW w:w="2160" w:type="dxa"/>
            <w:gridSpan w:val="2"/>
          </w:tcPr>
          <w:p>
            <w:pPr>
              <w:pStyle w:val="16"/>
              <w:spacing w:before="99" w:line="256" w:lineRule="auto"/>
              <w:ind w:left="207" w:right="188"/>
              <w:rPr>
                <w:sz w:val="22"/>
              </w:rPr>
            </w:pPr>
            <w:r>
              <w:rPr>
                <w:color w:val="212121"/>
                <w:spacing w:val="-2"/>
                <w:sz w:val="22"/>
              </w:rPr>
              <w:t>资本公积-资本(或股本)溢价</w:t>
            </w:r>
          </w:p>
        </w:tc>
        <w:tc>
          <w:tcPr>
            <w:tcW w:w="1050" w:type="dxa"/>
          </w:tcPr>
          <w:p>
            <w:pPr>
              <w:pStyle w:val="16"/>
              <w:rPr>
                <w:rFonts w:ascii="Times New Roman"/>
                <w:sz w:val="22"/>
              </w:rPr>
            </w:pPr>
          </w:p>
        </w:tc>
        <w:tc>
          <w:tcPr>
            <w:tcW w:w="1035" w:type="dxa"/>
          </w:tcPr>
          <w:p>
            <w:pPr>
              <w:pStyle w:val="16"/>
              <w:spacing w:before="14"/>
              <w:rPr>
                <w:sz w:val="16"/>
              </w:rPr>
            </w:pPr>
          </w:p>
          <w:p>
            <w:pPr>
              <w:pStyle w:val="16"/>
              <w:ind w:left="197"/>
              <w:rPr>
                <w:sz w:val="22"/>
              </w:rPr>
            </w:pPr>
            <w:r>
              <w:rPr>
                <w:color w:val="212121"/>
                <w:spacing w:val="-5"/>
                <w:sz w:val="22"/>
              </w:rPr>
              <w:t>11</w:t>
            </w:r>
          </w:p>
        </w:tc>
        <w:tc>
          <w:tcPr>
            <w:tcW w:w="1560" w:type="dxa"/>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425" w:type="dxa"/>
          </w:tcPr>
          <w:p>
            <w:pPr>
              <w:pStyle w:val="16"/>
              <w:spacing w:before="11"/>
              <w:rPr>
                <w:sz w:val="17"/>
              </w:rPr>
            </w:pPr>
          </w:p>
          <w:p>
            <w:pPr>
              <w:pStyle w:val="16"/>
              <w:ind w:left="199"/>
              <w:rPr>
                <w:sz w:val="22"/>
              </w:rPr>
            </w:pPr>
            <w:r>
              <w:rPr>
                <w:color w:val="212121"/>
                <w:w w:val="102"/>
                <w:sz w:val="22"/>
              </w:rPr>
              <w:t>4</w:t>
            </w:r>
          </w:p>
        </w:tc>
        <w:tc>
          <w:tcPr>
            <w:tcW w:w="1260" w:type="dxa"/>
            <w:gridSpan w:val="2"/>
          </w:tcPr>
          <w:p>
            <w:pPr>
              <w:pStyle w:val="16"/>
              <w:spacing w:before="11"/>
              <w:rPr>
                <w:sz w:val="17"/>
              </w:rPr>
            </w:pPr>
          </w:p>
          <w:p>
            <w:pPr>
              <w:pStyle w:val="16"/>
              <w:ind w:left="206"/>
              <w:rPr>
                <w:sz w:val="22"/>
              </w:rPr>
            </w:pPr>
            <w:r>
              <w:rPr>
                <w:color w:val="212121"/>
                <w:spacing w:val="-2"/>
                <w:sz w:val="22"/>
              </w:rPr>
              <w:t>400202</w:t>
            </w:r>
          </w:p>
        </w:tc>
        <w:tc>
          <w:tcPr>
            <w:tcW w:w="2160" w:type="dxa"/>
            <w:gridSpan w:val="2"/>
          </w:tcPr>
          <w:p>
            <w:pPr>
              <w:pStyle w:val="16"/>
              <w:spacing w:before="99" w:line="256" w:lineRule="auto"/>
              <w:ind w:left="207" w:right="263"/>
              <w:rPr>
                <w:sz w:val="22"/>
              </w:rPr>
            </w:pPr>
            <w:r>
              <w:rPr>
                <w:color w:val="212121"/>
                <w:spacing w:val="-2"/>
                <w:sz w:val="22"/>
              </w:rPr>
              <w:t>资本公积-评估增</w:t>
            </w:r>
            <w:r>
              <w:rPr>
                <w:color w:val="212121"/>
                <w:spacing w:val="-10"/>
                <w:sz w:val="22"/>
              </w:rPr>
              <w:t>值</w:t>
            </w:r>
          </w:p>
        </w:tc>
        <w:tc>
          <w:tcPr>
            <w:tcW w:w="1050" w:type="dxa"/>
          </w:tcPr>
          <w:p>
            <w:pPr>
              <w:pStyle w:val="16"/>
              <w:rPr>
                <w:rFonts w:ascii="Times New Roman"/>
                <w:sz w:val="22"/>
              </w:rPr>
            </w:pPr>
          </w:p>
        </w:tc>
        <w:tc>
          <w:tcPr>
            <w:tcW w:w="1035" w:type="dxa"/>
          </w:tcPr>
          <w:p>
            <w:pPr>
              <w:pStyle w:val="16"/>
              <w:spacing w:before="11"/>
              <w:rPr>
                <w:sz w:val="17"/>
              </w:rPr>
            </w:pPr>
          </w:p>
          <w:p>
            <w:pPr>
              <w:pStyle w:val="16"/>
              <w:ind w:left="197"/>
              <w:rPr>
                <w:sz w:val="22"/>
              </w:rPr>
            </w:pPr>
            <w:r>
              <w:rPr>
                <w:color w:val="212121"/>
                <w:spacing w:val="-5"/>
                <w:sz w:val="22"/>
              </w:rPr>
              <w:t>19</w:t>
            </w:r>
          </w:p>
        </w:tc>
        <w:tc>
          <w:tcPr>
            <w:tcW w:w="1560" w:type="dxa"/>
          </w:tcPr>
          <w:p>
            <w:pPr>
              <w:pStyle w:val="16"/>
              <w:rPr>
                <w:rFonts w:ascii="Times New Roman"/>
                <w:sz w:val="22"/>
              </w:rPr>
            </w:pPr>
          </w:p>
        </w:tc>
      </w:tr>
    </w:tbl>
    <w:p>
      <w:pPr>
        <w:pStyle w:val="11"/>
        <w:spacing w:before="14"/>
        <w:rPr>
          <w:sz w:val="15"/>
        </w:rPr>
      </w:pPr>
    </w:p>
    <w:p>
      <w:pPr>
        <w:pStyle w:val="11"/>
        <w:spacing w:line="417" w:lineRule="auto"/>
        <w:ind w:left="1171" w:right="2694"/>
      </w:pPr>
      <w:r>
        <w:rPr>
          <w:color w:val="212121"/>
          <w:spacing w:val="-2"/>
        </w:rPr>
        <w:t>一本账标准化后，1503和4002科目都挂"增减变动原因"的辅助</w:t>
      </w:r>
      <w:r>
        <w:rPr>
          <w:color w:val="212121"/>
          <w:spacing w:val="80"/>
          <w:w w:val="150"/>
        </w:rPr>
        <w:t xml:space="preserve">         </w:t>
      </w:r>
      <w:r>
        <w:rPr>
          <w:color w:val="212121"/>
          <w:spacing w:val="-2"/>
        </w:rPr>
        <w:t>1503对应一本账的1503科目，增减变动原因辅助对应一本账的增减变动原因辅助</w:t>
      </w:r>
    </w:p>
    <w:p>
      <w:pPr>
        <w:pStyle w:val="11"/>
        <w:spacing w:line="404" w:lineRule="exact"/>
        <w:ind w:left="1171"/>
      </w:pPr>
      <w:r>
        <w:rPr>
          <w:color w:val="212121"/>
        </w:rPr>
        <w:t>400201对应一本账的4001科目+辅助项（增减变动原因）</w:t>
      </w:r>
      <w:r>
        <w:rPr>
          <w:color w:val="212121"/>
          <w:spacing w:val="-1"/>
        </w:rPr>
        <w:t>值为“资本(或股本)溢价”</w:t>
      </w:r>
    </w:p>
    <w:p>
      <w:pPr>
        <w:pStyle w:val="11"/>
        <w:spacing w:before="8"/>
        <w:rPr>
          <w:sz w:val="15"/>
        </w:rPr>
      </w:pPr>
    </w:p>
    <w:p>
      <w:pPr>
        <w:pStyle w:val="11"/>
        <w:ind w:left="1171"/>
      </w:pPr>
      <w:r>
        <w:rPr>
          <w:color w:val="212121"/>
        </w:rPr>
        <w:t>400202对应一本账的4001科目+辅助项（增减变动原因）</w:t>
      </w:r>
      <w:r>
        <w:rPr>
          <w:color w:val="212121"/>
          <w:spacing w:val="-2"/>
        </w:rPr>
        <w:t>值为“评估增值”</w:t>
      </w:r>
    </w:p>
    <w:p>
      <w:pPr>
        <w:spacing w:after="0"/>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530"/>
        <w:gridCol w:w="480"/>
        <w:gridCol w:w="1185"/>
        <w:gridCol w:w="90"/>
        <w:gridCol w:w="1320"/>
        <w:gridCol w:w="885"/>
        <w:gridCol w:w="210"/>
        <w:gridCol w:w="1110"/>
        <w:gridCol w:w="168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530" w:type="dxa"/>
          </w:tcPr>
          <w:p>
            <w:pPr>
              <w:pStyle w:val="16"/>
              <w:spacing w:before="99"/>
              <w:ind w:left="199"/>
              <w:rPr>
                <w:b/>
                <w:sz w:val="22"/>
              </w:rPr>
            </w:pPr>
            <w:r>
              <w:rPr>
                <w:b/>
                <w:color w:val="2B3D4F"/>
                <w:spacing w:val="-2"/>
                <w:sz w:val="22"/>
              </w:rPr>
              <w:t>一本账科目</w:t>
            </w:r>
          </w:p>
        </w:tc>
        <w:tc>
          <w:tcPr>
            <w:tcW w:w="1755" w:type="dxa"/>
            <w:gridSpan w:val="3"/>
          </w:tcPr>
          <w:p>
            <w:pPr>
              <w:pStyle w:val="16"/>
              <w:rPr>
                <w:rFonts w:ascii="Times New Roman"/>
                <w:sz w:val="20"/>
              </w:rPr>
            </w:pPr>
          </w:p>
        </w:tc>
        <w:tc>
          <w:tcPr>
            <w:tcW w:w="2205" w:type="dxa"/>
            <w:gridSpan w:val="2"/>
          </w:tcPr>
          <w:p>
            <w:pPr>
              <w:pStyle w:val="16"/>
              <w:rPr>
                <w:rFonts w:ascii="Times New Roman"/>
                <w:sz w:val="20"/>
              </w:rPr>
            </w:pPr>
          </w:p>
        </w:tc>
        <w:tc>
          <w:tcPr>
            <w:tcW w:w="3000" w:type="dxa"/>
            <w:gridSpan w:val="3"/>
            <w:vMerge w:val="restart"/>
            <w:tcBorders>
              <w:top w:val="nil"/>
              <w:right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530" w:type="dxa"/>
          </w:tcPr>
          <w:p>
            <w:pPr>
              <w:pStyle w:val="16"/>
              <w:spacing w:before="99"/>
              <w:ind w:left="199"/>
              <w:rPr>
                <w:sz w:val="22"/>
              </w:rPr>
            </w:pPr>
            <w:r>
              <w:rPr>
                <w:color w:val="212121"/>
                <w:spacing w:val="-3"/>
                <w:sz w:val="22"/>
              </w:rPr>
              <w:t>科目代码</w:t>
            </w:r>
          </w:p>
        </w:tc>
        <w:tc>
          <w:tcPr>
            <w:tcW w:w="1755" w:type="dxa"/>
            <w:gridSpan w:val="3"/>
          </w:tcPr>
          <w:p>
            <w:pPr>
              <w:pStyle w:val="16"/>
              <w:spacing w:before="99"/>
              <w:ind w:left="199"/>
              <w:rPr>
                <w:sz w:val="22"/>
              </w:rPr>
            </w:pPr>
            <w:r>
              <w:rPr>
                <w:color w:val="212121"/>
                <w:spacing w:val="-3"/>
                <w:sz w:val="22"/>
              </w:rPr>
              <w:t>科目名称</w:t>
            </w:r>
          </w:p>
        </w:tc>
        <w:tc>
          <w:tcPr>
            <w:tcW w:w="2205" w:type="dxa"/>
            <w:gridSpan w:val="2"/>
          </w:tcPr>
          <w:p>
            <w:pPr>
              <w:pStyle w:val="16"/>
              <w:spacing w:before="99"/>
              <w:ind w:left="199"/>
              <w:rPr>
                <w:sz w:val="22"/>
              </w:rPr>
            </w:pPr>
            <w:r>
              <w:rPr>
                <w:color w:val="212121"/>
                <w:spacing w:val="-2"/>
                <w:sz w:val="22"/>
              </w:rPr>
              <w:t>科目挂的辅助维度</w:t>
            </w:r>
          </w:p>
        </w:tc>
        <w:tc>
          <w:tcPr>
            <w:tcW w:w="3000" w:type="dxa"/>
            <w:gridSpan w:val="3"/>
            <w:vMerge w:val="continue"/>
            <w:tcBorders>
              <w:top w:val="nil"/>
              <w:right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530" w:type="dxa"/>
          </w:tcPr>
          <w:p>
            <w:pPr>
              <w:pStyle w:val="16"/>
              <w:spacing w:before="99"/>
              <w:ind w:left="199"/>
              <w:rPr>
                <w:sz w:val="22"/>
              </w:rPr>
            </w:pPr>
            <w:r>
              <w:rPr>
                <w:color w:val="212121"/>
                <w:spacing w:val="-4"/>
                <w:sz w:val="22"/>
              </w:rPr>
              <w:t>1503</w:t>
            </w:r>
          </w:p>
        </w:tc>
        <w:tc>
          <w:tcPr>
            <w:tcW w:w="1755" w:type="dxa"/>
            <w:gridSpan w:val="3"/>
          </w:tcPr>
          <w:p>
            <w:pPr>
              <w:pStyle w:val="16"/>
              <w:spacing w:before="99"/>
              <w:ind w:left="199"/>
              <w:rPr>
                <w:sz w:val="22"/>
              </w:rPr>
            </w:pPr>
            <w:r>
              <w:rPr>
                <w:color w:val="212121"/>
                <w:spacing w:val="-2"/>
                <w:sz w:val="22"/>
              </w:rPr>
              <w:t>其他债权投资</w:t>
            </w:r>
          </w:p>
        </w:tc>
        <w:tc>
          <w:tcPr>
            <w:tcW w:w="2205" w:type="dxa"/>
            <w:gridSpan w:val="2"/>
          </w:tcPr>
          <w:p>
            <w:pPr>
              <w:pStyle w:val="16"/>
              <w:spacing w:before="99"/>
              <w:ind w:left="199"/>
              <w:rPr>
                <w:sz w:val="22"/>
              </w:rPr>
            </w:pPr>
            <w:r>
              <w:rPr>
                <w:color w:val="212121"/>
                <w:spacing w:val="-2"/>
                <w:sz w:val="22"/>
              </w:rPr>
              <w:t>增减变动原因</w:t>
            </w:r>
          </w:p>
        </w:tc>
        <w:tc>
          <w:tcPr>
            <w:tcW w:w="3000" w:type="dxa"/>
            <w:gridSpan w:val="3"/>
            <w:vMerge w:val="continue"/>
            <w:tcBorders>
              <w:top w:val="nil"/>
              <w:right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530" w:type="dxa"/>
          </w:tcPr>
          <w:p>
            <w:pPr>
              <w:pStyle w:val="16"/>
              <w:spacing w:before="99"/>
              <w:ind w:left="199"/>
              <w:rPr>
                <w:sz w:val="22"/>
              </w:rPr>
            </w:pPr>
            <w:r>
              <w:rPr>
                <w:color w:val="212121"/>
                <w:spacing w:val="-4"/>
                <w:sz w:val="22"/>
              </w:rPr>
              <w:t>4002</w:t>
            </w:r>
          </w:p>
        </w:tc>
        <w:tc>
          <w:tcPr>
            <w:tcW w:w="1755" w:type="dxa"/>
            <w:gridSpan w:val="3"/>
          </w:tcPr>
          <w:p>
            <w:pPr>
              <w:pStyle w:val="16"/>
              <w:spacing w:before="99"/>
              <w:ind w:left="199"/>
              <w:rPr>
                <w:sz w:val="22"/>
              </w:rPr>
            </w:pPr>
            <w:r>
              <w:rPr>
                <w:color w:val="212121"/>
                <w:spacing w:val="-3"/>
                <w:sz w:val="22"/>
              </w:rPr>
              <w:t>资本公积</w:t>
            </w:r>
          </w:p>
        </w:tc>
        <w:tc>
          <w:tcPr>
            <w:tcW w:w="2205" w:type="dxa"/>
            <w:gridSpan w:val="2"/>
          </w:tcPr>
          <w:p>
            <w:pPr>
              <w:pStyle w:val="16"/>
              <w:spacing w:before="99"/>
              <w:ind w:left="199"/>
              <w:rPr>
                <w:sz w:val="22"/>
              </w:rPr>
            </w:pPr>
            <w:r>
              <w:rPr>
                <w:color w:val="212121"/>
                <w:spacing w:val="-2"/>
                <w:sz w:val="22"/>
              </w:rPr>
              <w:t>增减变动原因</w:t>
            </w:r>
          </w:p>
        </w:tc>
        <w:tc>
          <w:tcPr>
            <w:tcW w:w="3000" w:type="dxa"/>
            <w:gridSpan w:val="3"/>
            <w:vMerge w:val="continue"/>
            <w:tcBorders>
              <w:top w:val="nil"/>
              <w:right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530" w:type="dxa"/>
            <w:tcBorders>
              <w:bottom w:val="single" w:color="DDDDDD" w:sz="12" w:space="0"/>
            </w:tcBorders>
          </w:tcPr>
          <w:p>
            <w:pPr>
              <w:pStyle w:val="16"/>
              <w:spacing w:before="99"/>
              <w:ind w:left="199"/>
              <w:rPr>
                <w:sz w:val="22"/>
              </w:rPr>
            </w:pPr>
            <w:r>
              <w:rPr>
                <w:color w:val="212121"/>
                <w:spacing w:val="-4"/>
                <w:sz w:val="22"/>
              </w:rPr>
              <w:t>4002</w:t>
            </w:r>
          </w:p>
        </w:tc>
        <w:tc>
          <w:tcPr>
            <w:tcW w:w="1755" w:type="dxa"/>
            <w:gridSpan w:val="3"/>
            <w:tcBorders>
              <w:bottom w:val="single" w:color="DDDDDD" w:sz="12" w:space="0"/>
            </w:tcBorders>
          </w:tcPr>
          <w:p>
            <w:pPr>
              <w:pStyle w:val="16"/>
              <w:spacing w:before="99"/>
              <w:ind w:left="199"/>
              <w:rPr>
                <w:sz w:val="22"/>
              </w:rPr>
            </w:pPr>
            <w:r>
              <w:rPr>
                <w:color w:val="212121"/>
                <w:spacing w:val="-3"/>
                <w:sz w:val="22"/>
              </w:rPr>
              <w:t>资本公积</w:t>
            </w:r>
          </w:p>
        </w:tc>
        <w:tc>
          <w:tcPr>
            <w:tcW w:w="2205" w:type="dxa"/>
            <w:gridSpan w:val="2"/>
            <w:tcBorders>
              <w:bottom w:val="single" w:color="DDDDDD" w:sz="12" w:space="0"/>
            </w:tcBorders>
          </w:tcPr>
          <w:p>
            <w:pPr>
              <w:pStyle w:val="16"/>
              <w:spacing w:before="99"/>
              <w:ind w:left="199"/>
              <w:rPr>
                <w:sz w:val="22"/>
              </w:rPr>
            </w:pPr>
            <w:r>
              <w:rPr>
                <w:color w:val="212121"/>
                <w:spacing w:val="-2"/>
                <w:sz w:val="22"/>
              </w:rPr>
              <w:t>增减变动原因</w:t>
            </w:r>
          </w:p>
        </w:tc>
        <w:tc>
          <w:tcPr>
            <w:tcW w:w="3000" w:type="dxa"/>
            <w:gridSpan w:val="3"/>
            <w:vMerge w:val="continue"/>
            <w:tcBorders>
              <w:top w:val="nil"/>
              <w:right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010" w:type="dxa"/>
            <w:gridSpan w:val="2"/>
            <w:tcBorders>
              <w:top w:val="single" w:color="DDDDDD" w:sz="12" w:space="0"/>
            </w:tcBorders>
          </w:tcPr>
          <w:p>
            <w:pPr>
              <w:pStyle w:val="16"/>
              <w:spacing w:before="99" w:line="256" w:lineRule="auto"/>
              <w:ind w:left="667" w:right="200" w:hanging="450"/>
              <w:rPr>
                <w:b/>
                <w:sz w:val="22"/>
              </w:rPr>
            </w:pPr>
            <w:r>
              <w:rPr>
                <w:b/>
                <w:color w:val="2B3D4F"/>
                <w:spacing w:val="-2"/>
                <w:sz w:val="22"/>
              </w:rPr>
              <w:t>转换后一本账凭</w:t>
            </w:r>
            <w:r>
              <w:rPr>
                <w:b/>
                <w:color w:val="2B3D4F"/>
                <w:spacing w:val="-4"/>
                <w:sz w:val="22"/>
              </w:rPr>
              <w:t>证示例</w:t>
            </w:r>
          </w:p>
        </w:tc>
        <w:tc>
          <w:tcPr>
            <w:tcW w:w="1185" w:type="dxa"/>
            <w:tcBorders>
              <w:top w:val="single" w:color="DDDDDD" w:sz="12" w:space="0"/>
            </w:tcBorders>
          </w:tcPr>
          <w:p>
            <w:pPr>
              <w:pStyle w:val="16"/>
              <w:rPr>
                <w:rFonts w:ascii="Times New Roman"/>
                <w:sz w:val="20"/>
              </w:rPr>
            </w:pPr>
          </w:p>
        </w:tc>
        <w:tc>
          <w:tcPr>
            <w:tcW w:w="1410" w:type="dxa"/>
            <w:gridSpan w:val="2"/>
            <w:tcBorders>
              <w:top w:val="single" w:color="DDDDDD" w:sz="12" w:space="0"/>
            </w:tcBorders>
          </w:tcPr>
          <w:p>
            <w:pPr>
              <w:pStyle w:val="16"/>
              <w:rPr>
                <w:rFonts w:ascii="Times New Roman"/>
                <w:sz w:val="20"/>
              </w:rPr>
            </w:pPr>
          </w:p>
        </w:tc>
        <w:tc>
          <w:tcPr>
            <w:tcW w:w="1095" w:type="dxa"/>
            <w:gridSpan w:val="2"/>
            <w:tcBorders>
              <w:top w:val="single" w:color="DDDDDD" w:sz="12" w:space="0"/>
            </w:tcBorders>
          </w:tcPr>
          <w:p>
            <w:pPr>
              <w:pStyle w:val="16"/>
              <w:rPr>
                <w:rFonts w:ascii="Times New Roman"/>
                <w:sz w:val="20"/>
              </w:rPr>
            </w:pPr>
          </w:p>
        </w:tc>
        <w:tc>
          <w:tcPr>
            <w:tcW w:w="1110" w:type="dxa"/>
          </w:tcPr>
          <w:p>
            <w:pPr>
              <w:pStyle w:val="16"/>
              <w:rPr>
                <w:rFonts w:ascii="Times New Roman"/>
                <w:sz w:val="20"/>
              </w:rPr>
            </w:pPr>
          </w:p>
        </w:tc>
        <w:tc>
          <w:tcPr>
            <w:tcW w:w="168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2010" w:type="dxa"/>
            <w:gridSpan w:val="2"/>
          </w:tcPr>
          <w:p>
            <w:pPr>
              <w:pStyle w:val="16"/>
              <w:spacing w:before="14"/>
              <w:rPr>
                <w:sz w:val="16"/>
              </w:rPr>
            </w:pPr>
          </w:p>
          <w:p>
            <w:pPr>
              <w:pStyle w:val="16"/>
              <w:ind w:left="199"/>
              <w:rPr>
                <w:sz w:val="22"/>
              </w:rPr>
            </w:pPr>
            <w:r>
              <w:rPr>
                <w:color w:val="212121"/>
                <w:spacing w:val="-3"/>
                <w:sz w:val="22"/>
              </w:rPr>
              <w:t>凭证分录</w:t>
            </w:r>
          </w:p>
        </w:tc>
        <w:tc>
          <w:tcPr>
            <w:tcW w:w="1185" w:type="dxa"/>
          </w:tcPr>
          <w:p>
            <w:pPr>
              <w:pStyle w:val="16"/>
              <w:spacing w:before="99" w:line="249" w:lineRule="auto"/>
              <w:ind w:left="205" w:right="287"/>
              <w:rPr>
                <w:sz w:val="22"/>
              </w:rPr>
            </w:pPr>
            <w:r>
              <w:rPr>
                <w:color w:val="212121"/>
                <w:spacing w:val="-4"/>
                <w:sz w:val="22"/>
              </w:rPr>
              <w:t>科目代</w:t>
            </w:r>
            <w:r>
              <w:rPr>
                <w:color w:val="212121"/>
                <w:spacing w:val="-10"/>
                <w:sz w:val="22"/>
              </w:rPr>
              <w:t>码</w:t>
            </w:r>
          </w:p>
        </w:tc>
        <w:tc>
          <w:tcPr>
            <w:tcW w:w="1410" w:type="dxa"/>
            <w:gridSpan w:val="2"/>
          </w:tcPr>
          <w:p>
            <w:pPr>
              <w:pStyle w:val="16"/>
              <w:spacing w:before="14"/>
              <w:rPr>
                <w:sz w:val="16"/>
              </w:rPr>
            </w:pPr>
          </w:p>
          <w:p>
            <w:pPr>
              <w:pStyle w:val="16"/>
              <w:ind w:left="207"/>
              <w:rPr>
                <w:sz w:val="22"/>
              </w:rPr>
            </w:pPr>
            <w:r>
              <w:rPr>
                <w:color w:val="212121"/>
                <w:spacing w:val="-3"/>
                <w:sz w:val="22"/>
              </w:rPr>
              <w:t>科目名称</w:t>
            </w:r>
          </w:p>
        </w:tc>
        <w:tc>
          <w:tcPr>
            <w:tcW w:w="1095" w:type="dxa"/>
            <w:gridSpan w:val="2"/>
          </w:tcPr>
          <w:p>
            <w:pPr>
              <w:pStyle w:val="16"/>
              <w:spacing w:before="99" w:line="249" w:lineRule="auto"/>
              <w:ind w:left="197" w:right="205"/>
              <w:rPr>
                <w:sz w:val="22"/>
              </w:rPr>
            </w:pPr>
            <w:r>
              <w:rPr>
                <w:color w:val="212121"/>
                <w:spacing w:val="-4"/>
                <w:sz w:val="22"/>
              </w:rPr>
              <w:t>借方金</w:t>
            </w:r>
            <w:r>
              <w:rPr>
                <w:color w:val="212121"/>
                <w:spacing w:val="-10"/>
                <w:sz w:val="22"/>
              </w:rPr>
              <w:t>额</w:t>
            </w:r>
          </w:p>
        </w:tc>
        <w:tc>
          <w:tcPr>
            <w:tcW w:w="1110" w:type="dxa"/>
          </w:tcPr>
          <w:p>
            <w:pPr>
              <w:pStyle w:val="16"/>
              <w:spacing w:before="99" w:line="249" w:lineRule="auto"/>
              <w:ind w:left="206" w:right="211"/>
              <w:rPr>
                <w:sz w:val="22"/>
              </w:rPr>
            </w:pPr>
            <w:r>
              <w:rPr>
                <w:color w:val="212121"/>
                <w:spacing w:val="-4"/>
                <w:sz w:val="22"/>
              </w:rPr>
              <w:t>贷方金</w:t>
            </w:r>
            <w:r>
              <w:rPr>
                <w:color w:val="212121"/>
                <w:spacing w:val="-10"/>
                <w:sz w:val="22"/>
              </w:rPr>
              <w:t>额</w:t>
            </w:r>
          </w:p>
        </w:tc>
        <w:tc>
          <w:tcPr>
            <w:tcW w:w="1680" w:type="dxa"/>
          </w:tcPr>
          <w:p>
            <w:pPr>
              <w:pStyle w:val="16"/>
              <w:spacing w:before="99" w:line="249" w:lineRule="auto"/>
              <w:ind w:left="200" w:right="337"/>
              <w:rPr>
                <w:sz w:val="22"/>
              </w:rPr>
            </w:pPr>
            <w:r>
              <w:rPr>
                <w:color w:val="212121"/>
                <w:spacing w:val="-2"/>
                <w:sz w:val="22"/>
              </w:rPr>
              <w:t>增减变动原</w:t>
            </w:r>
            <w:r>
              <w:rPr>
                <w:color w:val="212121"/>
                <w:spacing w:val="-10"/>
                <w:sz w:val="22"/>
              </w:rPr>
              <w:t>因</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010" w:type="dxa"/>
            <w:gridSpan w:val="2"/>
          </w:tcPr>
          <w:p>
            <w:pPr>
              <w:pStyle w:val="16"/>
              <w:spacing w:before="11"/>
              <w:rPr>
                <w:sz w:val="17"/>
              </w:rPr>
            </w:pPr>
          </w:p>
          <w:p>
            <w:pPr>
              <w:pStyle w:val="16"/>
              <w:ind w:left="199"/>
              <w:rPr>
                <w:sz w:val="22"/>
              </w:rPr>
            </w:pPr>
            <w:r>
              <w:rPr>
                <w:color w:val="212121"/>
                <w:w w:val="102"/>
                <w:sz w:val="22"/>
              </w:rPr>
              <w:t>1</w:t>
            </w:r>
          </w:p>
        </w:tc>
        <w:tc>
          <w:tcPr>
            <w:tcW w:w="1185" w:type="dxa"/>
          </w:tcPr>
          <w:p>
            <w:pPr>
              <w:pStyle w:val="16"/>
              <w:spacing w:before="11"/>
              <w:rPr>
                <w:sz w:val="17"/>
              </w:rPr>
            </w:pPr>
          </w:p>
          <w:p>
            <w:pPr>
              <w:pStyle w:val="16"/>
              <w:ind w:left="205"/>
              <w:rPr>
                <w:sz w:val="22"/>
              </w:rPr>
            </w:pPr>
            <w:r>
              <w:rPr>
                <w:color w:val="212121"/>
                <w:spacing w:val="-4"/>
                <w:sz w:val="22"/>
              </w:rPr>
              <w:t>1503</w:t>
            </w:r>
          </w:p>
        </w:tc>
        <w:tc>
          <w:tcPr>
            <w:tcW w:w="1410" w:type="dxa"/>
            <w:gridSpan w:val="2"/>
          </w:tcPr>
          <w:p>
            <w:pPr>
              <w:pStyle w:val="16"/>
              <w:spacing w:before="99" w:line="256" w:lineRule="auto"/>
              <w:ind w:left="207" w:right="285"/>
              <w:rPr>
                <w:sz w:val="22"/>
              </w:rPr>
            </w:pPr>
            <w:r>
              <w:rPr>
                <w:color w:val="212121"/>
                <w:spacing w:val="-4"/>
                <w:sz w:val="22"/>
              </w:rPr>
              <w:t>其他债权</w:t>
            </w:r>
            <w:r>
              <w:rPr>
                <w:color w:val="212121"/>
                <w:spacing w:val="-6"/>
                <w:sz w:val="22"/>
              </w:rPr>
              <w:t>投资</w:t>
            </w:r>
          </w:p>
        </w:tc>
        <w:tc>
          <w:tcPr>
            <w:tcW w:w="1095" w:type="dxa"/>
            <w:gridSpan w:val="2"/>
          </w:tcPr>
          <w:p>
            <w:pPr>
              <w:pStyle w:val="16"/>
              <w:spacing w:before="11"/>
              <w:rPr>
                <w:sz w:val="17"/>
              </w:rPr>
            </w:pPr>
          </w:p>
          <w:p>
            <w:pPr>
              <w:pStyle w:val="16"/>
              <w:ind w:left="197"/>
              <w:rPr>
                <w:sz w:val="22"/>
              </w:rPr>
            </w:pPr>
            <w:r>
              <w:rPr>
                <w:color w:val="212121"/>
                <w:spacing w:val="-5"/>
                <w:sz w:val="22"/>
              </w:rPr>
              <w:t>10</w:t>
            </w:r>
          </w:p>
        </w:tc>
        <w:tc>
          <w:tcPr>
            <w:tcW w:w="1110" w:type="dxa"/>
          </w:tcPr>
          <w:p>
            <w:pPr>
              <w:pStyle w:val="16"/>
              <w:rPr>
                <w:rFonts w:ascii="Times New Roman"/>
                <w:sz w:val="20"/>
              </w:rPr>
            </w:pPr>
          </w:p>
        </w:tc>
        <w:tc>
          <w:tcPr>
            <w:tcW w:w="1680" w:type="dxa"/>
          </w:tcPr>
          <w:p>
            <w:pPr>
              <w:pStyle w:val="16"/>
              <w:spacing w:before="99" w:line="256" w:lineRule="auto"/>
              <w:ind w:left="200" w:right="187"/>
              <w:rPr>
                <w:sz w:val="22"/>
              </w:rPr>
            </w:pPr>
            <w:r>
              <w:rPr>
                <w:color w:val="212121"/>
                <w:spacing w:val="-2"/>
                <w:sz w:val="22"/>
              </w:rPr>
              <w:t>资本(或股本)</w:t>
            </w:r>
            <w:r>
              <w:rPr>
                <w:color w:val="212121"/>
                <w:spacing w:val="-6"/>
                <w:sz w:val="22"/>
              </w:rPr>
              <w:t>溢价</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2010" w:type="dxa"/>
            <w:gridSpan w:val="2"/>
          </w:tcPr>
          <w:p>
            <w:pPr>
              <w:pStyle w:val="16"/>
              <w:spacing w:before="14"/>
              <w:rPr>
                <w:sz w:val="16"/>
              </w:rPr>
            </w:pPr>
          </w:p>
          <w:p>
            <w:pPr>
              <w:pStyle w:val="16"/>
              <w:ind w:left="199"/>
              <w:rPr>
                <w:sz w:val="22"/>
              </w:rPr>
            </w:pPr>
            <w:r>
              <w:rPr>
                <w:color w:val="212121"/>
                <w:w w:val="102"/>
                <w:sz w:val="22"/>
              </w:rPr>
              <w:t>2</w:t>
            </w:r>
          </w:p>
        </w:tc>
        <w:tc>
          <w:tcPr>
            <w:tcW w:w="1185" w:type="dxa"/>
          </w:tcPr>
          <w:p>
            <w:pPr>
              <w:pStyle w:val="16"/>
              <w:spacing w:before="14"/>
              <w:rPr>
                <w:sz w:val="16"/>
              </w:rPr>
            </w:pPr>
          </w:p>
          <w:p>
            <w:pPr>
              <w:pStyle w:val="16"/>
              <w:ind w:left="205"/>
              <w:rPr>
                <w:sz w:val="22"/>
              </w:rPr>
            </w:pPr>
            <w:r>
              <w:rPr>
                <w:color w:val="212121"/>
                <w:spacing w:val="-4"/>
                <w:sz w:val="22"/>
              </w:rPr>
              <w:t>1503</w:t>
            </w:r>
          </w:p>
        </w:tc>
        <w:tc>
          <w:tcPr>
            <w:tcW w:w="1410" w:type="dxa"/>
            <w:gridSpan w:val="2"/>
          </w:tcPr>
          <w:p>
            <w:pPr>
              <w:pStyle w:val="16"/>
              <w:spacing w:before="99" w:line="256" w:lineRule="auto"/>
              <w:ind w:left="207" w:right="285"/>
              <w:rPr>
                <w:sz w:val="22"/>
              </w:rPr>
            </w:pPr>
            <w:r>
              <w:rPr>
                <w:color w:val="212121"/>
                <w:spacing w:val="-4"/>
                <w:sz w:val="22"/>
              </w:rPr>
              <w:t>其他债权</w:t>
            </w:r>
            <w:r>
              <w:rPr>
                <w:color w:val="212121"/>
                <w:spacing w:val="-6"/>
                <w:sz w:val="22"/>
              </w:rPr>
              <w:t>投资</w:t>
            </w:r>
          </w:p>
        </w:tc>
        <w:tc>
          <w:tcPr>
            <w:tcW w:w="1095" w:type="dxa"/>
            <w:gridSpan w:val="2"/>
          </w:tcPr>
          <w:p>
            <w:pPr>
              <w:pStyle w:val="16"/>
              <w:spacing w:before="14"/>
              <w:rPr>
                <w:sz w:val="16"/>
              </w:rPr>
            </w:pPr>
          </w:p>
          <w:p>
            <w:pPr>
              <w:pStyle w:val="16"/>
              <w:ind w:left="197"/>
              <w:rPr>
                <w:sz w:val="22"/>
              </w:rPr>
            </w:pPr>
            <w:r>
              <w:rPr>
                <w:color w:val="212121"/>
                <w:spacing w:val="-5"/>
                <w:sz w:val="22"/>
              </w:rPr>
              <w:t>20</w:t>
            </w:r>
          </w:p>
        </w:tc>
        <w:tc>
          <w:tcPr>
            <w:tcW w:w="1110" w:type="dxa"/>
          </w:tcPr>
          <w:p>
            <w:pPr>
              <w:pStyle w:val="16"/>
              <w:rPr>
                <w:rFonts w:ascii="Times New Roman"/>
                <w:sz w:val="20"/>
              </w:rPr>
            </w:pPr>
          </w:p>
        </w:tc>
        <w:tc>
          <w:tcPr>
            <w:tcW w:w="1680" w:type="dxa"/>
          </w:tcPr>
          <w:p>
            <w:pPr>
              <w:pStyle w:val="16"/>
              <w:spacing w:before="14"/>
              <w:rPr>
                <w:sz w:val="16"/>
              </w:rPr>
            </w:pPr>
          </w:p>
          <w:p>
            <w:pPr>
              <w:pStyle w:val="16"/>
              <w:ind w:left="200"/>
              <w:rPr>
                <w:sz w:val="22"/>
              </w:rPr>
            </w:pPr>
            <w:r>
              <w:rPr>
                <w:color w:val="212121"/>
                <w:spacing w:val="-3"/>
                <w:sz w:val="22"/>
              </w:rPr>
              <w:t>评估增值</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010" w:type="dxa"/>
            <w:gridSpan w:val="2"/>
          </w:tcPr>
          <w:p>
            <w:pPr>
              <w:pStyle w:val="16"/>
              <w:spacing w:before="11"/>
              <w:rPr>
                <w:sz w:val="17"/>
              </w:rPr>
            </w:pPr>
          </w:p>
          <w:p>
            <w:pPr>
              <w:pStyle w:val="16"/>
              <w:ind w:left="199"/>
              <w:rPr>
                <w:sz w:val="22"/>
              </w:rPr>
            </w:pPr>
            <w:r>
              <w:rPr>
                <w:color w:val="212121"/>
                <w:w w:val="102"/>
                <w:sz w:val="22"/>
              </w:rPr>
              <w:t>3</w:t>
            </w:r>
          </w:p>
        </w:tc>
        <w:tc>
          <w:tcPr>
            <w:tcW w:w="1185" w:type="dxa"/>
          </w:tcPr>
          <w:p>
            <w:pPr>
              <w:pStyle w:val="16"/>
              <w:spacing w:before="11"/>
              <w:rPr>
                <w:sz w:val="17"/>
              </w:rPr>
            </w:pPr>
          </w:p>
          <w:p>
            <w:pPr>
              <w:pStyle w:val="16"/>
              <w:ind w:left="205"/>
              <w:rPr>
                <w:sz w:val="22"/>
              </w:rPr>
            </w:pPr>
            <w:r>
              <w:rPr>
                <w:color w:val="212121"/>
                <w:spacing w:val="-4"/>
                <w:sz w:val="22"/>
              </w:rPr>
              <w:t>4002</w:t>
            </w:r>
          </w:p>
        </w:tc>
        <w:tc>
          <w:tcPr>
            <w:tcW w:w="1410" w:type="dxa"/>
            <w:gridSpan w:val="2"/>
          </w:tcPr>
          <w:p>
            <w:pPr>
              <w:pStyle w:val="16"/>
              <w:spacing w:before="11"/>
              <w:rPr>
                <w:sz w:val="17"/>
              </w:rPr>
            </w:pPr>
          </w:p>
          <w:p>
            <w:pPr>
              <w:pStyle w:val="16"/>
              <w:ind w:left="207"/>
              <w:rPr>
                <w:sz w:val="22"/>
              </w:rPr>
            </w:pPr>
            <w:r>
              <w:rPr>
                <w:color w:val="212121"/>
                <w:spacing w:val="-3"/>
                <w:sz w:val="22"/>
              </w:rPr>
              <w:t>资本公积</w:t>
            </w:r>
          </w:p>
        </w:tc>
        <w:tc>
          <w:tcPr>
            <w:tcW w:w="1095" w:type="dxa"/>
            <w:gridSpan w:val="2"/>
          </w:tcPr>
          <w:p>
            <w:pPr>
              <w:pStyle w:val="16"/>
              <w:rPr>
                <w:rFonts w:ascii="Times New Roman"/>
                <w:sz w:val="20"/>
              </w:rPr>
            </w:pPr>
          </w:p>
        </w:tc>
        <w:tc>
          <w:tcPr>
            <w:tcW w:w="1110" w:type="dxa"/>
          </w:tcPr>
          <w:p>
            <w:pPr>
              <w:pStyle w:val="16"/>
              <w:spacing w:before="11"/>
              <w:rPr>
                <w:sz w:val="17"/>
              </w:rPr>
            </w:pPr>
          </w:p>
          <w:p>
            <w:pPr>
              <w:pStyle w:val="16"/>
              <w:ind w:left="206"/>
              <w:rPr>
                <w:sz w:val="22"/>
              </w:rPr>
            </w:pPr>
            <w:r>
              <w:rPr>
                <w:color w:val="212121"/>
                <w:spacing w:val="-5"/>
                <w:sz w:val="22"/>
              </w:rPr>
              <w:t>11</w:t>
            </w:r>
          </w:p>
        </w:tc>
        <w:tc>
          <w:tcPr>
            <w:tcW w:w="1680" w:type="dxa"/>
          </w:tcPr>
          <w:p>
            <w:pPr>
              <w:pStyle w:val="16"/>
              <w:spacing w:before="99" w:line="256" w:lineRule="auto"/>
              <w:ind w:left="200" w:right="187"/>
              <w:rPr>
                <w:sz w:val="22"/>
              </w:rPr>
            </w:pPr>
            <w:r>
              <w:rPr>
                <w:color w:val="212121"/>
                <w:spacing w:val="-2"/>
                <w:sz w:val="22"/>
              </w:rPr>
              <w:t>资本(或股本)</w:t>
            </w:r>
            <w:r>
              <w:rPr>
                <w:color w:val="212121"/>
                <w:spacing w:val="-6"/>
                <w:sz w:val="22"/>
              </w:rPr>
              <w:t>溢价</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010" w:type="dxa"/>
            <w:gridSpan w:val="2"/>
          </w:tcPr>
          <w:p>
            <w:pPr>
              <w:pStyle w:val="16"/>
              <w:spacing w:before="99"/>
              <w:ind w:left="199"/>
              <w:rPr>
                <w:sz w:val="22"/>
              </w:rPr>
            </w:pPr>
            <w:r>
              <w:rPr>
                <w:color w:val="212121"/>
                <w:w w:val="102"/>
                <w:sz w:val="22"/>
              </w:rPr>
              <w:t>4</w:t>
            </w:r>
          </w:p>
        </w:tc>
        <w:tc>
          <w:tcPr>
            <w:tcW w:w="1185" w:type="dxa"/>
          </w:tcPr>
          <w:p>
            <w:pPr>
              <w:pStyle w:val="16"/>
              <w:spacing w:before="99"/>
              <w:ind w:left="205"/>
              <w:rPr>
                <w:sz w:val="22"/>
              </w:rPr>
            </w:pPr>
            <w:r>
              <w:rPr>
                <w:color w:val="212121"/>
                <w:spacing w:val="-4"/>
                <w:sz w:val="22"/>
              </w:rPr>
              <w:t>4002</w:t>
            </w:r>
          </w:p>
        </w:tc>
        <w:tc>
          <w:tcPr>
            <w:tcW w:w="1410" w:type="dxa"/>
            <w:gridSpan w:val="2"/>
          </w:tcPr>
          <w:p>
            <w:pPr>
              <w:pStyle w:val="16"/>
              <w:spacing w:before="99"/>
              <w:ind w:left="207"/>
              <w:rPr>
                <w:sz w:val="22"/>
              </w:rPr>
            </w:pPr>
            <w:r>
              <w:rPr>
                <w:color w:val="212121"/>
                <w:spacing w:val="-3"/>
                <w:sz w:val="22"/>
              </w:rPr>
              <w:t>资本公积</w:t>
            </w:r>
          </w:p>
        </w:tc>
        <w:tc>
          <w:tcPr>
            <w:tcW w:w="1095" w:type="dxa"/>
            <w:gridSpan w:val="2"/>
          </w:tcPr>
          <w:p>
            <w:pPr>
              <w:pStyle w:val="16"/>
              <w:rPr>
                <w:rFonts w:ascii="Times New Roman"/>
                <w:sz w:val="20"/>
              </w:rPr>
            </w:pPr>
          </w:p>
        </w:tc>
        <w:tc>
          <w:tcPr>
            <w:tcW w:w="1110" w:type="dxa"/>
          </w:tcPr>
          <w:p>
            <w:pPr>
              <w:pStyle w:val="16"/>
              <w:spacing w:before="99"/>
              <w:ind w:left="206"/>
              <w:rPr>
                <w:sz w:val="22"/>
              </w:rPr>
            </w:pPr>
            <w:r>
              <w:rPr>
                <w:color w:val="212121"/>
                <w:spacing w:val="-5"/>
                <w:sz w:val="22"/>
              </w:rPr>
              <w:t>19</w:t>
            </w:r>
          </w:p>
        </w:tc>
        <w:tc>
          <w:tcPr>
            <w:tcW w:w="1680" w:type="dxa"/>
          </w:tcPr>
          <w:p>
            <w:pPr>
              <w:pStyle w:val="16"/>
              <w:spacing w:before="99"/>
              <w:ind w:left="200"/>
              <w:rPr>
                <w:sz w:val="22"/>
              </w:rPr>
            </w:pPr>
            <w:r>
              <w:rPr>
                <w:color w:val="212121"/>
                <w:spacing w:val="-3"/>
                <w:sz w:val="22"/>
              </w:rPr>
              <w:t>评估增值</w:t>
            </w:r>
          </w:p>
        </w:tc>
      </w:tr>
    </w:tbl>
    <w:p>
      <w:pPr>
        <w:pStyle w:val="11"/>
        <w:spacing w:before="3"/>
        <w:rPr>
          <w:sz w:val="13"/>
        </w:rPr>
      </w:pPr>
    </w:p>
    <w:p>
      <w:pPr>
        <w:spacing w:before="48"/>
        <w:ind w:left="1171" w:right="0" w:firstLine="0"/>
        <w:jc w:val="left"/>
        <w:rPr>
          <w:b/>
          <w:sz w:val="22"/>
        </w:rPr>
      </w:pPr>
      <w:r>
        <w:rPr>
          <w:b/>
          <w:color w:val="2B3D4F"/>
          <w:spacing w:val="-3"/>
          <w:sz w:val="22"/>
        </w:rPr>
        <w:t>基础数据</w:t>
      </w:r>
    </w:p>
    <w:p>
      <w:pPr>
        <w:pStyle w:val="11"/>
        <w:spacing w:before="4"/>
        <w:rPr>
          <w:b/>
          <w:sz w:val="16"/>
        </w:rPr>
      </w:pPr>
    </w:p>
    <w:p>
      <w:pPr>
        <w:pStyle w:val="11"/>
        <w:spacing w:line="249" w:lineRule="auto"/>
        <w:ind w:left="1171" w:right="1275"/>
      </w:pPr>
      <w:r>
        <w:rPr>
          <w:b/>
          <w:color w:val="2B3D4F"/>
          <w:w w:val="102"/>
        </w:rPr>
        <w:t>注意事项：</w:t>
      </w:r>
      <w:r>
        <w:rPr>
          <w:color w:val="212121"/>
          <w:spacing w:val="-1"/>
          <w:w w:val="102"/>
        </w:rPr>
        <w:t>科目启用逐条映射下才能使用此方案，且此基础数据项要提前抽取和维护；如果再数</w:t>
      </w:r>
      <w:r>
        <w:rPr>
          <w:color w:val="212121"/>
          <w:w w:val="102"/>
        </w:rPr>
        <w:t>据整合后维护，需要执行重算。</w:t>
      </w:r>
    </w:p>
    <w:p>
      <w:pPr>
        <w:pStyle w:val="11"/>
        <w:spacing w:before="8"/>
        <w:rPr>
          <w:sz w:val="13"/>
        </w:rPr>
      </w:pPr>
      <w:r>
        <w:drawing>
          <wp:anchor distT="0" distB="0" distL="0" distR="0" simplePos="0" relativeHeight="251798528" behindDoc="1" locked="0" layoutInCell="1" allowOverlap="1">
            <wp:simplePos x="0" y="0"/>
            <wp:positionH relativeFrom="page">
              <wp:posOffset>751840</wp:posOffset>
            </wp:positionH>
            <wp:positionV relativeFrom="paragraph">
              <wp:posOffset>172720</wp:posOffset>
            </wp:positionV>
            <wp:extent cx="5410200" cy="638175"/>
            <wp:effectExtent l="0" t="0" r="0" b="0"/>
            <wp:wrapTopAndBottom/>
            <wp:docPr id="207" name="Image 207"/>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01" cstate="print"/>
                    <a:stretch>
                      <a:fillRect/>
                    </a:stretch>
                  </pic:blipFill>
                  <pic:spPr>
                    <a:xfrm>
                      <a:off x="0" y="0"/>
                      <a:ext cx="5410200" cy="638175"/>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基础数据映射定义</w:t>
      </w:r>
    </w:p>
    <w:p>
      <w:pPr>
        <w:pStyle w:val="11"/>
        <w:spacing w:before="8"/>
        <w:rPr>
          <w:b/>
          <w:sz w:val="15"/>
        </w:rPr>
      </w:pPr>
    </w:p>
    <w:p>
      <w:pPr>
        <w:pStyle w:val="11"/>
        <w:ind w:left="1171"/>
      </w:pPr>
      <w:r>
        <w:rPr>
          <w:color w:val="212121"/>
          <w:spacing w:val="-1"/>
        </w:rPr>
        <w:t>科目映射表基础数据映射定义：</w:t>
      </w:r>
    </w:p>
    <w:p>
      <w:pPr>
        <w:pStyle w:val="11"/>
        <w:spacing w:before="4"/>
        <w:rPr>
          <w:sz w:val="16"/>
        </w:rPr>
      </w:pPr>
    </w:p>
    <w:p>
      <w:pPr>
        <w:pStyle w:val="11"/>
        <w:ind w:left="1171"/>
      </w:pPr>
      <w:r>
        <w:rPr>
          <w:color w:val="212121"/>
        </w:rPr>
        <w:t>一本账表</w:t>
      </w:r>
      <w:r>
        <w:rPr>
          <w:color w:val="212121"/>
          <w:spacing w:val="-2"/>
        </w:rPr>
        <w:t>：MD_SOURCE_SUBJECT</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line="417" w:lineRule="auto"/>
        <w:ind w:left="1171" w:right="4963"/>
      </w:pPr>
      <w:r>
        <w:rPr>
          <w:color w:val="212121"/>
          <w:spacing w:val="-2"/>
        </w:rPr>
        <w:t>一本账代码规则：MD_SOURCE_SUBJECT为ID转CODE；映射定义：${dataschemecode}为数据映射方案代码</w:t>
      </w:r>
    </w:p>
    <w:p>
      <w:pPr>
        <w:pStyle w:val="11"/>
        <w:rPr>
          <w:sz w:val="12"/>
        </w:rPr>
      </w:pPr>
    </w:p>
    <w:p>
      <w:pPr>
        <w:spacing w:before="0"/>
        <w:ind w:left="1611" w:right="0" w:firstLine="0"/>
        <w:jc w:val="left"/>
        <w:rPr>
          <w:rFonts w:ascii="Courier New"/>
          <w:sz w:val="19"/>
        </w:rPr>
      </w:pPr>
      <w:r>
        <w:rPr>
          <w:rFonts w:ascii="Courier New"/>
          <w:color w:val="525252"/>
          <w:spacing w:val="-5"/>
          <w:sz w:val="19"/>
        </w:rPr>
        <w:t>```</w:t>
      </w:r>
    </w:p>
    <w:p>
      <w:pPr>
        <w:spacing w:before="113"/>
        <w:ind w:left="1611" w:right="0" w:firstLine="0"/>
        <w:jc w:val="left"/>
        <w:rPr>
          <w:rFonts w:ascii="宋体" w:eastAsia="宋体"/>
          <w:sz w:val="19"/>
        </w:rPr>
      </w:pPr>
      <w:r>
        <w:rPr>
          <w:rFonts w:ascii="宋体" w:eastAsia="宋体"/>
          <w:color w:val="525252"/>
          <w:sz w:val="19"/>
        </w:rPr>
        <w:t>基础数据映射定义</w:t>
      </w:r>
      <w:r>
        <w:rPr>
          <w:rFonts w:ascii="Courier New" w:eastAsia="Courier New"/>
          <w:color w:val="525252"/>
          <w:sz w:val="19"/>
        </w:rPr>
        <w:t>MD_SOURCE_SUBJECT</w:t>
      </w:r>
      <w:r>
        <w:rPr>
          <w:rFonts w:ascii="宋体" w:eastAsia="宋体"/>
          <w:color w:val="525252"/>
          <w:sz w:val="19"/>
        </w:rPr>
        <w:t>的</w:t>
      </w:r>
      <w:r>
        <w:rPr>
          <w:rFonts w:ascii="Courier New" w:eastAsia="Courier New"/>
          <w:color w:val="E86900"/>
          <w:sz w:val="19"/>
        </w:rPr>
        <w:t>sql</w:t>
      </w:r>
      <w:r>
        <w:rPr>
          <w:rFonts w:ascii="宋体" w:eastAsia="宋体"/>
          <w:color w:val="525252"/>
          <w:spacing w:val="-4"/>
          <w:sz w:val="19"/>
        </w:rPr>
        <w:t>示例：</w:t>
      </w:r>
    </w:p>
    <w:p>
      <w:pPr>
        <w:spacing w:after="0"/>
        <w:jc w:val="left"/>
        <w:rPr>
          <w:rFonts w:ascii="宋体" w:eastAsia="宋体"/>
          <w:sz w:val="19"/>
        </w:rPr>
        <w:sectPr>
          <w:pgSz w:w="11920" w:h="16860"/>
          <w:pgMar w:top="960" w:right="0" w:bottom="500" w:left="20" w:header="295" w:footer="302" w:gutter="0"/>
          <w:cols w:space="720" w:num="1"/>
        </w:sectPr>
      </w:pPr>
    </w:p>
    <w:p>
      <w:pPr>
        <w:spacing w:before="145"/>
        <w:ind w:left="0" w:right="0" w:firstLine="0"/>
        <w:jc w:val="right"/>
        <w:rPr>
          <w:rFonts w:ascii="Courier New"/>
          <w:sz w:val="19"/>
        </w:rPr>
      </w:pPr>
      <w:r>
        <w:rPr>
          <w:rFonts w:ascii="Courier New"/>
          <w:color w:val="E86900"/>
          <w:spacing w:val="-2"/>
          <w:sz w:val="19"/>
        </w:rPr>
        <w:t>SELECT</w:t>
      </w:r>
    </w:p>
    <w:p>
      <w:pPr>
        <w:spacing w:before="145"/>
        <w:ind w:left="75" w:right="0" w:firstLine="0"/>
        <w:jc w:val="left"/>
        <w:rPr>
          <w:rFonts w:ascii="Courier New"/>
          <w:sz w:val="19"/>
        </w:rPr>
      </w:pPr>
      <w:r>
        <w:br w:type="column"/>
      </w:r>
      <w:r>
        <w:rPr>
          <w:rFonts w:ascii="Courier New"/>
          <w:color w:val="525252"/>
          <w:sz w:val="19"/>
        </w:rPr>
        <w:t>SAKNR||</w:t>
      </w:r>
      <w:r>
        <w:rPr>
          <w:rFonts w:ascii="Courier New"/>
          <w:color w:val="005790"/>
          <w:sz w:val="19"/>
        </w:rPr>
        <w:t>'|'</w:t>
      </w:r>
      <w:r>
        <w:rPr>
          <w:rFonts w:ascii="Courier New"/>
          <w:color w:val="525252"/>
          <w:sz w:val="19"/>
        </w:rPr>
        <w:t>||</w:t>
      </w:r>
      <w:r>
        <w:rPr>
          <w:rFonts w:ascii="Courier New"/>
          <w:color w:val="005790"/>
          <w:sz w:val="19"/>
        </w:rPr>
        <w:t>'${dataschemecode}'</w:t>
      </w:r>
      <w:r>
        <w:rPr>
          <w:rFonts w:ascii="Courier New"/>
          <w:color w:val="005790"/>
          <w:spacing w:val="5"/>
          <w:sz w:val="19"/>
        </w:rPr>
        <w:t xml:space="preserve"> </w:t>
      </w:r>
      <w:r>
        <w:rPr>
          <w:rFonts w:ascii="Courier New"/>
          <w:color w:val="E86900"/>
          <w:sz w:val="19"/>
        </w:rPr>
        <w:t>AS</w:t>
      </w:r>
      <w:r>
        <w:rPr>
          <w:rFonts w:ascii="Courier New"/>
          <w:color w:val="E86900"/>
          <w:spacing w:val="5"/>
          <w:sz w:val="19"/>
        </w:rPr>
        <w:t xml:space="preserve"> </w:t>
      </w:r>
      <w:r>
        <w:rPr>
          <w:rFonts w:ascii="Courier New"/>
          <w:color w:val="525252"/>
          <w:spacing w:val="-5"/>
          <w:sz w:val="19"/>
        </w:rPr>
        <w:t>ID</w:t>
      </w:r>
    </w:p>
    <w:p>
      <w:pPr>
        <w:spacing w:before="145"/>
        <w:ind w:left="75" w:right="0" w:firstLine="0"/>
        <w:jc w:val="left"/>
        <w:rPr>
          <w:rFonts w:ascii="Courier New"/>
          <w:sz w:val="19"/>
        </w:rPr>
      </w:pPr>
      <w:r>
        <w:br w:type="column"/>
      </w:r>
      <w:r>
        <w:rPr>
          <w:rFonts w:ascii="Courier New"/>
          <w:color w:val="525252"/>
          <w:spacing w:val="-2"/>
          <w:sz w:val="19"/>
        </w:rPr>
        <w:t>,SAKNR</w:t>
      </w:r>
    </w:p>
    <w:p>
      <w:pPr>
        <w:spacing w:before="145"/>
        <w:ind w:left="75" w:right="0" w:firstLine="0"/>
        <w:jc w:val="left"/>
        <w:rPr>
          <w:rFonts w:ascii="Courier New"/>
          <w:sz w:val="19"/>
        </w:rPr>
      </w:pPr>
      <w:r>
        <w:br w:type="column"/>
      </w:r>
      <w:r>
        <w:rPr>
          <w:rFonts w:ascii="Courier New"/>
          <w:color w:val="E86900"/>
          <w:sz w:val="19"/>
        </w:rPr>
        <w:t>AS</w:t>
      </w:r>
      <w:r>
        <w:rPr>
          <w:rFonts w:ascii="Courier New"/>
          <w:color w:val="E86900"/>
          <w:spacing w:val="2"/>
          <w:sz w:val="19"/>
        </w:rPr>
        <w:t xml:space="preserve"> </w:t>
      </w:r>
      <w:r>
        <w:rPr>
          <w:rFonts w:ascii="Courier New"/>
          <w:color w:val="525252"/>
          <w:spacing w:val="-2"/>
          <w:sz w:val="19"/>
        </w:rPr>
        <w:t>CODE,</w:t>
      </w:r>
    </w:p>
    <w:p>
      <w:pPr>
        <w:spacing w:after="0"/>
        <w:jc w:val="left"/>
        <w:rPr>
          <w:rFonts w:ascii="Courier New"/>
          <w:sz w:val="19"/>
        </w:rPr>
        <w:sectPr>
          <w:type w:val="continuous"/>
          <w:pgSz w:w="11920" w:h="16860"/>
          <w:pgMar w:top="960" w:right="0" w:bottom="500" w:left="20" w:header="295" w:footer="302" w:gutter="0"/>
          <w:cols w:equalWidth="0" w:num="4">
            <w:col w:w="2304" w:space="40"/>
            <w:col w:w="4338" w:space="39"/>
            <w:col w:w="767" w:space="39"/>
            <w:col w:w="4373"/>
          </w:cols>
        </w:sectPr>
      </w:pPr>
    </w:p>
    <w:p>
      <w:pPr>
        <w:spacing w:before="144"/>
        <w:ind w:left="1611" w:right="0" w:firstLine="0"/>
        <w:jc w:val="left"/>
        <w:rPr>
          <w:rFonts w:ascii="Courier New"/>
          <w:sz w:val="19"/>
        </w:rPr>
      </w:pPr>
      <w:r>
        <w:rPr>
          <w:rFonts w:ascii="Courier New"/>
          <w:color w:val="E86900"/>
          <w:sz w:val="19"/>
        </w:rPr>
        <w:t>MAX</w:t>
      </w:r>
      <w:r>
        <w:rPr>
          <w:rFonts w:ascii="Courier New"/>
          <w:color w:val="525252"/>
          <w:sz w:val="19"/>
        </w:rPr>
        <w:t>(TXT50)</w:t>
      </w:r>
      <w:r>
        <w:rPr>
          <w:rFonts w:ascii="Courier New"/>
          <w:color w:val="525252"/>
          <w:spacing w:val="6"/>
          <w:sz w:val="19"/>
        </w:rPr>
        <w:t xml:space="preserve"> </w:t>
      </w:r>
      <w:r>
        <w:rPr>
          <w:rFonts w:ascii="Courier New"/>
          <w:color w:val="E86900"/>
          <w:spacing w:val="-5"/>
          <w:sz w:val="19"/>
        </w:rPr>
        <w:t>AS</w:t>
      </w:r>
    </w:p>
    <w:p>
      <w:pPr>
        <w:spacing w:before="145"/>
        <w:ind w:left="1611" w:right="0" w:firstLine="0"/>
        <w:jc w:val="left"/>
        <w:rPr>
          <w:rFonts w:ascii="Courier New"/>
          <w:sz w:val="19"/>
        </w:rPr>
      </w:pPr>
      <w:r>
        <w:rPr>
          <w:rFonts w:ascii="Courier New"/>
          <w:color w:val="525252"/>
          <w:w w:val="101"/>
          <w:sz w:val="19"/>
        </w:rPr>
        <w:t>}</w:t>
      </w:r>
    </w:p>
    <w:p>
      <w:pPr>
        <w:spacing w:before="145"/>
        <w:ind w:left="1611" w:right="0" w:firstLine="0"/>
        <w:jc w:val="left"/>
        <w:rPr>
          <w:rFonts w:ascii="Courier New"/>
          <w:sz w:val="19"/>
        </w:rPr>
      </w:pPr>
      <w:r>
        <w:rPr>
          <w:rFonts w:ascii="Courier New"/>
          <w:color w:val="525252"/>
          <w:spacing w:val="-5"/>
          <w:sz w:val="19"/>
        </w:rPr>
        <w:t>```</w:t>
      </w:r>
    </w:p>
    <w:p>
      <w:pPr>
        <w:spacing w:before="144"/>
        <w:ind w:left="75" w:right="0" w:firstLine="0"/>
        <w:jc w:val="left"/>
        <w:rPr>
          <w:rFonts w:ascii="Courier New"/>
          <w:sz w:val="19"/>
        </w:rPr>
      </w:pPr>
      <w:r>
        <w:br w:type="column"/>
      </w:r>
      <w:r>
        <w:rPr>
          <w:rFonts w:ascii="Courier New"/>
          <w:color w:val="525252"/>
          <w:spacing w:val="-2"/>
          <w:sz w:val="19"/>
        </w:rPr>
        <w:t>NAME,SAKNR</w:t>
      </w:r>
    </w:p>
    <w:p>
      <w:pPr>
        <w:spacing w:before="144"/>
        <w:ind w:left="75" w:right="0" w:firstLine="0"/>
        <w:jc w:val="left"/>
        <w:rPr>
          <w:rFonts w:ascii="Courier New"/>
          <w:sz w:val="19"/>
        </w:rPr>
      </w:pPr>
      <w:r>
        <w:br w:type="column"/>
      </w:r>
      <w:r>
        <w:rPr>
          <w:rFonts w:ascii="Courier New"/>
          <w:color w:val="E86900"/>
          <w:sz w:val="19"/>
        </w:rPr>
        <w:t>AS</w:t>
      </w:r>
      <w:r>
        <w:rPr>
          <w:rFonts w:ascii="Courier New"/>
          <w:color w:val="E86900"/>
          <w:spacing w:val="2"/>
          <w:sz w:val="19"/>
        </w:rPr>
        <w:t xml:space="preserve"> </w:t>
      </w:r>
      <w:r>
        <w:rPr>
          <w:rFonts w:ascii="Courier New"/>
          <w:color w:val="525252"/>
          <w:spacing w:val="-2"/>
          <w:sz w:val="19"/>
        </w:rPr>
        <w:t>CODEE</w:t>
      </w:r>
    </w:p>
    <w:p>
      <w:pPr>
        <w:spacing w:before="144"/>
        <w:ind w:left="75" w:right="0" w:firstLine="0"/>
        <w:jc w:val="left"/>
        <w:rPr>
          <w:rFonts w:ascii="Courier New"/>
          <w:sz w:val="19"/>
        </w:rPr>
      </w:pPr>
      <w:r>
        <w:br w:type="column"/>
      </w:r>
      <w:r>
        <w:rPr>
          <w:rFonts w:ascii="Courier New"/>
          <w:color w:val="E86900"/>
          <w:spacing w:val="-4"/>
          <w:sz w:val="19"/>
        </w:rPr>
        <w:t>FROM</w:t>
      </w:r>
    </w:p>
    <w:p>
      <w:pPr>
        <w:spacing w:before="144"/>
        <w:ind w:left="75" w:right="0" w:firstLine="0"/>
        <w:jc w:val="left"/>
        <w:rPr>
          <w:rFonts w:ascii="Courier New"/>
          <w:sz w:val="19"/>
        </w:rPr>
      </w:pPr>
      <w:r>
        <w:br w:type="column"/>
      </w:r>
      <w:r>
        <w:rPr>
          <w:rFonts w:ascii="Courier New"/>
          <w:color w:val="525252"/>
          <w:spacing w:val="-4"/>
          <w:sz w:val="19"/>
        </w:rPr>
        <w:t>SKAT</w:t>
      </w:r>
    </w:p>
    <w:p>
      <w:pPr>
        <w:spacing w:before="144"/>
        <w:ind w:left="75" w:right="0" w:firstLine="0"/>
        <w:jc w:val="left"/>
        <w:rPr>
          <w:rFonts w:ascii="Courier New"/>
          <w:sz w:val="19"/>
        </w:rPr>
      </w:pPr>
      <w:r>
        <w:br w:type="column"/>
      </w:r>
      <w:r>
        <w:rPr>
          <w:rFonts w:ascii="Courier New"/>
          <w:color w:val="E86900"/>
          <w:sz w:val="19"/>
        </w:rPr>
        <w:t>GROUP</w:t>
      </w:r>
      <w:r>
        <w:rPr>
          <w:rFonts w:ascii="Courier New"/>
          <w:color w:val="E86900"/>
          <w:spacing w:val="2"/>
          <w:sz w:val="19"/>
        </w:rPr>
        <w:t xml:space="preserve"> </w:t>
      </w:r>
      <w:r>
        <w:rPr>
          <w:rFonts w:ascii="Courier New"/>
          <w:color w:val="E86900"/>
          <w:spacing w:val="-5"/>
          <w:sz w:val="19"/>
        </w:rPr>
        <w:t>BY</w:t>
      </w:r>
    </w:p>
    <w:p>
      <w:pPr>
        <w:spacing w:before="144"/>
        <w:ind w:left="75" w:right="0" w:firstLine="0"/>
        <w:jc w:val="left"/>
        <w:rPr>
          <w:rFonts w:ascii="Courier New"/>
          <w:sz w:val="19"/>
        </w:rPr>
      </w:pPr>
      <w:r>
        <w:br w:type="column"/>
      </w:r>
      <w:r>
        <w:rPr>
          <w:rFonts w:ascii="Courier New"/>
          <w:color w:val="525252"/>
          <w:spacing w:val="-2"/>
          <w:sz w:val="19"/>
        </w:rPr>
        <w:t>SAKNR</w:t>
      </w:r>
    </w:p>
    <w:p>
      <w:pPr>
        <w:spacing w:after="0"/>
        <w:jc w:val="left"/>
        <w:rPr>
          <w:rFonts w:ascii="Courier New"/>
          <w:sz w:val="19"/>
        </w:rPr>
        <w:sectPr>
          <w:type w:val="continuous"/>
          <w:pgSz w:w="11920" w:h="16860"/>
          <w:pgMar w:top="960" w:right="0" w:bottom="500" w:left="20" w:header="295" w:footer="302" w:gutter="0"/>
          <w:cols w:equalWidth="0" w:num="7">
            <w:col w:w="3111" w:space="40"/>
            <w:col w:w="1228" w:space="39"/>
            <w:col w:w="997" w:space="39"/>
            <w:col w:w="537" w:space="40"/>
            <w:col w:w="536" w:space="39"/>
            <w:col w:w="998" w:space="40"/>
            <w:col w:w="4256"/>
          </w:cols>
        </w:sectPr>
      </w:pPr>
    </w:p>
    <w:p>
      <w:pPr>
        <w:pStyle w:val="11"/>
        <w:rPr>
          <w:rFonts w:ascii="Courier New"/>
          <w:sz w:val="20"/>
        </w:rPr>
      </w:pPr>
    </w:p>
    <w:p>
      <w:pPr>
        <w:pStyle w:val="11"/>
        <w:spacing w:before="10"/>
        <w:rPr>
          <w:rFonts w:ascii="Courier New"/>
          <w:sz w:val="17"/>
        </w:rPr>
      </w:pPr>
    </w:p>
    <w:p>
      <w:pPr>
        <w:spacing w:before="48"/>
        <w:ind w:left="1171" w:right="0" w:firstLine="0"/>
        <w:jc w:val="left"/>
        <w:rPr>
          <w:b/>
          <w:sz w:val="22"/>
        </w:rPr>
      </w:pPr>
      <w:r>
        <w:rPr>
          <w:b/>
          <w:color w:val="2B3D4F"/>
          <w:sz w:val="22"/>
        </w:rPr>
        <w:t>ETL</w:t>
      </w:r>
      <w:r>
        <w:rPr>
          <w:b/>
          <w:color w:val="2B3D4F"/>
          <w:spacing w:val="-1"/>
          <w:sz w:val="22"/>
        </w:rPr>
        <w:t>自定义凭证字段加工配置</w:t>
      </w:r>
    </w:p>
    <w:p>
      <w:pPr>
        <w:pStyle w:val="11"/>
        <w:spacing w:before="10"/>
        <w:rPr>
          <w:b/>
          <w:sz w:val="20"/>
        </w:rPr>
      </w:pPr>
    </w:p>
    <w:p>
      <w:pPr>
        <w:spacing w:after="0"/>
        <w:rPr>
          <w:sz w:val="20"/>
        </w:rPr>
        <w:sectPr>
          <w:type w:val="continuous"/>
          <w:pgSz w:w="11920" w:h="16860"/>
          <w:pgMar w:top="960" w:right="0" w:bottom="500" w:left="20" w:header="295" w:footer="302" w:gutter="0"/>
          <w:cols w:space="720" w:num="1"/>
        </w:sectPr>
      </w:pPr>
    </w:p>
    <w:p>
      <w:pPr>
        <w:spacing w:before="137" w:line="400" w:lineRule="auto"/>
        <w:ind w:left="1611" w:right="0" w:firstLine="0"/>
        <w:jc w:val="left"/>
        <w:rPr>
          <w:rFonts w:ascii="Courier New"/>
          <w:sz w:val="19"/>
        </w:rPr>
      </w:pPr>
      <w:r>
        <w:rPr>
          <w:rFonts w:ascii="Courier New"/>
          <w:color w:val="525252"/>
          <w:spacing w:val="-4"/>
          <w:sz w:val="19"/>
        </w:rPr>
        <w:t xml:space="preserve">``` </w:t>
      </w:r>
      <w:r>
        <w:rPr>
          <w:rFonts w:ascii="Courier New"/>
          <w:color w:val="E86900"/>
          <w:spacing w:val="-2"/>
          <w:sz w:val="19"/>
        </w:rPr>
        <w:t>update</w:t>
      </w:r>
    </w:p>
    <w:p>
      <w:pPr>
        <w:spacing w:before="0" w:line="240" w:lineRule="auto"/>
        <w:rPr>
          <w:rFonts w:ascii="Courier New"/>
          <w:sz w:val="24"/>
        </w:rPr>
      </w:pPr>
      <w:r>
        <w:br w:type="column"/>
      </w:r>
    </w:p>
    <w:p>
      <w:pPr>
        <w:pStyle w:val="11"/>
        <w:spacing w:before="5"/>
        <w:rPr>
          <w:rFonts w:ascii="Courier New"/>
          <w:sz w:val="20"/>
        </w:rPr>
      </w:pPr>
    </w:p>
    <w:p>
      <w:pPr>
        <w:spacing w:before="0"/>
        <w:ind w:left="75" w:right="0" w:firstLine="0"/>
        <w:jc w:val="left"/>
        <w:rPr>
          <w:rFonts w:ascii="Courier New"/>
          <w:sz w:val="19"/>
        </w:rPr>
      </w:pPr>
      <w:r>
        <w:rPr>
          <w:rFonts w:ascii="Courier New"/>
          <w:color w:val="525252"/>
          <w:sz w:val="19"/>
        </w:rPr>
        <w:t>${ACCTYEAR}</w:t>
      </w:r>
      <w:r>
        <w:rPr>
          <w:rFonts w:ascii="Courier New"/>
          <w:color w:val="525252"/>
          <w:spacing w:val="3"/>
          <w:sz w:val="19"/>
        </w:rPr>
        <w:t xml:space="preserve"> </w:t>
      </w:r>
      <w:r>
        <w:rPr>
          <w:rFonts w:ascii="Courier New"/>
          <w:color w:val="525252"/>
          <w:spacing w:val="-10"/>
          <w:sz w:val="19"/>
        </w:rPr>
        <w:t>t</w:t>
      </w:r>
    </w:p>
    <w:p>
      <w:pPr>
        <w:spacing w:after="0"/>
        <w:jc w:val="left"/>
        <w:rPr>
          <w:rFonts w:ascii="Courier New"/>
          <w:sz w:val="19"/>
        </w:rPr>
        <w:sectPr>
          <w:type w:val="continuous"/>
          <w:pgSz w:w="11920" w:h="16860"/>
          <w:pgMar w:top="960" w:right="0" w:bottom="500" w:left="20" w:header="295" w:footer="302" w:gutter="0"/>
          <w:cols w:equalWidth="0" w:num="2">
            <w:col w:w="2304" w:space="40"/>
            <w:col w:w="9556"/>
          </w:cols>
        </w:sectPr>
      </w:pPr>
    </w:p>
    <w:p>
      <w:pPr>
        <w:spacing w:before="8"/>
        <w:ind w:left="0" w:right="0" w:firstLine="0"/>
        <w:jc w:val="right"/>
        <w:rPr>
          <w:rFonts w:ascii="Courier New"/>
          <w:sz w:val="19"/>
        </w:rPr>
      </w:pPr>
      <w:r>
        <w:rPr>
          <w:rFonts w:ascii="Courier New"/>
          <w:color w:val="E86900"/>
          <w:spacing w:val="-5"/>
          <w:sz w:val="19"/>
        </w:rPr>
        <w:t>set</w:t>
      </w:r>
    </w:p>
    <w:p>
      <w:pPr>
        <w:spacing w:before="8"/>
        <w:ind w:left="75" w:right="0" w:firstLine="0"/>
        <w:jc w:val="left"/>
        <w:rPr>
          <w:rFonts w:ascii="Courier New"/>
          <w:sz w:val="19"/>
        </w:rPr>
      </w:pPr>
      <w:r>
        <w:br w:type="column"/>
      </w:r>
      <w:r>
        <w:rPr>
          <w:rFonts w:ascii="Courier New"/>
          <w:color w:val="525252"/>
          <w:sz w:val="19"/>
        </w:rPr>
        <w:t>t.MD_BANK</w:t>
      </w:r>
      <w:r>
        <w:rPr>
          <w:rFonts w:ascii="Courier New"/>
          <w:color w:val="525252"/>
          <w:spacing w:val="4"/>
          <w:sz w:val="19"/>
        </w:rPr>
        <w:t xml:space="preserve"> </w:t>
      </w:r>
      <w:r>
        <w:rPr>
          <w:rFonts w:ascii="Courier New"/>
          <w:color w:val="525252"/>
          <w:spacing w:val="-12"/>
          <w:sz w:val="19"/>
        </w:rPr>
        <w:t>=</w:t>
      </w:r>
    </w:p>
    <w:p>
      <w:pPr>
        <w:spacing w:before="8"/>
        <w:ind w:left="75" w:right="0" w:firstLine="0"/>
        <w:jc w:val="left"/>
        <w:rPr>
          <w:rFonts w:ascii="Courier New"/>
          <w:sz w:val="19"/>
        </w:rPr>
      </w:pPr>
      <w:r>
        <w:br w:type="column"/>
      </w:r>
      <w:r>
        <w:rPr>
          <w:rFonts w:ascii="Courier New"/>
          <w:color w:val="525252"/>
          <w:sz w:val="19"/>
        </w:rPr>
        <w:t>NVL((</w:t>
      </w:r>
      <w:r>
        <w:rPr>
          <w:rFonts w:ascii="Courier New"/>
          <w:color w:val="E86900"/>
          <w:sz w:val="19"/>
        </w:rPr>
        <w:t>select</w:t>
      </w:r>
      <w:r>
        <w:rPr>
          <w:rFonts w:ascii="Courier New"/>
          <w:color w:val="E86900"/>
          <w:spacing w:val="4"/>
          <w:sz w:val="19"/>
        </w:rPr>
        <w:t xml:space="preserve"> </w:t>
      </w:r>
      <w:r>
        <w:rPr>
          <w:rFonts w:ascii="Courier New"/>
          <w:color w:val="E86900"/>
          <w:sz w:val="19"/>
        </w:rPr>
        <w:t>case</w:t>
      </w:r>
      <w:r>
        <w:rPr>
          <w:rFonts w:ascii="Courier New"/>
          <w:color w:val="E86900"/>
          <w:spacing w:val="5"/>
          <w:sz w:val="19"/>
        </w:rPr>
        <w:t xml:space="preserve"> </w:t>
      </w:r>
      <w:r>
        <w:rPr>
          <w:rFonts w:ascii="Courier New"/>
          <w:color w:val="E86900"/>
          <w:spacing w:val="-4"/>
          <w:sz w:val="19"/>
        </w:rPr>
        <w:t>when</w:t>
      </w:r>
    </w:p>
    <w:p>
      <w:pPr>
        <w:spacing w:before="8"/>
        <w:ind w:left="75" w:right="0" w:firstLine="0"/>
        <w:jc w:val="left"/>
        <w:rPr>
          <w:rFonts w:ascii="Courier New"/>
          <w:sz w:val="19"/>
        </w:rPr>
      </w:pPr>
      <w:r>
        <w:br w:type="column"/>
      </w:r>
      <w:r>
        <w:rPr>
          <w:rFonts w:ascii="Courier New"/>
          <w:color w:val="525252"/>
          <w:spacing w:val="-2"/>
          <w:sz w:val="19"/>
        </w:rPr>
        <w:t>S.MD_BANK</w:t>
      </w:r>
    </w:p>
    <w:p>
      <w:pPr>
        <w:spacing w:before="8"/>
        <w:ind w:left="75" w:right="0" w:firstLine="0"/>
        <w:jc w:val="left"/>
        <w:rPr>
          <w:rFonts w:ascii="Courier New"/>
          <w:sz w:val="19"/>
        </w:rPr>
      </w:pPr>
      <w:r>
        <w:br w:type="column"/>
      </w:r>
      <w:r>
        <w:rPr>
          <w:rFonts w:ascii="Courier New"/>
          <w:color w:val="525252"/>
          <w:sz w:val="19"/>
        </w:rPr>
        <w:t>is</w:t>
      </w:r>
      <w:r>
        <w:rPr>
          <w:rFonts w:ascii="Courier New"/>
          <w:color w:val="525252"/>
          <w:spacing w:val="2"/>
          <w:sz w:val="19"/>
        </w:rPr>
        <w:t xml:space="preserve"> </w:t>
      </w:r>
      <w:r>
        <w:rPr>
          <w:rFonts w:ascii="Courier New"/>
          <w:color w:val="C76A29"/>
          <w:sz w:val="19"/>
        </w:rPr>
        <w:t>NULL</w:t>
      </w:r>
      <w:r>
        <w:rPr>
          <w:rFonts w:ascii="Courier New"/>
          <w:color w:val="C76A29"/>
          <w:spacing w:val="2"/>
          <w:sz w:val="19"/>
        </w:rPr>
        <w:t xml:space="preserve"> </w:t>
      </w:r>
      <w:r>
        <w:rPr>
          <w:rFonts w:ascii="Courier New"/>
          <w:color w:val="E86900"/>
          <w:spacing w:val="-4"/>
          <w:sz w:val="19"/>
        </w:rPr>
        <w:t>then</w:t>
      </w:r>
    </w:p>
    <w:p>
      <w:pPr>
        <w:spacing w:after="0"/>
        <w:jc w:val="left"/>
        <w:rPr>
          <w:rFonts w:ascii="Courier New"/>
          <w:sz w:val="19"/>
        </w:rPr>
        <w:sectPr>
          <w:type w:val="continuous"/>
          <w:pgSz w:w="11920" w:h="16860"/>
          <w:pgMar w:top="960" w:right="0" w:bottom="500" w:left="20" w:header="295" w:footer="302" w:gutter="0"/>
          <w:cols w:equalWidth="0" w:num="5">
            <w:col w:w="2073" w:space="40"/>
            <w:col w:w="1343" w:space="39"/>
            <w:col w:w="2495" w:space="40"/>
            <w:col w:w="1113" w:space="40"/>
            <w:col w:w="4717"/>
          </w:cols>
        </w:sectPr>
      </w:pPr>
    </w:p>
    <w:p>
      <w:pPr>
        <w:spacing w:before="144"/>
        <w:ind w:left="1611" w:right="0" w:firstLine="0"/>
        <w:jc w:val="left"/>
        <w:rPr>
          <w:rFonts w:ascii="Courier New"/>
          <w:sz w:val="19"/>
        </w:rPr>
      </w:pPr>
      <w:r>
        <w:rPr>
          <w:rFonts w:ascii="Courier New"/>
          <w:color w:val="525252"/>
          <w:spacing w:val="-2"/>
          <w:sz w:val="19"/>
        </w:rPr>
        <w:t>t.MD_BANK</w:t>
      </w:r>
    </w:p>
    <w:p>
      <w:pPr>
        <w:spacing w:before="144"/>
        <w:ind w:left="75" w:right="0" w:firstLine="0"/>
        <w:jc w:val="left"/>
        <w:rPr>
          <w:rFonts w:ascii="Courier New"/>
          <w:sz w:val="19"/>
        </w:rPr>
      </w:pPr>
      <w:r>
        <w:br w:type="column"/>
      </w:r>
      <w:r>
        <w:rPr>
          <w:rFonts w:ascii="Courier New"/>
          <w:color w:val="E86900"/>
          <w:spacing w:val="-4"/>
          <w:sz w:val="19"/>
        </w:rPr>
        <w:t>else</w:t>
      </w:r>
    </w:p>
    <w:p>
      <w:pPr>
        <w:spacing w:before="144"/>
        <w:ind w:left="75" w:right="0" w:firstLine="0"/>
        <w:jc w:val="left"/>
        <w:rPr>
          <w:rFonts w:ascii="Courier New"/>
          <w:sz w:val="19"/>
        </w:rPr>
      </w:pPr>
      <w:r>
        <w:br w:type="column"/>
      </w:r>
      <w:r>
        <w:rPr>
          <w:rFonts w:ascii="Courier New"/>
          <w:color w:val="525252"/>
          <w:spacing w:val="-2"/>
          <w:sz w:val="19"/>
        </w:rPr>
        <w:t>S.MD_BANK</w:t>
      </w:r>
    </w:p>
    <w:p>
      <w:pPr>
        <w:tabs>
          <w:tab w:val="left" w:pos="766"/>
        </w:tabs>
        <w:spacing w:before="144"/>
        <w:ind w:left="75" w:right="0" w:firstLine="0"/>
        <w:jc w:val="left"/>
        <w:rPr>
          <w:rFonts w:ascii="Courier New"/>
          <w:sz w:val="19"/>
        </w:rPr>
      </w:pPr>
      <w:r>
        <w:br w:type="column"/>
      </w:r>
      <w:r>
        <w:rPr>
          <w:rFonts w:ascii="Courier New"/>
          <w:color w:val="E86900"/>
          <w:spacing w:val="-5"/>
          <w:sz w:val="19"/>
        </w:rPr>
        <w:t>END</w:t>
      </w:r>
      <w:r>
        <w:rPr>
          <w:rFonts w:ascii="Courier New"/>
          <w:color w:val="E86900"/>
          <w:sz w:val="19"/>
        </w:rPr>
        <w:tab/>
      </w:r>
      <w:r>
        <w:rPr>
          <w:rFonts w:ascii="Courier New"/>
          <w:color w:val="E86900"/>
          <w:spacing w:val="-4"/>
          <w:sz w:val="19"/>
        </w:rPr>
        <w:t>from</w:t>
      </w:r>
    </w:p>
    <w:p>
      <w:pPr>
        <w:tabs>
          <w:tab w:val="left" w:pos="2378"/>
        </w:tabs>
        <w:spacing w:before="144"/>
        <w:ind w:left="75" w:right="0" w:firstLine="0"/>
        <w:jc w:val="left"/>
        <w:rPr>
          <w:rFonts w:ascii="Courier New"/>
          <w:sz w:val="19"/>
        </w:rPr>
      </w:pPr>
      <w:r>
        <w:br w:type="column"/>
      </w:r>
      <w:r>
        <w:rPr>
          <w:rFonts w:ascii="Courier New"/>
          <w:color w:val="525252"/>
          <w:spacing w:val="-2"/>
          <w:sz w:val="19"/>
        </w:rPr>
        <w:t>MD_SOURCE_SUBJECT</w:t>
      </w:r>
      <w:r>
        <w:rPr>
          <w:rFonts w:ascii="Courier New"/>
          <w:color w:val="525252"/>
          <w:sz w:val="19"/>
        </w:rPr>
        <w:tab/>
      </w:r>
      <w:r>
        <w:rPr>
          <w:rFonts w:ascii="Courier New"/>
          <w:color w:val="525252"/>
          <w:spacing w:val="-10"/>
          <w:sz w:val="19"/>
        </w:rPr>
        <w:t>S</w:t>
      </w:r>
    </w:p>
    <w:p>
      <w:pPr>
        <w:spacing w:before="144"/>
        <w:ind w:left="75" w:right="0" w:firstLine="0"/>
        <w:jc w:val="left"/>
        <w:rPr>
          <w:rFonts w:ascii="Courier New"/>
          <w:sz w:val="19"/>
        </w:rPr>
      </w:pPr>
      <w:r>
        <w:br w:type="column"/>
      </w:r>
      <w:r>
        <w:rPr>
          <w:rFonts w:ascii="Courier New"/>
          <w:color w:val="E86900"/>
          <w:spacing w:val="-2"/>
          <w:sz w:val="19"/>
        </w:rPr>
        <w:t>where</w:t>
      </w:r>
    </w:p>
    <w:p>
      <w:pPr>
        <w:spacing w:after="0"/>
        <w:jc w:val="left"/>
        <w:rPr>
          <w:rFonts w:ascii="Courier New"/>
          <w:sz w:val="19"/>
        </w:rPr>
        <w:sectPr>
          <w:type w:val="continuous"/>
          <w:pgSz w:w="11920" w:h="16860"/>
          <w:pgMar w:top="960" w:right="0" w:bottom="500" w:left="20" w:header="295" w:footer="302" w:gutter="0"/>
          <w:cols w:equalWidth="0" w:num="6">
            <w:col w:w="2649" w:space="40"/>
            <w:col w:w="536" w:space="39"/>
            <w:col w:w="1113" w:space="40"/>
            <w:col w:w="1228" w:space="39"/>
            <w:col w:w="2495" w:space="40"/>
            <w:col w:w="3681"/>
          </w:cols>
        </w:sectPr>
      </w:pPr>
    </w:p>
    <w:p>
      <w:pPr>
        <w:spacing w:before="145"/>
        <w:ind w:left="1611" w:right="0" w:firstLine="0"/>
        <w:jc w:val="left"/>
        <w:rPr>
          <w:rFonts w:ascii="Courier New"/>
          <w:sz w:val="19"/>
        </w:rPr>
      </w:pPr>
      <w:r>
        <w:rPr>
          <w:rFonts w:ascii="Courier New"/>
          <w:color w:val="525252"/>
          <w:spacing w:val="-2"/>
          <w:sz w:val="19"/>
        </w:rPr>
        <w:t>S.SRC_CODE</w:t>
      </w:r>
    </w:p>
    <w:p>
      <w:pPr>
        <w:spacing w:before="145"/>
        <w:ind w:left="75" w:right="0" w:firstLine="0"/>
        <w:jc w:val="left"/>
        <w:rPr>
          <w:rFonts w:ascii="Courier New"/>
          <w:sz w:val="19"/>
        </w:rPr>
      </w:pPr>
      <w:r>
        <w:br w:type="column"/>
      </w:r>
      <w:r>
        <w:rPr>
          <w:rFonts w:ascii="Courier New"/>
          <w:color w:val="525252"/>
          <w:sz w:val="19"/>
        </w:rPr>
        <w:t>=</w:t>
      </w:r>
      <w:r>
        <w:rPr>
          <w:rFonts w:ascii="Courier New"/>
          <w:color w:val="525252"/>
          <w:spacing w:val="2"/>
          <w:sz w:val="19"/>
        </w:rPr>
        <w:t xml:space="preserve"> </w:t>
      </w:r>
      <w:r>
        <w:rPr>
          <w:rFonts w:ascii="Courier New"/>
          <w:color w:val="525252"/>
          <w:spacing w:val="-2"/>
          <w:sz w:val="19"/>
        </w:rPr>
        <w:t>t.SRC_SUBJECT_CODE</w:t>
      </w:r>
    </w:p>
    <w:p>
      <w:pPr>
        <w:spacing w:before="145"/>
        <w:ind w:left="75" w:right="0" w:firstLine="0"/>
        <w:jc w:val="left"/>
        <w:rPr>
          <w:rFonts w:ascii="Courier New"/>
          <w:sz w:val="19"/>
        </w:rPr>
      </w:pPr>
      <w:r>
        <w:br w:type="column"/>
      </w:r>
      <w:r>
        <w:rPr>
          <w:rFonts w:ascii="Courier New"/>
          <w:color w:val="525252"/>
          <w:spacing w:val="-5"/>
          <w:sz w:val="19"/>
        </w:rPr>
        <w:t>and</w:t>
      </w:r>
    </w:p>
    <w:p>
      <w:pPr>
        <w:spacing w:before="145"/>
        <w:ind w:left="75" w:right="0" w:firstLine="0"/>
        <w:jc w:val="left"/>
        <w:rPr>
          <w:rFonts w:ascii="Courier New"/>
          <w:sz w:val="19"/>
        </w:rPr>
      </w:pPr>
      <w:r>
        <w:br w:type="column"/>
      </w:r>
      <w:r>
        <w:rPr>
          <w:rFonts w:ascii="Courier New"/>
          <w:color w:val="525252"/>
          <w:spacing w:val="-2"/>
          <w:sz w:val="19"/>
        </w:rPr>
        <w:t>S.DATASCHEMECODE</w:t>
      </w:r>
    </w:p>
    <w:p>
      <w:pPr>
        <w:spacing w:before="145"/>
        <w:ind w:left="75" w:right="0" w:firstLine="0"/>
        <w:jc w:val="left"/>
        <w:rPr>
          <w:rFonts w:ascii="Courier New"/>
          <w:sz w:val="19"/>
        </w:rPr>
      </w:pPr>
      <w:r>
        <w:br w:type="column"/>
      </w:r>
      <w:r>
        <w:rPr>
          <w:rFonts w:ascii="Courier New"/>
          <w:color w:val="525252"/>
          <w:sz w:val="19"/>
        </w:rPr>
        <w:t>=</w:t>
      </w:r>
      <w:r>
        <w:rPr>
          <w:rFonts w:ascii="Courier New"/>
          <w:color w:val="525252"/>
          <w:spacing w:val="2"/>
          <w:sz w:val="19"/>
        </w:rPr>
        <w:t xml:space="preserve"> </w:t>
      </w:r>
      <w:r>
        <w:rPr>
          <w:rFonts w:ascii="Courier New"/>
          <w:color w:val="005790"/>
          <w:sz w:val="19"/>
        </w:rPr>
        <w:t>'03'</w:t>
      </w:r>
      <w:r>
        <w:rPr>
          <w:rFonts w:ascii="Courier New"/>
          <w:color w:val="005790"/>
          <w:spacing w:val="2"/>
          <w:sz w:val="19"/>
        </w:rPr>
        <w:t xml:space="preserve"> </w:t>
      </w:r>
      <w:r>
        <w:rPr>
          <w:rFonts w:ascii="Courier New"/>
          <w:color w:val="525252"/>
          <w:spacing w:val="-5"/>
          <w:sz w:val="19"/>
        </w:rPr>
        <w:t>AND</w:t>
      </w:r>
    </w:p>
    <w:p>
      <w:pPr>
        <w:spacing w:after="0"/>
        <w:jc w:val="left"/>
        <w:rPr>
          <w:rFonts w:ascii="Courier New"/>
          <w:sz w:val="19"/>
        </w:rPr>
        <w:sectPr>
          <w:type w:val="continuous"/>
          <w:pgSz w:w="11920" w:h="16860"/>
          <w:pgMar w:top="960" w:right="0" w:bottom="500" w:left="20" w:header="295" w:footer="302" w:gutter="0"/>
          <w:cols w:equalWidth="0" w:num="5">
            <w:col w:w="2765" w:space="40"/>
            <w:col w:w="2380" w:space="39"/>
            <w:col w:w="421" w:space="39"/>
            <w:col w:w="1919" w:space="40"/>
            <w:col w:w="4257"/>
          </w:cols>
        </w:sectPr>
      </w:pPr>
    </w:p>
    <w:p>
      <w:pPr>
        <w:spacing w:before="145"/>
        <w:ind w:left="1611" w:right="0" w:firstLine="0"/>
        <w:jc w:val="left"/>
        <w:rPr>
          <w:rFonts w:ascii="Courier New"/>
          <w:sz w:val="19"/>
        </w:rPr>
      </w:pPr>
      <w:r>
        <w:rPr>
          <w:rFonts w:ascii="Courier New"/>
          <w:color w:val="525252"/>
          <w:spacing w:val="-2"/>
          <w:sz w:val="19"/>
        </w:rPr>
        <w:t>RECOVERYFLAG=</w:t>
      </w:r>
      <w:r>
        <w:rPr>
          <w:rFonts w:ascii="Courier New"/>
          <w:color w:val="C76A29"/>
          <w:spacing w:val="-2"/>
          <w:sz w:val="19"/>
        </w:rPr>
        <w:t>0</w:t>
      </w:r>
      <w:r>
        <w:rPr>
          <w:rFonts w:ascii="Courier New"/>
          <w:color w:val="525252"/>
          <w:spacing w:val="-2"/>
          <w:sz w:val="19"/>
        </w:rPr>
        <w:t>),t.MD_BANK)</w:t>
      </w:r>
    </w:p>
    <w:p>
      <w:pPr>
        <w:spacing w:before="138" w:line="400" w:lineRule="auto"/>
        <w:ind w:left="1611" w:right="3027" w:firstLine="115"/>
        <w:jc w:val="both"/>
        <w:rPr>
          <w:rFonts w:ascii="Courier New"/>
          <w:sz w:val="19"/>
        </w:rPr>
      </w:pPr>
      <w:r>
        <w:rPr>
          <w:rFonts w:ascii="Courier New"/>
          <w:color w:val="3B3C3A"/>
          <w:sz w:val="19"/>
        </w:rPr>
        <w:t>--,t.MD_CBYS =NVL( (select case when</w:t>
      </w:r>
      <w:r>
        <w:rPr>
          <w:rFonts w:ascii="Courier New"/>
          <w:color w:val="3B3C3A"/>
          <w:spacing w:val="40"/>
          <w:sz w:val="19"/>
        </w:rPr>
        <w:t xml:space="preserve"> </w:t>
      </w:r>
      <w:r>
        <w:rPr>
          <w:rFonts w:ascii="Courier New"/>
          <w:color w:val="3B3C3A"/>
          <w:sz w:val="19"/>
        </w:rPr>
        <w:t>S.MD_CBYS is NULL</w:t>
      </w:r>
      <w:r>
        <w:rPr>
          <w:rFonts w:ascii="Courier New"/>
          <w:color w:val="3B3C3A"/>
          <w:spacing w:val="80"/>
          <w:sz w:val="19"/>
        </w:rPr>
        <w:t xml:space="preserve"> </w:t>
      </w:r>
      <w:r>
        <w:rPr>
          <w:rFonts w:ascii="Courier New"/>
          <w:color w:val="3B3C3A"/>
          <w:sz w:val="19"/>
        </w:rPr>
        <w:t>then t.MD_CBYS else S.MD_CBYS END</w:t>
      </w:r>
      <w:r>
        <w:rPr>
          <w:rFonts w:ascii="Courier New"/>
          <w:color w:val="3B3C3A"/>
          <w:spacing w:val="80"/>
          <w:sz w:val="19"/>
        </w:rPr>
        <w:t xml:space="preserve"> </w:t>
      </w:r>
      <w:r>
        <w:rPr>
          <w:rFonts w:ascii="Courier New"/>
          <w:color w:val="3B3C3A"/>
          <w:sz w:val="19"/>
        </w:rPr>
        <w:t>from MD_SOURCE_SUBJECT</w:t>
      </w:r>
      <w:r>
        <w:rPr>
          <w:rFonts w:ascii="Courier New"/>
          <w:color w:val="3B3C3A"/>
          <w:spacing w:val="80"/>
          <w:sz w:val="19"/>
        </w:rPr>
        <w:t xml:space="preserve"> </w:t>
      </w:r>
      <w:r>
        <w:rPr>
          <w:rFonts w:ascii="Courier New"/>
          <w:color w:val="3B3C3A"/>
          <w:sz w:val="19"/>
        </w:rPr>
        <w:t xml:space="preserve">S where S.SRC_CODE = t.SRC_SUBJECT_CODE and S.DATASCHEMECODE = '03' AND </w:t>
      </w:r>
      <w:r>
        <w:rPr>
          <w:rFonts w:ascii="Courier New"/>
          <w:color w:val="3B3C3A"/>
          <w:spacing w:val="-2"/>
          <w:sz w:val="19"/>
        </w:rPr>
        <w:t>RECOVERYFLAG=0),t.MD_CBYS)</w:t>
      </w:r>
    </w:p>
    <w:p>
      <w:pPr>
        <w:spacing w:after="0" w:line="400" w:lineRule="auto"/>
        <w:jc w:val="both"/>
        <w:rPr>
          <w:rFonts w:ascii="Courier New"/>
          <w:sz w:val="19"/>
        </w:rPr>
        <w:sectPr>
          <w:type w:val="continuous"/>
          <w:pgSz w:w="11920" w:h="16860"/>
          <w:pgMar w:top="960" w:right="0" w:bottom="500" w:left="20" w:header="295" w:footer="302" w:gutter="0"/>
          <w:cols w:space="720" w:num="1"/>
        </w:sectPr>
      </w:pPr>
    </w:p>
    <w:p>
      <w:pPr>
        <w:spacing w:before="9"/>
        <w:ind w:left="1087" w:right="0" w:firstLine="0"/>
        <w:jc w:val="right"/>
        <w:rPr>
          <w:rFonts w:ascii="Courier New"/>
          <w:sz w:val="19"/>
        </w:rPr>
      </w:pPr>
      <w:r>
        <w:rPr>
          <w:rFonts w:ascii="Courier New"/>
          <w:color w:val="E86900"/>
          <w:spacing w:val="-2"/>
          <w:sz w:val="19"/>
        </w:rPr>
        <w:t>where</w:t>
      </w:r>
    </w:p>
    <w:p>
      <w:pPr>
        <w:spacing w:before="9"/>
        <w:ind w:left="75" w:right="0" w:firstLine="0"/>
        <w:jc w:val="left"/>
        <w:rPr>
          <w:rFonts w:ascii="Courier New"/>
          <w:sz w:val="19"/>
        </w:rPr>
      </w:pPr>
      <w:r>
        <w:br w:type="column"/>
      </w:r>
      <w:r>
        <w:rPr>
          <w:rFonts w:ascii="Courier New"/>
          <w:color w:val="525252"/>
          <w:spacing w:val="-2"/>
          <w:sz w:val="19"/>
        </w:rPr>
        <w:t>t.unitcode</w:t>
      </w:r>
    </w:p>
    <w:p>
      <w:pPr>
        <w:spacing w:before="9"/>
        <w:ind w:left="75" w:right="0" w:firstLine="0"/>
        <w:jc w:val="left"/>
        <w:rPr>
          <w:rFonts w:ascii="Courier New"/>
          <w:sz w:val="19"/>
        </w:rPr>
      </w:pPr>
      <w:r>
        <w:br w:type="column"/>
      </w:r>
      <w:r>
        <w:rPr>
          <w:rFonts w:ascii="Courier New"/>
          <w:color w:val="525252"/>
          <w:sz w:val="19"/>
        </w:rPr>
        <w:t>=</w:t>
      </w:r>
      <w:r>
        <w:rPr>
          <w:rFonts w:ascii="Courier New"/>
          <w:color w:val="525252"/>
          <w:spacing w:val="2"/>
          <w:sz w:val="19"/>
        </w:rPr>
        <w:t xml:space="preserve"> </w:t>
      </w:r>
      <w:r>
        <w:rPr>
          <w:rFonts w:ascii="Courier New"/>
          <w:color w:val="005790"/>
          <w:spacing w:val="-2"/>
          <w:sz w:val="19"/>
        </w:rPr>
        <w:t>'${unitcode}'</w:t>
      </w:r>
    </w:p>
    <w:p>
      <w:pPr>
        <w:spacing w:after="0"/>
        <w:jc w:val="left"/>
        <w:rPr>
          <w:rFonts w:ascii="Courier New"/>
          <w:sz w:val="19"/>
        </w:rPr>
        <w:sectPr>
          <w:type w:val="continuous"/>
          <w:pgSz w:w="11920" w:h="16860"/>
          <w:pgMar w:top="960" w:right="0" w:bottom="500" w:left="20" w:header="295" w:footer="302" w:gutter="0"/>
          <w:cols w:equalWidth="0" w:num="3">
            <w:col w:w="2188" w:space="40"/>
            <w:col w:w="1228" w:space="39"/>
            <w:col w:w="8405"/>
          </w:cols>
        </w:sectPr>
      </w:pPr>
    </w:p>
    <w:p>
      <w:pPr>
        <w:spacing w:before="145"/>
        <w:ind w:left="0" w:right="0" w:firstLine="0"/>
        <w:jc w:val="right"/>
        <w:rPr>
          <w:rFonts w:ascii="Courier New"/>
          <w:sz w:val="19"/>
        </w:rPr>
      </w:pPr>
      <w:r>
        <w:rPr>
          <w:rFonts w:ascii="Courier New"/>
          <w:color w:val="525252"/>
          <w:spacing w:val="-5"/>
          <w:sz w:val="19"/>
        </w:rPr>
        <w:t>and</w:t>
      </w:r>
    </w:p>
    <w:p>
      <w:pPr>
        <w:spacing w:before="145"/>
        <w:ind w:left="75" w:right="0" w:firstLine="0"/>
        <w:jc w:val="left"/>
        <w:rPr>
          <w:rFonts w:ascii="Courier New"/>
          <w:sz w:val="19"/>
        </w:rPr>
      </w:pPr>
      <w:r>
        <w:br w:type="column"/>
      </w:r>
      <w:r>
        <w:rPr>
          <w:rFonts w:ascii="Courier New"/>
          <w:color w:val="525252"/>
          <w:spacing w:val="-2"/>
          <w:sz w:val="19"/>
        </w:rPr>
        <w:t>t.acctPeriod</w:t>
      </w:r>
    </w:p>
    <w:p>
      <w:pPr>
        <w:spacing w:before="145"/>
        <w:ind w:left="75" w:right="0" w:firstLine="0"/>
        <w:jc w:val="left"/>
        <w:rPr>
          <w:rFonts w:ascii="Courier New"/>
          <w:sz w:val="19"/>
        </w:rPr>
      </w:pPr>
      <w:r>
        <w:br w:type="column"/>
      </w:r>
      <w:r>
        <w:rPr>
          <w:rFonts w:ascii="Courier New"/>
          <w:color w:val="525252"/>
          <w:sz w:val="19"/>
        </w:rPr>
        <w:t>=</w:t>
      </w:r>
      <w:r>
        <w:rPr>
          <w:rFonts w:ascii="Courier New"/>
          <w:color w:val="525252"/>
          <w:spacing w:val="2"/>
          <w:sz w:val="19"/>
        </w:rPr>
        <w:t xml:space="preserve"> </w:t>
      </w:r>
      <w:r>
        <w:rPr>
          <w:rFonts w:ascii="Courier New"/>
          <w:color w:val="525252"/>
          <w:spacing w:val="-2"/>
          <w:sz w:val="19"/>
        </w:rPr>
        <w:t>${acctPeriod}</w:t>
      </w:r>
    </w:p>
    <w:p>
      <w:pPr>
        <w:spacing w:after="0"/>
        <w:jc w:val="left"/>
        <w:rPr>
          <w:rFonts w:ascii="Courier New"/>
          <w:sz w:val="19"/>
        </w:rPr>
        <w:sectPr>
          <w:type w:val="continuous"/>
          <w:pgSz w:w="11920" w:h="16860"/>
          <w:pgMar w:top="960" w:right="0" w:bottom="500" w:left="20" w:header="295" w:footer="302" w:gutter="0"/>
          <w:cols w:equalWidth="0" w:num="3">
            <w:col w:w="2419" w:space="40"/>
            <w:col w:w="1458" w:space="39"/>
            <w:col w:w="7944"/>
          </w:cols>
        </w:sectPr>
      </w:pPr>
    </w:p>
    <w:p>
      <w:pPr>
        <w:pStyle w:val="11"/>
        <w:rPr>
          <w:rFonts w:ascii="Courier New"/>
          <w:sz w:val="24"/>
        </w:rPr>
      </w:pPr>
    </w:p>
    <w:p>
      <w:pPr>
        <w:pStyle w:val="11"/>
        <w:rPr>
          <w:rFonts w:ascii="Courier New"/>
          <w:sz w:val="24"/>
        </w:rPr>
      </w:pPr>
    </w:p>
    <w:p>
      <w:pPr>
        <w:pStyle w:val="11"/>
        <w:spacing w:before="3"/>
        <w:rPr>
          <w:rFonts w:ascii="Courier New"/>
          <w:sz w:val="28"/>
        </w:rPr>
      </w:pPr>
    </w:p>
    <w:p>
      <w:pPr>
        <w:spacing w:before="0"/>
        <w:ind w:left="0" w:right="0" w:firstLine="0"/>
        <w:jc w:val="right"/>
        <w:rPr>
          <w:rFonts w:ascii="Courier New"/>
          <w:sz w:val="19"/>
        </w:rPr>
      </w:pPr>
      <w:r>
        <w:rPr>
          <w:rFonts w:ascii="Courier New"/>
          <w:color w:val="525252"/>
          <w:spacing w:val="-5"/>
          <w:sz w:val="19"/>
        </w:rPr>
        <w:t>```</w:t>
      </w:r>
    </w:p>
    <w:p>
      <w:pPr>
        <w:spacing w:before="144" w:line="400" w:lineRule="auto"/>
        <w:ind w:left="74" w:right="-4" w:firstLine="0"/>
        <w:jc w:val="left"/>
        <w:rPr>
          <w:rFonts w:ascii="Courier New"/>
          <w:sz w:val="19"/>
        </w:rPr>
      </w:pPr>
      <w:r>
        <w:br w:type="column"/>
      </w:r>
      <w:r>
        <w:rPr>
          <w:rFonts w:ascii="Courier New"/>
          <w:color w:val="525252"/>
          <w:spacing w:val="-4"/>
          <w:sz w:val="19"/>
        </w:rPr>
        <w:t xml:space="preserve">AND </w:t>
      </w:r>
      <w:r>
        <w:rPr>
          <w:rFonts w:ascii="Courier New"/>
          <w:color w:val="525252"/>
          <w:spacing w:val="-5"/>
          <w:sz w:val="19"/>
        </w:rPr>
        <w:t>AND</w:t>
      </w:r>
    </w:p>
    <w:p>
      <w:pPr>
        <w:spacing w:before="144" w:line="400" w:lineRule="auto"/>
        <w:ind w:left="75" w:right="0" w:firstLine="0"/>
        <w:jc w:val="left"/>
        <w:rPr>
          <w:rFonts w:ascii="Courier New"/>
          <w:sz w:val="19"/>
        </w:rPr>
      </w:pPr>
      <w:r>
        <w:br w:type="column"/>
      </w:r>
      <w:r>
        <w:rPr>
          <w:rFonts w:ascii="Courier New"/>
          <w:color w:val="525252"/>
          <w:spacing w:val="-4"/>
          <w:sz w:val="19"/>
        </w:rPr>
        <w:t>t.sn t.sn</w:t>
      </w:r>
    </w:p>
    <w:p>
      <w:pPr>
        <w:spacing w:before="144"/>
        <w:ind w:left="75" w:right="0" w:firstLine="0"/>
        <w:jc w:val="left"/>
        <w:rPr>
          <w:rFonts w:ascii="Courier New"/>
          <w:sz w:val="19"/>
        </w:rPr>
      </w:pPr>
      <w:r>
        <w:br w:type="column"/>
      </w:r>
      <w:r>
        <w:rPr>
          <w:rFonts w:ascii="Courier New"/>
          <w:color w:val="525252"/>
          <w:sz w:val="19"/>
        </w:rPr>
        <w:t>&lt;=</w:t>
      </w:r>
      <w:r>
        <w:rPr>
          <w:rFonts w:ascii="Courier New"/>
          <w:color w:val="525252"/>
          <w:spacing w:val="2"/>
          <w:sz w:val="19"/>
        </w:rPr>
        <w:t xml:space="preserve"> </w:t>
      </w:r>
      <w:r>
        <w:rPr>
          <w:rFonts w:ascii="Courier New"/>
          <w:color w:val="525252"/>
          <w:spacing w:val="-2"/>
          <w:sz w:val="19"/>
        </w:rPr>
        <w:t>${ENDNUM}</w:t>
      </w:r>
    </w:p>
    <w:p>
      <w:pPr>
        <w:spacing w:before="145"/>
        <w:ind w:left="75" w:right="0" w:firstLine="0"/>
        <w:jc w:val="left"/>
        <w:rPr>
          <w:rFonts w:ascii="Courier New"/>
          <w:sz w:val="19"/>
        </w:rPr>
      </w:pPr>
      <w:r>
        <w:rPr>
          <w:rFonts w:ascii="Courier New"/>
          <w:color w:val="525252"/>
          <w:sz w:val="19"/>
        </w:rPr>
        <w:t>&gt;</w:t>
      </w:r>
      <w:r>
        <w:rPr>
          <w:rFonts w:ascii="Courier New"/>
          <w:color w:val="525252"/>
          <w:spacing w:val="2"/>
          <w:sz w:val="19"/>
        </w:rPr>
        <w:t xml:space="preserve"> </w:t>
      </w:r>
      <w:r>
        <w:rPr>
          <w:rFonts w:ascii="Courier New"/>
          <w:color w:val="525252"/>
          <w:spacing w:val="-2"/>
          <w:sz w:val="19"/>
        </w:rPr>
        <w:t>${BEGINNUM}</w:t>
      </w:r>
    </w:p>
    <w:p>
      <w:pPr>
        <w:spacing w:after="0"/>
        <w:jc w:val="left"/>
        <w:rPr>
          <w:rFonts w:ascii="Courier New"/>
          <w:sz w:val="19"/>
        </w:rPr>
        <w:sectPr>
          <w:type w:val="continuous"/>
          <w:pgSz w:w="11920" w:h="16860"/>
          <w:pgMar w:top="960" w:right="0" w:bottom="500" w:left="20" w:header="295" w:footer="302" w:gutter="0"/>
          <w:cols w:equalWidth="0" w:num="4">
            <w:col w:w="1958" w:space="40"/>
            <w:col w:w="421" w:space="39"/>
            <w:col w:w="537" w:space="40"/>
            <w:col w:w="8865"/>
          </w:cols>
        </w:sectPr>
      </w:pPr>
    </w:p>
    <w:p>
      <w:pPr>
        <w:pStyle w:val="11"/>
        <w:rPr>
          <w:rFonts w:ascii="Courier New"/>
          <w:sz w:val="20"/>
        </w:rPr>
      </w:pPr>
    </w:p>
    <w:p>
      <w:pPr>
        <w:pStyle w:val="11"/>
        <w:rPr>
          <w:rFonts w:ascii="Courier New"/>
          <w:sz w:val="20"/>
        </w:rPr>
      </w:pPr>
    </w:p>
    <w:p>
      <w:pPr>
        <w:pStyle w:val="11"/>
        <w:spacing w:before="2" w:after="1"/>
        <w:rPr>
          <w:rFonts w:ascii="Courier New"/>
          <w:sz w:val="17"/>
        </w:rPr>
      </w:pPr>
    </w:p>
    <w:p>
      <w:pPr>
        <w:pStyle w:val="11"/>
        <w:spacing w:line="20" w:lineRule="exact"/>
        <w:ind w:left="1165"/>
        <w:rPr>
          <w:rFonts w:ascii="Courier New"/>
          <w:sz w:val="2"/>
        </w:rPr>
      </w:pPr>
      <w:r>
        <w:rPr>
          <w:rFonts w:ascii="Courier New"/>
          <w:sz w:val="2"/>
        </w:rPr>
        <mc:AlternateContent>
          <mc:Choice Requires="wpg">
            <w:drawing>
              <wp:inline distT="0" distB="0" distL="0" distR="0">
                <wp:extent cx="6010275" cy="9525"/>
                <wp:effectExtent l="0" t="0" r="0" b="0"/>
                <wp:docPr id="208" name="Group 208"/>
                <wp:cNvGraphicFramePr/>
                <a:graphic xmlns:a="http://schemas.openxmlformats.org/drawingml/2006/main">
                  <a:graphicData uri="http://schemas.microsoft.com/office/word/2010/wordprocessingGroup">
                    <wpg:wgp>
                      <wpg:cNvGrpSpPr/>
                      <wpg:grpSpPr>
                        <a:xfrm>
                          <a:off x="0" y="0"/>
                          <a:ext cx="6010275" cy="9525"/>
                          <a:chOff x="0" y="0"/>
                          <a:chExt cx="6010275" cy="9525"/>
                        </a:xfrm>
                      </wpg:grpSpPr>
                      <wps:wsp>
                        <wps:cNvPr id="209" name="Graphic 209"/>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wpg:wgp>
                  </a:graphicData>
                </a:graphic>
              </wp:inline>
            </w:drawing>
          </mc:Choice>
          <mc:Fallback>
            <w:pict>
              <v:group id="Group 208" o:spid="_x0000_s1026" o:spt="203" style="height:0.75pt;width:473.25pt;" coordsize="6010275,9525" o:gfxdata="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zLIIH1AAAAAMBAAAPAAAAAAAAAAEAIAAAACIAAABkcnMvZG93bnJldi54bWxQSwEC&#10;FAAUAAAACACHTuJAUmm/SWoCAAARBgAADgAAAAAAAAABACAAAAAjAQAAZHJzL2Uyb0RvYy54bWxQ&#10;SwUGAAAAAAYABgBZAQAA/wUAAAAA&#10;">
                <o:lock v:ext="edit" aspectratio="f"/>
                <v:shape id="Graphic 209" o:spid="_x0000_s1026" o:spt="100" style="position:absolute;left:0;top:0;height:9525;width:6010275;" fillcolor="#EDEDED" filled="t" stroked="f" coordsize="6010275,9525" o:gfxdata="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34Ddr4A&#10;AADcAAAADwAAAAAAAAABACAAAAAiAAAAZHJzL2Rvd25yZXYueG1sUEsBAhQAFAAAAAgAh07iQDMv&#10;BZ47AAAAOQAAABAAAAAAAAAAAQAgAAAADQEAAGRycy9zaGFwZXhtbC54bWxQSwUGAAAAAAYABgBb&#10;AQAAtwMAAAAA&#10;" path="m6010274,9524l0,9524,0,0,6010274,0,6010274,9524xe">
                  <v:fill on="t" focussize="0,0"/>
                  <v:stroke on="f"/>
                  <v:imagedata o:title=""/>
                  <o:lock v:ext="edit" aspectratio="f"/>
                  <v:textbox inset="0mm,0mm,0mm,0mm"/>
                </v:shape>
                <w10:wrap type="none"/>
                <w10:anchorlock/>
              </v:group>
            </w:pict>
          </mc:Fallback>
        </mc:AlternateContent>
      </w:r>
    </w:p>
    <w:p>
      <w:pPr>
        <w:spacing w:after="0" w:line="20" w:lineRule="exact"/>
        <w:rPr>
          <w:rFonts w:ascii="Courier New"/>
          <w:sz w:val="2"/>
        </w:rPr>
        <w:sectPr>
          <w:type w:val="continuous"/>
          <w:pgSz w:w="11920" w:h="16860"/>
          <w:pgMar w:top="960" w:right="0" w:bottom="500" w:left="20" w:header="295" w:footer="302" w:gutter="0"/>
          <w:cols w:space="720" w:num="1"/>
        </w:sectPr>
      </w:pPr>
    </w:p>
    <w:p>
      <w:pPr>
        <w:pStyle w:val="2"/>
        <w:spacing w:before="239" w:line="134" w:lineRule="auto"/>
        <w:ind w:left="155" w:right="10480"/>
      </w:pPr>
      <w:r>
        <w:rPr>
          <w:color w:val="005790"/>
          <w:spacing w:val="-4"/>
        </w:rPr>
        <w:t>单体报</w:t>
      </w:r>
      <w:r>
        <w:rPr>
          <w:color w:val="005790"/>
          <w:spacing w:val="-10"/>
        </w:rPr>
        <w:t>表</w:t>
      </w:r>
    </w:p>
    <w:p>
      <w:pPr>
        <w:spacing w:before="188" w:line="254" w:lineRule="auto"/>
        <w:ind w:left="515" w:right="10480" w:firstLine="0"/>
        <w:jc w:val="both"/>
        <w:rPr>
          <w:b/>
          <w:sz w:val="22"/>
        </w:rPr>
      </w:pPr>
      <w:r>
        <mc:AlternateContent>
          <mc:Choice Requires="wps">
            <w:drawing>
              <wp:anchor distT="0" distB="0" distL="0" distR="0" simplePos="0" relativeHeight="251716608" behindDoc="0" locked="0" layoutInCell="1" allowOverlap="1">
                <wp:simplePos x="0" y="0"/>
                <wp:positionH relativeFrom="page">
                  <wp:posOffset>180340</wp:posOffset>
                </wp:positionH>
                <wp:positionV relativeFrom="paragraph">
                  <wp:posOffset>236855</wp:posOffset>
                </wp:positionV>
                <wp:extent cx="47625" cy="47625"/>
                <wp:effectExtent l="0" t="0" r="0" b="0"/>
                <wp:wrapNone/>
                <wp:docPr id="210" name="Graphic 21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10" o:spid="_x0000_s1026" o:spt="100" style="position:absolute;left:0pt;margin-left:14.2pt;margin-top:18.65pt;height:3.75pt;width:3.75pt;mso-position-horizontal-relative:page;z-index:251716608;mso-width-relative:page;mso-height-relative:page;" fillcolor="#212121" filled="t" stroked="f" coordsize="47625,47625" o:gfxdata="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TcBTX1gAAAAcB&#10;AAAPAAAAAAAAAAEAIAAAACIAAABkcnMvZG93bnJldi54bWxQSwECFAAUAAAACACHTuJAdVYASlYC&#10;AAC6BQAADgAAAAAAAAABACAAAAAlAQAAZHJzL2Uyb0RvYy54bWxQSwUGAAAAAAYABgBZAQAA7QUA&#10;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716608" behindDoc="0" locked="0" layoutInCell="1" allowOverlap="1">
                <wp:simplePos x="0" y="0"/>
                <wp:positionH relativeFrom="page">
                  <wp:posOffset>180340</wp:posOffset>
                </wp:positionH>
                <wp:positionV relativeFrom="paragraph">
                  <wp:posOffset>503555</wp:posOffset>
                </wp:positionV>
                <wp:extent cx="47625" cy="47625"/>
                <wp:effectExtent l="0" t="0" r="0" b="0"/>
                <wp:wrapNone/>
                <wp:docPr id="211" name="Graphic 21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11" o:spid="_x0000_s1026" o:spt="100" style="position:absolute;left:0pt;margin-left:14.2pt;margin-top:39.65pt;height:3.75pt;width:3.75pt;mso-position-horizontal-relative:page;z-index:251716608;mso-width-relative:page;mso-height-relative:page;" fillcolor="#212121" filled="t" stroked="f" coordsize="47625,47625" o:gfxdata="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G+L91gAAAAcB&#10;AAAPAAAAAAAAAAEAIAAAACIAAABkcnMvZG93bnJldi54bWxQSwECFAAUAAAACACHTuJAzYvJCVYC&#10;AAC6BQAADgAAAAAAAAABACAAAAAlAQAAZHJzL2Uyb0RvYy54bWxQSwUGAAAAAAYABgBZAQAA7QUA&#10;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717632" behindDoc="0" locked="0" layoutInCell="1" allowOverlap="1">
                <wp:simplePos x="0" y="0"/>
                <wp:positionH relativeFrom="page">
                  <wp:posOffset>180340</wp:posOffset>
                </wp:positionH>
                <wp:positionV relativeFrom="paragraph">
                  <wp:posOffset>779780</wp:posOffset>
                </wp:positionV>
                <wp:extent cx="47625" cy="47625"/>
                <wp:effectExtent l="0" t="0" r="0" b="0"/>
                <wp:wrapNone/>
                <wp:docPr id="212" name="Graphic 21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12" o:spid="_x0000_s1026" o:spt="100" style="position:absolute;left:0pt;margin-left:14.2pt;margin-top:61.4pt;height:3.75pt;width:3.75pt;mso-position-horizontal-relative:page;z-index:251717632;mso-width-relative:page;mso-height-relative:page;" fillcolor="#212121" filled="t" stroked="f" coordsize="47625,47625" o:gfxdata="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ZYRhMNcAAAAJAQAA&#10;DwAAAAAAAAABACAAAAAiAAAAZHJzL2Rvd25yZXYueG1sUEsBAhQAFAAAAAgAh07iQAXtk81TAgAA&#10;ugUAAA4AAAAAAAAAAQAgAAAAJgEAAGRycy9lMm9Eb2MueG1sUEsFBgAAAAAGAAYAWQEAAOsFAAAA&#10;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717632" behindDoc="0" locked="0" layoutInCell="1" allowOverlap="1">
                <wp:simplePos x="0" y="0"/>
                <wp:positionH relativeFrom="page">
                  <wp:posOffset>180340</wp:posOffset>
                </wp:positionH>
                <wp:positionV relativeFrom="paragraph">
                  <wp:posOffset>1056005</wp:posOffset>
                </wp:positionV>
                <wp:extent cx="47625" cy="47625"/>
                <wp:effectExtent l="0" t="0" r="0" b="0"/>
                <wp:wrapNone/>
                <wp:docPr id="213" name="Graphic 21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13" o:spid="_x0000_s1026" o:spt="100" style="position:absolute;left:0pt;margin-left:14.2pt;margin-top:83.15pt;height:3.75pt;width:3.75pt;mso-position-horizontal-relative:page;z-index:251717632;mso-width-relative:page;mso-height-relative:page;" fillcolor="#212121" filled="t" stroked="f" coordsize="47625,47625" o:gfxdata="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Bw3ZQbYAAAA&#10;CQEAAA8AAAAAAAAAAQAgAAAAIgAAAGRycy9kb3ducmV2LnhtbFBLAQIUABQAAAAIAIdO4kC9MFqO&#10;VgIAALoFAAAOAAAAAAAAAAEAIAAAACcBAABkcnMvZTJvRG9jLnhtbFBLBQYAAAAABgAGAFkBAADv&#10;BQAA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4"/>
          <w:sz w:val="22"/>
        </w:rPr>
        <w:t>账表取数数据调整报表运算</w:t>
      </w:r>
      <w:r>
        <w:rPr>
          <w:b/>
          <w:color w:val="005790"/>
          <w:spacing w:val="-3"/>
          <w:sz w:val="22"/>
        </w:rPr>
        <w:t>审核上报</w:t>
      </w:r>
    </w:p>
    <w:p>
      <w:pPr>
        <w:pStyle w:val="11"/>
        <w:spacing w:before="16"/>
        <w:rPr>
          <w:b/>
        </w:rPr>
      </w:pPr>
      <w:r>
        <mc:AlternateContent>
          <mc:Choice Requires="wps">
            <w:drawing>
              <wp:anchor distT="0" distB="0" distL="0" distR="0" simplePos="0" relativeHeight="251799552" behindDoc="1" locked="0" layoutInCell="1" allowOverlap="1">
                <wp:simplePos x="0" y="0"/>
                <wp:positionH relativeFrom="page">
                  <wp:posOffset>113665</wp:posOffset>
                </wp:positionH>
                <wp:positionV relativeFrom="paragraph">
                  <wp:posOffset>282575</wp:posOffset>
                </wp:positionV>
                <wp:extent cx="838200" cy="9525"/>
                <wp:effectExtent l="0" t="0" r="0" b="0"/>
                <wp:wrapTopAndBottom/>
                <wp:docPr id="214" name="Graphic 214"/>
                <wp:cNvGraphicFramePr/>
                <a:graphic xmlns:a="http://schemas.openxmlformats.org/drawingml/2006/main">
                  <a:graphicData uri="http://schemas.microsoft.com/office/word/2010/wordprocessingShape">
                    <wps:wsp>
                      <wps:cNvSpPr/>
                      <wps:spPr>
                        <a:xfrm>
                          <a:off x="0" y="0"/>
                          <a:ext cx="838200" cy="9525"/>
                        </a:xfrm>
                        <a:custGeom>
                          <a:avLst/>
                          <a:gdLst/>
                          <a:ahLst/>
                          <a:cxnLst/>
                          <a:rect l="l" t="t" r="r" b="b"/>
                          <a:pathLst>
                            <a:path w="838200" h="9525">
                              <a:moveTo>
                                <a:pt x="838199" y="9524"/>
                              </a:moveTo>
                              <a:lnTo>
                                <a:pt x="0" y="9524"/>
                              </a:lnTo>
                              <a:lnTo>
                                <a:pt x="0" y="0"/>
                              </a:lnTo>
                              <a:lnTo>
                                <a:pt x="838199" y="0"/>
                              </a:lnTo>
                              <a:lnTo>
                                <a:pt x="838199" y="9524"/>
                              </a:lnTo>
                              <a:close/>
                            </a:path>
                          </a:pathLst>
                        </a:custGeom>
                        <a:solidFill>
                          <a:srgbClr val="EDEDED"/>
                        </a:solidFill>
                      </wps:spPr>
                      <wps:bodyPr wrap="square" lIns="0" tIns="0" rIns="0" bIns="0" rtlCol="0">
                        <a:noAutofit/>
                      </wps:bodyPr>
                    </wps:wsp>
                  </a:graphicData>
                </a:graphic>
              </wp:anchor>
            </w:drawing>
          </mc:Choice>
          <mc:Fallback>
            <w:pict>
              <v:shape id="Graphic 214" o:spid="_x0000_s1026" o:spt="100" style="position:absolute;left:0pt;margin-left:8.95pt;margin-top:22.25pt;height:0.75pt;width:66pt;mso-position-horizontal-relative:page;mso-wrap-distance-bottom:0pt;mso-wrap-distance-top:0pt;z-index:-251516928;mso-width-relative:page;mso-height-relative:page;" fillcolor="#EDEDED" filled="t" stroked="f" coordsize="838200,9525" o:gfxdata="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WO1&#10;etYAAAAIAQAADwAAAAAAAAABACAAAAAiAAAAZHJzL2Rvd25yZXYueG1sUEsBAhQAFAAAAAgAh07i&#10;QLbneBMkAgAA3gQAAA4AAAAAAAAAAQAgAAAAJQEAAGRycy9lMm9Eb2MueG1sUEsFBgAAAAAGAAYA&#10;WQEAALsFAAAAAA==&#10;" path="m838199,9524l0,9524,0,0,838199,0,838199,9524xe">
                <v:fill on="t" focussize="0,0"/>
                <v:stroke on="f"/>
                <v:imagedata o:title=""/>
                <o:lock v:ext="edit" aspectratio="f"/>
                <v:textbox inset="0mm,0mm,0mm,0mm"/>
                <w10:wrap type="topAndBottom"/>
              </v:shape>
            </w:pict>
          </mc:Fallback>
        </mc:AlternateContent>
      </w:r>
    </w:p>
    <w:p>
      <w:pPr>
        <w:spacing w:after="0"/>
        <w:sectPr>
          <w:pgSz w:w="11920" w:h="16860"/>
          <w:pgMar w:top="960" w:right="0" w:bottom="500" w:left="20" w:header="295" w:footer="302" w:gutter="0"/>
          <w:cols w:space="720" w:num="1"/>
        </w:sectPr>
      </w:pPr>
    </w:p>
    <w:p>
      <w:pPr>
        <w:pStyle w:val="2"/>
      </w:pPr>
      <w:r>
        <w:rPr>
          <w:color w:val="212121"/>
          <w:spacing w:val="-2"/>
        </w:rPr>
        <w:t>账表取数应用</w:t>
      </w:r>
    </w:p>
    <w:p>
      <w:pPr>
        <w:spacing w:before="119"/>
        <w:ind w:left="1171" w:right="0" w:firstLine="0"/>
        <w:jc w:val="left"/>
        <w:rPr>
          <w:b/>
          <w:sz w:val="22"/>
        </w:rPr>
      </w:pPr>
      <w:r>
        <w:rPr>
          <w:b/>
          <w:color w:val="2B3D4F"/>
          <w:sz w:val="22"/>
        </w:rPr>
        <w:t>BDE</w:t>
      </w:r>
      <w:r>
        <w:rPr>
          <w:b/>
          <w:color w:val="2B3D4F"/>
          <w:spacing w:val="-2"/>
          <w:sz w:val="22"/>
        </w:rPr>
        <w:t>提取与透视</w:t>
      </w:r>
    </w:p>
    <w:p>
      <w:pPr>
        <w:pStyle w:val="11"/>
        <w:spacing w:before="5"/>
        <w:rPr>
          <w:b/>
          <w:sz w:val="16"/>
        </w:rPr>
      </w:pPr>
    </w:p>
    <w:p>
      <w:pPr>
        <w:spacing w:before="0" w:line="412" w:lineRule="auto"/>
        <w:ind w:left="1171" w:right="5118" w:firstLine="0"/>
        <w:jc w:val="left"/>
        <w:rPr>
          <w:b/>
          <w:sz w:val="22"/>
        </w:rPr>
      </w:pPr>
      <w:r>
        <w:rPr>
          <w:color w:val="212121"/>
          <w:spacing w:val="-2"/>
          <w:sz w:val="22"/>
        </w:rPr>
        <w:t>云学堂视频：</w:t>
      </w:r>
      <w:r>
        <w:rPr>
          <w:b/>
          <w:color w:val="005790"/>
          <w:spacing w:val="-2"/>
          <w:sz w:val="22"/>
        </w:rPr>
        <w:t>企业BDE产品宣讲</w:t>
      </w:r>
      <w:r>
        <w:rPr>
          <w:b/>
          <w:color w:val="005790"/>
          <w:spacing w:val="80"/>
          <w:w w:val="150"/>
          <w:sz w:val="22"/>
        </w:rPr>
        <w:t xml:space="preserve">             </w:t>
      </w:r>
      <w:r>
        <w:rPr>
          <w:color w:val="212121"/>
          <w:sz w:val="22"/>
        </w:rPr>
        <w:t xml:space="preserve">BDE产品培训系列视频： </w:t>
      </w:r>
      <w:r>
        <w:rPr>
          <w:b/>
          <w:color w:val="005790"/>
          <w:sz w:val="22"/>
        </w:rPr>
        <w:t>00 企业BDE产品培训视频索引</w:t>
      </w:r>
      <w:r>
        <w:rPr>
          <w:b/>
          <w:color w:val="2B3D4F"/>
          <w:spacing w:val="-2"/>
          <w:sz w:val="22"/>
        </w:rPr>
        <w:t>使用角色：</w:t>
      </w:r>
    </w:p>
    <w:p>
      <w:pPr>
        <w:pStyle w:val="11"/>
        <w:spacing w:before="8"/>
        <w:ind w:left="1171"/>
      </w:pPr>
      <w:r>
        <w:rPr>
          <w:color w:val="212121"/>
          <w:spacing w:val="-1"/>
        </w:rPr>
        <w:t>实施顾问、业务用、集团管理员</w:t>
      </w:r>
    </w:p>
    <w:p>
      <w:pPr>
        <w:pStyle w:val="11"/>
        <w:spacing w:before="4"/>
        <w:rPr>
          <w:sz w:val="16"/>
        </w:rPr>
      </w:pPr>
    </w:p>
    <w:p>
      <w:pPr>
        <w:spacing w:before="0"/>
        <w:ind w:left="1171" w:right="0" w:firstLine="0"/>
        <w:jc w:val="left"/>
        <w:rPr>
          <w:b/>
          <w:sz w:val="22"/>
        </w:rPr>
      </w:pPr>
      <w:r>
        <w:rPr>
          <w:b/>
          <w:color w:val="2B3D4F"/>
          <w:spacing w:val="-2"/>
          <w:sz w:val="22"/>
        </w:rPr>
        <w:t>涉及功能点：</w:t>
      </w:r>
    </w:p>
    <w:p>
      <w:pPr>
        <w:pStyle w:val="11"/>
        <w:spacing w:before="5"/>
        <w:rPr>
          <w:b/>
          <w:sz w:val="16"/>
        </w:rPr>
      </w:pPr>
    </w:p>
    <w:p>
      <w:pPr>
        <w:pStyle w:val="11"/>
        <w:ind w:left="1171"/>
      </w:pPr>
      <w:r>
        <w:rPr>
          <w:color w:val="212121"/>
        </w:rPr>
        <w:t>BDE：</w:t>
      </w:r>
      <w:r>
        <w:rPr>
          <w:color w:val="212121"/>
          <w:spacing w:val="-1"/>
        </w:rPr>
        <w:t>【数据源配置】、【数据映射方案】、【单位映射】。</w:t>
      </w:r>
    </w:p>
    <w:p>
      <w:pPr>
        <w:pStyle w:val="11"/>
        <w:spacing w:before="8"/>
        <w:rPr>
          <w:sz w:val="15"/>
        </w:rPr>
      </w:pPr>
    </w:p>
    <w:p>
      <w:pPr>
        <w:pStyle w:val="11"/>
        <w:ind w:left="1171"/>
      </w:pPr>
      <w:r>
        <w:rPr>
          <w:color w:val="212121"/>
        </w:rPr>
        <w:t>报表：【BDE</w:t>
      </w:r>
      <w:r>
        <w:rPr>
          <w:color w:val="212121"/>
          <w:spacing w:val="-1"/>
        </w:rPr>
        <w:t>取数设置】、【取数运算与公式方案】、【数据录入】。</w:t>
      </w:r>
    </w:p>
    <w:p>
      <w:pPr>
        <w:pStyle w:val="11"/>
        <w:spacing w:before="4"/>
        <w:rPr>
          <w:sz w:val="16"/>
        </w:rPr>
      </w:pPr>
    </w:p>
    <w:p>
      <w:pPr>
        <w:spacing w:before="0"/>
        <w:ind w:left="1171" w:right="0" w:firstLine="0"/>
        <w:jc w:val="left"/>
        <w:rPr>
          <w:b/>
          <w:sz w:val="22"/>
        </w:rPr>
      </w:pPr>
      <w:r>
        <w:rPr>
          <w:b/>
          <w:color w:val="2B3D4F"/>
          <w:spacing w:val="-2"/>
          <w:sz w:val="22"/>
        </w:rPr>
        <w:t>用户手册章节：</w:t>
      </w:r>
    </w:p>
    <w:p>
      <w:pPr>
        <w:pStyle w:val="11"/>
        <w:spacing w:before="5"/>
        <w:rPr>
          <w:b/>
          <w:sz w:val="16"/>
        </w:rPr>
      </w:pPr>
    </w:p>
    <w:p>
      <w:pPr>
        <w:spacing w:before="0"/>
        <w:ind w:left="1171" w:right="0" w:firstLine="0"/>
        <w:jc w:val="left"/>
        <w:rPr>
          <w:sz w:val="22"/>
        </w:rPr>
      </w:pPr>
      <w:r>
        <w:rPr>
          <w:color w:val="212121"/>
          <w:sz w:val="22"/>
        </w:rPr>
        <w:t>详见</w:t>
      </w:r>
      <w:r>
        <w:rPr>
          <w:b/>
          <w:color w:val="005790"/>
          <w:sz w:val="22"/>
        </w:rPr>
        <w:t>产品功能应用（BDE）</w:t>
      </w:r>
      <w:r>
        <w:rPr>
          <w:color w:val="212121"/>
          <w:spacing w:val="-10"/>
          <w:sz w:val="22"/>
        </w:rPr>
        <w:t>。</w:t>
      </w:r>
    </w:p>
    <w:p>
      <w:pPr>
        <w:pStyle w:val="11"/>
        <w:spacing w:before="4"/>
        <w:rPr>
          <w:sz w:val="16"/>
        </w:rPr>
      </w:pPr>
    </w:p>
    <w:p>
      <w:pPr>
        <w:spacing w:before="0"/>
        <w:ind w:left="1171" w:right="0" w:firstLine="0"/>
        <w:jc w:val="left"/>
        <w:rPr>
          <w:b/>
          <w:sz w:val="22"/>
        </w:rPr>
      </w:pPr>
      <w:r>
        <w:rPr>
          <w:b/>
          <w:color w:val="2B3D4F"/>
          <w:spacing w:val="-2"/>
          <w:sz w:val="22"/>
        </w:rPr>
        <w:t>使用流程：</w:t>
      </w:r>
    </w:p>
    <w:p>
      <w:pPr>
        <w:spacing w:after="0"/>
        <w:jc w:val="left"/>
        <w:rPr>
          <w:sz w:val="22"/>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4791075" cy="5153025"/>
            <wp:effectExtent l="0" t="0" r="0" b="0"/>
            <wp:docPr id="215" name="Image 215"/>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102" cstate="print"/>
                    <a:stretch>
                      <a:fillRect/>
                    </a:stretch>
                  </pic:blipFill>
                  <pic:spPr>
                    <a:xfrm>
                      <a:off x="0" y="0"/>
                      <a:ext cx="4791075" cy="5153025"/>
                    </a:xfrm>
                    <a:prstGeom prst="rect">
                      <a:avLst/>
                    </a:prstGeom>
                  </pic:spPr>
                </pic:pic>
              </a:graphicData>
            </a:graphic>
          </wp:inline>
        </w:drawing>
      </w:r>
    </w:p>
    <w:p>
      <w:pPr>
        <w:pStyle w:val="11"/>
        <w:spacing w:before="16"/>
        <w:rPr>
          <w:b/>
          <w:sz w:val="19"/>
        </w:rPr>
      </w:pPr>
    </w:p>
    <w:p>
      <w:pPr>
        <w:spacing w:before="48"/>
        <w:ind w:left="1171" w:right="0" w:firstLine="0"/>
        <w:jc w:val="left"/>
        <w:rPr>
          <w:b/>
          <w:sz w:val="22"/>
        </w:rPr>
      </w:pPr>
      <w:r>
        <w:rPr>
          <w:b/>
          <w:color w:val="2B3D4F"/>
          <w:spacing w:val="-2"/>
          <w:sz w:val="22"/>
        </w:rPr>
        <w:t>使用场景：</w:t>
      </w:r>
    </w:p>
    <w:p>
      <w:pPr>
        <w:pStyle w:val="11"/>
        <w:spacing w:before="13"/>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335"/>
        <w:gridCol w:w="3705"/>
        <w:gridCol w:w="345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335" w:type="dxa"/>
          </w:tcPr>
          <w:p>
            <w:pPr>
              <w:pStyle w:val="16"/>
              <w:spacing w:before="99"/>
              <w:ind w:left="218"/>
              <w:rPr>
                <w:b/>
                <w:sz w:val="22"/>
              </w:rPr>
            </w:pPr>
            <w:r>
              <w:rPr>
                <w:b/>
                <w:color w:val="2B3D4F"/>
                <w:spacing w:val="-3"/>
                <w:sz w:val="22"/>
              </w:rPr>
              <w:t>场景大类</w:t>
            </w:r>
          </w:p>
        </w:tc>
        <w:tc>
          <w:tcPr>
            <w:tcW w:w="3705" w:type="dxa"/>
          </w:tcPr>
          <w:p>
            <w:pPr>
              <w:pStyle w:val="16"/>
              <w:spacing w:before="99"/>
              <w:ind w:left="1403" w:right="1378"/>
              <w:jc w:val="center"/>
              <w:rPr>
                <w:b/>
                <w:sz w:val="22"/>
              </w:rPr>
            </w:pPr>
            <w:r>
              <w:rPr>
                <w:b/>
                <w:color w:val="2B3D4F"/>
                <w:spacing w:val="-3"/>
                <w:sz w:val="22"/>
              </w:rPr>
              <w:t>场景描述</w:t>
            </w:r>
          </w:p>
        </w:tc>
        <w:tc>
          <w:tcPr>
            <w:tcW w:w="3450" w:type="dxa"/>
          </w:tcPr>
          <w:p>
            <w:pPr>
              <w:pStyle w:val="16"/>
              <w:spacing w:before="99"/>
              <w:ind w:left="1273" w:right="1254"/>
              <w:jc w:val="center"/>
              <w:rPr>
                <w:b/>
                <w:sz w:val="22"/>
              </w:rPr>
            </w:pPr>
            <w:r>
              <w:rPr>
                <w:b/>
                <w:color w:val="2B3D4F"/>
                <w:spacing w:val="-3"/>
                <w:sz w:val="22"/>
              </w:rPr>
              <w:t>配置差异</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335" w:type="dxa"/>
          </w:tcPr>
          <w:p>
            <w:pPr>
              <w:pStyle w:val="16"/>
              <w:spacing w:before="99" w:line="256" w:lineRule="auto"/>
              <w:ind w:left="199" w:right="218"/>
              <w:rPr>
                <w:sz w:val="22"/>
              </w:rPr>
            </w:pPr>
            <w:r>
              <w:rPr>
                <w:color w:val="212121"/>
                <w:spacing w:val="-4"/>
                <w:sz w:val="22"/>
              </w:rPr>
              <w:t>提取核算</w:t>
            </w:r>
            <w:r>
              <w:rPr>
                <w:color w:val="212121"/>
                <w:spacing w:val="-6"/>
                <w:sz w:val="22"/>
              </w:rPr>
              <w:t>数据</w:t>
            </w:r>
          </w:p>
        </w:tc>
        <w:tc>
          <w:tcPr>
            <w:tcW w:w="3705" w:type="dxa"/>
          </w:tcPr>
          <w:p>
            <w:pPr>
              <w:pStyle w:val="16"/>
              <w:spacing w:before="99" w:line="256" w:lineRule="auto"/>
              <w:ind w:left="207" w:right="330"/>
              <w:rPr>
                <w:sz w:val="22"/>
              </w:rPr>
            </w:pPr>
            <w:r>
              <w:rPr>
                <w:color w:val="212121"/>
                <w:spacing w:val="-2"/>
                <w:sz w:val="22"/>
              </w:rPr>
              <w:t>合并报表系统中，将核算数据回写到单户单位中</w:t>
            </w:r>
          </w:p>
        </w:tc>
        <w:tc>
          <w:tcPr>
            <w:tcW w:w="3450" w:type="dxa"/>
          </w:tcPr>
          <w:p>
            <w:pPr>
              <w:pStyle w:val="16"/>
              <w:spacing w:before="99" w:line="256" w:lineRule="auto"/>
              <w:ind w:left="208" w:right="274"/>
              <w:rPr>
                <w:sz w:val="22"/>
              </w:rPr>
            </w:pPr>
            <w:r>
              <w:rPr>
                <w:color w:val="212121"/>
                <w:spacing w:val="-2"/>
                <w:sz w:val="22"/>
              </w:rPr>
              <w:t>BDE系统：配置数据源-&gt;数据映射方案-&gt;单位映射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335" w:type="dxa"/>
          </w:tcPr>
          <w:p>
            <w:pPr>
              <w:pStyle w:val="16"/>
              <w:spacing w:before="99" w:line="256" w:lineRule="auto"/>
              <w:ind w:left="199" w:right="218"/>
              <w:rPr>
                <w:sz w:val="22"/>
              </w:rPr>
            </w:pPr>
            <w:r>
              <w:rPr>
                <w:color w:val="212121"/>
                <w:spacing w:val="-4"/>
                <w:sz w:val="22"/>
              </w:rPr>
              <w:t>提取一本账数据</w:t>
            </w:r>
          </w:p>
        </w:tc>
        <w:tc>
          <w:tcPr>
            <w:tcW w:w="3705" w:type="dxa"/>
          </w:tcPr>
          <w:p>
            <w:pPr>
              <w:pStyle w:val="16"/>
              <w:spacing w:before="99" w:line="256" w:lineRule="auto"/>
              <w:ind w:left="207" w:right="330"/>
              <w:rPr>
                <w:sz w:val="22"/>
              </w:rPr>
            </w:pPr>
            <w:r>
              <w:rPr>
                <w:color w:val="212121"/>
                <w:spacing w:val="-2"/>
                <w:sz w:val="22"/>
              </w:rPr>
              <w:t>通过一本账采集核算数据并进行加工后，提取一本账的数据</w:t>
            </w:r>
          </w:p>
        </w:tc>
        <w:tc>
          <w:tcPr>
            <w:tcW w:w="3450" w:type="dxa"/>
          </w:tcPr>
          <w:p>
            <w:pPr>
              <w:pStyle w:val="16"/>
              <w:spacing w:before="99" w:line="256" w:lineRule="auto"/>
              <w:ind w:left="208" w:right="371"/>
              <w:rPr>
                <w:sz w:val="22"/>
              </w:rPr>
            </w:pPr>
            <w:r>
              <w:rPr>
                <w:color w:val="212121"/>
                <w:spacing w:val="-2"/>
                <w:sz w:val="22"/>
              </w:rPr>
              <w:t>BDE+一本账系统：一本账单位与报表单位映射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335" w:type="dxa"/>
          </w:tcPr>
          <w:p>
            <w:pPr>
              <w:pStyle w:val="16"/>
              <w:spacing w:before="99" w:line="249" w:lineRule="auto"/>
              <w:ind w:left="199" w:right="218"/>
              <w:rPr>
                <w:sz w:val="22"/>
              </w:rPr>
            </w:pPr>
            <w:r>
              <w:rPr>
                <w:color w:val="212121"/>
                <w:spacing w:val="-4"/>
                <w:sz w:val="22"/>
              </w:rPr>
              <w:t>提取差额</w:t>
            </w:r>
            <w:r>
              <w:rPr>
                <w:color w:val="212121"/>
                <w:spacing w:val="-6"/>
                <w:sz w:val="22"/>
              </w:rPr>
              <w:t>数据</w:t>
            </w:r>
          </w:p>
        </w:tc>
        <w:tc>
          <w:tcPr>
            <w:tcW w:w="3705" w:type="dxa"/>
          </w:tcPr>
          <w:p>
            <w:pPr>
              <w:pStyle w:val="16"/>
              <w:spacing w:before="99" w:line="249" w:lineRule="auto"/>
              <w:ind w:left="207" w:right="330"/>
              <w:rPr>
                <w:sz w:val="22"/>
              </w:rPr>
            </w:pPr>
            <w:r>
              <w:rPr>
                <w:color w:val="212121"/>
                <w:spacing w:val="-2"/>
                <w:sz w:val="22"/>
              </w:rPr>
              <w:t>合并报表中，将差额数据回写到</w:t>
            </w:r>
            <w:r>
              <w:rPr>
                <w:color w:val="212121"/>
                <w:spacing w:val="-4"/>
                <w:sz w:val="22"/>
              </w:rPr>
              <w:t>差额单位</w:t>
            </w:r>
          </w:p>
        </w:tc>
        <w:tc>
          <w:tcPr>
            <w:tcW w:w="3450" w:type="dxa"/>
          </w:tcPr>
          <w:p>
            <w:pPr>
              <w:pStyle w:val="16"/>
              <w:spacing w:before="99" w:line="249" w:lineRule="auto"/>
              <w:ind w:left="208" w:right="274"/>
              <w:rPr>
                <w:sz w:val="22"/>
              </w:rPr>
            </w:pPr>
            <w:r>
              <w:rPr>
                <w:color w:val="212121"/>
                <w:spacing w:val="-2"/>
                <w:sz w:val="22"/>
              </w:rPr>
              <w:t>BDE系统：配置数据源-&gt;数据</w:t>
            </w:r>
            <w:r>
              <w:rPr>
                <w:color w:val="212121"/>
                <w:spacing w:val="-4"/>
                <w:sz w:val="22"/>
              </w:rPr>
              <w:t>映射方案</w:t>
            </w:r>
          </w:p>
        </w:tc>
      </w:tr>
    </w:tbl>
    <w:p>
      <w:pPr>
        <w:pStyle w:val="11"/>
        <w:spacing w:before="14"/>
        <w:rPr>
          <w:b/>
          <w:sz w:val="29"/>
        </w:rPr>
      </w:pPr>
    </w:p>
    <w:p>
      <w:pPr>
        <w:pStyle w:val="3"/>
        <w:numPr>
          <w:ilvl w:val="0"/>
          <w:numId w:val="20"/>
        </w:numPr>
        <w:tabs>
          <w:tab w:val="left" w:pos="1607"/>
        </w:tabs>
        <w:spacing w:before="0" w:after="0" w:line="240" w:lineRule="auto"/>
        <w:ind w:left="1607" w:right="0" w:hanging="329"/>
        <w:jc w:val="left"/>
      </w:pPr>
      <w:r>
        <w:rPr>
          <w:color w:val="212121"/>
          <w:spacing w:val="-2"/>
        </w:rPr>
        <w:t>三大主表取数/穿透</w:t>
      </w:r>
    </w:p>
    <w:p>
      <w:pPr>
        <w:spacing w:after="0" w:line="240" w:lineRule="auto"/>
        <w:jc w:val="left"/>
        <w:sectPr>
          <w:pgSz w:w="11920" w:h="16860"/>
          <w:pgMar w:top="960" w:right="0" w:bottom="500" w:left="20" w:header="295" w:footer="302" w:gutter="0"/>
          <w:cols w:space="720" w:num="1"/>
        </w:sectPr>
      </w:pPr>
    </w:p>
    <w:p>
      <w:pPr>
        <w:pStyle w:val="11"/>
        <w:spacing w:before="10"/>
        <w:rPr>
          <w:b/>
          <w:sz w:val="6"/>
        </w:rPr>
      </w:pPr>
    </w:p>
    <w:p>
      <w:pPr>
        <w:pStyle w:val="11"/>
        <w:spacing w:before="48" w:line="256" w:lineRule="auto"/>
        <w:ind w:left="1171" w:right="1421" w:firstLine="78"/>
      </w:pPr>
      <w:r>
        <w:rPr>
          <w:color w:val="212121"/>
          <w:spacing w:val="-1"/>
          <w:w w:val="102"/>
        </w:rPr>
        <w:t>将三大主表中指标的取数规则按照业务模型进行分类，并对代表性指标的取数规则进行举例说</w:t>
      </w:r>
      <w:r>
        <w:rPr>
          <w:color w:val="212121"/>
          <w:w w:val="102"/>
        </w:rPr>
        <w:t>明。</w:t>
      </w:r>
    </w:p>
    <w:p>
      <w:pPr>
        <w:pStyle w:val="11"/>
        <w:spacing w:before="4" w:after="1"/>
        <w:rPr>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250"/>
        <w:gridCol w:w="2520"/>
        <w:gridCol w:w="2040"/>
        <w:gridCol w:w="168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2250" w:type="dxa"/>
          </w:tcPr>
          <w:p>
            <w:pPr>
              <w:pStyle w:val="16"/>
              <w:spacing w:before="99"/>
              <w:ind w:left="671"/>
              <w:rPr>
                <w:b/>
                <w:sz w:val="22"/>
              </w:rPr>
            </w:pPr>
            <w:r>
              <w:rPr>
                <w:b/>
                <w:color w:val="2B3D4F"/>
                <w:spacing w:val="-3"/>
                <w:sz w:val="22"/>
              </w:rPr>
              <w:t>场景大类</w:t>
            </w:r>
          </w:p>
        </w:tc>
        <w:tc>
          <w:tcPr>
            <w:tcW w:w="2520" w:type="dxa"/>
          </w:tcPr>
          <w:p>
            <w:pPr>
              <w:pStyle w:val="16"/>
              <w:spacing w:before="99"/>
              <w:ind w:left="805"/>
              <w:rPr>
                <w:b/>
                <w:sz w:val="22"/>
              </w:rPr>
            </w:pPr>
            <w:r>
              <w:rPr>
                <w:b/>
                <w:color w:val="2B3D4F"/>
                <w:spacing w:val="-3"/>
                <w:sz w:val="22"/>
              </w:rPr>
              <w:t>明细场景</w:t>
            </w:r>
          </w:p>
        </w:tc>
        <w:tc>
          <w:tcPr>
            <w:tcW w:w="2040" w:type="dxa"/>
          </w:tcPr>
          <w:p>
            <w:pPr>
              <w:pStyle w:val="16"/>
              <w:spacing w:before="99"/>
              <w:ind w:left="569"/>
              <w:rPr>
                <w:b/>
                <w:sz w:val="22"/>
              </w:rPr>
            </w:pPr>
            <w:r>
              <w:rPr>
                <w:b/>
                <w:color w:val="2B3D4F"/>
                <w:spacing w:val="-3"/>
                <w:sz w:val="22"/>
              </w:rPr>
              <w:t>场景描述</w:t>
            </w:r>
          </w:p>
        </w:tc>
        <w:tc>
          <w:tcPr>
            <w:tcW w:w="1680" w:type="dxa"/>
          </w:tcPr>
          <w:p>
            <w:pPr>
              <w:pStyle w:val="16"/>
              <w:spacing w:before="99"/>
              <w:ind w:left="391"/>
              <w:rPr>
                <w:b/>
                <w:sz w:val="22"/>
              </w:rPr>
            </w:pPr>
            <w:r>
              <w:rPr>
                <w:b/>
                <w:color w:val="2B3D4F"/>
                <w:spacing w:val="-3"/>
                <w:sz w:val="22"/>
              </w:rPr>
              <w:t>取数规则</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209" w:hRule="atLeast"/>
        </w:trPr>
        <w:tc>
          <w:tcPr>
            <w:tcW w:w="2250" w:type="dxa"/>
          </w:tcPr>
          <w:p>
            <w:pPr>
              <w:pStyle w:val="16"/>
              <w:rPr>
                <w:sz w:val="30"/>
              </w:rPr>
            </w:pPr>
          </w:p>
          <w:p>
            <w:pPr>
              <w:pStyle w:val="16"/>
              <w:rPr>
                <w:sz w:val="30"/>
              </w:rPr>
            </w:pPr>
          </w:p>
          <w:p>
            <w:pPr>
              <w:pStyle w:val="16"/>
              <w:spacing w:before="3"/>
              <w:rPr>
                <w:sz w:val="16"/>
              </w:rPr>
            </w:pPr>
          </w:p>
          <w:p>
            <w:pPr>
              <w:pStyle w:val="16"/>
              <w:ind w:left="199"/>
              <w:rPr>
                <w:sz w:val="22"/>
              </w:rPr>
            </w:pPr>
            <w:r>
              <w:rPr>
                <w:color w:val="212121"/>
                <w:spacing w:val="-2"/>
                <w:sz w:val="22"/>
              </w:rPr>
              <w:t>资产负债表</w:t>
            </w:r>
          </w:p>
        </w:tc>
        <w:tc>
          <w:tcPr>
            <w:tcW w:w="2520" w:type="dxa"/>
          </w:tcPr>
          <w:p>
            <w:pPr>
              <w:pStyle w:val="16"/>
              <w:rPr>
                <w:sz w:val="30"/>
              </w:rPr>
            </w:pPr>
          </w:p>
          <w:p>
            <w:pPr>
              <w:pStyle w:val="16"/>
              <w:spacing w:before="18"/>
              <w:rPr>
                <w:sz w:val="33"/>
              </w:rPr>
            </w:pPr>
          </w:p>
          <w:p>
            <w:pPr>
              <w:pStyle w:val="16"/>
              <w:spacing w:line="256" w:lineRule="auto"/>
              <w:ind w:left="199" w:right="278"/>
              <w:rPr>
                <w:sz w:val="22"/>
              </w:rPr>
            </w:pPr>
            <w:r>
              <w:rPr>
                <w:color w:val="212121"/>
                <w:spacing w:val="-2"/>
                <w:sz w:val="22"/>
              </w:rPr>
              <w:t>提取科目余额（科目余额业务模型）</w:t>
            </w:r>
          </w:p>
        </w:tc>
        <w:tc>
          <w:tcPr>
            <w:tcW w:w="2040" w:type="dxa"/>
          </w:tcPr>
          <w:p>
            <w:pPr>
              <w:pStyle w:val="16"/>
              <w:spacing w:before="99" w:line="256" w:lineRule="auto"/>
              <w:ind w:left="196" w:right="251"/>
              <w:rPr>
                <w:sz w:val="22"/>
              </w:rPr>
            </w:pPr>
            <w:r>
              <w:rPr>
                <w:color w:val="212121"/>
                <w:spacing w:val="-2"/>
                <w:sz w:val="22"/>
              </w:rPr>
              <w:t>指标“货币资</w:t>
            </w:r>
            <w:r>
              <w:rPr>
                <w:color w:val="212121"/>
                <w:spacing w:val="40"/>
                <w:sz w:val="22"/>
              </w:rPr>
              <w:t xml:space="preserve"> </w:t>
            </w:r>
            <w:r>
              <w:rPr>
                <w:color w:val="212121"/>
                <w:spacing w:val="-2"/>
                <w:sz w:val="22"/>
              </w:rPr>
              <w:t>金”提取：库存现金、银行存</w:t>
            </w:r>
            <w:r>
              <w:rPr>
                <w:color w:val="212121"/>
                <w:spacing w:val="40"/>
                <w:sz w:val="22"/>
              </w:rPr>
              <w:t xml:space="preserve"> </w:t>
            </w:r>
            <w:r>
              <w:rPr>
                <w:color w:val="212121"/>
                <w:spacing w:val="-2"/>
                <w:sz w:val="22"/>
              </w:rPr>
              <w:t>款、其他货币资金的期末余额汇总数。代表性：多科目取数</w:t>
            </w:r>
          </w:p>
        </w:tc>
        <w:tc>
          <w:tcPr>
            <w:tcW w:w="1680" w:type="dxa"/>
          </w:tcPr>
          <w:p>
            <w:pPr>
              <w:pStyle w:val="16"/>
              <w:spacing w:before="11"/>
              <w:rPr>
                <w:sz w:val="17"/>
              </w:rPr>
            </w:pPr>
          </w:p>
          <w:p>
            <w:pPr>
              <w:pStyle w:val="16"/>
              <w:ind w:left="206"/>
              <w:rPr>
                <w:sz w:val="22"/>
              </w:rPr>
            </w:pPr>
            <w:r>
              <w:rPr>
                <w:color w:val="212121"/>
                <w:sz w:val="22"/>
              </w:rPr>
              <w:t>(1001</w:t>
            </w:r>
            <w:r>
              <w:rPr>
                <w:color w:val="212121"/>
                <w:spacing w:val="-5"/>
                <w:sz w:val="22"/>
              </w:rPr>
              <w:t>库存</w:t>
            </w:r>
          </w:p>
          <w:p>
            <w:pPr>
              <w:pStyle w:val="16"/>
              <w:spacing w:before="29" w:line="254" w:lineRule="auto"/>
              <w:ind w:left="206" w:right="199"/>
              <w:rPr>
                <w:sz w:val="22"/>
              </w:rPr>
            </w:pPr>
            <w:r>
              <w:rPr>
                <w:color w:val="212121"/>
                <w:spacing w:val="-2"/>
                <w:sz w:val="22"/>
              </w:rPr>
              <w:t>现金,1002银行存款,1012其他货币资金)的期末余</w:t>
            </w:r>
            <w:r>
              <w:rPr>
                <w:color w:val="212121"/>
                <w:spacing w:val="-6"/>
                <w:sz w:val="22"/>
              </w:rPr>
              <w:t>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0" w:hRule="atLeast"/>
        </w:trPr>
        <w:tc>
          <w:tcPr>
            <w:tcW w:w="2250" w:type="dxa"/>
            <w:tcBorders>
              <w:bottom w:val="nil"/>
            </w:tcBorders>
          </w:tcPr>
          <w:p>
            <w:pPr>
              <w:pStyle w:val="16"/>
              <w:spacing w:before="99" w:line="391" w:lineRule="exact"/>
              <w:ind w:left="199"/>
              <w:rPr>
                <w:sz w:val="22"/>
              </w:rPr>
            </w:pPr>
            <w:r>
              <w:rPr>
                <w:color w:val="212121"/>
                <w:spacing w:val="-2"/>
                <w:sz w:val="22"/>
              </w:rPr>
              <w:t>指标“应交税</w:t>
            </w:r>
          </w:p>
        </w:tc>
        <w:tc>
          <w:tcPr>
            <w:tcW w:w="2520" w:type="dxa"/>
            <w:tcBorders>
              <w:bottom w:val="nil"/>
            </w:tcBorders>
          </w:tcPr>
          <w:p>
            <w:pPr>
              <w:pStyle w:val="16"/>
              <w:rPr>
                <w:rFonts w:ascii="Times New Roman"/>
                <w:sz w:val="20"/>
              </w:rPr>
            </w:pPr>
          </w:p>
        </w:tc>
        <w:tc>
          <w:tcPr>
            <w:tcW w:w="2040" w:type="dxa"/>
            <w:vMerge w:val="restart"/>
          </w:tcPr>
          <w:p>
            <w:pPr>
              <w:pStyle w:val="16"/>
              <w:rPr>
                <w:rFonts w:ascii="Times New Roman"/>
                <w:sz w:val="20"/>
              </w:rPr>
            </w:pPr>
          </w:p>
        </w:tc>
        <w:tc>
          <w:tcPr>
            <w:tcW w:w="1680" w:type="dxa"/>
            <w:vMerge w:val="restart"/>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09" w:hRule="atLeast"/>
        </w:trPr>
        <w:tc>
          <w:tcPr>
            <w:tcW w:w="2250" w:type="dxa"/>
            <w:tcBorders>
              <w:top w:val="nil"/>
              <w:bottom w:val="nil"/>
            </w:tcBorders>
          </w:tcPr>
          <w:p>
            <w:pPr>
              <w:pStyle w:val="16"/>
              <w:spacing w:before="9" w:line="252" w:lineRule="auto"/>
              <w:ind w:left="199" w:right="233"/>
              <w:jc w:val="both"/>
              <w:rPr>
                <w:sz w:val="22"/>
              </w:rPr>
            </w:pPr>
            <w:r>
              <w:rPr>
                <w:color w:val="212121"/>
                <w:spacing w:val="-2"/>
                <w:sz w:val="22"/>
              </w:rPr>
              <w:t>金”提取：房产税</w:t>
            </w:r>
            <w:r>
              <w:rPr>
                <w:color w:val="212121"/>
                <w:sz w:val="22"/>
              </w:rPr>
              <w:t>至 教育费附加 的</w:t>
            </w:r>
            <w:r>
              <w:rPr>
                <w:color w:val="212121"/>
                <w:spacing w:val="-2"/>
                <w:sz w:val="22"/>
              </w:rPr>
              <w:t>期末余额汇总数。</w:t>
            </w:r>
          </w:p>
          <w:p>
            <w:pPr>
              <w:pStyle w:val="16"/>
              <w:spacing w:before="13" w:line="391" w:lineRule="exact"/>
              <w:ind w:left="199"/>
              <w:rPr>
                <w:sz w:val="22"/>
              </w:rPr>
            </w:pPr>
            <w:r>
              <w:rPr>
                <w:color w:val="212121"/>
                <w:spacing w:val="-2"/>
                <w:sz w:val="22"/>
              </w:rPr>
              <w:t>代表性：科目范围</w:t>
            </w:r>
          </w:p>
        </w:tc>
        <w:tc>
          <w:tcPr>
            <w:tcW w:w="2520" w:type="dxa"/>
            <w:tcBorders>
              <w:top w:val="nil"/>
              <w:bottom w:val="nil"/>
            </w:tcBorders>
          </w:tcPr>
          <w:p>
            <w:pPr>
              <w:pStyle w:val="16"/>
              <w:spacing w:before="219"/>
              <w:ind w:left="199"/>
              <w:rPr>
                <w:sz w:val="22"/>
              </w:rPr>
            </w:pPr>
            <w:r>
              <w:rPr>
                <w:color w:val="212121"/>
                <w:sz w:val="22"/>
              </w:rPr>
              <w:t>-(222110</w:t>
            </w:r>
            <w:r>
              <w:rPr>
                <w:color w:val="212121"/>
                <w:spacing w:val="-5"/>
                <w:sz w:val="22"/>
              </w:rPr>
              <w:t>房产</w:t>
            </w:r>
          </w:p>
          <w:p>
            <w:pPr>
              <w:pStyle w:val="16"/>
              <w:spacing w:before="29" w:line="256" w:lineRule="auto"/>
              <w:ind w:left="199" w:right="332"/>
              <w:rPr>
                <w:sz w:val="22"/>
              </w:rPr>
            </w:pPr>
            <w:r>
              <w:rPr>
                <w:color w:val="212121"/>
                <w:spacing w:val="-2"/>
                <w:sz w:val="22"/>
              </w:rPr>
              <w:t>税:222116教育费附加)的期末余额。</w:t>
            </w:r>
          </w:p>
        </w:tc>
        <w:tc>
          <w:tcPr>
            <w:tcW w:w="2040" w:type="dxa"/>
            <w:vMerge w:val="continue"/>
            <w:tcBorders>
              <w:top w:val="nil"/>
            </w:tcBorders>
          </w:tcPr>
          <w:p>
            <w:pPr>
              <w:rPr>
                <w:sz w:val="2"/>
                <w:szCs w:val="2"/>
              </w:rPr>
            </w:pPr>
          </w:p>
        </w:tc>
        <w:tc>
          <w:tcPr>
            <w:tcW w:w="1680"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24" w:hRule="atLeast"/>
        </w:trPr>
        <w:tc>
          <w:tcPr>
            <w:tcW w:w="2250" w:type="dxa"/>
            <w:tcBorders>
              <w:top w:val="nil"/>
            </w:tcBorders>
          </w:tcPr>
          <w:p>
            <w:pPr>
              <w:pStyle w:val="16"/>
              <w:spacing w:before="9"/>
              <w:ind w:left="199"/>
              <w:rPr>
                <w:sz w:val="22"/>
              </w:rPr>
            </w:pPr>
            <w:r>
              <w:rPr>
                <w:color w:val="212121"/>
                <w:spacing w:val="-5"/>
                <w:sz w:val="22"/>
              </w:rPr>
              <w:t>取数</w:t>
            </w:r>
          </w:p>
        </w:tc>
        <w:tc>
          <w:tcPr>
            <w:tcW w:w="2520" w:type="dxa"/>
            <w:tcBorders>
              <w:top w:val="nil"/>
            </w:tcBorders>
          </w:tcPr>
          <w:p>
            <w:pPr>
              <w:pStyle w:val="16"/>
              <w:rPr>
                <w:rFonts w:ascii="Times New Roman"/>
                <w:sz w:val="20"/>
              </w:rPr>
            </w:pPr>
          </w:p>
        </w:tc>
        <w:tc>
          <w:tcPr>
            <w:tcW w:w="2040" w:type="dxa"/>
            <w:vMerge w:val="continue"/>
            <w:tcBorders>
              <w:top w:val="nil"/>
            </w:tcBorders>
          </w:tcPr>
          <w:p>
            <w:pPr>
              <w:rPr>
                <w:sz w:val="2"/>
                <w:szCs w:val="2"/>
              </w:rPr>
            </w:pPr>
          </w:p>
        </w:tc>
        <w:tc>
          <w:tcPr>
            <w:tcW w:w="1680"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0" w:hRule="atLeast"/>
        </w:trPr>
        <w:tc>
          <w:tcPr>
            <w:tcW w:w="2250" w:type="dxa"/>
            <w:tcBorders>
              <w:bottom w:val="nil"/>
            </w:tcBorders>
          </w:tcPr>
          <w:p>
            <w:pPr>
              <w:pStyle w:val="16"/>
              <w:spacing w:before="99" w:line="391" w:lineRule="exact"/>
              <w:ind w:left="199"/>
              <w:rPr>
                <w:sz w:val="22"/>
              </w:rPr>
            </w:pPr>
            <w:r>
              <w:rPr>
                <w:color w:val="212121"/>
                <w:spacing w:val="-2"/>
                <w:sz w:val="22"/>
              </w:rPr>
              <w:t>指标“长期待摊费</w:t>
            </w:r>
          </w:p>
        </w:tc>
        <w:tc>
          <w:tcPr>
            <w:tcW w:w="2520" w:type="dxa"/>
            <w:tcBorders>
              <w:bottom w:val="nil"/>
            </w:tcBorders>
          </w:tcPr>
          <w:p>
            <w:pPr>
              <w:pStyle w:val="16"/>
              <w:rPr>
                <w:rFonts w:ascii="Times New Roman"/>
                <w:sz w:val="20"/>
              </w:rPr>
            </w:pPr>
          </w:p>
        </w:tc>
        <w:tc>
          <w:tcPr>
            <w:tcW w:w="2040" w:type="dxa"/>
            <w:vMerge w:val="restart"/>
          </w:tcPr>
          <w:p>
            <w:pPr>
              <w:pStyle w:val="16"/>
              <w:rPr>
                <w:rFonts w:ascii="Times New Roman"/>
                <w:sz w:val="20"/>
              </w:rPr>
            </w:pPr>
          </w:p>
        </w:tc>
        <w:tc>
          <w:tcPr>
            <w:tcW w:w="1680" w:type="dxa"/>
            <w:vMerge w:val="restart"/>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39" w:hRule="atLeast"/>
        </w:trPr>
        <w:tc>
          <w:tcPr>
            <w:tcW w:w="2250" w:type="dxa"/>
            <w:tcBorders>
              <w:top w:val="nil"/>
              <w:bottom w:val="nil"/>
            </w:tcBorders>
          </w:tcPr>
          <w:p>
            <w:pPr>
              <w:pStyle w:val="16"/>
              <w:spacing w:before="9"/>
              <w:ind w:left="199"/>
              <w:rPr>
                <w:sz w:val="22"/>
              </w:rPr>
            </w:pPr>
            <w:r>
              <w:rPr>
                <w:color w:val="212121"/>
                <w:spacing w:val="-2"/>
                <w:sz w:val="22"/>
              </w:rPr>
              <w:t>用”提取：长期待</w:t>
            </w:r>
          </w:p>
          <w:p>
            <w:pPr>
              <w:pStyle w:val="16"/>
              <w:spacing w:before="14" w:line="391" w:lineRule="exact"/>
              <w:ind w:left="199"/>
              <w:rPr>
                <w:sz w:val="22"/>
              </w:rPr>
            </w:pPr>
            <w:r>
              <w:rPr>
                <w:color w:val="212121"/>
                <w:spacing w:val="-2"/>
                <w:sz w:val="22"/>
              </w:rPr>
              <w:t>摊费用中，除“其</w:t>
            </w:r>
          </w:p>
        </w:tc>
        <w:tc>
          <w:tcPr>
            <w:tcW w:w="2520" w:type="dxa"/>
            <w:tcBorders>
              <w:top w:val="nil"/>
              <w:bottom w:val="nil"/>
            </w:tcBorders>
          </w:tcPr>
          <w:p>
            <w:pPr>
              <w:pStyle w:val="16"/>
              <w:spacing w:before="9"/>
              <w:ind w:left="199"/>
              <w:rPr>
                <w:sz w:val="22"/>
              </w:rPr>
            </w:pPr>
            <w:r>
              <w:rPr>
                <w:color w:val="212121"/>
                <w:sz w:val="22"/>
              </w:rPr>
              <w:t>(1801</w:t>
            </w:r>
            <w:r>
              <w:rPr>
                <w:color w:val="212121"/>
                <w:spacing w:val="-2"/>
                <w:sz w:val="22"/>
              </w:rPr>
              <w:t>长期待摊费</w:t>
            </w:r>
          </w:p>
          <w:p>
            <w:pPr>
              <w:pStyle w:val="16"/>
              <w:spacing w:before="14" w:line="391" w:lineRule="exact"/>
              <w:ind w:left="199"/>
              <w:rPr>
                <w:sz w:val="22"/>
              </w:rPr>
            </w:pPr>
            <w:r>
              <w:rPr>
                <w:color w:val="212121"/>
                <w:sz w:val="22"/>
              </w:rPr>
              <w:t>用，排除</w:t>
            </w:r>
            <w:r>
              <w:rPr>
                <w:color w:val="212121"/>
                <w:spacing w:val="-2"/>
                <w:sz w:val="22"/>
              </w:rPr>
              <w:t>18010299</w:t>
            </w:r>
          </w:p>
        </w:tc>
        <w:tc>
          <w:tcPr>
            <w:tcW w:w="2040" w:type="dxa"/>
            <w:vMerge w:val="continue"/>
            <w:tcBorders>
              <w:top w:val="nil"/>
            </w:tcBorders>
          </w:tcPr>
          <w:p>
            <w:pPr>
              <w:rPr>
                <w:sz w:val="2"/>
                <w:szCs w:val="2"/>
              </w:rPr>
            </w:pPr>
          </w:p>
        </w:tc>
        <w:tc>
          <w:tcPr>
            <w:tcW w:w="1680"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2250" w:type="dxa"/>
            <w:tcBorders>
              <w:top w:val="nil"/>
              <w:bottom w:val="nil"/>
            </w:tcBorders>
          </w:tcPr>
          <w:p>
            <w:pPr>
              <w:pStyle w:val="16"/>
              <w:spacing w:before="9" w:line="391" w:lineRule="exact"/>
              <w:ind w:left="199"/>
              <w:rPr>
                <w:sz w:val="22"/>
              </w:rPr>
            </w:pPr>
            <w:r>
              <w:rPr>
                <w:color w:val="212121"/>
                <w:spacing w:val="-2"/>
                <w:sz w:val="22"/>
              </w:rPr>
              <w:t>他费用”外的期末</w:t>
            </w:r>
          </w:p>
        </w:tc>
        <w:tc>
          <w:tcPr>
            <w:tcW w:w="2520" w:type="dxa"/>
            <w:tcBorders>
              <w:top w:val="nil"/>
              <w:bottom w:val="nil"/>
            </w:tcBorders>
          </w:tcPr>
          <w:p>
            <w:pPr>
              <w:pStyle w:val="16"/>
              <w:spacing w:before="9" w:line="391" w:lineRule="exact"/>
              <w:ind w:left="199"/>
              <w:rPr>
                <w:sz w:val="22"/>
              </w:rPr>
            </w:pPr>
            <w:r>
              <w:rPr>
                <w:color w:val="212121"/>
                <w:spacing w:val="-2"/>
                <w:sz w:val="22"/>
              </w:rPr>
              <w:t>其他费用)的期末余</w:t>
            </w:r>
          </w:p>
        </w:tc>
        <w:tc>
          <w:tcPr>
            <w:tcW w:w="2040" w:type="dxa"/>
            <w:vMerge w:val="continue"/>
            <w:tcBorders>
              <w:top w:val="nil"/>
            </w:tcBorders>
          </w:tcPr>
          <w:p>
            <w:pPr>
              <w:rPr>
                <w:sz w:val="2"/>
                <w:szCs w:val="2"/>
              </w:rPr>
            </w:pPr>
          </w:p>
        </w:tc>
        <w:tc>
          <w:tcPr>
            <w:tcW w:w="1680"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2250" w:type="dxa"/>
            <w:tcBorders>
              <w:top w:val="nil"/>
              <w:bottom w:val="nil"/>
            </w:tcBorders>
          </w:tcPr>
          <w:p>
            <w:pPr>
              <w:pStyle w:val="16"/>
              <w:spacing w:before="9" w:line="391" w:lineRule="exact"/>
              <w:ind w:left="199"/>
              <w:rPr>
                <w:sz w:val="22"/>
              </w:rPr>
            </w:pPr>
            <w:r>
              <w:rPr>
                <w:color w:val="212121"/>
                <w:spacing w:val="-2"/>
                <w:sz w:val="22"/>
              </w:rPr>
              <w:t>余额汇总数。代表</w:t>
            </w:r>
          </w:p>
        </w:tc>
        <w:tc>
          <w:tcPr>
            <w:tcW w:w="2520" w:type="dxa"/>
            <w:tcBorders>
              <w:top w:val="nil"/>
              <w:bottom w:val="nil"/>
            </w:tcBorders>
          </w:tcPr>
          <w:p>
            <w:pPr>
              <w:pStyle w:val="16"/>
              <w:spacing w:before="9" w:line="391" w:lineRule="exact"/>
              <w:ind w:left="199"/>
              <w:rPr>
                <w:sz w:val="22"/>
              </w:rPr>
            </w:pPr>
            <w:r>
              <w:rPr>
                <w:color w:val="212121"/>
                <w:spacing w:val="-5"/>
                <w:sz w:val="22"/>
              </w:rPr>
              <w:t>额。</w:t>
            </w:r>
          </w:p>
        </w:tc>
        <w:tc>
          <w:tcPr>
            <w:tcW w:w="2040" w:type="dxa"/>
            <w:vMerge w:val="continue"/>
            <w:tcBorders>
              <w:top w:val="nil"/>
            </w:tcBorders>
          </w:tcPr>
          <w:p>
            <w:pPr>
              <w:rPr>
                <w:sz w:val="2"/>
                <w:szCs w:val="2"/>
              </w:rPr>
            </w:pPr>
          </w:p>
        </w:tc>
        <w:tc>
          <w:tcPr>
            <w:tcW w:w="1680"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24" w:hRule="atLeast"/>
        </w:trPr>
        <w:tc>
          <w:tcPr>
            <w:tcW w:w="2250" w:type="dxa"/>
            <w:tcBorders>
              <w:top w:val="nil"/>
            </w:tcBorders>
          </w:tcPr>
          <w:p>
            <w:pPr>
              <w:pStyle w:val="16"/>
              <w:spacing w:before="9"/>
              <w:ind w:left="199"/>
              <w:rPr>
                <w:sz w:val="22"/>
              </w:rPr>
            </w:pPr>
            <w:r>
              <w:rPr>
                <w:color w:val="212121"/>
                <w:spacing w:val="-2"/>
                <w:sz w:val="22"/>
              </w:rPr>
              <w:t>性：包含排除科目</w:t>
            </w:r>
          </w:p>
        </w:tc>
        <w:tc>
          <w:tcPr>
            <w:tcW w:w="2520" w:type="dxa"/>
            <w:tcBorders>
              <w:top w:val="nil"/>
            </w:tcBorders>
          </w:tcPr>
          <w:p>
            <w:pPr>
              <w:pStyle w:val="16"/>
              <w:rPr>
                <w:rFonts w:ascii="Times New Roman"/>
                <w:sz w:val="20"/>
              </w:rPr>
            </w:pPr>
          </w:p>
        </w:tc>
        <w:tc>
          <w:tcPr>
            <w:tcW w:w="2040" w:type="dxa"/>
            <w:vMerge w:val="continue"/>
            <w:tcBorders>
              <w:top w:val="nil"/>
            </w:tcBorders>
          </w:tcPr>
          <w:p>
            <w:pPr>
              <w:rPr>
                <w:sz w:val="2"/>
                <w:szCs w:val="2"/>
              </w:rPr>
            </w:pPr>
          </w:p>
        </w:tc>
        <w:tc>
          <w:tcPr>
            <w:tcW w:w="1680" w:type="dxa"/>
            <w:vMerge w:val="continue"/>
            <w:tcBorders>
              <w:top w:val="nil"/>
            </w:tcBorders>
          </w:tcPr>
          <w:p>
            <w:pPr>
              <w:rPr>
                <w:sz w:val="2"/>
                <w:szCs w:val="2"/>
              </w:rPr>
            </w:pPr>
          </w:p>
        </w:tc>
      </w:tr>
    </w:tbl>
    <w:p>
      <w:pPr>
        <w:spacing w:after="0"/>
        <w:rPr>
          <w:sz w:val="2"/>
          <w:szCs w:val="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250"/>
        <w:gridCol w:w="2520"/>
        <w:gridCol w:w="2040"/>
        <w:gridCol w:w="168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250" w:type="dxa"/>
          </w:tcPr>
          <w:p>
            <w:pPr>
              <w:pStyle w:val="16"/>
              <w:spacing w:before="99"/>
              <w:ind w:left="671"/>
              <w:rPr>
                <w:b/>
                <w:sz w:val="22"/>
              </w:rPr>
            </w:pPr>
            <w:r>
              <w:rPr>
                <w:b/>
                <w:color w:val="2B3D4F"/>
                <w:spacing w:val="-3"/>
                <w:sz w:val="22"/>
              </w:rPr>
              <w:t>场景大类</w:t>
            </w:r>
          </w:p>
        </w:tc>
        <w:tc>
          <w:tcPr>
            <w:tcW w:w="2520" w:type="dxa"/>
          </w:tcPr>
          <w:p>
            <w:pPr>
              <w:pStyle w:val="16"/>
              <w:spacing w:before="99"/>
              <w:ind w:left="805"/>
              <w:rPr>
                <w:b/>
                <w:sz w:val="22"/>
              </w:rPr>
            </w:pPr>
            <w:r>
              <w:rPr>
                <w:b/>
                <w:color w:val="2B3D4F"/>
                <w:spacing w:val="-3"/>
                <w:sz w:val="22"/>
              </w:rPr>
              <w:t>明细场景</w:t>
            </w:r>
          </w:p>
        </w:tc>
        <w:tc>
          <w:tcPr>
            <w:tcW w:w="2040" w:type="dxa"/>
          </w:tcPr>
          <w:p>
            <w:pPr>
              <w:pStyle w:val="16"/>
              <w:spacing w:before="99"/>
              <w:ind w:left="569"/>
              <w:rPr>
                <w:b/>
                <w:sz w:val="22"/>
              </w:rPr>
            </w:pPr>
            <w:r>
              <w:rPr>
                <w:b/>
                <w:color w:val="2B3D4F"/>
                <w:spacing w:val="-3"/>
                <w:sz w:val="22"/>
              </w:rPr>
              <w:t>场景描述</w:t>
            </w:r>
          </w:p>
        </w:tc>
        <w:tc>
          <w:tcPr>
            <w:tcW w:w="1680" w:type="dxa"/>
          </w:tcPr>
          <w:p>
            <w:pPr>
              <w:pStyle w:val="16"/>
              <w:spacing w:before="99"/>
              <w:ind w:left="391"/>
              <w:rPr>
                <w:b/>
                <w:sz w:val="22"/>
              </w:rPr>
            </w:pPr>
            <w:r>
              <w:rPr>
                <w:b/>
                <w:color w:val="2B3D4F"/>
                <w:spacing w:val="-3"/>
                <w:sz w:val="22"/>
              </w:rPr>
              <w:t>取数规则</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0" w:hRule="atLeast"/>
        </w:trPr>
        <w:tc>
          <w:tcPr>
            <w:tcW w:w="2250" w:type="dxa"/>
            <w:tcBorders>
              <w:bottom w:val="nil"/>
            </w:tcBorders>
          </w:tcPr>
          <w:p>
            <w:pPr>
              <w:pStyle w:val="16"/>
              <w:spacing w:before="99" w:line="391" w:lineRule="exact"/>
              <w:ind w:left="199"/>
              <w:rPr>
                <w:sz w:val="22"/>
              </w:rPr>
            </w:pPr>
            <w:r>
              <w:rPr>
                <w:color w:val="212121"/>
                <w:spacing w:val="-2"/>
                <w:sz w:val="22"/>
              </w:rPr>
              <w:t>指标“存货”提</w:t>
            </w:r>
          </w:p>
        </w:tc>
        <w:tc>
          <w:tcPr>
            <w:tcW w:w="2520" w:type="dxa"/>
            <w:vMerge w:val="restart"/>
          </w:tcPr>
          <w:p>
            <w:pPr>
              <w:pStyle w:val="16"/>
              <w:spacing w:before="14"/>
              <w:rPr>
                <w:sz w:val="16"/>
              </w:rPr>
            </w:pPr>
          </w:p>
          <w:p>
            <w:pPr>
              <w:pStyle w:val="16"/>
              <w:spacing w:line="254" w:lineRule="auto"/>
              <w:ind w:left="199" w:right="200"/>
              <w:rPr>
                <w:sz w:val="22"/>
              </w:rPr>
            </w:pPr>
            <w:r>
              <w:rPr>
                <w:color w:val="212121"/>
                <w:spacing w:val="-2"/>
                <w:sz w:val="22"/>
              </w:rPr>
              <w:t>（1402在途物资、 1403原材料、1405库存商品、1407开发商品、1413包装物）的期末余额汇总数-</w:t>
            </w:r>
          </w:p>
          <w:p>
            <w:pPr>
              <w:pStyle w:val="16"/>
              <w:spacing w:before="11" w:line="256" w:lineRule="auto"/>
              <w:ind w:left="199" w:right="278"/>
              <w:rPr>
                <w:sz w:val="22"/>
              </w:rPr>
            </w:pPr>
            <w:r>
              <w:rPr>
                <w:color w:val="212121"/>
                <w:spacing w:val="-2"/>
                <w:sz w:val="22"/>
              </w:rPr>
              <w:t>（1471存货跌价准备）的期末余额汇总</w:t>
            </w:r>
            <w:r>
              <w:rPr>
                <w:color w:val="212121"/>
                <w:spacing w:val="-6"/>
                <w:sz w:val="22"/>
              </w:rPr>
              <w:t>数。</w:t>
            </w:r>
          </w:p>
        </w:tc>
        <w:tc>
          <w:tcPr>
            <w:tcW w:w="2040" w:type="dxa"/>
            <w:vMerge w:val="restart"/>
          </w:tcPr>
          <w:p>
            <w:pPr>
              <w:pStyle w:val="16"/>
              <w:rPr>
                <w:rFonts w:ascii="Times New Roman"/>
                <w:sz w:val="22"/>
              </w:rPr>
            </w:pPr>
          </w:p>
        </w:tc>
        <w:tc>
          <w:tcPr>
            <w:tcW w:w="1680" w:type="dxa"/>
            <w:vMerge w:val="restart"/>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39" w:hRule="atLeast"/>
        </w:trPr>
        <w:tc>
          <w:tcPr>
            <w:tcW w:w="2250" w:type="dxa"/>
            <w:tcBorders>
              <w:top w:val="nil"/>
              <w:bottom w:val="nil"/>
            </w:tcBorders>
          </w:tcPr>
          <w:p>
            <w:pPr>
              <w:pStyle w:val="16"/>
              <w:spacing w:before="9"/>
              <w:ind w:left="199"/>
              <w:rPr>
                <w:sz w:val="22"/>
              </w:rPr>
            </w:pPr>
            <w:r>
              <w:rPr>
                <w:color w:val="212121"/>
                <w:spacing w:val="-2"/>
                <w:sz w:val="22"/>
              </w:rPr>
              <w:t>取：在途物资、原</w:t>
            </w:r>
          </w:p>
          <w:p>
            <w:pPr>
              <w:pStyle w:val="16"/>
              <w:spacing w:before="14" w:line="391" w:lineRule="exact"/>
              <w:ind w:left="199"/>
              <w:rPr>
                <w:sz w:val="22"/>
              </w:rPr>
            </w:pPr>
            <w:r>
              <w:rPr>
                <w:color w:val="212121"/>
                <w:spacing w:val="-2"/>
                <w:sz w:val="22"/>
              </w:rPr>
              <w:t>材料、库存商品、</w:t>
            </w:r>
          </w:p>
        </w:tc>
        <w:tc>
          <w:tcPr>
            <w:tcW w:w="2520" w:type="dxa"/>
            <w:vMerge w:val="continue"/>
            <w:tcBorders>
              <w:top w:val="nil"/>
            </w:tcBorders>
          </w:tcPr>
          <w:p>
            <w:pPr>
              <w:rPr>
                <w:sz w:val="2"/>
                <w:szCs w:val="2"/>
              </w:rPr>
            </w:pPr>
          </w:p>
        </w:tc>
        <w:tc>
          <w:tcPr>
            <w:tcW w:w="2040" w:type="dxa"/>
            <w:vMerge w:val="continue"/>
            <w:tcBorders>
              <w:top w:val="nil"/>
            </w:tcBorders>
          </w:tcPr>
          <w:p>
            <w:pPr>
              <w:rPr>
                <w:sz w:val="2"/>
                <w:szCs w:val="2"/>
              </w:rPr>
            </w:pPr>
          </w:p>
        </w:tc>
        <w:tc>
          <w:tcPr>
            <w:tcW w:w="1680"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2250" w:type="dxa"/>
            <w:tcBorders>
              <w:top w:val="nil"/>
              <w:bottom w:val="nil"/>
            </w:tcBorders>
          </w:tcPr>
          <w:p>
            <w:pPr>
              <w:pStyle w:val="16"/>
              <w:spacing w:before="9" w:line="391" w:lineRule="exact"/>
              <w:ind w:left="199"/>
              <w:rPr>
                <w:sz w:val="22"/>
              </w:rPr>
            </w:pPr>
            <w:r>
              <w:rPr>
                <w:color w:val="212121"/>
                <w:spacing w:val="-2"/>
                <w:sz w:val="22"/>
              </w:rPr>
              <w:t>开发商品、包装物</w:t>
            </w:r>
          </w:p>
        </w:tc>
        <w:tc>
          <w:tcPr>
            <w:tcW w:w="2520" w:type="dxa"/>
            <w:vMerge w:val="continue"/>
            <w:tcBorders>
              <w:top w:val="nil"/>
            </w:tcBorders>
          </w:tcPr>
          <w:p>
            <w:pPr>
              <w:rPr>
                <w:sz w:val="2"/>
                <w:szCs w:val="2"/>
              </w:rPr>
            </w:pPr>
          </w:p>
        </w:tc>
        <w:tc>
          <w:tcPr>
            <w:tcW w:w="2040" w:type="dxa"/>
            <w:vMerge w:val="continue"/>
            <w:tcBorders>
              <w:top w:val="nil"/>
            </w:tcBorders>
          </w:tcPr>
          <w:p>
            <w:pPr>
              <w:rPr>
                <w:sz w:val="2"/>
                <w:szCs w:val="2"/>
              </w:rPr>
            </w:pPr>
          </w:p>
        </w:tc>
        <w:tc>
          <w:tcPr>
            <w:tcW w:w="1680"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2250" w:type="dxa"/>
            <w:tcBorders>
              <w:top w:val="nil"/>
              <w:bottom w:val="nil"/>
            </w:tcBorders>
          </w:tcPr>
          <w:p>
            <w:pPr>
              <w:pStyle w:val="16"/>
              <w:spacing w:before="9" w:line="391" w:lineRule="exact"/>
              <w:ind w:left="199"/>
              <w:rPr>
                <w:sz w:val="22"/>
              </w:rPr>
            </w:pPr>
            <w:r>
              <w:rPr>
                <w:color w:val="212121"/>
                <w:spacing w:val="-2"/>
                <w:sz w:val="22"/>
              </w:rPr>
              <w:t>的期末余额汇总</w:t>
            </w:r>
          </w:p>
        </w:tc>
        <w:tc>
          <w:tcPr>
            <w:tcW w:w="2520" w:type="dxa"/>
            <w:vMerge w:val="continue"/>
            <w:tcBorders>
              <w:top w:val="nil"/>
            </w:tcBorders>
          </w:tcPr>
          <w:p>
            <w:pPr>
              <w:rPr>
                <w:sz w:val="2"/>
                <w:szCs w:val="2"/>
              </w:rPr>
            </w:pPr>
          </w:p>
        </w:tc>
        <w:tc>
          <w:tcPr>
            <w:tcW w:w="2040" w:type="dxa"/>
            <w:vMerge w:val="continue"/>
            <w:tcBorders>
              <w:top w:val="nil"/>
            </w:tcBorders>
          </w:tcPr>
          <w:p>
            <w:pPr>
              <w:rPr>
                <w:sz w:val="2"/>
                <w:szCs w:val="2"/>
              </w:rPr>
            </w:pPr>
          </w:p>
        </w:tc>
        <w:tc>
          <w:tcPr>
            <w:tcW w:w="1680"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2250" w:type="dxa"/>
            <w:tcBorders>
              <w:top w:val="nil"/>
              <w:bottom w:val="nil"/>
            </w:tcBorders>
          </w:tcPr>
          <w:p>
            <w:pPr>
              <w:pStyle w:val="16"/>
              <w:spacing w:before="9" w:line="391" w:lineRule="exact"/>
              <w:ind w:left="199"/>
              <w:rPr>
                <w:sz w:val="22"/>
              </w:rPr>
            </w:pPr>
            <w:r>
              <w:rPr>
                <w:color w:val="212121"/>
                <w:spacing w:val="-2"/>
                <w:sz w:val="22"/>
              </w:rPr>
              <w:t>数，再减去存货跌</w:t>
            </w:r>
          </w:p>
        </w:tc>
        <w:tc>
          <w:tcPr>
            <w:tcW w:w="2520" w:type="dxa"/>
            <w:vMerge w:val="continue"/>
            <w:tcBorders>
              <w:top w:val="nil"/>
            </w:tcBorders>
          </w:tcPr>
          <w:p>
            <w:pPr>
              <w:rPr>
                <w:sz w:val="2"/>
                <w:szCs w:val="2"/>
              </w:rPr>
            </w:pPr>
          </w:p>
        </w:tc>
        <w:tc>
          <w:tcPr>
            <w:tcW w:w="2040" w:type="dxa"/>
            <w:vMerge w:val="continue"/>
            <w:tcBorders>
              <w:top w:val="nil"/>
            </w:tcBorders>
          </w:tcPr>
          <w:p>
            <w:pPr>
              <w:rPr>
                <w:sz w:val="2"/>
                <w:szCs w:val="2"/>
              </w:rPr>
            </w:pPr>
          </w:p>
        </w:tc>
        <w:tc>
          <w:tcPr>
            <w:tcW w:w="1680"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39" w:hRule="atLeast"/>
        </w:trPr>
        <w:tc>
          <w:tcPr>
            <w:tcW w:w="2250" w:type="dxa"/>
            <w:tcBorders>
              <w:top w:val="nil"/>
              <w:bottom w:val="nil"/>
            </w:tcBorders>
          </w:tcPr>
          <w:p>
            <w:pPr>
              <w:pStyle w:val="16"/>
              <w:spacing w:before="9"/>
              <w:ind w:left="199"/>
              <w:rPr>
                <w:sz w:val="22"/>
              </w:rPr>
            </w:pPr>
            <w:r>
              <w:rPr>
                <w:color w:val="212121"/>
                <w:spacing w:val="-2"/>
                <w:sz w:val="22"/>
              </w:rPr>
              <w:t>价准备的期末余</w:t>
            </w:r>
          </w:p>
          <w:p>
            <w:pPr>
              <w:pStyle w:val="16"/>
              <w:spacing w:before="14" w:line="391" w:lineRule="exact"/>
              <w:ind w:left="199"/>
              <w:rPr>
                <w:sz w:val="22"/>
              </w:rPr>
            </w:pPr>
            <w:r>
              <w:rPr>
                <w:color w:val="212121"/>
                <w:spacing w:val="-2"/>
                <w:sz w:val="22"/>
              </w:rPr>
              <w:t>额。代表性：多个</w:t>
            </w:r>
          </w:p>
        </w:tc>
        <w:tc>
          <w:tcPr>
            <w:tcW w:w="2520" w:type="dxa"/>
            <w:vMerge w:val="continue"/>
            <w:tcBorders>
              <w:top w:val="nil"/>
            </w:tcBorders>
          </w:tcPr>
          <w:p>
            <w:pPr>
              <w:rPr>
                <w:sz w:val="2"/>
                <w:szCs w:val="2"/>
              </w:rPr>
            </w:pPr>
          </w:p>
        </w:tc>
        <w:tc>
          <w:tcPr>
            <w:tcW w:w="2040" w:type="dxa"/>
            <w:vMerge w:val="continue"/>
            <w:tcBorders>
              <w:top w:val="nil"/>
            </w:tcBorders>
          </w:tcPr>
          <w:p>
            <w:pPr>
              <w:rPr>
                <w:sz w:val="2"/>
                <w:szCs w:val="2"/>
              </w:rPr>
            </w:pPr>
          </w:p>
        </w:tc>
        <w:tc>
          <w:tcPr>
            <w:tcW w:w="1680"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24" w:hRule="atLeast"/>
        </w:trPr>
        <w:tc>
          <w:tcPr>
            <w:tcW w:w="2250" w:type="dxa"/>
            <w:tcBorders>
              <w:top w:val="nil"/>
            </w:tcBorders>
          </w:tcPr>
          <w:p>
            <w:pPr>
              <w:pStyle w:val="16"/>
              <w:spacing w:before="9"/>
              <w:ind w:left="199"/>
              <w:rPr>
                <w:sz w:val="22"/>
              </w:rPr>
            </w:pPr>
            <w:r>
              <w:rPr>
                <w:color w:val="212121"/>
                <w:spacing w:val="-2"/>
                <w:sz w:val="22"/>
              </w:rPr>
              <w:t>科目余额业务模型</w:t>
            </w:r>
          </w:p>
        </w:tc>
        <w:tc>
          <w:tcPr>
            <w:tcW w:w="2520" w:type="dxa"/>
            <w:vMerge w:val="continue"/>
            <w:tcBorders>
              <w:top w:val="nil"/>
            </w:tcBorders>
          </w:tcPr>
          <w:p>
            <w:pPr>
              <w:rPr>
                <w:sz w:val="2"/>
                <w:szCs w:val="2"/>
              </w:rPr>
            </w:pPr>
          </w:p>
        </w:tc>
        <w:tc>
          <w:tcPr>
            <w:tcW w:w="2040" w:type="dxa"/>
            <w:vMerge w:val="continue"/>
            <w:tcBorders>
              <w:top w:val="nil"/>
            </w:tcBorders>
          </w:tcPr>
          <w:p>
            <w:pPr>
              <w:rPr>
                <w:sz w:val="2"/>
                <w:szCs w:val="2"/>
              </w:rPr>
            </w:pPr>
          </w:p>
        </w:tc>
        <w:tc>
          <w:tcPr>
            <w:tcW w:w="1680"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0" w:hRule="atLeast"/>
        </w:trPr>
        <w:tc>
          <w:tcPr>
            <w:tcW w:w="2250" w:type="dxa"/>
            <w:tcBorders>
              <w:bottom w:val="nil"/>
            </w:tcBorders>
          </w:tcPr>
          <w:p>
            <w:pPr>
              <w:pStyle w:val="16"/>
              <w:rPr>
                <w:rFonts w:ascii="Times New Roman"/>
                <w:sz w:val="22"/>
              </w:rPr>
            </w:pPr>
          </w:p>
        </w:tc>
        <w:tc>
          <w:tcPr>
            <w:tcW w:w="2520" w:type="dxa"/>
            <w:tcBorders>
              <w:bottom w:val="nil"/>
            </w:tcBorders>
          </w:tcPr>
          <w:p>
            <w:pPr>
              <w:pStyle w:val="16"/>
              <w:spacing w:before="99" w:line="391" w:lineRule="exact"/>
              <w:ind w:left="199"/>
              <w:rPr>
                <w:sz w:val="22"/>
              </w:rPr>
            </w:pPr>
            <w:r>
              <w:rPr>
                <w:color w:val="212121"/>
                <w:spacing w:val="-2"/>
                <w:sz w:val="22"/>
              </w:rPr>
              <w:t>指标“应收账款”提</w:t>
            </w:r>
          </w:p>
        </w:tc>
        <w:tc>
          <w:tcPr>
            <w:tcW w:w="2040" w:type="dxa"/>
            <w:tcBorders>
              <w:bottom w:val="nil"/>
            </w:tcBorders>
          </w:tcPr>
          <w:p>
            <w:pPr>
              <w:pStyle w:val="16"/>
              <w:spacing w:before="99" w:line="391" w:lineRule="exact"/>
              <w:ind w:left="196"/>
              <w:rPr>
                <w:sz w:val="22"/>
              </w:rPr>
            </w:pPr>
            <w:r>
              <w:rPr>
                <w:color w:val="212121"/>
                <w:sz w:val="22"/>
              </w:rPr>
              <w:t>（1122</w:t>
            </w:r>
            <w:r>
              <w:rPr>
                <w:color w:val="212121"/>
                <w:spacing w:val="-4"/>
                <w:sz w:val="22"/>
              </w:rPr>
              <w:t>应收账</w:t>
            </w:r>
          </w:p>
        </w:tc>
        <w:tc>
          <w:tcPr>
            <w:tcW w:w="1680" w:type="dxa"/>
            <w:vMerge w:val="restart"/>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2250" w:type="dxa"/>
            <w:tcBorders>
              <w:top w:val="nil"/>
              <w:bottom w:val="nil"/>
            </w:tcBorders>
          </w:tcPr>
          <w:p>
            <w:pPr>
              <w:pStyle w:val="16"/>
              <w:spacing w:before="9" w:line="391" w:lineRule="exact"/>
              <w:ind w:left="199"/>
              <w:rPr>
                <w:sz w:val="22"/>
              </w:rPr>
            </w:pPr>
            <w:r>
              <w:rPr>
                <w:color w:val="212121"/>
                <w:spacing w:val="-2"/>
                <w:sz w:val="22"/>
              </w:rPr>
              <w:t>按照辅助维度进行</w:t>
            </w:r>
          </w:p>
        </w:tc>
        <w:tc>
          <w:tcPr>
            <w:tcW w:w="2520" w:type="dxa"/>
            <w:tcBorders>
              <w:top w:val="nil"/>
              <w:bottom w:val="nil"/>
            </w:tcBorders>
          </w:tcPr>
          <w:p>
            <w:pPr>
              <w:pStyle w:val="16"/>
              <w:spacing w:before="9" w:line="391" w:lineRule="exact"/>
              <w:ind w:left="199"/>
              <w:rPr>
                <w:sz w:val="22"/>
              </w:rPr>
            </w:pPr>
            <w:r>
              <w:rPr>
                <w:color w:val="212121"/>
                <w:spacing w:val="-2"/>
                <w:sz w:val="22"/>
              </w:rPr>
              <w:t>取：应收账款、预收</w:t>
            </w:r>
          </w:p>
        </w:tc>
        <w:tc>
          <w:tcPr>
            <w:tcW w:w="2040" w:type="dxa"/>
            <w:tcBorders>
              <w:top w:val="nil"/>
              <w:bottom w:val="nil"/>
            </w:tcBorders>
          </w:tcPr>
          <w:p>
            <w:pPr>
              <w:pStyle w:val="16"/>
              <w:spacing w:before="9" w:line="391" w:lineRule="exact"/>
              <w:ind w:left="196"/>
              <w:rPr>
                <w:sz w:val="22"/>
              </w:rPr>
            </w:pPr>
            <w:r>
              <w:rPr>
                <w:color w:val="212121"/>
                <w:sz w:val="22"/>
              </w:rPr>
              <w:t>款）</w:t>
            </w:r>
            <w:r>
              <w:rPr>
                <w:color w:val="212121"/>
                <w:spacing w:val="-2"/>
                <w:sz w:val="22"/>
              </w:rPr>
              <w:t>的借方余额</w:t>
            </w:r>
          </w:p>
        </w:tc>
        <w:tc>
          <w:tcPr>
            <w:tcW w:w="1680"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39" w:hRule="atLeast"/>
        </w:trPr>
        <w:tc>
          <w:tcPr>
            <w:tcW w:w="2250" w:type="dxa"/>
            <w:tcBorders>
              <w:top w:val="nil"/>
              <w:bottom w:val="nil"/>
            </w:tcBorders>
          </w:tcPr>
          <w:p>
            <w:pPr>
              <w:pStyle w:val="16"/>
              <w:spacing w:before="9"/>
              <w:ind w:left="199"/>
              <w:rPr>
                <w:sz w:val="22"/>
              </w:rPr>
            </w:pPr>
            <w:r>
              <w:rPr>
                <w:color w:val="212121"/>
                <w:sz w:val="22"/>
              </w:rPr>
              <w:t>重分类（</w:t>
            </w:r>
            <w:r>
              <w:rPr>
                <w:color w:val="212121"/>
                <w:spacing w:val="-3"/>
                <w:sz w:val="22"/>
              </w:rPr>
              <w:t>重分类余</w:t>
            </w:r>
          </w:p>
          <w:p>
            <w:pPr>
              <w:pStyle w:val="16"/>
              <w:spacing w:before="14" w:line="391" w:lineRule="exact"/>
              <w:ind w:left="199"/>
              <w:rPr>
                <w:sz w:val="22"/>
              </w:rPr>
            </w:pPr>
            <w:r>
              <w:rPr>
                <w:color w:val="212121"/>
                <w:sz w:val="22"/>
              </w:rPr>
              <w:t>额业务模型</w:t>
            </w:r>
            <w:r>
              <w:rPr>
                <w:color w:val="212121"/>
                <w:spacing w:val="-10"/>
                <w:sz w:val="22"/>
              </w:rPr>
              <w:t>）</w:t>
            </w:r>
          </w:p>
        </w:tc>
        <w:tc>
          <w:tcPr>
            <w:tcW w:w="2520" w:type="dxa"/>
            <w:tcBorders>
              <w:top w:val="nil"/>
              <w:bottom w:val="nil"/>
            </w:tcBorders>
          </w:tcPr>
          <w:p>
            <w:pPr>
              <w:pStyle w:val="16"/>
              <w:spacing w:before="9"/>
              <w:ind w:left="199"/>
              <w:rPr>
                <w:sz w:val="22"/>
              </w:rPr>
            </w:pPr>
            <w:r>
              <w:rPr>
                <w:color w:val="212121"/>
                <w:spacing w:val="-2"/>
                <w:sz w:val="22"/>
              </w:rPr>
              <w:t>账款对应各客商维度</w:t>
            </w:r>
          </w:p>
          <w:p>
            <w:pPr>
              <w:pStyle w:val="16"/>
              <w:spacing w:before="14" w:line="391" w:lineRule="exact"/>
              <w:ind w:left="199"/>
              <w:rPr>
                <w:sz w:val="22"/>
              </w:rPr>
            </w:pPr>
            <w:r>
              <w:rPr>
                <w:color w:val="212121"/>
                <w:sz w:val="22"/>
              </w:rPr>
              <w:t>中，辅助余额大于</w:t>
            </w:r>
            <w:r>
              <w:rPr>
                <w:color w:val="212121"/>
                <w:spacing w:val="-10"/>
                <w:sz w:val="22"/>
              </w:rPr>
              <w:t>0</w:t>
            </w:r>
          </w:p>
        </w:tc>
        <w:tc>
          <w:tcPr>
            <w:tcW w:w="2040" w:type="dxa"/>
            <w:tcBorders>
              <w:top w:val="nil"/>
              <w:bottom w:val="nil"/>
            </w:tcBorders>
          </w:tcPr>
          <w:p>
            <w:pPr>
              <w:pStyle w:val="16"/>
              <w:spacing w:before="9"/>
              <w:ind w:left="196"/>
              <w:rPr>
                <w:sz w:val="22"/>
              </w:rPr>
            </w:pPr>
            <w:r>
              <w:rPr>
                <w:color w:val="212121"/>
                <w:sz w:val="22"/>
              </w:rPr>
              <w:t>合计+（2203</w:t>
            </w:r>
            <w:r>
              <w:rPr>
                <w:color w:val="212121"/>
                <w:spacing w:val="-10"/>
                <w:sz w:val="22"/>
              </w:rPr>
              <w:t>预</w:t>
            </w:r>
          </w:p>
          <w:p>
            <w:pPr>
              <w:pStyle w:val="16"/>
              <w:spacing w:before="14" w:line="391" w:lineRule="exact"/>
              <w:ind w:left="196"/>
              <w:rPr>
                <w:sz w:val="22"/>
              </w:rPr>
            </w:pPr>
            <w:r>
              <w:rPr>
                <w:color w:val="212121"/>
                <w:sz w:val="22"/>
              </w:rPr>
              <w:t>收账款）</w:t>
            </w:r>
            <w:r>
              <w:rPr>
                <w:color w:val="212121"/>
                <w:spacing w:val="-4"/>
                <w:sz w:val="22"/>
              </w:rPr>
              <w:t>的借方</w:t>
            </w:r>
          </w:p>
        </w:tc>
        <w:tc>
          <w:tcPr>
            <w:tcW w:w="1680"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24" w:hRule="atLeast"/>
        </w:trPr>
        <w:tc>
          <w:tcPr>
            <w:tcW w:w="2250" w:type="dxa"/>
            <w:tcBorders>
              <w:top w:val="nil"/>
            </w:tcBorders>
          </w:tcPr>
          <w:p>
            <w:pPr>
              <w:pStyle w:val="16"/>
              <w:rPr>
                <w:rFonts w:ascii="Times New Roman"/>
                <w:sz w:val="22"/>
              </w:rPr>
            </w:pPr>
          </w:p>
        </w:tc>
        <w:tc>
          <w:tcPr>
            <w:tcW w:w="2520" w:type="dxa"/>
            <w:tcBorders>
              <w:top w:val="nil"/>
            </w:tcBorders>
          </w:tcPr>
          <w:p>
            <w:pPr>
              <w:pStyle w:val="16"/>
              <w:spacing w:before="9"/>
              <w:ind w:left="199"/>
              <w:rPr>
                <w:sz w:val="22"/>
              </w:rPr>
            </w:pPr>
            <w:r>
              <w:rPr>
                <w:color w:val="212121"/>
                <w:spacing w:val="-2"/>
                <w:sz w:val="22"/>
              </w:rPr>
              <w:t>的余额汇总。</w:t>
            </w:r>
          </w:p>
        </w:tc>
        <w:tc>
          <w:tcPr>
            <w:tcW w:w="2040" w:type="dxa"/>
            <w:tcBorders>
              <w:top w:val="nil"/>
            </w:tcBorders>
          </w:tcPr>
          <w:p>
            <w:pPr>
              <w:pStyle w:val="16"/>
              <w:spacing w:before="9"/>
              <w:ind w:left="196"/>
              <w:rPr>
                <w:sz w:val="22"/>
              </w:rPr>
            </w:pPr>
            <w:r>
              <w:rPr>
                <w:color w:val="212121"/>
                <w:spacing w:val="-3"/>
                <w:sz w:val="22"/>
              </w:rPr>
              <w:t>余额合计</w:t>
            </w:r>
          </w:p>
        </w:tc>
        <w:tc>
          <w:tcPr>
            <w:tcW w:w="1680"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0" w:hRule="atLeast"/>
        </w:trPr>
        <w:tc>
          <w:tcPr>
            <w:tcW w:w="2250" w:type="dxa"/>
            <w:tcBorders>
              <w:bottom w:val="nil"/>
            </w:tcBorders>
          </w:tcPr>
          <w:p>
            <w:pPr>
              <w:pStyle w:val="16"/>
              <w:rPr>
                <w:rFonts w:ascii="Times New Roman"/>
                <w:sz w:val="22"/>
              </w:rPr>
            </w:pPr>
          </w:p>
        </w:tc>
        <w:tc>
          <w:tcPr>
            <w:tcW w:w="2520" w:type="dxa"/>
            <w:tcBorders>
              <w:bottom w:val="nil"/>
            </w:tcBorders>
          </w:tcPr>
          <w:p>
            <w:pPr>
              <w:pStyle w:val="16"/>
              <w:spacing w:before="99" w:line="391" w:lineRule="exact"/>
              <w:ind w:left="199"/>
              <w:rPr>
                <w:sz w:val="22"/>
              </w:rPr>
            </w:pPr>
            <w:r>
              <w:rPr>
                <w:color w:val="212121"/>
                <w:spacing w:val="-2"/>
                <w:sz w:val="22"/>
              </w:rPr>
              <w:t>指标“应付账款”提</w:t>
            </w:r>
          </w:p>
        </w:tc>
        <w:tc>
          <w:tcPr>
            <w:tcW w:w="2040" w:type="dxa"/>
            <w:tcBorders>
              <w:bottom w:val="nil"/>
            </w:tcBorders>
          </w:tcPr>
          <w:p>
            <w:pPr>
              <w:pStyle w:val="16"/>
              <w:rPr>
                <w:rFonts w:ascii="Times New Roman"/>
                <w:sz w:val="22"/>
              </w:rPr>
            </w:pPr>
          </w:p>
        </w:tc>
        <w:tc>
          <w:tcPr>
            <w:tcW w:w="1680" w:type="dxa"/>
            <w:vMerge w:val="restart"/>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09" w:hRule="atLeast"/>
        </w:trPr>
        <w:tc>
          <w:tcPr>
            <w:tcW w:w="2250" w:type="dxa"/>
            <w:tcBorders>
              <w:top w:val="nil"/>
              <w:bottom w:val="nil"/>
            </w:tcBorders>
          </w:tcPr>
          <w:p>
            <w:pPr>
              <w:pStyle w:val="16"/>
              <w:spacing w:before="219" w:line="256" w:lineRule="auto"/>
              <w:ind w:left="199" w:right="233"/>
              <w:jc w:val="both"/>
              <w:rPr>
                <w:sz w:val="22"/>
              </w:rPr>
            </w:pPr>
            <w:r>
              <w:rPr>
                <w:color w:val="212121"/>
                <w:spacing w:val="-2"/>
                <w:sz w:val="22"/>
              </w:rPr>
              <w:t>按照辅助维度进行抵减（抵减余额业</w:t>
            </w:r>
            <w:r>
              <w:rPr>
                <w:color w:val="212121"/>
                <w:spacing w:val="-4"/>
                <w:sz w:val="22"/>
              </w:rPr>
              <w:t>务模型）</w:t>
            </w:r>
          </w:p>
        </w:tc>
        <w:tc>
          <w:tcPr>
            <w:tcW w:w="2520" w:type="dxa"/>
            <w:tcBorders>
              <w:top w:val="nil"/>
              <w:bottom w:val="nil"/>
            </w:tcBorders>
          </w:tcPr>
          <w:p>
            <w:pPr>
              <w:pStyle w:val="16"/>
              <w:spacing w:before="9" w:line="252" w:lineRule="auto"/>
              <w:ind w:left="199" w:right="278"/>
              <w:jc w:val="both"/>
              <w:rPr>
                <w:sz w:val="22"/>
              </w:rPr>
            </w:pPr>
            <w:r>
              <w:rPr>
                <w:color w:val="212121"/>
                <w:spacing w:val="-2"/>
                <w:sz w:val="22"/>
              </w:rPr>
              <w:t>取：应收账款和应付账款对应各客商维度中，辅助余额进行抵</w:t>
            </w:r>
          </w:p>
          <w:p>
            <w:pPr>
              <w:pStyle w:val="16"/>
              <w:spacing w:before="13" w:line="391" w:lineRule="exact"/>
              <w:ind w:left="199"/>
              <w:rPr>
                <w:sz w:val="22"/>
              </w:rPr>
            </w:pPr>
            <w:r>
              <w:rPr>
                <w:color w:val="212121"/>
                <w:spacing w:val="-2"/>
                <w:sz w:val="22"/>
              </w:rPr>
              <w:t>减后，余额落在贷方</w:t>
            </w:r>
          </w:p>
        </w:tc>
        <w:tc>
          <w:tcPr>
            <w:tcW w:w="2040" w:type="dxa"/>
            <w:tcBorders>
              <w:top w:val="nil"/>
              <w:bottom w:val="nil"/>
            </w:tcBorders>
          </w:tcPr>
          <w:p>
            <w:pPr>
              <w:pStyle w:val="16"/>
              <w:spacing w:before="9" w:line="252" w:lineRule="auto"/>
              <w:ind w:left="196" w:right="251"/>
              <w:jc w:val="both"/>
              <w:rPr>
                <w:sz w:val="22"/>
              </w:rPr>
            </w:pPr>
            <w:r>
              <w:rPr>
                <w:color w:val="212121"/>
                <w:spacing w:val="-2"/>
                <w:sz w:val="22"/>
              </w:rPr>
              <w:t>（2202应付账款,1122应收账</w:t>
            </w:r>
            <w:r>
              <w:rPr>
                <w:color w:val="212121"/>
                <w:sz w:val="22"/>
              </w:rPr>
              <w:t>款）</w:t>
            </w:r>
            <w:r>
              <w:rPr>
                <w:color w:val="212121"/>
                <w:spacing w:val="-2"/>
                <w:sz w:val="22"/>
              </w:rPr>
              <w:t>的贷方余额</w:t>
            </w:r>
          </w:p>
          <w:p>
            <w:pPr>
              <w:pStyle w:val="16"/>
              <w:spacing w:before="13" w:line="391" w:lineRule="exact"/>
              <w:ind w:left="196"/>
              <w:rPr>
                <w:sz w:val="22"/>
              </w:rPr>
            </w:pPr>
            <w:r>
              <w:rPr>
                <w:color w:val="212121"/>
                <w:spacing w:val="-4"/>
                <w:sz w:val="22"/>
              </w:rPr>
              <w:t>合计。</w:t>
            </w:r>
          </w:p>
        </w:tc>
        <w:tc>
          <w:tcPr>
            <w:tcW w:w="1680"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24" w:hRule="atLeast"/>
        </w:trPr>
        <w:tc>
          <w:tcPr>
            <w:tcW w:w="2250" w:type="dxa"/>
            <w:tcBorders>
              <w:top w:val="nil"/>
            </w:tcBorders>
          </w:tcPr>
          <w:p>
            <w:pPr>
              <w:pStyle w:val="16"/>
              <w:rPr>
                <w:rFonts w:ascii="Times New Roman"/>
                <w:sz w:val="22"/>
              </w:rPr>
            </w:pPr>
          </w:p>
        </w:tc>
        <w:tc>
          <w:tcPr>
            <w:tcW w:w="2520" w:type="dxa"/>
            <w:tcBorders>
              <w:top w:val="nil"/>
            </w:tcBorders>
          </w:tcPr>
          <w:p>
            <w:pPr>
              <w:pStyle w:val="16"/>
              <w:spacing w:before="9"/>
              <w:ind w:left="199"/>
              <w:rPr>
                <w:sz w:val="22"/>
              </w:rPr>
            </w:pPr>
            <w:r>
              <w:rPr>
                <w:color w:val="212121"/>
                <w:spacing w:val="-2"/>
                <w:sz w:val="22"/>
              </w:rPr>
              <w:t>的余额汇总数。</w:t>
            </w:r>
          </w:p>
        </w:tc>
        <w:tc>
          <w:tcPr>
            <w:tcW w:w="2040" w:type="dxa"/>
            <w:tcBorders>
              <w:top w:val="nil"/>
            </w:tcBorders>
          </w:tcPr>
          <w:p>
            <w:pPr>
              <w:pStyle w:val="16"/>
              <w:rPr>
                <w:rFonts w:ascii="Times New Roman"/>
                <w:sz w:val="22"/>
              </w:rPr>
            </w:pPr>
          </w:p>
        </w:tc>
        <w:tc>
          <w:tcPr>
            <w:tcW w:w="1680"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20" w:hRule="atLeast"/>
        </w:trPr>
        <w:tc>
          <w:tcPr>
            <w:tcW w:w="2250" w:type="dxa"/>
            <w:tcBorders>
              <w:bottom w:val="nil"/>
            </w:tcBorders>
          </w:tcPr>
          <w:p>
            <w:pPr>
              <w:pStyle w:val="16"/>
              <w:rPr>
                <w:rFonts w:ascii="Times New Roman"/>
                <w:sz w:val="22"/>
              </w:rPr>
            </w:pPr>
          </w:p>
        </w:tc>
        <w:tc>
          <w:tcPr>
            <w:tcW w:w="2520" w:type="dxa"/>
            <w:tcBorders>
              <w:bottom w:val="nil"/>
            </w:tcBorders>
          </w:tcPr>
          <w:p>
            <w:pPr>
              <w:pStyle w:val="16"/>
              <w:rPr>
                <w:rFonts w:ascii="Times New Roman"/>
                <w:sz w:val="22"/>
              </w:rPr>
            </w:pPr>
          </w:p>
        </w:tc>
        <w:tc>
          <w:tcPr>
            <w:tcW w:w="2040" w:type="dxa"/>
            <w:tcBorders>
              <w:bottom w:val="nil"/>
            </w:tcBorders>
          </w:tcPr>
          <w:p>
            <w:pPr>
              <w:pStyle w:val="16"/>
              <w:spacing w:before="14"/>
              <w:rPr>
                <w:sz w:val="16"/>
              </w:rPr>
            </w:pPr>
          </w:p>
          <w:p>
            <w:pPr>
              <w:pStyle w:val="16"/>
              <w:spacing w:line="391" w:lineRule="exact"/>
              <w:ind w:left="196"/>
              <w:rPr>
                <w:sz w:val="22"/>
              </w:rPr>
            </w:pPr>
            <w:r>
              <w:rPr>
                <w:color w:val="212121"/>
                <w:spacing w:val="-2"/>
                <w:sz w:val="22"/>
              </w:rPr>
              <w:t>指标"营业收</w:t>
            </w:r>
          </w:p>
        </w:tc>
        <w:tc>
          <w:tcPr>
            <w:tcW w:w="1680" w:type="dxa"/>
            <w:vMerge w:val="restart"/>
          </w:tcPr>
          <w:p>
            <w:pPr>
              <w:pStyle w:val="16"/>
              <w:spacing w:before="99"/>
              <w:ind w:left="206"/>
              <w:rPr>
                <w:sz w:val="22"/>
              </w:rPr>
            </w:pPr>
            <w:r>
              <w:rPr>
                <w:color w:val="212121"/>
                <w:sz w:val="22"/>
              </w:rPr>
              <w:t>-(6001</w:t>
            </w:r>
            <w:r>
              <w:rPr>
                <w:color w:val="212121"/>
                <w:spacing w:val="-5"/>
                <w:sz w:val="22"/>
              </w:rPr>
              <w:t>主营</w:t>
            </w:r>
          </w:p>
          <w:p>
            <w:pPr>
              <w:pStyle w:val="16"/>
              <w:spacing w:before="30"/>
              <w:ind w:left="206"/>
              <w:rPr>
                <w:sz w:val="22"/>
              </w:rPr>
            </w:pPr>
            <w:r>
              <w:rPr>
                <w:color w:val="212121"/>
                <w:spacing w:val="-4"/>
                <w:sz w:val="22"/>
              </w:rPr>
              <w:t>业务收</w:t>
            </w:r>
          </w:p>
          <w:p>
            <w:pPr>
              <w:pStyle w:val="16"/>
              <w:spacing w:before="14" w:line="256" w:lineRule="auto"/>
              <w:ind w:left="206" w:right="199"/>
              <w:rPr>
                <w:sz w:val="22"/>
              </w:rPr>
            </w:pPr>
            <w:r>
              <w:rPr>
                <w:color w:val="212121"/>
                <w:spacing w:val="-2"/>
                <w:sz w:val="22"/>
              </w:rPr>
              <w:t>入,6051其他业务收入）上年的期末</w:t>
            </w:r>
            <w:r>
              <w:rPr>
                <w:color w:val="212121"/>
                <w:spacing w:val="-4"/>
                <w:sz w:val="22"/>
              </w:rPr>
              <w:t>余额汇总</w:t>
            </w:r>
          </w:p>
          <w:p>
            <w:pPr>
              <w:pStyle w:val="16"/>
              <w:spacing w:before="5"/>
              <w:ind w:left="206"/>
              <w:rPr>
                <w:sz w:val="22"/>
              </w:rPr>
            </w:pPr>
            <w:r>
              <w:rPr>
                <w:color w:val="212121"/>
                <w:spacing w:val="-5"/>
                <w:sz w:val="22"/>
              </w:rPr>
              <w:t>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2250" w:type="dxa"/>
            <w:tcBorders>
              <w:top w:val="nil"/>
              <w:bottom w:val="nil"/>
            </w:tcBorders>
          </w:tcPr>
          <w:p>
            <w:pPr>
              <w:pStyle w:val="16"/>
              <w:rPr>
                <w:rFonts w:ascii="Times New Roman"/>
                <w:sz w:val="22"/>
              </w:rPr>
            </w:pPr>
          </w:p>
        </w:tc>
        <w:tc>
          <w:tcPr>
            <w:tcW w:w="2520" w:type="dxa"/>
            <w:tcBorders>
              <w:top w:val="nil"/>
              <w:bottom w:val="nil"/>
            </w:tcBorders>
          </w:tcPr>
          <w:p>
            <w:pPr>
              <w:pStyle w:val="16"/>
              <w:rPr>
                <w:rFonts w:ascii="Times New Roman"/>
                <w:sz w:val="22"/>
              </w:rPr>
            </w:pPr>
          </w:p>
        </w:tc>
        <w:tc>
          <w:tcPr>
            <w:tcW w:w="2040" w:type="dxa"/>
            <w:tcBorders>
              <w:top w:val="nil"/>
              <w:bottom w:val="nil"/>
            </w:tcBorders>
          </w:tcPr>
          <w:p>
            <w:pPr>
              <w:pStyle w:val="16"/>
              <w:spacing w:before="9" w:line="391" w:lineRule="exact"/>
              <w:ind w:left="196"/>
              <w:rPr>
                <w:sz w:val="22"/>
              </w:rPr>
            </w:pPr>
            <w:r>
              <w:rPr>
                <w:color w:val="212121"/>
                <w:spacing w:val="-2"/>
                <w:sz w:val="22"/>
              </w:rPr>
              <w:t>入"提取：主营</w:t>
            </w:r>
          </w:p>
        </w:tc>
        <w:tc>
          <w:tcPr>
            <w:tcW w:w="1680"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274" w:hRule="atLeast"/>
        </w:trPr>
        <w:tc>
          <w:tcPr>
            <w:tcW w:w="2250" w:type="dxa"/>
            <w:tcBorders>
              <w:top w:val="nil"/>
              <w:bottom w:val="nil"/>
            </w:tcBorders>
          </w:tcPr>
          <w:p>
            <w:pPr>
              <w:pStyle w:val="16"/>
              <w:spacing w:before="219"/>
              <w:ind w:left="199"/>
              <w:rPr>
                <w:sz w:val="22"/>
              </w:rPr>
            </w:pPr>
            <w:r>
              <w:rPr>
                <w:color w:val="212121"/>
                <w:spacing w:val="-4"/>
                <w:sz w:val="22"/>
              </w:rPr>
              <w:t>利润表</w:t>
            </w:r>
          </w:p>
        </w:tc>
        <w:tc>
          <w:tcPr>
            <w:tcW w:w="2520" w:type="dxa"/>
            <w:tcBorders>
              <w:top w:val="nil"/>
              <w:bottom w:val="nil"/>
            </w:tcBorders>
          </w:tcPr>
          <w:p>
            <w:pPr>
              <w:pStyle w:val="16"/>
              <w:spacing w:before="9" w:line="256" w:lineRule="auto"/>
              <w:ind w:left="199" w:right="278"/>
              <w:rPr>
                <w:sz w:val="22"/>
              </w:rPr>
            </w:pPr>
            <w:r>
              <w:rPr>
                <w:color w:val="212121"/>
                <w:spacing w:val="-2"/>
                <w:sz w:val="22"/>
              </w:rPr>
              <w:t>提取科目余额（科目余额业务模型）</w:t>
            </w:r>
          </w:p>
        </w:tc>
        <w:tc>
          <w:tcPr>
            <w:tcW w:w="2040" w:type="dxa"/>
            <w:tcBorders>
              <w:top w:val="nil"/>
              <w:bottom w:val="nil"/>
            </w:tcBorders>
          </w:tcPr>
          <w:p>
            <w:pPr>
              <w:pStyle w:val="16"/>
              <w:spacing w:before="9"/>
              <w:ind w:left="196"/>
              <w:rPr>
                <w:sz w:val="22"/>
              </w:rPr>
            </w:pPr>
            <w:r>
              <w:rPr>
                <w:color w:val="212121"/>
                <w:spacing w:val="-2"/>
                <w:sz w:val="22"/>
              </w:rPr>
              <w:t>业务收入和其他</w:t>
            </w:r>
          </w:p>
          <w:p>
            <w:pPr>
              <w:pStyle w:val="16"/>
              <w:spacing w:line="420" w:lineRule="atLeast"/>
              <w:ind w:left="196" w:right="251"/>
              <w:rPr>
                <w:sz w:val="22"/>
              </w:rPr>
            </w:pPr>
            <w:r>
              <w:rPr>
                <w:color w:val="212121"/>
                <w:spacing w:val="-2"/>
                <w:sz w:val="22"/>
              </w:rPr>
              <w:t>业务收入在上年同期的期末余额</w:t>
            </w:r>
          </w:p>
        </w:tc>
        <w:tc>
          <w:tcPr>
            <w:tcW w:w="1680"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34" w:hRule="atLeast"/>
        </w:trPr>
        <w:tc>
          <w:tcPr>
            <w:tcW w:w="2250" w:type="dxa"/>
            <w:tcBorders>
              <w:top w:val="nil"/>
            </w:tcBorders>
          </w:tcPr>
          <w:p>
            <w:pPr>
              <w:pStyle w:val="16"/>
              <w:rPr>
                <w:rFonts w:ascii="Times New Roman"/>
                <w:sz w:val="22"/>
              </w:rPr>
            </w:pPr>
          </w:p>
        </w:tc>
        <w:tc>
          <w:tcPr>
            <w:tcW w:w="2520" w:type="dxa"/>
            <w:tcBorders>
              <w:top w:val="nil"/>
            </w:tcBorders>
          </w:tcPr>
          <w:p>
            <w:pPr>
              <w:pStyle w:val="16"/>
              <w:rPr>
                <w:rFonts w:ascii="Times New Roman"/>
                <w:sz w:val="22"/>
              </w:rPr>
            </w:pPr>
          </w:p>
        </w:tc>
        <w:tc>
          <w:tcPr>
            <w:tcW w:w="2040" w:type="dxa"/>
            <w:tcBorders>
              <w:top w:val="nil"/>
            </w:tcBorders>
          </w:tcPr>
          <w:p>
            <w:pPr>
              <w:pStyle w:val="16"/>
              <w:spacing w:before="9"/>
              <w:ind w:left="196"/>
              <w:rPr>
                <w:sz w:val="22"/>
              </w:rPr>
            </w:pPr>
            <w:r>
              <w:rPr>
                <w:color w:val="212121"/>
                <w:spacing w:val="-3"/>
                <w:sz w:val="22"/>
              </w:rPr>
              <w:t>汇总数。</w:t>
            </w:r>
          </w:p>
        </w:tc>
        <w:tc>
          <w:tcPr>
            <w:tcW w:w="1680"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540" w:hRule="atLeast"/>
        </w:trPr>
        <w:tc>
          <w:tcPr>
            <w:tcW w:w="2250" w:type="dxa"/>
            <w:tcBorders>
              <w:bottom w:val="nil"/>
            </w:tcBorders>
          </w:tcPr>
          <w:p>
            <w:pPr>
              <w:pStyle w:val="16"/>
              <w:spacing w:before="99"/>
              <w:ind w:left="199"/>
              <w:rPr>
                <w:sz w:val="22"/>
              </w:rPr>
            </w:pPr>
            <w:r>
              <w:rPr>
                <w:color w:val="212121"/>
                <w:spacing w:val="-2"/>
                <w:sz w:val="22"/>
              </w:rPr>
              <w:t>现金流量表</w:t>
            </w:r>
          </w:p>
        </w:tc>
        <w:tc>
          <w:tcPr>
            <w:tcW w:w="2520" w:type="dxa"/>
            <w:tcBorders>
              <w:bottom w:val="nil"/>
            </w:tcBorders>
          </w:tcPr>
          <w:p>
            <w:pPr>
              <w:pStyle w:val="16"/>
              <w:spacing w:before="99"/>
              <w:ind w:left="199"/>
              <w:rPr>
                <w:sz w:val="22"/>
              </w:rPr>
            </w:pPr>
            <w:r>
              <w:rPr>
                <w:color w:val="212121"/>
                <w:spacing w:val="-2"/>
                <w:sz w:val="22"/>
              </w:rPr>
              <w:t>提取现流累计发生额</w:t>
            </w:r>
          </w:p>
          <w:p>
            <w:pPr>
              <w:pStyle w:val="16"/>
              <w:spacing w:before="30" w:line="256" w:lineRule="auto"/>
              <w:ind w:left="199" w:right="278"/>
              <w:rPr>
                <w:sz w:val="22"/>
              </w:rPr>
            </w:pPr>
            <w:r>
              <w:rPr>
                <w:color w:val="212121"/>
                <w:spacing w:val="-2"/>
                <w:sz w:val="22"/>
              </w:rPr>
              <w:t>（现金流量余额业务</w:t>
            </w:r>
            <w:r>
              <w:rPr>
                <w:color w:val="212121"/>
                <w:spacing w:val="-4"/>
                <w:sz w:val="22"/>
              </w:rPr>
              <w:t>模型）</w:t>
            </w:r>
          </w:p>
        </w:tc>
        <w:tc>
          <w:tcPr>
            <w:tcW w:w="2040" w:type="dxa"/>
            <w:tcBorders>
              <w:bottom w:val="nil"/>
            </w:tcBorders>
          </w:tcPr>
          <w:p>
            <w:pPr>
              <w:pStyle w:val="16"/>
              <w:spacing w:before="99"/>
              <w:ind w:left="196"/>
              <w:rPr>
                <w:sz w:val="22"/>
              </w:rPr>
            </w:pPr>
            <w:r>
              <w:rPr>
                <w:color w:val="212121"/>
                <w:spacing w:val="-2"/>
                <w:sz w:val="22"/>
              </w:rPr>
              <w:t>指标"销售商</w:t>
            </w:r>
          </w:p>
          <w:p>
            <w:pPr>
              <w:pStyle w:val="16"/>
              <w:spacing w:before="30" w:line="256" w:lineRule="auto"/>
              <w:ind w:left="196" w:right="251"/>
              <w:rPr>
                <w:sz w:val="22"/>
              </w:rPr>
            </w:pPr>
            <w:r>
              <w:rPr>
                <w:color w:val="212121"/>
                <w:spacing w:val="-2"/>
                <w:sz w:val="22"/>
              </w:rPr>
              <w:t>品、提供劳务收到的现金"提</w:t>
            </w:r>
          </w:p>
        </w:tc>
        <w:tc>
          <w:tcPr>
            <w:tcW w:w="1680" w:type="dxa"/>
            <w:tcBorders>
              <w:bottom w:val="nil"/>
            </w:tcBorders>
          </w:tcPr>
          <w:p>
            <w:pPr>
              <w:pStyle w:val="16"/>
              <w:spacing w:before="99" w:line="256" w:lineRule="auto"/>
              <w:ind w:left="206" w:right="331"/>
              <w:jc w:val="both"/>
              <w:rPr>
                <w:sz w:val="22"/>
              </w:rPr>
            </w:pPr>
            <w:r>
              <w:rPr>
                <w:color w:val="212121"/>
                <w:spacing w:val="-2"/>
                <w:sz w:val="22"/>
              </w:rPr>
              <w:t>（101销售商品、提供劳务收到的</w:t>
            </w:r>
          </w:p>
        </w:tc>
      </w:tr>
    </w:tbl>
    <w:p>
      <w:pPr>
        <w:spacing w:after="0" w:line="256" w:lineRule="auto"/>
        <w:jc w:val="both"/>
        <w:rPr>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250"/>
        <w:gridCol w:w="2520"/>
        <w:gridCol w:w="2040"/>
        <w:gridCol w:w="168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250" w:type="dxa"/>
          </w:tcPr>
          <w:p>
            <w:pPr>
              <w:pStyle w:val="16"/>
              <w:spacing w:before="99"/>
              <w:ind w:left="671"/>
              <w:rPr>
                <w:b/>
                <w:sz w:val="22"/>
              </w:rPr>
            </w:pPr>
            <w:r>
              <w:rPr>
                <w:b/>
                <w:color w:val="2B3D4F"/>
                <w:spacing w:val="-3"/>
                <w:sz w:val="22"/>
              </w:rPr>
              <w:t>场景大类</w:t>
            </w:r>
          </w:p>
        </w:tc>
        <w:tc>
          <w:tcPr>
            <w:tcW w:w="2520" w:type="dxa"/>
          </w:tcPr>
          <w:p>
            <w:pPr>
              <w:pStyle w:val="16"/>
              <w:spacing w:before="99"/>
              <w:ind w:left="805"/>
              <w:rPr>
                <w:b/>
                <w:sz w:val="22"/>
              </w:rPr>
            </w:pPr>
            <w:r>
              <w:rPr>
                <w:b/>
                <w:color w:val="2B3D4F"/>
                <w:spacing w:val="-3"/>
                <w:sz w:val="22"/>
              </w:rPr>
              <w:t>明细场景</w:t>
            </w:r>
          </w:p>
        </w:tc>
        <w:tc>
          <w:tcPr>
            <w:tcW w:w="2040" w:type="dxa"/>
          </w:tcPr>
          <w:p>
            <w:pPr>
              <w:pStyle w:val="16"/>
              <w:spacing w:before="99"/>
              <w:ind w:left="569"/>
              <w:rPr>
                <w:b/>
                <w:sz w:val="22"/>
              </w:rPr>
            </w:pPr>
            <w:r>
              <w:rPr>
                <w:b/>
                <w:color w:val="2B3D4F"/>
                <w:spacing w:val="-3"/>
                <w:sz w:val="22"/>
              </w:rPr>
              <w:t>场景描述</w:t>
            </w:r>
          </w:p>
        </w:tc>
        <w:tc>
          <w:tcPr>
            <w:tcW w:w="1680" w:type="dxa"/>
          </w:tcPr>
          <w:p>
            <w:pPr>
              <w:pStyle w:val="16"/>
              <w:spacing w:before="99"/>
              <w:ind w:right="371"/>
              <w:jc w:val="right"/>
              <w:rPr>
                <w:b/>
                <w:sz w:val="22"/>
              </w:rPr>
            </w:pPr>
            <w:r>
              <w:rPr>
                <w:b/>
                <w:color w:val="2B3D4F"/>
                <w:spacing w:val="-3"/>
                <w:sz w:val="22"/>
              </w:rPr>
              <w:t>取数规则</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05" w:hRule="atLeast"/>
        </w:trPr>
        <w:tc>
          <w:tcPr>
            <w:tcW w:w="2250" w:type="dxa"/>
            <w:vMerge w:val="restart"/>
          </w:tcPr>
          <w:p>
            <w:pPr>
              <w:pStyle w:val="16"/>
              <w:rPr>
                <w:rFonts w:ascii="Times New Roman"/>
                <w:sz w:val="22"/>
              </w:rPr>
            </w:pPr>
          </w:p>
        </w:tc>
        <w:tc>
          <w:tcPr>
            <w:tcW w:w="2520" w:type="dxa"/>
            <w:vMerge w:val="restart"/>
          </w:tcPr>
          <w:p>
            <w:pPr>
              <w:pStyle w:val="16"/>
              <w:rPr>
                <w:rFonts w:ascii="Times New Roman"/>
                <w:sz w:val="22"/>
              </w:rPr>
            </w:pPr>
          </w:p>
        </w:tc>
        <w:tc>
          <w:tcPr>
            <w:tcW w:w="2040" w:type="dxa"/>
            <w:tcBorders>
              <w:bottom w:val="nil"/>
            </w:tcBorders>
          </w:tcPr>
          <w:p>
            <w:pPr>
              <w:pStyle w:val="16"/>
              <w:spacing w:line="385" w:lineRule="exact"/>
              <w:ind w:left="196"/>
              <w:rPr>
                <w:sz w:val="22"/>
              </w:rPr>
            </w:pPr>
            <w:r>
              <w:rPr>
                <w:color w:val="212121"/>
                <w:spacing w:val="-2"/>
                <w:sz w:val="22"/>
              </w:rPr>
              <w:t>取：销售商品、</w:t>
            </w:r>
          </w:p>
        </w:tc>
        <w:tc>
          <w:tcPr>
            <w:tcW w:w="1680" w:type="dxa"/>
            <w:tcBorders>
              <w:bottom w:val="nil"/>
            </w:tcBorders>
          </w:tcPr>
          <w:p>
            <w:pPr>
              <w:pStyle w:val="16"/>
              <w:spacing w:line="385" w:lineRule="exact"/>
              <w:ind w:right="331"/>
              <w:jc w:val="right"/>
              <w:rPr>
                <w:sz w:val="22"/>
              </w:rPr>
            </w:pPr>
            <w:r>
              <w:rPr>
                <w:color w:val="212121"/>
                <w:sz w:val="22"/>
              </w:rPr>
              <w:t>现金）</w:t>
            </w:r>
            <w:r>
              <w:rPr>
                <w:color w:val="212121"/>
                <w:spacing w:val="-5"/>
                <w:sz w:val="22"/>
              </w:rPr>
              <w:t>的累</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2250" w:type="dxa"/>
            <w:vMerge w:val="continue"/>
            <w:tcBorders>
              <w:top w:val="nil"/>
            </w:tcBorders>
          </w:tcPr>
          <w:p>
            <w:pPr>
              <w:rPr>
                <w:sz w:val="2"/>
                <w:szCs w:val="2"/>
              </w:rPr>
            </w:pPr>
          </w:p>
        </w:tc>
        <w:tc>
          <w:tcPr>
            <w:tcW w:w="2520" w:type="dxa"/>
            <w:vMerge w:val="continue"/>
            <w:tcBorders>
              <w:top w:val="nil"/>
            </w:tcBorders>
          </w:tcPr>
          <w:p>
            <w:pPr>
              <w:rPr>
                <w:sz w:val="2"/>
                <w:szCs w:val="2"/>
              </w:rPr>
            </w:pPr>
          </w:p>
        </w:tc>
        <w:tc>
          <w:tcPr>
            <w:tcW w:w="2040" w:type="dxa"/>
            <w:tcBorders>
              <w:top w:val="nil"/>
              <w:bottom w:val="nil"/>
            </w:tcBorders>
          </w:tcPr>
          <w:p>
            <w:pPr>
              <w:pStyle w:val="16"/>
              <w:spacing w:before="9" w:line="391" w:lineRule="exact"/>
              <w:ind w:left="196"/>
              <w:rPr>
                <w:sz w:val="22"/>
              </w:rPr>
            </w:pPr>
            <w:r>
              <w:rPr>
                <w:color w:val="212121"/>
                <w:spacing w:val="-2"/>
                <w:sz w:val="22"/>
              </w:rPr>
              <w:t>提供劳务收到的</w:t>
            </w:r>
          </w:p>
        </w:tc>
        <w:tc>
          <w:tcPr>
            <w:tcW w:w="1680" w:type="dxa"/>
            <w:tcBorders>
              <w:top w:val="nil"/>
              <w:bottom w:val="nil"/>
            </w:tcBorders>
          </w:tcPr>
          <w:p>
            <w:pPr>
              <w:pStyle w:val="16"/>
              <w:spacing w:before="9" w:line="391" w:lineRule="exact"/>
              <w:ind w:right="331"/>
              <w:jc w:val="right"/>
              <w:rPr>
                <w:sz w:val="22"/>
              </w:rPr>
            </w:pPr>
            <w:r>
              <w:rPr>
                <w:color w:val="212121"/>
                <w:spacing w:val="-2"/>
                <w:sz w:val="22"/>
              </w:rPr>
              <w:t>计发生额。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2250" w:type="dxa"/>
            <w:vMerge w:val="continue"/>
            <w:tcBorders>
              <w:top w:val="nil"/>
            </w:tcBorders>
          </w:tcPr>
          <w:p>
            <w:pPr>
              <w:rPr>
                <w:sz w:val="2"/>
                <w:szCs w:val="2"/>
              </w:rPr>
            </w:pPr>
          </w:p>
        </w:tc>
        <w:tc>
          <w:tcPr>
            <w:tcW w:w="2520" w:type="dxa"/>
            <w:vMerge w:val="continue"/>
            <w:tcBorders>
              <w:top w:val="nil"/>
            </w:tcBorders>
          </w:tcPr>
          <w:p>
            <w:pPr>
              <w:rPr>
                <w:sz w:val="2"/>
                <w:szCs w:val="2"/>
              </w:rPr>
            </w:pPr>
          </w:p>
        </w:tc>
        <w:tc>
          <w:tcPr>
            <w:tcW w:w="2040" w:type="dxa"/>
            <w:tcBorders>
              <w:top w:val="nil"/>
              <w:bottom w:val="nil"/>
            </w:tcBorders>
          </w:tcPr>
          <w:p>
            <w:pPr>
              <w:pStyle w:val="16"/>
              <w:spacing w:before="9" w:line="391" w:lineRule="exact"/>
              <w:ind w:left="196"/>
              <w:rPr>
                <w:sz w:val="22"/>
              </w:rPr>
            </w:pPr>
            <w:r>
              <w:rPr>
                <w:color w:val="212121"/>
                <w:spacing w:val="-2"/>
                <w:sz w:val="22"/>
              </w:rPr>
              <w:t>现金在本年的累</w:t>
            </w:r>
          </w:p>
        </w:tc>
        <w:tc>
          <w:tcPr>
            <w:tcW w:w="1680" w:type="dxa"/>
            <w:tcBorders>
              <w:top w:val="nil"/>
              <w:bottom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09" w:hRule="atLeast"/>
        </w:trPr>
        <w:tc>
          <w:tcPr>
            <w:tcW w:w="2250" w:type="dxa"/>
            <w:vMerge w:val="continue"/>
            <w:tcBorders>
              <w:top w:val="nil"/>
            </w:tcBorders>
          </w:tcPr>
          <w:p>
            <w:pPr>
              <w:rPr>
                <w:sz w:val="2"/>
                <w:szCs w:val="2"/>
              </w:rPr>
            </w:pPr>
          </w:p>
        </w:tc>
        <w:tc>
          <w:tcPr>
            <w:tcW w:w="2520" w:type="dxa"/>
            <w:vMerge w:val="continue"/>
            <w:tcBorders>
              <w:top w:val="nil"/>
            </w:tcBorders>
          </w:tcPr>
          <w:p>
            <w:pPr>
              <w:rPr>
                <w:sz w:val="2"/>
                <w:szCs w:val="2"/>
              </w:rPr>
            </w:pPr>
          </w:p>
        </w:tc>
        <w:tc>
          <w:tcPr>
            <w:tcW w:w="2040" w:type="dxa"/>
            <w:tcBorders>
              <w:top w:val="nil"/>
            </w:tcBorders>
          </w:tcPr>
          <w:p>
            <w:pPr>
              <w:pStyle w:val="16"/>
              <w:spacing w:before="9"/>
              <w:ind w:left="196"/>
              <w:rPr>
                <w:sz w:val="22"/>
              </w:rPr>
            </w:pPr>
            <w:r>
              <w:rPr>
                <w:color w:val="212121"/>
                <w:spacing w:val="-2"/>
                <w:sz w:val="22"/>
              </w:rPr>
              <w:t>计发生额。</w:t>
            </w:r>
          </w:p>
        </w:tc>
        <w:tc>
          <w:tcPr>
            <w:tcW w:w="1680" w:type="dxa"/>
            <w:tcBorders>
              <w:top w:val="nil"/>
            </w:tcBorders>
          </w:tcPr>
          <w:p>
            <w:pPr>
              <w:pStyle w:val="16"/>
              <w:rPr>
                <w:rFonts w:ascii="Times New Roman"/>
                <w:sz w:val="22"/>
              </w:rPr>
            </w:pPr>
          </w:p>
        </w:tc>
      </w:tr>
    </w:tbl>
    <w:p>
      <w:pPr>
        <w:pStyle w:val="11"/>
        <w:spacing w:before="6"/>
        <w:rPr>
          <w:sz w:val="27"/>
        </w:rPr>
      </w:pPr>
    </w:p>
    <w:p>
      <w:pPr>
        <w:pStyle w:val="5"/>
        <w:numPr>
          <w:ilvl w:val="1"/>
          <w:numId w:val="20"/>
        </w:numPr>
        <w:tabs>
          <w:tab w:val="left" w:pos="1828"/>
        </w:tabs>
        <w:spacing w:before="21" w:after="0" w:line="240" w:lineRule="auto"/>
        <w:ind w:left="1828" w:right="0" w:hanging="564"/>
        <w:jc w:val="left"/>
      </w:pPr>
      <w:r>
        <w:rPr>
          <w:color w:val="212121"/>
          <w:spacing w:val="-2"/>
        </w:rPr>
        <w:t>核算插件（NC6/云核算</w:t>
      </w:r>
      <w:r>
        <w:rPr>
          <w:color w:val="212121"/>
          <w:spacing w:val="-10"/>
        </w:rPr>
        <w:t>）</w:t>
      </w:r>
    </w:p>
    <w:p>
      <w:pPr>
        <w:pStyle w:val="11"/>
        <w:spacing w:before="222"/>
        <w:ind w:left="1171"/>
      </w:pPr>
      <w:r>
        <w:rPr>
          <w:color w:val="212121"/>
        </w:rPr>
        <w:t>使用BDE</w:t>
      </w:r>
      <w:r>
        <w:rPr>
          <w:color w:val="212121"/>
          <w:spacing w:val="-1"/>
        </w:rPr>
        <w:t>直连核算取数场景配置如下：</w:t>
      </w:r>
    </w:p>
    <w:p>
      <w:pPr>
        <w:pStyle w:val="11"/>
        <w:spacing w:before="5"/>
        <w:rPr>
          <w:sz w:val="16"/>
        </w:rPr>
      </w:pPr>
    </w:p>
    <w:p>
      <w:pPr>
        <w:spacing w:before="0"/>
        <w:ind w:left="1171" w:right="0" w:firstLine="0"/>
        <w:jc w:val="left"/>
        <w:rPr>
          <w:b/>
          <w:sz w:val="22"/>
        </w:rPr>
      </w:pPr>
      <w:r>
        <w:rPr>
          <w:b/>
          <w:color w:val="2B3D4F"/>
          <w:spacing w:val="-2"/>
          <w:sz w:val="22"/>
        </w:rPr>
        <w:t>场景数据如下：</w:t>
      </w:r>
    </w:p>
    <w:p>
      <w:pPr>
        <w:pStyle w:val="11"/>
        <w:spacing w:before="13"/>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30"/>
        <w:gridCol w:w="1545"/>
        <w:gridCol w:w="1920"/>
        <w:gridCol w:w="900"/>
        <w:gridCol w:w="319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930" w:type="dxa"/>
          </w:tcPr>
          <w:p>
            <w:pPr>
              <w:pStyle w:val="16"/>
              <w:spacing w:before="14"/>
              <w:rPr>
                <w:b/>
                <w:sz w:val="16"/>
              </w:rPr>
            </w:pPr>
          </w:p>
          <w:p>
            <w:pPr>
              <w:pStyle w:val="16"/>
              <w:spacing w:line="256" w:lineRule="auto"/>
              <w:ind w:left="239" w:right="223"/>
              <w:rPr>
                <w:b/>
                <w:sz w:val="22"/>
              </w:rPr>
            </w:pPr>
            <w:r>
              <w:rPr>
                <w:b/>
                <w:color w:val="2B3D4F"/>
                <w:spacing w:val="-6"/>
                <w:sz w:val="22"/>
              </w:rPr>
              <w:t>场景</w:t>
            </w:r>
            <w:r>
              <w:rPr>
                <w:b/>
                <w:color w:val="2B3D4F"/>
                <w:spacing w:val="-5"/>
                <w:sz w:val="22"/>
              </w:rPr>
              <w:t>大类</w:t>
            </w:r>
          </w:p>
        </w:tc>
        <w:tc>
          <w:tcPr>
            <w:tcW w:w="1545" w:type="dxa"/>
          </w:tcPr>
          <w:p>
            <w:pPr>
              <w:pStyle w:val="16"/>
              <w:spacing w:before="99" w:line="252" w:lineRule="auto"/>
              <w:ind w:left="268" w:right="252"/>
              <w:jc w:val="both"/>
              <w:rPr>
                <w:b/>
                <w:sz w:val="22"/>
              </w:rPr>
            </w:pPr>
            <w:r>
              <w:rPr>
                <w:b/>
                <w:color w:val="2B3D4F"/>
                <w:spacing w:val="-2"/>
                <w:sz w:val="22"/>
              </w:rPr>
              <w:t>报表任务/报表方案/</w:t>
            </w:r>
            <w:r>
              <w:rPr>
                <w:b/>
                <w:color w:val="2B3D4F"/>
                <w:spacing w:val="-4"/>
                <w:sz w:val="22"/>
              </w:rPr>
              <w:t>取数方案</w:t>
            </w:r>
          </w:p>
        </w:tc>
        <w:tc>
          <w:tcPr>
            <w:tcW w:w="1920" w:type="dxa"/>
          </w:tcPr>
          <w:p>
            <w:pPr>
              <w:pStyle w:val="16"/>
              <w:rPr>
                <w:b/>
                <w:sz w:val="29"/>
              </w:rPr>
            </w:pPr>
          </w:p>
          <w:p>
            <w:pPr>
              <w:pStyle w:val="16"/>
              <w:ind w:left="457"/>
              <w:rPr>
                <w:b/>
                <w:sz w:val="22"/>
              </w:rPr>
            </w:pPr>
            <w:r>
              <w:rPr>
                <w:b/>
                <w:color w:val="2B3D4F"/>
                <w:spacing w:val="-2"/>
                <w:sz w:val="22"/>
              </w:rPr>
              <w:t>单位/时期</w:t>
            </w:r>
          </w:p>
        </w:tc>
        <w:tc>
          <w:tcPr>
            <w:tcW w:w="900" w:type="dxa"/>
          </w:tcPr>
          <w:p>
            <w:pPr>
              <w:pStyle w:val="16"/>
              <w:rPr>
                <w:b/>
                <w:sz w:val="29"/>
              </w:rPr>
            </w:pPr>
          </w:p>
          <w:p>
            <w:pPr>
              <w:pStyle w:val="16"/>
              <w:ind w:left="223"/>
              <w:rPr>
                <w:b/>
                <w:sz w:val="22"/>
              </w:rPr>
            </w:pPr>
            <w:r>
              <w:rPr>
                <w:b/>
                <w:color w:val="2B3D4F"/>
                <w:spacing w:val="-5"/>
                <w:sz w:val="22"/>
              </w:rPr>
              <w:t>报表</w:t>
            </w:r>
          </w:p>
        </w:tc>
        <w:tc>
          <w:tcPr>
            <w:tcW w:w="3195" w:type="dxa"/>
          </w:tcPr>
          <w:p>
            <w:pPr>
              <w:pStyle w:val="16"/>
              <w:rPr>
                <w:b/>
                <w:sz w:val="29"/>
              </w:rPr>
            </w:pPr>
          </w:p>
          <w:p>
            <w:pPr>
              <w:pStyle w:val="16"/>
              <w:ind w:left="1139" w:right="1131"/>
              <w:jc w:val="center"/>
              <w:rPr>
                <w:b/>
                <w:sz w:val="22"/>
              </w:rPr>
            </w:pPr>
            <w:r>
              <w:rPr>
                <w:b/>
                <w:color w:val="2B3D4F"/>
                <w:spacing w:val="-5"/>
                <w:sz w:val="22"/>
              </w:rPr>
              <w:t>操作</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644" w:hRule="atLeast"/>
        </w:trPr>
        <w:tc>
          <w:tcPr>
            <w:tcW w:w="930" w:type="dxa"/>
          </w:tcPr>
          <w:p>
            <w:pPr>
              <w:pStyle w:val="16"/>
              <w:rPr>
                <w:b/>
                <w:sz w:val="30"/>
              </w:rPr>
            </w:pPr>
          </w:p>
          <w:p>
            <w:pPr>
              <w:pStyle w:val="16"/>
              <w:rPr>
                <w:b/>
                <w:sz w:val="30"/>
              </w:rPr>
            </w:pPr>
          </w:p>
          <w:p>
            <w:pPr>
              <w:pStyle w:val="16"/>
              <w:spacing w:before="3"/>
              <w:rPr>
                <w:b/>
                <w:sz w:val="16"/>
              </w:rPr>
            </w:pPr>
          </w:p>
          <w:p>
            <w:pPr>
              <w:pStyle w:val="16"/>
              <w:ind w:left="199"/>
              <w:rPr>
                <w:sz w:val="22"/>
              </w:rPr>
            </w:pPr>
            <w:r>
              <w:rPr>
                <w:color w:val="212121"/>
                <w:spacing w:val="-5"/>
                <w:sz w:val="22"/>
              </w:rPr>
              <w:t>NC6</w:t>
            </w:r>
          </w:p>
          <w:p>
            <w:pPr>
              <w:pStyle w:val="16"/>
              <w:spacing w:before="15"/>
              <w:ind w:left="199"/>
              <w:rPr>
                <w:sz w:val="22"/>
              </w:rPr>
            </w:pPr>
            <w:r>
              <w:rPr>
                <w:color w:val="212121"/>
                <w:spacing w:val="-5"/>
                <w:sz w:val="22"/>
              </w:rPr>
              <w:t>插件</w:t>
            </w:r>
          </w:p>
        </w:tc>
        <w:tc>
          <w:tcPr>
            <w:tcW w:w="1545" w:type="dxa"/>
          </w:tcPr>
          <w:p>
            <w:pPr>
              <w:pStyle w:val="16"/>
              <w:spacing w:before="11"/>
              <w:rPr>
                <w:b/>
                <w:sz w:val="17"/>
              </w:rPr>
            </w:pPr>
          </w:p>
          <w:p>
            <w:pPr>
              <w:pStyle w:val="16"/>
              <w:spacing w:line="254" w:lineRule="auto"/>
              <w:ind w:left="203" w:right="199"/>
              <w:rPr>
                <w:sz w:val="22"/>
              </w:rPr>
            </w:pPr>
            <w:r>
              <w:rPr>
                <w:b/>
                <w:color w:val="2B3D4F"/>
                <w:spacing w:val="-2"/>
                <w:sz w:val="22"/>
              </w:rPr>
              <w:t>报表任务：</w:t>
            </w:r>
            <w:r>
              <w:rPr>
                <w:color w:val="212121"/>
                <w:spacing w:val="-2"/>
                <w:sz w:val="22"/>
              </w:rPr>
              <w:t>财务快报-法人口径</w:t>
            </w:r>
            <w:r>
              <w:rPr>
                <w:b/>
                <w:color w:val="2B3D4F"/>
                <w:spacing w:val="-2"/>
                <w:sz w:val="22"/>
              </w:rPr>
              <w:t>报表方案：</w:t>
            </w:r>
            <w:r>
              <w:rPr>
                <w:color w:val="212121"/>
                <w:spacing w:val="-2"/>
                <w:sz w:val="22"/>
              </w:rPr>
              <w:t>产权口径</w:t>
            </w:r>
            <w:r>
              <w:rPr>
                <w:b/>
                <w:color w:val="2B3D4F"/>
                <w:spacing w:val="-2"/>
                <w:sz w:val="22"/>
              </w:rPr>
              <w:t>取数方案：</w:t>
            </w:r>
            <w:r>
              <w:rPr>
                <w:color w:val="212121"/>
                <w:spacing w:val="-2"/>
                <w:sz w:val="22"/>
              </w:rPr>
              <w:t>月报</w:t>
            </w:r>
            <w:r>
              <w:rPr>
                <w:color w:val="212121"/>
                <w:spacing w:val="-4"/>
                <w:sz w:val="22"/>
              </w:rPr>
              <w:t>取数方案</w:t>
            </w:r>
          </w:p>
        </w:tc>
        <w:tc>
          <w:tcPr>
            <w:tcW w:w="1920" w:type="dxa"/>
          </w:tcPr>
          <w:p>
            <w:pPr>
              <w:pStyle w:val="16"/>
              <w:spacing w:before="7"/>
              <w:rPr>
                <w:b/>
                <w:sz w:val="40"/>
              </w:rPr>
            </w:pPr>
          </w:p>
          <w:p>
            <w:pPr>
              <w:pStyle w:val="16"/>
              <w:spacing w:line="256" w:lineRule="auto"/>
              <w:ind w:left="200" w:right="268"/>
              <w:rPr>
                <w:sz w:val="22"/>
              </w:rPr>
            </w:pPr>
            <w:r>
              <w:rPr>
                <w:b/>
                <w:color w:val="2B3D4F"/>
                <w:w w:val="102"/>
                <w:sz w:val="22"/>
              </w:rPr>
              <w:t xml:space="preserve">单位： </w:t>
            </w:r>
            <w:r>
              <w:rPr>
                <w:color w:val="212121"/>
                <w:w w:val="102"/>
                <w:sz w:val="22"/>
              </w:rPr>
              <w:t>8002270|</w:t>
            </w:r>
            <w:r>
              <w:rPr>
                <w:color w:val="212121"/>
                <w:spacing w:val="-9"/>
                <w:w w:val="102"/>
                <w:sz w:val="22"/>
              </w:rPr>
              <w:t>久其</w:t>
            </w:r>
            <w:r>
              <w:rPr>
                <w:color w:val="212121"/>
                <w:w w:val="102"/>
                <w:sz w:val="22"/>
              </w:rPr>
              <w:t>河北-本部</w:t>
            </w:r>
            <w:r>
              <w:rPr>
                <w:b/>
                <w:color w:val="2B3D4F"/>
                <w:w w:val="102"/>
                <w:sz w:val="22"/>
              </w:rPr>
              <w:t>时期：**</w:t>
            </w:r>
            <w:r>
              <w:rPr>
                <w:color w:val="212121"/>
                <w:w w:val="102"/>
                <w:sz w:val="22"/>
              </w:rPr>
              <w:t>时期：</w:t>
            </w:r>
          </w:p>
          <w:p>
            <w:pPr>
              <w:pStyle w:val="16"/>
              <w:spacing w:before="4"/>
              <w:ind w:left="200"/>
              <w:rPr>
                <w:sz w:val="22"/>
              </w:rPr>
            </w:pPr>
            <w:r>
              <w:rPr>
                <w:color w:val="212121"/>
                <w:sz w:val="22"/>
              </w:rPr>
              <w:t>**2021年10</w:t>
            </w:r>
            <w:r>
              <w:rPr>
                <w:color w:val="212121"/>
                <w:spacing w:val="-10"/>
                <w:sz w:val="22"/>
              </w:rPr>
              <w:t>月</w:t>
            </w:r>
          </w:p>
        </w:tc>
        <w:tc>
          <w:tcPr>
            <w:tcW w:w="900" w:type="dxa"/>
          </w:tcPr>
          <w:p>
            <w:pPr>
              <w:pStyle w:val="16"/>
              <w:spacing w:before="11"/>
              <w:rPr>
                <w:b/>
                <w:sz w:val="17"/>
              </w:rPr>
            </w:pPr>
          </w:p>
          <w:p>
            <w:pPr>
              <w:pStyle w:val="16"/>
              <w:spacing w:line="254" w:lineRule="auto"/>
              <w:ind w:left="205" w:right="227"/>
              <w:jc w:val="both"/>
              <w:rPr>
                <w:sz w:val="22"/>
              </w:rPr>
            </w:pPr>
            <w:r>
              <w:rPr>
                <w:color w:val="212121"/>
                <w:spacing w:val="-6"/>
                <w:sz w:val="22"/>
              </w:rPr>
              <w:t>资产负债表利润表现金流量</w:t>
            </w:r>
            <w:r>
              <w:rPr>
                <w:color w:val="212121"/>
                <w:spacing w:val="-10"/>
                <w:sz w:val="22"/>
              </w:rPr>
              <w:t>表</w:t>
            </w:r>
          </w:p>
        </w:tc>
        <w:tc>
          <w:tcPr>
            <w:tcW w:w="3195" w:type="dxa"/>
          </w:tcPr>
          <w:p>
            <w:pPr>
              <w:pStyle w:val="16"/>
              <w:spacing w:before="99" w:line="256" w:lineRule="auto"/>
              <w:ind w:left="197" w:right="280"/>
              <w:rPr>
                <w:sz w:val="22"/>
              </w:rPr>
            </w:pPr>
            <w:r>
              <w:rPr>
                <w:b/>
                <w:color w:val="2B3D4F"/>
                <w:spacing w:val="-2"/>
                <w:sz w:val="22"/>
              </w:rPr>
              <w:t>执行固定表取数：</w:t>
            </w:r>
            <w:r>
              <w:rPr>
                <w:color w:val="212121"/>
                <w:spacing w:val="-2"/>
                <w:sz w:val="22"/>
              </w:rPr>
              <w:t>对资产负债表、利润表、现金流量表这三大主表进行BDE取数。</w:t>
            </w:r>
            <w:r>
              <w:rPr>
                <w:b/>
                <w:color w:val="2B3D4F"/>
                <w:spacing w:val="-2"/>
                <w:sz w:val="22"/>
              </w:rPr>
              <w:t>执行固定表穿透：</w:t>
            </w:r>
            <w:r>
              <w:rPr>
                <w:color w:val="212121"/>
                <w:spacing w:val="-2"/>
                <w:sz w:val="22"/>
              </w:rPr>
              <w:t>定位指</w:t>
            </w:r>
            <w:r>
              <w:rPr>
                <w:color w:val="212121"/>
                <w:spacing w:val="80"/>
                <w:sz w:val="22"/>
              </w:rPr>
              <w:t xml:space="preserve"> </w:t>
            </w:r>
            <w:r>
              <w:rPr>
                <w:color w:val="212121"/>
                <w:spacing w:val="-2"/>
                <w:sz w:val="22"/>
              </w:rPr>
              <w:t>标“资产负债表-货币资金期末金额“，点击”BDE穿透查询“按钮穿透到余额</w:t>
            </w:r>
            <w:r>
              <w:rPr>
                <w:color w:val="212121"/>
                <w:spacing w:val="80"/>
                <w:sz w:val="22"/>
              </w:rPr>
              <w:t xml:space="preserve"> </w:t>
            </w:r>
            <w:r>
              <w:rPr>
                <w:color w:val="212121"/>
                <w:spacing w:val="-2"/>
                <w:sz w:val="22"/>
              </w:rPr>
              <w:t>表、明细账、凭证表。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20" w:hRule="atLeast"/>
        </w:trPr>
        <w:tc>
          <w:tcPr>
            <w:tcW w:w="930" w:type="dxa"/>
            <w:tcBorders>
              <w:bottom w:val="nil"/>
            </w:tcBorders>
          </w:tcPr>
          <w:p>
            <w:pPr>
              <w:pStyle w:val="16"/>
              <w:rPr>
                <w:rFonts w:ascii="Times New Roman"/>
                <w:sz w:val="22"/>
              </w:rPr>
            </w:pPr>
          </w:p>
        </w:tc>
        <w:tc>
          <w:tcPr>
            <w:tcW w:w="1545" w:type="dxa"/>
            <w:tcBorders>
              <w:bottom w:val="nil"/>
            </w:tcBorders>
          </w:tcPr>
          <w:p>
            <w:pPr>
              <w:pStyle w:val="16"/>
              <w:spacing w:before="14"/>
              <w:rPr>
                <w:b/>
                <w:sz w:val="16"/>
              </w:rPr>
            </w:pPr>
          </w:p>
          <w:p>
            <w:pPr>
              <w:pStyle w:val="16"/>
              <w:spacing w:line="391" w:lineRule="exact"/>
              <w:ind w:left="203"/>
              <w:rPr>
                <w:b/>
                <w:sz w:val="22"/>
              </w:rPr>
            </w:pPr>
            <w:r>
              <w:rPr>
                <w:b/>
                <w:color w:val="2B3D4F"/>
                <w:spacing w:val="-2"/>
                <w:sz w:val="22"/>
              </w:rPr>
              <w:t>报表任务：</w:t>
            </w:r>
          </w:p>
        </w:tc>
        <w:tc>
          <w:tcPr>
            <w:tcW w:w="1920" w:type="dxa"/>
            <w:vMerge w:val="restart"/>
          </w:tcPr>
          <w:p>
            <w:pPr>
              <w:pStyle w:val="16"/>
              <w:spacing w:before="3"/>
              <w:rPr>
                <w:b/>
                <w:sz w:val="28"/>
              </w:rPr>
            </w:pPr>
          </w:p>
          <w:p>
            <w:pPr>
              <w:pStyle w:val="16"/>
              <w:spacing w:line="256" w:lineRule="auto"/>
              <w:ind w:left="200" w:right="235"/>
              <w:rPr>
                <w:sz w:val="22"/>
              </w:rPr>
            </w:pPr>
            <w:r>
              <w:rPr>
                <w:b/>
                <w:color w:val="2B3D4F"/>
                <w:spacing w:val="-4"/>
                <w:sz w:val="22"/>
              </w:rPr>
              <w:t xml:space="preserve">单位： </w:t>
            </w:r>
            <w:r>
              <w:rPr>
                <w:color w:val="212121"/>
                <w:spacing w:val="-2"/>
                <w:sz w:val="22"/>
              </w:rPr>
              <w:t>7218100|久其新疆投资科技</w:t>
            </w:r>
            <w:r>
              <w:rPr>
                <w:color w:val="212121"/>
                <w:sz w:val="22"/>
              </w:rPr>
              <w:t>有限公司 □</w:t>
            </w:r>
            <w:r>
              <w:rPr>
                <w:b/>
                <w:color w:val="2B3D4F"/>
                <w:sz w:val="22"/>
              </w:rPr>
              <w:t>时</w:t>
            </w:r>
            <w:r>
              <w:rPr>
                <w:b/>
                <w:color w:val="2B3D4F"/>
                <w:spacing w:val="-2"/>
                <w:sz w:val="22"/>
              </w:rPr>
              <w:t>期：</w:t>
            </w:r>
            <w:r>
              <w:rPr>
                <w:color w:val="212121"/>
                <w:spacing w:val="-2"/>
                <w:sz w:val="22"/>
              </w:rPr>
              <w:t>2022年07</w:t>
            </w:r>
            <w:r>
              <w:rPr>
                <w:color w:val="212121"/>
                <w:spacing w:val="-10"/>
                <w:sz w:val="22"/>
              </w:rPr>
              <w:t>月</w:t>
            </w:r>
          </w:p>
        </w:tc>
        <w:tc>
          <w:tcPr>
            <w:tcW w:w="900" w:type="dxa"/>
            <w:tcBorders>
              <w:bottom w:val="nil"/>
            </w:tcBorders>
          </w:tcPr>
          <w:p>
            <w:pPr>
              <w:pStyle w:val="16"/>
              <w:spacing w:before="14"/>
              <w:rPr>
                <w:b/>
                <w:sz w:val="16"/>
              </w:rPr>
            </w:pPr>
          </w:p>
          <w:p>
            <w:pPr>
              <w:pStyle w:val="16"/>
              <w:spacing w:line="391" w:lineRule="exact"/>
              <w:ind w:left="205"/>
              <w:rPr>
                <w:sz w:val="22"/>
              </w:rPr>
            </w:pPr>
            <w:r>
              <w:rPr>
                <w:color w:val="212121"/>
                <w:spacing w:val="-5"/>
                <w:sz w:val="22"/>
              </w:rPr>
              <w:t>资产</w:t>
            </w:r>
          </w:p>
        </w:tc>
        <w:tc>
          <w:tcPr>
            <w:tcW w:w="3195" w:type="dxa"/>
            <w:vMerge w:val="restart"/>
          </w:tcPr>
          <w:p>
            <w:pPr>
              <w:pStyle w:val="16"/>
              <w:spacing w:before="99" w:line="254" w:lineRule="auto"/>
              <w:ind w:left="197" w:right="280"/>
              <w:rPr>
                <w:sz w:val="22"/>
              </w:rPr>
            </w:pPr>
            <w:r>
              <w:rPr>
                <w:b/>
                <w:color w:val="2B3D4F"/>
                <w:spacing w:val="-2"/>
                <w:sz w:val="22"/>
              </w:rPr>
              <w:t>执行固定表取数：</w:t>
            </w:r>
            <w:r>
              <w:rPr>
                <w:color w:val="212121"/>
                <w:spacing w:val="-2"/>
                <w:sz w:val="22"/>
              </w:rPr>
              <w:t>对资产负债表、利润表、现金流量表这三大主表进行BDE取数。</w:t>
            </w:r>
            <w:r>
              <w:rPr>
                <w:b/>
                <w:color w:val="2B3D4F"/>
                <w:spacing w:val="-2"/>
                <w:sz w:val="22"/>
              </w:rPr>
              <w:t>执行固定表穿透：</w:t>
            </w:r>
            <w:r>
              <w:rPr>
                <w:color w:val="212121"/>
                <w:spacing w:val="-2"/>
                <w:sz w:val="22"/>
              </w:rPr>
              <w:t>定位指</w:t>
            </w:r>
            <w:r>
              <w:rPr>
                <w:color w:val="212121"/>
                <w:spacing w:val="80"/>
                <w:sz w:val="22"/>
              </w:rPr>
              <w:t xml:space="preserve"> </w:t>
            </w:r>
            <w:r>
              <w:rPr>
                <w:color w:val="212121"/>
                <w:spacing w:val="-2"/>
                <w:sz w:val="22"/>
              </w:rPr>
              <w:t>标“资产负债表-货币资金期末金额“，点击”BDE穿透查询“按钮穿透到余额</w:t>
            </w:r>
            <w:r>
              <w:rPr>
                <w:color w:val="212121"/>
                <w:spacing w:val="80"/>
                <w:sz w:val="22"/>
              </w:rPr>
              <w:t xml:space="preserve"> </w:t>
            </w:r>
            <w:r>
              <w:rPr>
                <w:color w:val="212121"/>
                <w:spacing w:val="-2"/>
                <w:sz w:val="22"/>
              </w:rPr>
              <w:t>表、明细账、凭证表。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930" w:type="dxa"/>
            <w:tcBorders>
              <w:top w:val="nil"/>
              <w:bottom w:val="nil"/>
            </w:tcBorders>
          </w:tcPr>
          <w:p>
            <w:pPr>
              <w:pStyle w:val="16"/>
              <w:rPr>
                <w:rFonts w:ascii="Times New Roman"/>
                <w:sz w:val="22"/>
              </w:rPr>
            </w:pPr>
          </w:p>
        </w:tc>
        <w:tc>
          <w:tcPr>
            <w:tcW w:w="1545" w:type="dxa"/>
            <w:tcBorders>
              <w:top w:val="nil"/>
              <w:bottom w:val="nil"/>
            </w:tcBorders>
          </w:tcPr>
          <w:p>
            <w:pPr>
              <w:pStyle w:val="16"/>
              <w:spacing w:before="9" w:line="391" w:lineRule="exact"/>
              <w:ind w:left="203"/>
              <w:rPr>
                <w:sz w:val="22"/>
              </w:rPr>
            </w:pPr>
            <w:r>
              <w:rPr>
                <w:color w:val="212121"/>
                <w:spacing w:val="-2"/>
                <w:sz w:val="22"/>
              </w:rPr>
              <w:t>财务快报-</w:t>
            </w:r>
          </w:p>
        </w:tc>
        <w:tc>
          <w:tcPr>
            <w:tcW w:w="1920" w:type="dxa"/>
            <w:vMerge w:val="continue"/>
            <w:tcBorders>
              <w:top w:val="nil"/>
            </w:tcBorders>
          </w:tcPr>
          <w:p>
            <w:pPr>
              <w:rPr>
                <w:sz w:val="2"/>
                <w:szCs w:val="2"/>
              </w:rPr>
            </w:pPr>
          </w:p>
        </w:tc>
        <w:tc>
          <w:tcPr>
            <w:tcW w:w="900" w:type="dxa"/>
            <w:tcBorders>
              <w:top w:val="nil"/>
              <w:bottom w:val="nil"/>
            </w:tcBorders>
          </w:tcPr>
          <w:p>
            <w:pPr>
              <w:pStyle w:val="16"/>
              <w:spacing w:before="9" w:line="391" w:lineRule="exact"/>
              <w:ind w:left="205"/>
              <w:rPr>
                <w:sz w:val="22"/>
              </w:rPr>
            </w:pPr>
            <w:r>
              <w:rPr>
                <w:color w:val="212121"/>
                <w:spacing w:val="-5"/>
                <w:sz w:val="22"/>
              </w:rPr>
              <w:t>负债</w:t>
            </w:r>
          </w:p>
        </w:tc>
        <w:tc>
          <w:tcPr>
            <w:tcW w:w="3195"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39" w:hRule="atLeast"/>
        </w:trPr>
        <w:tc>
          <w:tcPr>
            <w:tcW w:w="930" w:type="dxa"/>
            <w:tcBorders>
              <w:top w:val="nil"/>
              <w:bottom w:val="nil"/>
            </w:tcBorders>
          </w:tcPr>
          <w:p>
            <w:pPr>
              <w:pStyle w:val="16"/>
              <w:spacing w:before="9"/>
              <w:ind w:left="199"/>
              <w:rPr>
                <w:sz w:val="22"/>
              </w:rPr>
            </w:pPr>
            <w:r>
              <w:rPr>
                <w:color w:val="212121"/>
                <w:spacing w:val="-5"/>
                <w:sz w:val="22"/>
              </w:rPr>
              <w:t>云核</w:t>
            </w:r>
          </w:p>
          <w:p>
            <w:pPr>
              <w:pStyle w:val="16"/>
              <w:spacing w:before="14" w:line="391" w:lineRule="exact"/>
              <w:ind w:left="199"/>
              <w:rPr>
                <w:sz w:val="22"/>
              </w:rPr>
            </w:pPr>
            <w:r>
              <w:rPr>
                <w:color w:val="212121"/>
                <w:spacing w:val="-5"/>
                <w:sz w:val="22"/>
              </w:rPr>
              <w:t>算插</w:t>
            </w:r>
          </w:p>
        </w:tc>
        <w:tc>
          <w:tcPr>
            <w:tcW w:w="1545" w:type="dxa"/>
            <w:tcBorders>
              <w:top w:val="nil"/>
              <w:bottom w:val="nil"/>
            </w:tcBorders>
          </w:tcPr>
          <w:p>
            <w:pPr>
              <w:pStyle w:val="16"/>
              <w:spacing w:before="9"/>
              <w:ind w:left="203"/>
              <w:rPr>
                <w:b/>
                <w:sz w:val="22"/>
              </w:rPr>
            </w:pPr>
            <w:r>
              <w:rPr>
                <w:color w:val="212121"/>
                <w:sz w:val="22"/>
              </w:rPr>
              <w:t>法人口径</w:t>
            </w:r>
            <w:r>
              <w:rPr>
                <w:b/>
                <w:color w:val="2B3D4F"/>
                <w:spacing w:val="-10"/>
                <w:sz w:val="22"/>
              </w:rPr>
              <w:t>报</w:t>
            </w:r>
          </w:p>
          <w:p>
            <w:pPr>
              <w:pStyle w:val="16"/>
              <w:spacing w:before="14" w:line="391" w:lineRule="exact"/>
              <w:ind w:left="203"/>
              <w:rPr>
                <w:sz w:val="22"/>
              </w:rPr>
            </w:pPr>
            <w:r>
              <w:rPr>
                <w:b/>
                <w:color w:val="2B3D4F"/>
                <w:sz w:val="22"/>
              </w:rPr>
              <w:t>表方案：</w:t>
            </w:r>
            <w:r>
              <w:rPr>
                <w:color w:val="212121"/>
                <w:spacing w:val="-10"/>
                <w:sz w:val="22"/>
              </w:rPr>
              <w:t>产</w:t>
            </w:r>
          </w:p>
        </w:tc>
        <w:tc>
          <w:tcPr>
            <w:tcW w:w="1920" w:type="dxa"/>
            <w:vMerge w:val="continue"/>
            <w:tcBorders>
              <w:top w:val="nil"/>
            </w:tcBorders>
          </w:tcPr>
          <w:p>
            <w:pPr>
              <w:rPr>
                <w:sz w:val="2"/>
                <w:szCs w:val="2"/>
              </w:rPr>
            </w:pPr>
          </w:p>
        </w:tc>
        <w:tc>
          <w:tcPr>
            <w:tcW w:w="900" w:type="dxa"/>
            <w:tcBorders>
              <w:top w:val="nil"/>
              <w:bottom w:val="nil"/>
            </w:tcBorders>
          </w:tcPr>
          <w:p>
            <w:pPr>
              <w:pStyle w:val="16"/>
              <w:spacing w:before="9"/>
              <w:ind w:left="205"/>
              <w:rPr>
                <w:sz w:val="22"/>
              </w:rPr>
            </w:pPr>
            <w:r>
              <w:rPr>
                <w:color w:val="212121"/>
                <w:spacing w:val="-5"/>
                <w:sz w:val="22"/>
              </w:rPr>
              <w:t>表利</w:t>
            </w:r>
          </w:p>
          <w:p>
            <w:pPr>
              <w:pStyle w:val="16"/>
              <w:spacing w:before="14" w:line="391" w:lineRule="exact"/>
              <w:ind w:left="205"/>
              <w:rPr>
                <w:sz w:val="22"/>
              </w:rPr>
            </w:pPr>
            <w:r>
              <w:rPr>
                <w:color w:val="212121"/>
                <w:spacing w:val="-5"/>
                <w:sz w:val="22"/>
              </w:rPr>
              <w:t>润表</w:t>
            </w:r>
          </w:p>
        </w:tc>
        <w:tc>
          <w:tcPr>
            <w:tcW w:w="3195"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930" w:type="dxa"/>
            <w:tcBorders>
              <w:top w:val="nil"/>
              <w:bottom w:val="nil"/>
            </w:tcBorders>
          </w:tcPr>
          <w:p>
            <w:pPr>
              <w:pStyle w:val="16"/>
              <w:spacing w:before="9" w:line="391" w:lineRule="exact"/>
              <w:ind w:left="199"/>
              <w:rPr>
                <w:sz w:val="22"/>
              </w:rPr>
            </w:pPr>
            <w:r>
              <w:rPr>
                <w:color w:val="212121"/>
                <w:w w:val="102"/>
                <w:sz w:val="22"/>
              </w:rPr>
              <w:t>件</w:t>
            </w:r>
          </w:p>
        </w:tc>
        <w:tc>
          <w:tcPr>
            <w:tcW w:w="1545" w:type="dxa"/>
            <w:tcBorders>
              <w:top w:val="nil"/>
              <w:bottom w:val="nil"/>
            </w:tcBorders>
          </w:tcPr>
          <w:p>
            <w:pPr>
              <w:pStyle w:val="16"/>
              <w:spacing w:before="9" w:line="391" w:lineRule="exact"/>
              <w:ind w:left="203"/>
              <w:rPr>
                <w:b/>
                <w:sz w:val="22"/>
              </w:rPr>
            </w:pPr>
            <w:r>
              <w:rPr>
                <w:color w:val="212121"/>
                <w:sz w:val="22"/>
              </w:rPr>
              <w:t>权口径</w:t>
            </w:r>
            <w:r>
              <w:rPr>
                <w:b/>
                <w:color w:val="2B3D4F"/>
                <w:spacing w:val="-5"/>
                <w:sz w:val="22"/>
              </w:rPr>
              <w:t>取数</w:t>
            </w:r>
          </w:p>
        </w:tc>
        <w:tc>
          <w:tcPr>
            <w:tcW w:w="1920" w:type="dxa"/>
            <w:vMerge w:val="continue"/>
            <w:tcBorders>
              <w:top w:val="nil"/>
            </w:tcBorders>
          </w:tcPr>
          <w:p>
            <w:pPr>
              <w:rPr>
                <w:sz w:val="2"/>
                <w:szCs w:val="2"/>
              </w:rPr>
            </w:pPr>
          </w:p>
        </w:tc>
        <w:tc>
          <w:tcPr>
            <w:tcW w:w="900" w:type="dxa"/>
            <w:tcBorders>
              <w:top w:val="nil"/>
              <w:bottom w:val="nil"/>
            </w:tcBorders>
          </w:tcPr>
          <w:p>
            <w:pPr>
              <w:pStyle w:val="16"/>
              <w:spacing w:before="9" w:line="391" w:lineRule="exact"/>
              <w:ind w:left="205"/>
              <w:rPr>
                <w:sz w:val="22"/>
              </w:rPr>
            </w:pPr>
            <w:r>
              <w:rPr>
                <w:color w:val="212121"/>
                <w:spacing w:val="-5"/>
                <w:sz w:val="22"/>
              </w:rPr>
              <w:t>现金</w:t>
            </w:r>
          </w:p>
        </w:tc>
        <w:tc>
          <w:tcPr>
            <w:tcW w:w="3195"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930" w:type="dxa"/>
            <w:tcBorders>
              <w:top w:val="nil"/>
              <w:bottom w:val="nil"/>
            </w:tcBorders>
          </w:tcPr>
          <w:p>
            <w:pPr>
              <w:pStyle w:val="16"/>
              <w:rPr>
                <w:rFonts w:ascii="Times New Roman"/>
                <w:sz w:val="22"/>
              </w:rPr>
            </w:pPr>
          </w:p>
        </w:tc>
        <w:tc>
          <w:tcPr>
            <w:tcW w:w="1545" w:type="dxa"/>
            <w:tcBorders>
              <w:top w:val="nil"/>
              <w:bottom w:val="nil"/>
            </w:tcBorders>
          </w:tcPr>
          <w:p>
            <w:pPr>
              <w:pStyle w:val="16"/>
              <w:spacing w:before="9" w:line="391" w:lineRule="exact"/>
              <w:ind w:left="203"/>
              <w:rPr>
                <w:sz w:val="22"/>
              </w:rPr>
            </w:pPr>
            <w:r>
              <w:rPr>
                <w:b/>
                <w:color w:val="2B3D4F"/>
                <w:sz w:val="22"/>
              </w:rPr>
              <w:t>方案：</w:t>
            </w:r>
            <w:r>
              <w:rPr>
                <w:color w:val="212121"/>
                <w:spacing w:val="-5"/>
                <w:sz w:val="22"/>
              </w:rPr>
              <w:t>月报</w:t>
            </w:r>
          </w:p>
        </w:tc>
        <w:tc>
          <w:tcPr>
            <w:tcW w:w="1920" w:type="dxa"/>
            <w:vMerge w:val="continue"/>
            <w:tcBorders>
              <w:top w:val="nil"/>
            </w:tcBorders>
          </w:tcPr>
          <w:p>
            <w:pPr>
              <w:rPr>
                <w:sz w:val="2"/>
                <w:szCs w:val="2"/>
              </w:rPr>
            </w:pPr>
          </w:p>
        </w:tc>
        <w:tc>
          <w:tcPr>
            <w:tcW w:w="900" w:type="dxa"/>
            <w:tcBorders>
              <w:top w:val="nil"/>
              <w:bottom w:val="nil"/>
            </w:tcBorders>
          </w:tcPr>
          <w:p>
            <w:pPr>
              <w:pStyle w:val="16"/>
              <w:spacing w:before="9" w:line="391" w:lineRule="exact"/>
              <w:ind w:left="205"/>
              <w:rPr>
                <w:sz w:val="22"/>
              </w:rPr>
            </w:pPr>
            <w:r>
              <w:rPr>
                <w:color w:val="212121"/>
                <w:spacing w:val="-5"/>
                <w:sz w:val="22"/>
              </w:rPr>
              <w:t>流量</w:t>
            </w:r>
          </w:p>
        </w:tc>
        <w:tc>
          <w:tcPr>
            <w:tcW w:w="3195"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34" w:hRule="atLeast"/>
        </w:trPr>
        <w:tc>
          <w:tcPr>
            <w:tcW w:w="930" w:type="dxa"/>
            <w:tcBorders>
              <w:top w:val="nil"/>
            </w:tcBorders>
          </w:tcPr>
          <w:p>
            <w:pPr>
              <w:pStyle w:val="16"/>
              <w:rPr>
                <w:rFonts w:ascii="Times New Roman"/>
                <w:sz w:val="22"/>
              </w:rPr>
            </w:pPr>
          </w:p>
        </w:tc>
        <w:tc>
          <w:tcPr>
            <w:tcW w:w="1545" w:type="dxa"/>
            <w:tcBorders>
              <w:top w:val="nil"/>
            </w:tcBorders>
          </w:tcPr>
          <w:p>
            <w:pPr>
              <w:pStyle w:val="16"/>
              <w:spacing w:before="9"/>
              <w:ind w:left="203"/>
              <w:rPr>
                <w:sz w:val="22"/>
              </w:rPr>
            </w:pPr>
            <w:r>
              <w:rPr>
                <w:color w:val="212121"/>
                <w:spacing w:val="-3"/>
                <w:sz w:val="22"/>
              </w:rPr>
              <w:t>取数方案</w:t>
            </w:r>
          </w:p>
        </w:tc>
        <w:tc>
          <w:tcPr>
            <w:tcW w:w="1920" w:type="dxa"/>
            <w:vMerge w:val="continue"/>
            <w:tcBorders>
              <w:top w:val="nil"/>
            </w:tcBorders>
          </w:tcPr>
          <w:p>
            <w:pPr>
              <w:rPr>
                <w:sz w:val="2"/>
                <w:szCs w:val="2"/>
              </w:rPr>
            </w:pPr>
          </w:p>
        </w:tc>
        <w:tc>
          <w:tcPr>
            <w:tcW w:w="900" w:type="dxa"/>
            <w:tcBorders>
              <w:top w:val="nil"/>
            </w:tcBorders>
          </w:tcPr>
          <w:p>
            <w:pPr>
              <w:pStyle w:val="16"/>
              <w:spacing w:before="9"/>
              <w:ind w:left="205"/>
              <w:rPr>
                <w:sz w:val="22"/>
              </w:rPr>
            </w:pPr>
            <w:r>
              <w:rPr>
                <w:color w:val="212121"/>
                <w:w w:val="102"/>
                <w:sz w:val="22"/>
              </w:rPr>
              <w:t>表</w:t>
            </w:r>
          </w:p>
        </w:tc>
        <w:tc>
          <w:tcPr>
            <w:tcW w:w="3195" w:type="dxa"/>
            <w:vMerge w:val="continue"/>
            <w:tcBorders>
              <w:top w:val="nil"/>
            </w:tcBorders>
          </w:tcPr>
          <w:p>
            <w:pPr>
              <w:rPr>
                <w:sz w:val="2"/>
                <w:szCs w:val="2"/>
              </w:rPr>
            </w:pPr>
          </w:p>
        </w:tc>
      </w:tr>
    </w:tbl>
    <w:p>
      <w:pPr>
        <w:spacing w:after="0"/>
        <w:rPr>
          <w:sz w:val="2"/>
          <w:szCs w:val="2"/>
        </w:rPr>
        <w:sectPr>
          <w:pgSz w:w="11920" w:h="16860"/>
          <w:pgMar w:top="960" w:right="0" w:bottom="500" w:left="20" w:header="295" w:footer="302" w:gutter="0"/>
          <w:cols w:space="720" w:num="1"/>
        </w:sectPr>
      </w:pPr>
    </w:p>
    <w:p>
      <w:pPr>
        <w:pStyle w:val="5"/>
        <w:numPr>
          <w:ilvl w:val="1"/>
          <w:numId w:val="20"/>
        </w:numPr>
        <w:tabs>
          <w:tab w:val="left" w:pos="1828"/>
        </w:tabs>
        <w:spacing w:before="80" w:after="0" w:line="240" w:lineRule="auto"/>
        <w:ind w:left="1828" w:right="0" w:hanging="564"/>
        <w:jc w:val="left"/>
      </w:pPr>
      <w:r>
        <w:rPr>
          <w:color w:val="212121"/>
          <w:spacing w:val="-4"/>
        </w:rPr>
        <w:t>一本账插件</w:t>
      </w:r>
    </w:p>
    <w:p>
      <w:pPr>
        <w:pStyle w:val="11"/>
        <w:spacing w:before="222"/>
        <w:ind w:left="1171"/>
      </w:pPr>
      <w:r>
        <w:rPr>
          <w:color w:val="212121"/>
        </w:rPr>
        <w:t>通过一本账采集核算数据，并使用BDE</w:t>
      </w:r>
      <w:r>
        <w:rPr>
          <w:color w:val="212121"/>
          <w:spacing w:val="-1"/>
        </w:rPr>
        <w:t>工具提取一本账的数据时，取数场景配置如下：</w:t>
      </w:r>
    </w:p>
    <w:p>
      <w:pPr>
        <w:pStyle w:val="11"/>
        <w:spacing w:before="5"/>
        <w:rPr>
          <w:sz w:val="16"/>
        </w:rPr>
      </w:pPr>
    </w:p>
    <w:p>
      <w:pPr>
        <w:spacing w:before="0"/>
        <w:ind w:left="1171" w:right="0" w:firstLine="0"/>
        <w:jc w:val="left"/>
        <w:rPr>
          <w:b/>
          <w:sz w:val="22"/>
        </w:rPr>
      </w:pPr>
      <w:r>
        <w:rPr>
          <w:b/>
          <w:color w:val="2B3D4F"/>
          <w:spacing w:val="-2"/>
          <w:sz w:val="22"/>
        </w:rPr>
        <w:t>场景数据如下：</w:t>
      </w:r>
    </w:p>
    <w:p>
      <w:pPr>
        <w:pStyle w:val="11"/>
        <w:spacing w:before="16" w:after="1"/>
        <w:rPr>
          <w:b/>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720"/>
        <w:gridCol w:w="1620"/>
        <w:gridCol w:w="1830"/>
        <w:gridCol w:w="915"/>
        <w:gridCol w:w="340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19" w:hRule="atLeast"/>
        </w:trPr>
        <w:tc>
          <w:tcPr>
            <w:tcW w:w="720" w:type="dxa"/>
          </w:tcPr>
          <w:p>
            <w:pPr>
              <w:pStyle w:val="16"/>
              <w:spacing w:before="99" w:line="256" w:lineRule="auto"/>
              <w:ind w:left="247" w:right="230"/>
              <w:jc w:val="both"/>
              <w:rPr>
                <w:b/>
                <w:sz w:val="22"/>
              </w:rPr>
            </w:pPr>
            <w:r>
              <w:rPr>
                <w:b/>
                <w:color w:val="2B3D4F"/>
                <w:spacing w:val="-10"/>
                <w:sz w:val="22"/>
              </w:rPr>
              <w:t>场景大类</w:t>
            </w:r>
          </w:p>
        </w:tc>
        <w:tc>
          <w:tcPr>
            <w:tcW w:w="1620" w:type="dxa"/>
          </w:tcPr>
          <w:p>
            <w:pPr>
              <w:pStyle w:val="16"/>
              <w:spacing w:before="11"/>
              <w:rPr>
                <w:b/>
                <w:sz w:val="17"/>
              </w:rPr>
            </w:pPr>
          </w:p>
          <w:p>
            <w:pPr>
              <w:pStyle w:val="16"/>
              <w:spacing w:line="252" w:lineRule="auto"/>
              <w:ind w:left="307" w:right="288"/>
              <w:jc w:val="both"/>
              <w:rPr>
                <w:b/>
                <w:sz w:val="22"/>
              </w:rPr>
            </w:pPr>
            <w:r>
              <w:rPr>
                <w:b/>
                <w:color w:val="2B3D4F"/>
                <w:spacing w:val="-2"/>
                <w:sz w:val="22"/>
              </w:rPr>
              <w:t>报表任务/报表方案/</w:t>
            </w:r>
            <w:r>
              <w:rPr>
                <w:b/>
                <w:color w:val="2B3D4F"/>
                <w:spacing w:val="-4"/>
                <w:sz w:val="22"/>
              </w:rPr>
              <w:t>取数方案</w:t>
            </w:r>
          </w:p>
        </w:tc>
        <w:tc>
          <w:tcPr>
            <w:tcW w:w="1830" w:type="dxa"/>
          </w:tcPr>
          <w:p>
            <w:pPr>
              <w:pStyle w:val="16"/>
              <w:spacing w:before="3"/>
              <w:rPr>
                <w:b/>
                <w:sz w:val="41"/>
              </w:rPr>
            </w:pPr>
          </w:p>
          <w:p>
            <w:pPr>
              <w:pStyle w:val="16"/>
              <w:spacing w:before="1"/>
              <w:ind w:left="407"/>
              <w:rPr>
                <w:b/>
                <w:sz w:val="22"/>
              </w:rPr>
            </w:pPr>
            <w:r>
              <w:rPr>
                <w:b/>
                <w:color w:val="2B3D4F"/>
                <w:spacing w:val="-2"/>
                <w:sz w:val="22"/>
              </w:rPr>
              <w:t>单位/时期</w:t>
            </w:r>
          </w:p>
        </w:tc>
        <w:tc>
          <w:tcPr>
            <w:tcW w:w="915" w:type="dxa"/>
          </w:tcPr>
          <w:p>
            <w:pPr>
              <w:pStyle w:val="16"/>
              <w:spacing w:before="3"/>
              <w:rPr>
                <w:b/>
                <w:sz w:val="41"/>
              </w:rPr>
            </w:pPr>
          </w:p>
          <w:p>
            <w:pPr>
              <w:pStyle w:val="16"/>
              <w:spacing w:before="1"/>
              <w:ind w:left="227"/>
              <w:rPr>
                <w:b/>
                <w:sz w:val="22"/>
              </w:rPr>
            </w:pPr>
            <w:r>
              <w:rPr>
                <w:b/>
                <w:color w:val="2B3D4F"/>
                <w:spacing w:val="-5"/>
                <w:sz w:val="22"/>
              </w:rPr>
              <w:t>报表</w:t>
            </w:r>
          </w:p>
        </w:tc>
        <w:tc>
          <w:tcPr>
            <w:tcW w:w="3405" w:type="dxa"/>
          </w:tcPr>
          <w:p>
            <w:pPr>
              <w:pStyle w:val="16"/>
              <w:spacing w:before="3"/>
              <w:rPr>
                <w:b/>
                <w:sz w:val="41"/>
              </w:rPr>
            </w:pPr>
          </w:p>
          <w:p>
            <w:pPr>
              <w:pStyle w:val="16"/>
              <w:spacing w:before="1"/>
              <w:ind w:left="1466" w:right="1454"/>
              <w:jc w:val="center"/>
              <w:rPr>
                <w:b/>
                <w:sz w:val="22"/>
              </w:rPr>
            </w:pPr>
            <w:r>
              <w:rPr>
                <w:b/>
                <w:color w:val="2B3D4F"/>
                <w:spacing w:val="-5"/>
                <w:sz w:val="22"/>
              </w:rPr>
              <w:t>操作</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629" w:hRule="atLeast"/>
        </w:trPr>
        <w:tc>
          <w:tcPr>
            <w:tcW w:w="720" w:type="dxa"/>
          </w:tcPr>
          <w:p>
            <w:pPr>
              <w:pStyle w:val="16"/>
              <w:spacing w:before="7"/>
              <w:rPr>
                <w:b/>
                <w:sz w:val="40"/>
              </w:rPr>
            </w:pPr>
          </w:p>
          <w:p>
            <w:pPr>
              <w:pStyle w:val="16"/>
              <w:spacing w:line="254" w:lineRule="auto"/>
              <w:ind w:left="199" w:right="278"/>
              <w:jc w:val="both"/>
              <w:rPr>
                <w:sz w:val="22"/>
              </w:rPr>
            </w:pPr>
            <w:r>
              <w:rPr>
                <w:color w:val="212121"/>
                <w:spacing w:val="-20"/>
                <w:sz w:val="22"/>
              </w:rPr>
              <w:t>—</w:t>
            </w:r>
            <w:r>
              <w:rPr>
                <w:color w:val="212121"/>
                <w:spacing w:val="-10"/>
                <w:sz w:val="22"/>
              </w:rPr>
              <w:t>本账插件</w:t>
            </w:r>
          </w:p>
        </w:tc>
        <w:tc>
          <w:tcPr>
            <w:tcW w:w="1620" w:type="dxa"/>
          </w:tcPr>
          <w:p>
            <w:pPr>
              <w:pStyle w:val="16"/>
              <w:spacing w:before="14"/>
              <w:rPr>
                <w:b/>
                <w:sz w:val="16"/>
              </w:rPr>
            </w:pPr>
          </w:p>
          <w:p>
            <w:pPr>
              <w:pStyle w:val="16"/>
              <w:spacing w:line="256" w:lineRule="auto"/>
              <w:ind w:left="206" w:right="271"/>
              <w:rPr>
                <w:sz w:val="22"/>
              </w:rPr>
            </w:pPr>
            <w:r>
              <w:rPr>
                <w:b/>
                <w:color w:val="2B3D4F"/>
                <w:spacing w:val="-2"/>
                <w:sz w:val="22"/>
              </w:rPr>
              <w:t>报表任务：</w:t>
            </w:r>
            <w:r>
              <w:rPr>
                <w:color w:val="212121"/>
                <w:spacing w:val="-2"/>
                <w:sz w:val="22"/>
              </w:rPr>
              <w:t>财务快报-法人口径</w:t>
            </w:r>
            <w:r>
              <w:rPr>
                <w:b/>
                <w:color w:val="2B3D4F"/>
                <w:spacing w:val="-2"/>
                <w:sz w:val="22"/>
              </w:rPr>
              <w:t>报表方案：</w:t>
            </w:r>
            <w:r>
              <w:rPr>
                <w:color w:val="212121"/>
                <w:spacing w:val="-2"/>
                <w:sz w:val="22"/>
              </w:rPr>
              <w:t>产权口径</w:t>
            </w:r>
            <w:r>
              <w:rPr>
                <w:b/>
                <w:color w:val="2B3D4F"/>
                <w:spacing w:val="-2"/>
                <w:sz w:val="22"/>
              </w:rPr>
              <w:t>取数方案：</w:t>
            </w:r>
            <w:r>
              <w:rPr>
                <w:color w:val="212121"/>
                <w:spacing w:val="-2"/>
                <w:sz w:val="22"/>
              </w:rPr>
              <w:t>财务</w:t>
            </w:r>
            <w:r>
              <w:rPr>
                <w:color w:val="212121"/>
                <w:spacing w:val="-4"/>
                <w:sz w:val="22"/>
              </w:rPr>
              <w:t>提取方案</w:t>
            </w:r>
          </w:p>
        </w:tc>
        <w:tc>
          <w:tcPr>
            <w:tcW w:w="1830" w:type="dxa"/>
          </w:tcPr>
          <w:p>
            <w:pPr>
              <w:pStyle w:val="16"/>
              <w:spacing w:before="7"/>
              <w:rPr>
                <w:b/>
                <w:sz w:val="40"/>
              </w:rPr>
            </w:pPr>
          </w:p>
          <w:p>
            <w:pPr>
              <w:pStyle w:val="16"/>
              <w:ind w:left="201"/>
              <w:rPr>
                <w:b/>
                <w:sz w:val="22"/>
              </w:rPr>
            </w:pPr>
            <w:r>
              <w:rPr>
                <w:b/>
                <w:color w:val="2B3D4F"/>
                <w:spacing w:val="-4"/>
                <w:sz w:val="22"/>
              </w:rPr>
              <w:t>单位：</w:t>
            </w:r>
          </w:p>
          <w:p>
            <w:pPr>
              <w:pStyle w:val="16"/>
              <w:spacing w:before="30"/>
              <w:ind w:left="201"/>
              <w:rPr>
                <w:sz w:val="22"/>
              </w:rPr>
            </w:pPr>
            <w:r>
              <w:rPr>
                <w:color w:val="212121"/>
                <w:sz w:val="22"/>
              </w:rPr>
              <w:t>5002270|</w:t>
            </w:r>
            <w:r>
              <w:rPr>
                <w:color w:val="212121"/>
                <w:spacing w:val="-10"/>
                <w:sz w:val="22"/>
              </w:rPr>
              <w:t>久</w:t>
            </w:r>
          </w:p>
          <w:p>
            <w:pPr>
              <w:pStyle w:val="16"/>
              <w:spacing w:before="14" w:line="256" w:lineRule="auto"/>
              <w:ind w:left="201" w:right="389"/>
              <w:jc w:val="both"/>
              <w:rPr>
                <w:sz w:val="22"/>
              </w:rPr>
            </w:pPr>
            <w:r>
              <w:rPr>
                <w:color w:val="212121"/>
                <w:spacing w:val="-2"/>
                <w:sz w:val="22"/>
              </w:rPr>
              <w:t>其天津-本部</w:t>
            </w:r>
            <w:r>
              <w:rPr>
                <w:b/>
                <w:color w:val="2B3D4F"/>
                <w:spacing w:val="-2"/>
                <w:sz w:val="22"/>
              </w:rPr>
              <w:t>时期：</w:t>
            </w:r>
            <w:r>
              <w:rPr>
                <w:color w:val="212121"/>
                <w:spacing w:val="-2"/>
                <w:sz w:val="22"/>
              </w:rPr>
              <w:t>2022</w:t>
            </w:r>
            <w:r>
              <w:rPr>
                <w:color w:val="212121"/>
                <w:spacing w:val="-4"/>
                <w:sz w:val="22"/>
              </w:rPr>
              <w:t>年02月</w:t>
            </w:r>
          </w:p>
        </w:tc>
        <w:tc>
          <w:tcPr>
            <w:tcW w:w="915" w:type="dxa"/>
          </w:tcPr>
          <w:p>
            <w:pPr>
              <w:pStyle w:val="16"/>
              <w:spacing w:before="14"/>
              <w:rPr>
                <w:b/>
                <w:sz w:val="16"/>
              </w:rPr>
            </w:pPr>
          </w:p>
          <w:p>
            <w:pPr>
              <w:pStyle w:val="16"/>
              <w:spacing w:line="256" w:lineRule="auto"/>
              <w:ind w:left="195" w:right="252"/>
              <w:jc w:val="both"/>
              <w:rPr>
                <w:sz w:val="22"/>
              </w:rPr>
            </w:pPr>
            <w:r>
              <w:rPr>
                <w:color w:val="212121"/>
                <w:spacing w:val="-6"/>
                <w:sz w:val="22"/>
              </w:rPr>
              <w:t>资产负债表利润表现金流量</w:t>
            </w:r>
            <w:r>
              <w:rPr>
                <w:color w:val="212121"/>
                <w:spacing w:val="-10"/>
                <w:sz w:val="22"/>
              </w:rPr>
              <w:t>表</w:t>
            </w:r>
          </w:p>
        </w:tc>
        <w:tc>
          <w:tcPr>
            <w:tcW w:w="3405" w:type="dxa"/>
          </w:tcPr>
          <w:p>
            <w:pPr>
              <w:pStyle w:val="16"/>
              <w:spacing w:before="99" w:line="254" w:lineRule="auto"/>
              <w:ind w:left="200" w:right="262"/>
              <w:rPr>
                <w:sz w:val="22"/>
              </w:rPr>
            </w:pPr>
            <w:r>
              <w:rPr>
                <w:b/>
                <w:color w:val="2B3D4F"/>
                <w:w w:val="102"/>
                <w:sz w:val="22"/>
              </w:rPr>
              <w:t>执行固定表取数：</w:t>
            </w:r>
            <w:r>
              <w:rPr>
                <w:color w:val="212121"/>
                <w:spacing w:val="-4"/>
                <w:w w:val="102"/>
                <w:sz w:val="22"/>
              </w:rPr>
              <w:t>对资产负债</w:t>
            </w:r>
            <w:r>
              <w:rPr>
                <w:color w:val="212121"/>
                <w:spacing w:val="-2"/>
                <w:w w:val="102"/>
                <w:sz w:val="22"/>
              </w:rPr>
              <w:t>表、利润表、现金流量表这三</w:t>
            </w:r>
            <w:r>
              <w:rPr>
                <w:color w:val="212121"/>
                <w:w w:val="102"/>
                <w:sz w:val="22"/>
              </w:rPr>
              <w:t>大主表进行BDE取数。</w:t>
            </w:r>
            <w:r>
              <w:rPr>
                <w:b/>
                <w:color w:val="2B3D4F"/>
                <w:w w:val="102"/>
                <w:sz w:val="22"/>
              </w:rPr>
              <w:t>执行固定表穿透：</w:t>
            </w:r>
            <w:r>
              <w:rPr>
                <w:color w:val="212121"/>
                <w:spacing w:val="-3"/>
                <w:w w:val="102"/>
                <w:sz w:val="22"/>
              </w:rPr>
              <w:t>定位指标“资产负</w:t>
            </w:r>
            <w:r>
              <w:rPr>
                <w:color w:val="212121"/>
                <w:w w:val="102"/>
                <w:sz w:val="22"/>
              </w:rPr>
              <w:t>债表-货币资金期末金额“，点击”BDE穿透查询“按钮穿透到余额表、明细账、凭证 表。</w:t>
            </w:r>
          </w:p>
        </w:tc>
      </w:tr>
    </w:tbl>
    <w:p>
      <w:pPr>
        <w:pStyle w:val="11"/>
        <w:spacing w:before="6"/>
        <w:rPr>
          <w:b/>
          <w:sz w:val="28"/>
        </w:rPr>
      </w:pPr>
    </w:p>
    <w:p>
      <w:pPr>
        <w:pStyle w:val="5"/>
        <w:numPr>
          <w:ilvl w:val="1"/>
          <w:numId w:val="20"/>
        </w:numPr>
        <w:tabs>
          <w:tab w:val="left" w:pos="1828"/>
        </w:tabs>
        <w:spacing w:before="0" w:after="0" w:line="240" w:lineRule="auto"/>
        <w:ind w:left="1828" w:right="0" w:hanging="564"/>
        <w:jc w:val="left"/>
      </w:pPr>
      <w:r>
        <w:rPr>
          <w:color w:val="212121"/>
          <w:spacing w:val="-4"/>
        </w:rPr>
        <w:t>合并报表插件</w:t>
      </w:r>
    </w:p>
    <w:p>
      <w:pPr>
        <w:pStyle w:val="11"/>
        <w:spacing w:before="223"/>
        <w:ind w:left="1249"/>
      </w:pPr>
      <w:r>
        <w:rPr>
          <w:color w:val="212121"/>
          <w:spacing w:val="-1"/>
        </w:rPr>
        <w:t>在合并报表系统，将差额数据回写到差额单位。</w:t>
      </w:r>
    </w:p>
    <w:p>
      <w:pPr>
        <w:pStyle w:val="11"/>
        <w:spacing w:before="4"/>
        <w:rPr>
          <w:sz w:val="16"/>
        </w:rPr>
      </w:pPr>
    </w:p>
    <w:p>
      <w:pPr>
        <w:spacing w:before="0"/>
        <w:ind w:left="1249" w:right="0" w:firstLine="0"/>
        <w:jc w:val="left"/>
        <w:rPr>
          <w:b/>
          <w:sz w:val="22"/>
        </w:rPr>
      </w:pPr>
      <w:r>
        <w:rPr>
          <w:b/>
          <w:color w:val="2B3D4F"/>
          <w:spacing w:val="-2"/>
          <w:sz w:val="22"/>
        </w:rPr>
        <w:t>场景数据如下：</w:t>
      </w:r>
    </w:p>
    <w:p>
      <w:pPr>
        <w:pStyle w:val="11"/>
        <w:spacing w:before="17"/>
        <w:rPr>
          <w:b/>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855"/>
        <w:gridCol w:w="2385"/>
        <w:gridCol w:w="2355"/>
        <w:gridCol w:w="1170"/>
        <w:gridCol w:w="172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855" w:type="dxa"/>
          </w:tcPr>
          <w:p>
            <w:pPr>
              <w:pStyle w:val="16"/>
              <w:spacing w:before="99" w:line="256" w:lineRule="auto"/>
              <w:ind w:left="201" w:right="186"/>
              <w:rPr>
                <w:b/>
                <w:sz w:val="22"/>
              </w:rPr>
            </w:pPr>
            <w:r>
              <w:rPr>
                <w:b/>
                <w:color w:val="2B3D4F"/>
                <w:spacing w:val="-6"/>
                <w:sz w:val="22"/>
              </w:rPr>
              <w:t>场景</w:t>
            </w:r>
            <w:r>
              <w:rPr>
                <w:b/>
                <w:color w:val="2B3D4F"/>
                <w:spacing w:val="-5"/>
                <w:sz w:val="22"/>
              </w:rPr>
              <w:t>大类</w:t>
            </w:r>
          </w:p>
        </w:tc>
        <w:tc>
          <w:tcPr>
            <w:tcW w:w="2385" w:type="dxa"/>
          </w:tcPr>
          <w:p>
            <w:pPr>
              <w:pStyle w:val="16"/>
              <w:spacing w:before="99" w:line="256" w:lineRule="auto"/>
              <w:ind w:left="577" w:right="334" w:hanging="225"/>
              <w:rPr>
                <w:b/>
                <w:sz w:val="22"/>
              </w:rPr>
            </w:pPr>
            <w:r>
              <w:rPr>
                <w:b/>
                <w:color w:val="2B3D4F"/>
                <w:spacing w:val="-2"/>
                <w:sz w:val="22"/>
              </w:rPr>
              <w:t>报表任务/报表方案/取数方案</w:t>
            </w:r>
          </w:p>
        </w:tc>
        <w:tc>
          <w:tcPr>
            <w:tcW w:w="2355" w:type="dxa"/>
          </w:tcPr>
          <w:p>
            <w:pPr>
              <w:pStyle w:val="16"/>
              <w:spacing w:before="11"/>
              <w:rPr>
                <w:b/>
                <w:sz w:val="17"/>
              </w:rPr>
            </w:pPr>
          </w:p>
          <w:p>
            <w:pPr>
              <w:pStyle w:val="16"/>
              <w:ind w:left="210" w:right="202"/>
              <w:jc w:val="center"/>
              <w:rPr>
                <w:b/>
                <w:sz w:val="22"/>
              </w:rPr>
            </w:pPr>
            <w:r>
              <w:rPr>
                <w:b/>
                <w:color w:val="2B3D4F"/>
                <w:spacing w:val="-2"/>
                <w:sz w:val="22"/>
              </w:rPr>
              <w:t>单位/时期</w:t>
            </w:r>
          </w:p>
        </w:tc>
        <w:tc>
          <w:tcPr>
            <w:tcW w:w="1170" w:type="dxa"/>
          </w:tcPr>
          <w:p>
            <w:pPr>
              <w:pStyle w:val="16"/>
              <w:spacing w:before="11"/>
              <w:rPr>
                <w:b/>
                <w:sz w:val="17"/>
              </w:rPr>
            </w:pPr>
          </w:p>
          <w:p>
            <w:pPr>
              <w:pStyle w:val="16"/>
              <w:ind w:left="357"/>
              <w:rPr>
                <w:b/>
                <w:sz w:val="22"/>
              </w:rPr>
            </w:pPr>
            <w:r>
              <w:rPr>
                <w:b/>
                <w:color w:val="2B3D4F"/>
                <w:spacing w:val="-5"/>
                <w:sz w:val="22"/>
              </w:rPr>
              <w:t>报表</w:t>
            </w:r>
          </w:p>
        </w:tc>
        <w:tc>
          <w:tcPr>
            <w:tcW w:w="1725" w:type="dxa"/>
          </w:tcPr>
          <w:p>
            <w:pPr>
              <w:pStyle w:val="16"/>
              <w:spacing w:before="11"/>
              <w:rPr>
                <w:b/>
                <w:sz w:val="17"/>
              </w:rPr>
            </w:pPr>
          </w:p>
          <w:p>
            <w:pPr>
              <w:pStyle w:val="16"/>
              <w:ind w:left="626" w:right="610"/>
              <w:jc w:val="center"/>
              <w:rPr>
                <w:b/>
                <w:sz w:val="22"/>
              </w:rPr>
            </w:pPr>
            <w:r>
              <w:rPr>
                <w:b/>
                <w:color w:val="2B3D4F"/>
                <w:spacing w:val="-5"/>
                <w:sz w:val="22"/>
              </w:rPr>
              <w:t>操作</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7" w:hRule="atLeast"/>
        </w:trPr>
        <w:tc>
          <w:tcPr>
            <w:tcW w:w="855" w:type="dxa"/>
            <w:tcBorders>
              <w:bottom w:val="nil"/>
            </w:tcBorders>
          </w:tcPr>
          <w:p>
            <w:pPr>
              <w:pStyle w:val="16"/>
              <w:rPr>
                <w:rFonts w:ascii="Times New Roman"/>
                <w:sz w:val="22"/>
              </w:rPr>
            </w:pPr>
          </w:p>
        </w:tc>
        <w:tc>
          <w:tcPr>
            <w:tcW w:w="2385" w:type="dxa"/>
            <w:tcBorders>
              <w:bottom w:val="nil"/>
            </w:tcBorders>
          </w:tcPr>
          <w:p>
            <w:pPr>
              <w:pStyle w:val="16"/>
              <w:spacing w:before="99" w:line="398" w:lineRule="exact"/>
              <w:ind w:left="203"/>
              <w:rPr>
                <w:sz w:val="22"/>
              </w:rPr>
            </w:pPr>
            <w:r>
              <w:rPr>
                <w:b/>
                <w:color w:val="2B3D4F"/>
                <w:sz w:val="22"/>
              </w:rPr>
              <w:t>报表任务：</w:t>
            </w:r>
            <w:r>
              <w:rPr>
                <w:color w:val="212121"/>
                <w:spacing w:val="-4"/>
                <w:sz w:val="22"/>
              </w:rPr>
              <w:t>财务快</w:t>
            </w:r>
          </w:p>
        </w:tc>
        <w:tc>
          <w:tcPr>
            <w:tcW w:w="2355" w:type="dxa"/>
            <w:tcBorders>
              <w:bottom w:val="nil"/>
            </w:tcBorders>
          </w:tcPr>
          <w:p>
            <w:pPr>
              <w:pStyle w:val="16"/>
              <w:rPr>
                <w:rFonts w:ascii="Times New Roman"/>
                <w:sz w:val="22"/>
              </w:rPr>
            </w:pPr>
          </w:p>
        </w:tc>
        <w:tc>
          <w:tcPr>
            <w:tcW w:w="1170" w:type="dxa"/>
            <w:tcBorders>
              <w:bottom w:val="nil"/>
            </w:tcBorders>
          </w:tcPr>
          <w:p>
            <w:pPr>
              <w:pStyle w:val="16"/>
              <w:spacing w:before="99" w:line="398" w:lineRule="exact"/>
              <w:ind w:left="195"/>
              <w:rPr>
                <w:sz w:val="22"/>
              </w:rPr>
            </w:pPr>
            <w:r>
              <w:rPr>
                <w:color w:val="212121"/>
                <w:spacing w:val="-4"/>
                <w:sz w:val="22"/>
              </w:rPr>
              <w:t>资产负</w:t>
            </w:r>
          </w:p>
        </w:tc>
        <w:tc>
          <w:tcPr>
            <w:tcW w:w="1725" w:type="dxa"/>
            <w:tcBorders>
              <w:bottom w:val="nil"/>
            </w:tcBorders>
          </w:tcPr>
          <w:p>
            <w:pPr>
              <w:pStyle w:val="16"/>
              <w:spacing w:before="99" w:line="398" w:lineRule="exact"/>
              <w:ind w:left="204"/>
              <w:rPr>
                <w:b/>
                <w:sz w:val="22"/>
              </w:rPr>
            </w:pPr>
            <w:r>
              <w:rPr>
                <w:b/>
                <w:color w:val="2B3D4F"/>
                <w:spacing w:val="-2"/>
                <w:sz w:val="22"/>
              </w:rPr>
              <w:t>执行固定表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855" w:type="dxa"/>
            <w:tcBorders>
              <w:top w:val="nil"/>
              <w:bottom w:val="nil"/>
            </w:tcBorders>
          </w:tcPr>
          <w:p>
            <w:pPr>
              <w:pStyle w:val="16"/>
              <w:spacing w:before="16" w:line="398" w:lineRule="exact"/>
              <w:ind w:left="199"/>
              <w:rPr>
                <w:sz w:val="22"/>
              </w:rPr>
            </w:pPr>
            <w:r>
              <w:rPr>
                <w:color w:val="212121"/>
                <w:spacing w:val="-5"/>
                <w:sz w:val="22"/>
              </w:rPr>
              <w:t>合并</w:t>
            </w:r>
          </w:p>
        </w:tc>
        <w:tc>
          <w:tcPr>
            <w:tcW w:w="2385" w:type="dxa"/>
            <w:tcBorders>
              <w:top w:val="nil"/>
              <w:bottom w:val="nil"/>
            </w:tcBorders>
          </w:tcPr>
          <w:p>
            <w:pPr>
              <w:pStyle w:val="16"/>
              <w:spacing w:before="16" w:line="398" w:lineRule="exact"/>
              <w:ind w:left="203"/>
              <w:rPr>
                <w:b/>
                <w:sz w:val="22"/>
              </w:rPr>
            </w:pPr>
            <w:r>
              <w:rPr>
                <w:color w:val="212121"/>
                <w:sz w:val="22"/>
              </w:rPr>
              <w:t>报-法人口径</w:t>
            </w:r>
            <w:r>
              <w:rPr>
                <w:b/>
                <w:color w:val="2B3D4F"/>
                <w:spacing w:val="-4"/>
                <w:sz w:val="22"/>
              </w:rPr>
              <w:t>报表方</w:t>
            </w:r>
          </w:p>
        </w:tc>
        <w:tc>
          <w:tcPr>
            <w:tcW w:w="2355" w:type="dxa"/>
            <w:tcBorders>
              <w:top w:val="nil"/>
              <w:bottom w:val="nil"/>
            </w:tcBorders>
          </w:tcPr>
          <w:p>
            <w:pPr>
              <w:pStyle w:val="16"/>
              <w:spacing w:before="16" w:line="398" w:lineRule="exact"/>
              <w:ind w:left="210" w:right="257"/>
              <w:jc w:val="center"/>
              <w:rPr>
                <w:sz w:val="22"/>
              </w:rPr>
            </w:pPr>
            <w:r>
              <w:rPr>
                <w:b/>
                <w:color w:val="2B3D4F"/>
                <w:sz w:val="22"/>
              </w:rPr>
              <w:t>单位：</w:t>
            </w:r>
            <w:r>
              <w:rPr>
                <w:color w:val="212121"/>
                <w:sz w:val="22"/>
              </w:rPr>
              <w:t>8002271|</w:t>
            </w:r>
            <w:r>
              <w:rPr>
                <w:color w:val="212121"/>
                <w:spacing w:val="-10"/>
                <w:sz w:val="22"/>
              </w:rPr>
              <w:t>久</w:t>
            </w:r>
          </w:p>
        </w:tc>
        <w:tc>
          <w:tcPr>
            <w:tcW w:w="1170" w:type="dxa"/>
            <w:tcBorders>
              <w:top w:val="nil"/>
              <w:bottom w:val="nil"/>
            </w:tcBorders>
          </w:tcPr>
          <w:p>
            <w:pPr>
              <w:pStyle w:val="16"/>
              <w:spacing w:before="16" w:line="398" w:lineRule="exact"/>
              <w:ind w:left="195"/>
              <w:rPr>
                <w:sz w:val="22"/>
              </w:rPr>
            </w:pPr>
            <w:r>
              <w:rPr>
                <w:color w:val="212121"/>
                <w:spacing w:val="-4"/>
                <w:sz w:val="22"/>
              </w:rPr>
              <w:t>债表利</w:t>
            </w:r>
          </w:p>
        </w:tc>
        <w:tc>
          <w:tcPr>
            <w:tcW w:w="1725" w:type="dxa"/>
            <w:tcBorders>
              <w:top w:val="nil"/>
              <w:bottom w:val="nil"/>
            </w:tcBorders>
          </w:tcPr>
          <w:p>
            <w:pPr>
              <w:pStyle w:val="16"/>
              <w:spacing w:before="16" w:line="398" w:lineRule="exact"/>
              <w:ind w:left="204"/>
              <w:rPr>
                <w:sz w:val="22"/>
              </w:rPr>
            </w:pPr>
            <w:r>
              <w:rPr>
                <w:b/>
                <w:color w:val="2B3D4F"/>
                <w:sz w:val="22"/>
              </w:rPr>
              <w:t>取数：</w:t>
            </w:r>
            <w:r>
              <w:rPr>
                <w:color w:val="212121"/>
                <w:spacing w:val="-5"/>
                <w:sz w:val="22"/>
              </w:rPr>
              <w:t>对资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54" w:hRule="atLeast"/>
        </w:trPr>
        <w:tc>
          <w:tcPr>
            <w:tcW w:w="855" w:type="dxa"/>
            <w:tcBorders>
              <w:top w:val="nil"/>
              <w:bottom w:val="nil"/>
            </w:tcBorders>
          </w:tcPr>
          <w:p>
            <w:pPr>
              <w:pStyle w:val="16"/>
              <w:spacing w:line="420" w:lineRule="atLeast"/>
              <w:ind w:left="199" w:right="188"/>
              <w:rPr>
                <w:sz w:val="22"/>
              </w:rPr>
            </w:pPr>
            <w:r>
              <w:rPr>
                <w:color w:val="212121"/>
                <w:spacing w:val="-6"/>
                <w:sz w:val="22"/>
              </w:rPr>
              <w:t>报表</w:t>
            </w:r>
            <w:r>
              <w:rPr>
                <w:color w:val="212121"/>
                <w:spacing w:val="-5"/>
                <w:sz w:val="22"/>
              </w:rPr>
              <w:t>插件</w:t>
            </w:r>
          </w:p>
        </w:tc>
        <w:tc>
          <w:tcPr>
            <w:tcW w:w="2385" w:type="dxa"/>
            <w:tcBorders>
              <w:top w:val="nil"/>
              <w:bottom w:val="nil"/>
            </w:tcBorders>
          </w:tcPr>
          <w:p>
            <w:pPr>
              <w:pStyle w:val="16"/>
              <w:spacing w:line="420" w:lineRule="atLeast"/>
              <w:ind w:left="203" w:right="364"/>
              <w:rPr>
                <w:sz w:val="22"/>
              </w:rPr>
            </w:pPr>
            <w:r>
              <w:rPr>
                <w:b/>
                <w:color w:val="2B3D4F"/>
                <w:spacing w:val="-2"/>
                <w:sz w:val="22"/>
              </w:rPr>
              <w:t>案：</w:t>
            </w:r>
            <w:r>
              <w:rPr>
                <w:color w:val="212121"/>
                <w:spacing w:val="-2"/>
                <w:sz w:val="22"/>
              </w:rPr>
              <w:t>产权口径</w:t>
            </w:r>
            <w:r>
              <w:rPr>
                <w:b/>
                <w:color w:val="2B3D4F"/>
                <w:spacing w:val="-2"/>
                <w:sz w:val="22"/>
              </w:rPr>
              <w:t>取数</w:t>
            </w:r>
            <w:r>
              <w:rPr>
                <w:b/>
                <w:color w:val="2B3D4F"/>
                <w:sz w:val="22"/>
              </w:rPr>
              <w:t>方案：</w:t>
            </w:r>
            <w:r>
              <w:rPr>
                <w:color w:val="212121"/>
                <w:spacing w:val="-2"/>
                <w:sz w:val="22"/>
              </w:rPr>
              <w:t>快报差额取</w:t>
            </w:r>
          </w:p>
        </w:tc>
        <w:tc>
          <w:tcPr>
            <w:tcW w:w="2355" w:type="dxa"/>
            <w:tcBorders>
              <w:top w:val="nil"/>
              <w:bottom w:val="nil"/>
            </w:tcBorders>
          </w:tcPr>
          <w:p>
            <w:pPr>
              <w:pStyle w:val="16"/>
              <w:spacing w:before="16"/>
              <w:ind w:left="202"/>
              <w:rPr>
                <w:sz w:val="22"/>
              </w:rPr>
            </w:pPr>
            <w:r>
              <w:rPr>
                <w:color w:val="212121"/>
                <w:spacing w:val="-2"/>
                <w:sz w:val="22"/>
              </w:rPr>
              <w:t>其河北子公司-差额</w:t>
            </w:r>
          </w:p>
          <w:p>
            <w:pPr>
              <w:pStyle w:val="16"/>
              <w:spacing w:before="15" w:line="398" w:lineRule="exact"/>
              <w:ind w:left="202"/>
              <w:rPr>
                <w:sz w:val="22"/>
              </w:rPr>
            </w:pPr>
            <w:r>
              <w:rPr>
                <w:b/>
                <w:color w:val="2B3D4F"/>
                <w:sz w:val="22"/>
              </w:rPr>
              <w:t>时期：</w:t>
            </w:r>
            <w:r>
              <w:rPr>
                <w:color w:val="212121"/>
                <w:sz w:val="22"/>
              </w:rPr>
              <w:t>2022年09</w:t>
            </w:r>
            <w:r>
              <w:rPr>
                <w:color w:val="212121"/>
                <w:spacing w:val="-10"/>
                <w:sz w:val="22"/>
              </w:rPr>
              <w:t>月</w:t>
            </w:r>
          </w:p>
        </w:tc>
        <w:tc>
          <w:tcPr>
            <w:tcW w:w="1170" w:type="dxa"/>
            <w:tcBorders>
              <w:top w:val="nil"/>
              <w:bottom w:val="nil"/>
            </w:tcBorders>
          </w:tcPr>
          <w:p>
            <w:pPr>
              <w:pStyle w:val="16"/>
              <w:spacing w:line="420" w:lineRule="atLeast"/>
              <w:ind w:left="195" w:right="282"/>
              <w:rPr>
                <w:sz w:val="22"/>
              </w:rPr>
            </w:pPr>
            <w:r>
              <w:rPr>
                <w:color w:val="212121"/>
                <w:spacing w:val="-4"/>
                <w:sz w:val="22"/>
              </w:rPr>
              <w:t>润表现金流量</w:t>
            </w:r>
          </w:p>
        </w:tc>
        <w:tc>
          <w:tcPr>
            <w:tcW w:w="1725" w:type="dxa"/>
            <w:tcBorders>
              <w:top w:val="nil"/>
              <w:bottom w:val="nil"/>
            </w:tcBorders>
          </w:tcPr>
          <w:p>
            <w:pPr>
              <w:pStyle w:val="16"/>
              <w:spacing w:line="420" w:lineRule="atLeast"/>
              <w:ind w:left="204" w:right="378"/>
              <w:rPr>
                <w:sz w:val="22"/>
              </w:rPr>
            </w:pPr>
            <w:r>
              <w:rPr>
                <w:color w:val="212121"/>
                <w:spacing w:val="-2"/>
                <w:sz w:val="22"/>
              </w:rPr>
              <w:t>产负债表进行BDE取</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32" w:hRule="atLeast"/>
        </w:trPr>
        <w:tc>
          <w:tcPr>
            <w:tcW w:w="855" w:type="dxa"/>
            <w:tcBorders>
              <w:top w:val="nil"/>
            </w:tcBorders>
          </w:tcPr>
          <w:p>
            <w:pPr>
              <w:pStyle w:val="16"/>
              <w:rPr>
                <w:rFonts w:ascii="Times New Roman"/>
                <w:sz w:val="22"/>
              </w:rPr>
            </w:pPr>
          </w:p>
        </w:tc>
        <w:tc>
          <w:tcPr>
            <w:tcW w:w="2385" w:type="dxa"/>
            <w:tcBorders>
              <w:top w:val="nil"/>
            </w:tcBorders>
          </w:tcPr>
          <w:p>
            <w:pPr>
              <w:pStyle w:val="16"/>
              <w:spacing w:before="16"/>
              <w:ind w:left="203"/>
              <w:rPr>
                <w:sz w:val="22"/>
              </w:rPr>
            </w:pPr>
            <w:r>
              <w:rPr>
                <w:color w:val="212121"/>
                <w:spacing w:val="-4"/>
                <w:sz w:val="22"/>
              </w:rPr>
              <w:t>数方案</w:t>
            </w:r>
          </w:p>
        </w:tc>
        <w:tc>
          <w:tcPr>
            <w:tcW w:w="2355" w:type="dxa"/>
            <w:tcBorders>
              <w:top w:val="nil"/>
            </w:tcBorders>
          </w:tcPr>
          <w:p>
            <w:pPr>
              <w:pStyle w:val="16"/>
              <w:rPr>
                <w:rFonts w:ascii="Times New Roman"/>
                <w:sz w:val="22"/>
              </w:rPr>
            </w:pPr>
          </w:p>
        </w:tc>
        <w:tc>
          <w:tcPr>
            <w:tcW w:w="1170" w:type="dxa"/>
            <w:tcBorders>
              <w:top w:val="nil"/>
            </w:tcBorders>
          </w:tcPr>
          <w:p>
            <w:pPr>
              <w:pStyle w:val="16"/>
              <w:spacing w:before="16"/>
              <w:ind w:left="195"/>
              <w:rPr>
                <w:sz w:val="22"/>
              </w:rPr>
            </w:pPr>
            <w:r>
              <w:rPr>
                <w:color w:val="212121"/>
                <w:w w:val="102"/>
                <w:sz w:val="22"/>
              </w:rPr>
              <w:t>表</w:t>
            </w:r>
          </w:p>
        </w:tc>
        <w:tc>
          <w:tcPr>
            <w:tcW w:w="1725" w:type="dxa"/>
            <w:tcBorders>
              <w:top w:val="nil"/>
            </w:tcBorders>
          </w:tcPr>
          <w:p>
            <w:pPr>
              <w:pStyle w:val="16"/>
              <w:spacing w:before="16"/>
              <w:ind w:left="204"/>
              <w:rPr>
                <w:sz w:val="22"/>
              </w:rPr>
            </w:pPr>
            <w:r>
              <w:rPr>
                <w:color w:val="212121"/>
                <w:spacing w:val="-5"/>
                <w:sz w:val="22"/>
              </w:rPr>
              <w:t>数。</w:t>
            </w:r>
          </w:p>
        </w:tc>
      </w:tr>
    </w:tbl>
    <w:p>
      <w:pPr>
        <w:spacing w:after="0"/>
        <w:rPr>
          <w:sz w:val="22"/>
        </w:rPr>
        <w:sectPr>
          <w:pgSz w:w="11920" w:h="16860"/>
          <w:pgMar w:top="960" w:right="0" w:bottom="500" w:left="20" w:header="295" w:footer="302" w:gutter="0"/>
          <w:cols w:space="720" w:num="1"/>
        </w:sectPr>
      </w:pPr>
    </w:p>
    <w:p>
      <w:pPr>
        <w:pStyle w:val="5"/>
        <w:numPr>
          <w:ilvl w:val="1"/>
          <w:numId w:val="20"/>
        </w:numPr>
        <w:tabs>
          <w:tab w:val="left" w:pos="1828"/>
        </w:tabs>
        <w:spacing w:before="80" w:after="0" w:line="240" w:lineRule="auto"/>
        <w:ind w:left="1828" w:right="0" w:hanging="564"/>
        <w:jc w:val="left"/>
      </w:pPr>
      <w:r>
        <w:rPr>
          <w:color w:val="212121"/>
          <w:spacing w:val="-5"/>
        </w:rPr>
        <w:t>固定表</w:t>
      </w:r>
    </w:p>
    <w:p>
      <w:pPr>
        <w:pStyle w:val="11"/>
        <w:spacing w:before="222" w:line="256" w:lineRule="auto"/>
        <w:ind w:left="1171" w:right="1421" w:firstLine="78"/>
      </w:pPr>
      <w:r>
        <w:rPr>
          <w:color w:val="212121"/>
          <w:spacing w:val="-1"/>
          <w:w w:val="102"/>
        </w:rPr>
        <w:t>列举固定表中已支持的业务模型，阐述各个业务模型的适用场景范围，并对代表性指标的取数</w:t>
      </w:r>
      <w:r>
        <w:rPr>
          <w:color w:val="212121"/>
          <w:w w:val="102"/>
        </w:rPr>
        <w:t>规则进行举例说明。</w:t>
      </w:r>
    </w:p>
    <w:p>
      <w:pPr>
        <w:pStyle w:val="11"/>
        <w:spacing w:before="8"/>
        <w:rPr>
          <w:sz w:val="13"/>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260"/>
        <w:gridCol w:w="2355"/>
        <w:gridCol w:w="2475"/>
        <w:gridCol w:w="240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260" w:type="dxa"/>
          </w:tcPr>
          <w:p>
            <w:pPr>
              <w:pStyle w:val="16"/>
              <w:spacing w:before="99" w:line="256" w:lineRule="auto"/>
              <w:ind w:left="515" w:right="277" w:hanging="225"/>
              <w:rPr>
                <w:b/>
                <w:sz w:val="22"/>
              </w:rPr>
            </w:pPr>
            <w:r>
              <w:rPr>
                <w:b/>
                <w:color w:val="2B3D4F"/>
                <w:spacing w:val="-4"/>
                <w:sz w:val="22"/>
              </w:rPr>
              <w:t>场景大</w:t>
            </w:r>
            <w:r>
              <w:rPr>
                <w:b/>
                <w:color w:val="2B3D4F"/>
                <w:spacing w:val="-10"/>
                <w:sz w:val="22"/>
              </w:rPr>
              <w:t>类</w:t>
            </w:r>
          </w:p>
        </w:tc>
        <w:tc>
          <w:tcPr>
            <w:tcW w:w="2355" w:type="dxa"/>
          </w:tcPr>
          <w:p>
            <w:pPr>
              <w:pStyle w:val="16"/>
              <w:spacing w:before="11"/>
              <w:rPr>
                <w:sz w:val="17"/>
              </w:rPr>
            </w:pPr>
          </w:p>
          <w:p>
            <w:pPr>
              <w:pStyle w:val="16"/>
              <w:ind w:left="726"/>
              <w:rPr>
                <w:b/>
                <w:sz w:val="22"/>
              </w:rPr>
            </w:pPr>
            <w:r>
              <w:rPr>
                <w:b/>
                <w:color w:val="2B3D4F"/>
                <w:spacing w:val="-3"/>
                <w:sz w:val="22"/>
              </w:rPr>
              <w:t>适用场景</w:t>
            </w:r>
          </w:p>
        </w:tc>
        <w:tc>
          <w:tcPr>
            <w:tcW w:w="2475" w:type="dxa"/>
          </w:tcPr>
          <w:p>
            <w:pPr>
              <w:pStyle w:val="16"/>
              <w:spacing w:before="11"/>
              <w:rPr>
                <w:sz w:val="17"/>
              </w:rPr>
            </w:pPr>
          </w:p>
          <w:p>
            <w:pPr>
              <w:pStyle w:val="16"/>
              <w:ind w:left="785"/>
              <w:rPr>
                <w:b/>
                <w:sz w:val="22"/>
              </w:rPr>
            </w:pPr>
            <w:r>
              <w:rPr>
                <w:b/>
                <w:color w:val="2B3D4F"/>
                <w:spacing w:val="-3"/>
                <w:sz w:val="22"/>
              </w:rPr>
              <w:t>场景示例</w:t>
            </w:r>
          </w:p>
        </w:tc>
        <w:tc>
          <w:tcPr>
            <w:tcW w:w="2400" w:type="dxa"/>
          </w:tcPr>
          <w:p>
            <w:pPr>
              <w:pStyle w:val="16"/>
              <w:spacing w:before="11"/>
              <w:rPr>
                <w:sz w:val="17"/>
              </w:rPr>
            </w:pPr>
          </w:p>
          <w:p>
            <w:pPr>
              <w:pStyle w:val="16"/>
              <w:ind w:left="748"/>
              <w:rPr>
                <w:b/>
                <w:sz w:val="22"/>
              </w:rPr>
            </w:pPr>
            <w:r>
              <w:rPr>
                <w:b/>
                <w:color w:val="2B3D4F"/>
                <w:spacing w:val="-3"/>
                <w:sz w:val="22"/>
              </w:rPr>
              <w:t>取数规则</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0" w:hRule="atLeast"/>
        </w:trPr>
        <w:tc>
          <w:tcPr>
            <w:tcW w:w="1260" w:type="dxa"/>
            <w:tcBorders>
              <w:bottom w:val="nil"/>
            </w:tcBorders>
          </w:tcPr>
          <w:p>
            <w:pPr>
              <w:pStyle w:val="16"/>
              <w:rPr>
                <w:rFonts w:ascii="Times New Roman"/>
                <w:sz w:val="22"/>
              </w:rPr>
            </w:pPr>
          </w:p>
        </w:tc>
        <w:tc>
          <w:tcPr>
            <w:tcW w:w="2355" w:type="dxa"/>
            <w:tcBorders>
              <w:bottom w:val="nil"/>
            </w:tcBorders>
          </w:tcPr>
          <w:p>
            <w:pPr>
              <w:pStyle w:val="16"/>
              <w:spacing w:before="99" w:line="391" w:lineRule="exact"/>
              <w:ind w:left="201"/>
              <w:rPr>
                <w:sz w:val="22"/>
              </w:rPr>
            </w:pPr>
            <w:r>
              <w:rPr>
                <w:color w:val="212121"/>
                <w:spacing w:val="-2"/>
                <w:sz w:val="22"/>
              </w:rPr>
              <w:t>适用于资产负债表</w:t>
            </w:r>
          </w:p>
        </w:tc>
        <w:tc>
          <w:tcPr>
            <w:tcW w:w="2475" w:type="dxa"/>
            <w:vMerge w:val="restart"/>
          </w:tcPr>
          <w:p>
            <w:pPr>
              <w:pStyle w:val="16"/>
              <w:spacing w:before="7"/>
              <w:rPr>
                <w:sz w:val="40"/>
              </w:rPr>
            </w:pPr>
          </w:p>
          <w:p>
            <w:pPr>
              <w:pStyle w:val="16"/>
              <w:spacing w:line="254" w:lineRule="auto"/>
              <w:ind w:left="201" w:right="231"/>
              <w:rPr>
                <w:sz w:val="22"/>
              </w:rPr>
            </w:pPr>
            <w:r>
              <w:rPr>
                <w:color w:val="212121"/>
                <w:spacing w:val="-2"/>
                <w:sz w:val="22"/>
              </w:rPr>
              <w:t>资产负债表中的指</w:t>
            </w:r>
            <w:r>
              <w:rPr>
                <w:color w:val="212121"/>
                <w:spacing w:val="80"/>
                <w:sz w:val="22"/>
              </w:rPr>
              <w:t xml:space="preserve"> </w:t>
            </w:r>
            <w:r>
              <w:rPr>
                <w:color w:val="212121"/>
                <w:spacing w:val="-2"/>
                <w:sz w:val="22"/>
              </w:rPr>
              <w:t>标“货币资金”提</w:t>
            </w:r>
            <w:r>
              <w:rPr>
                <w:color w:val="212121"/>
                <w:spacing w:val="80"/>
                <w:sz w:val="22"/>
              </w:rPr>
              <w:t xml:space="preserve"> </w:t>
            </w:r>
            <w:r>
              <w:rPr>
                <w:color w:val="212121"/>
                <w:spacing w:val="-2"/>
                <w:sz w:val="22"/>
              </w:rPr>
              <w:t>取：库存现金、银行存款、其他货币资金的期末余额汇总数。</w:t>
            </w:r>
          </w:p>
        </w:tc>
        <w:tc>
          <w:tcPr>
            <w:tcW w:w="2400" w:type="dxa"/>
            <w:tcBorders>
              <w:bottom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1260" w:type="dxa"/>
            <w:tcBorders>
              <w:top w:val="nil"/>
              <w:bottom w:val="nil"/>
            </w:tcBorders>
          </w:tcPr>
          <w:p>
            <w:pPr>
              <w:pStyle w:val="16"/>
              <w:spacing w:before="9" w:line="391" w:lineRule="exact"/>
              <w:ind w:left="199"/>
              <w:rPr>
                <w:sz w:val="22"/>
              </w:rPr>
            </w:pPr>
            <w:r>
              <w:rPr>
                <w:color w:val="212121"/>
                <w:spacing w:val="-4"/>
                <w:sz w:val="22"/>
              </w:rPr>
              <w:t>科目余</w:t>
            </w:r>
          </w:p>
        </w:tc>
        <w:tc>
          <w:tcPr>
            <w:tcW w:w="2355" w:type="dxa"/>
            <w:tcBorders>
              <w:top w:val="nil"/>
              <w:bottom w:val="nil"/>
            </w:tcBorders>
          </w:tcPr>
          <w:p>
            <w:pPr>
              <w:pStyle w:val="16"/>
              <w:spacing w:before="9" w:line="391" w:lineRule="exact"/>
              <w:ind w:left="201"/>
              <w:rPr>
                <w:sz w:val="22"/>
              </w:rPr>
            </w:pPr>
            <w:r>
              <w:rPr>
                <w:color w:val="212121"/>
                <w:spacing w:val="-2"/>
                <w:sz w:val="22"/>
              </w:rPr>
              <w:t>中的指标“货币资</w:t>
            </w:r>
          </w:p>
        </w:tc>
        <w:tc>
          <w:tcPr>
            <w:tcW w:w="2475" w:type="dxa"/>
            <w:vMerge w:val="continue"/>
            <w:tcBorders>
              <w:top w:val="nil"/>
            </w:tcBorders>
          </w:tcPr>
          <w:p>
            <w:pPr>
              <w:rPr>
                <w:sz w:val="2"/>
                <w:szCs w:val="2"/>
              </w:rPr>
            </w:pPr>
          </w:p>
        </w:tc>
        <w:tc>
          <w:tcPr>
            <w:tcW w:w="2400" w:type="dxa"/>
            <w:tcBorders>
              <w:top w:val="nil"/>
              <w:bottom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39" w:hRule="atLeast"/>
        </w:trPr>
        <w:tc>
          <w:tcPr>
            <w:tcW w:w="1260" w:type="dxa"/>
            <w:tcBorders>
              <w:top w:val="nil"/>
              <w:bottom w:val="nil"/>
            </w:tcBorders>
          </w:tcPr>
          <w:p>
            <w:pPr>
              <w:pStyle w:val="16"/>
              <w:spacing w:before="9"/>
              <w:ind w:left="199"/>
              <w:rPr>
                <w:sz w:val="22"/>
              </w:rPr>
            </w:pPr>
            <w:r>
              <w:rPr>
                <w:color w:val="212121"/>
                <w:spacing w:val="-4"/>
                <w:sz w:val="22"/>
              </w:rPr>
              <w:t>额业务</w:t>
            </w:r>
          </w:p>
          <w:p>
            <w:pPr>
              <w:pStyle w:val="16"/>
              <w:spacing w:before="14" w:line="391" w:lineRule="exact"/>
              <w:ind w:left="199"/>
              <w:rPr>
                <w:sz w:val="22"/>
              </w:rPr>
            </w:pPr>
            <w:r>
              <w:rPr>
                <w:color w:val="212121"/>
                <w:spacing w:val="-5"/>
                <w:sz w:val="22"/>
              </w:rPr>
              <w:t>模型</w:t>
            </w:r>
          </w:p>
        </w:tc>
        <w:tc>
          <w:tcPr>
            <w:tcW w:w="2355" w:type="dxa"/>
            <w:tcBorders>
              <w:top w:val="nil"/>
              <w:bottom w:val="nil"/>
            </w:tcBorders>
          </w:tcPr>
          <w:p>
            <w:pPr>
              <w:pStyle w:val="16"/>
              <w:spacing w:before="9"/>
              <w:ind w:left="201"/>
              <w:rPr>
                <w:sz w:val="22"/>
              </w:rPr>
            </w:pPr>
            <w:r>
              <w:rPr>
                <w:color w:val="212121"/>
                <w:spacing w:val="-2"/>
                <w:sz w:val="22"/>
              </w:rPr>
              <w:t>金”，所有者权益</w:t>
            </w:r>
          </w:p>
          <w:p>
            <w:pPr>
              <w:pStyle w:val="16"/>
              <w:spacing w:before="14" w:line="391" w:lineRule="exact"/>
              <w:ind w:left="201"/>
              <w:rPr>
                <w:sz w:val="22"/>
              </w:rPr>
            </w:pPr>
            <w:r>
              <w:rPr>
                <w:color w:val="212121"/>
                <w:spacing w:val="-2"/>
                <w:sz w:val="22"/>
              </w:rPr>
              <w:t>变动表中的指</w:t>
            </w:r>
          </w:p>
        </w:tc>
        <w:tc>
          <w:tcPr>
            <w:tcW w:w="2475" w:type="dxa"/>
            <w:vMerge w:val="continue"/>
            <w:tcBorders>
              <w:top w:val="nil"/>
            </w:tcBorders>
          </w:tcPr>
          <w:p>
            <w:pPr>
              <w:rPr>
                <w:sz w:val="2"/>
                <w:szCs w:val="2"/>
              </w:rPr>
            </w:pPr>
          </w:p>
        </w:tc>
        <w:tc>
          <w:tcPr>
            <w:tcW w:w="2400" w:type="dxa"/>
            <w:tcBorders>
              <w:top w:val="nil"/>
              <w:bottom w:val="nil"/>
            </w:tcBorders>
          </w:tcPr>
          <w:p>
            <w:pPr>
              <w:pStyle w:val="16"/>
              <w:spacing w:before="9"/>
              <w:ind w:left="199"/>
              <w:rPr>
                <w:sz w:val="22"/>
              </w:rPr>
            </w:pPr>
            <w:r>
              <w:rPr>
                <w:color w:val="212121"/>
                <w:sz w:val="22"/>
              </w:rPr>
              <w:t>(1001</w:t>
            </w:r>
            <w:r>
              <w:rPr>
                <w:color w:val="212121"/>
                <w:spacing w:val="-4"/>
                <w:sz w:val="22"/>
              </w:rPr>
              <w:t>库存现</w:t>
            </w:r>
          </w:p>
          <w:p>
            <w:pPr>
              <w:pStyle w:val="16"/>
              <w:spacing w:before="14" w:line="391" w:lineRule="exact"/>
              <w:ind w:left="199"/>
              <w:rPr>
                <w:sz w:val="22"/>
              </w:rPr>
            </w:pPr>
            <w:r>
              <w:rPr>
                <w:color w:val="212121"/>
                <w:sz w:val="22"/>
              </w:rPr>
              <w:t>金,1002</w:t>
            </w:r>
            <w:r>
              <w:rPr>
                <w:color w:val="212121"/>
                <w:spacing w:val="-4"/>
                <w:sz w:val="22"/>
              </w:rPr>
              <w:t>银行存</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1260" w:type="dxa"/>
            <w:tcBorders>
              <w:top w:val="nil"/>
              <w:bottom w:val="nil"/>
            </w:tcBorders>
          </w:tcPr>
          <w:p>
            <w:pPr>
              <w:pStyle w:val="16"/>
              <w:spacing w:before="9" w:line="391" w:lineRule="exact"/>
              <w:ind w:left="199"/>
              <w:rPr>
                <w:sz w:val="22"/>
              </w:rPr>
            </w:pPr>
            <w:r>
              <w:rPr>
                <w:color w:val="212121"/>
                <w:sz w:val="22"/>
              </w:rPr>
              <w:t>（</w:t>
            </w:r>
            <w:r>
              <w:rPr>
                <w:color w:val="212121"/>
                <w:spacing w:val="-5"/>
                <w:sz w:val="22"/>
              </w:rPr>
              <w:t>提取</w:t>
            </w:r>
          </w:p>
        </w:tc>
        <w:tc>
          <w:tcPr>
            <w:tcW w:w="2355" w:type="dxa"/>
            <w:tcBorders>
              <w:top w:val="nil"/>
              <w:bottom w:val="nil"/>
            </w:tcBorders>
          </w:tcPr>
          <w:p>
            <w:pPr>
              <w:pStyle w:val="16"/>
              <w:spacing w:before="9" w:line="391" w:lineRule="exact"/>
              <w:ind w:left="201"/>
              <w:rPr>
                <w:sz w:val="22"/>
              </w:rPr>
            </w:pPr>
            <w:r>
              <w:rPr>
                <w:color w:val="212121"/>
                <w:spacing w:val="-2"/>
                <w:sz w:val="22"/>
              </w:rPr>
              <w:t>标“综合收益总</w:t>
            </w:r>
          </w:p>
        </w:tc>
        <w:tc>
          <w:tcPr>
            <w:tcW w:w="2475" w:type="dxa"/>
            <w:vMerge w:val="continue"/>
            <w:tcBorders>
              <w:top w:val="nil"/>
            </w:tcBorders>
          </w:tcPr>
          <w:p>
            <w:pPr>
              <w:rPr>
                <w:sz w:val="2"/>
                <w:szCs w:val="2"/>
              </w:rPr>
            </w:pPr>
          </w:p>
        </w:tc>
        <w:tc>
          <w:tcPr>
            <w:tcW w:w="2400" w:type="dxa"/>
            <w:tcBorders>
              <w:top w:val="nil"/>
              <w:bottom w:val="nil"/>
            </w:tcBorders>
          </w:tcPr>
          <w:p>
            <w:pPr>
              <w:pStyle w:val="16"/>
              <w:spacing w:before="9" w:line="391" w:lineRule="exact"/>
              <w:ind w:left="199"/>
              <w:rPr>
                <w:sz w:val="22"/>
              </w:rPr>
            </w:pPr>
            <w:r>
              <w:rPr>
                <w:color w:val="212121"/>
                <w:sz w:val="22"/>
              </w:rPr>
              <w:t>款,1012</w:t>
            </w:r>
            <w:r>
              <w:rPr>
                <w:color w:val="212121"/>
                <w:spacing w:val="-2"/>
                <w:sz w:val="22"/>
              </w:rPr>
              <w:t>其他货币资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1260" w:type="dxa"/>
            <w:tcBorders>
              <w:top w:val="nil"/>
              <w:bottom w:val="nil"/>
            </w:tcBorders>
          </w:tcPr>
          <w:p>
            <w:pPr>
              <w:pStyle w:val="16"/>
              <w:spacing w:before="9" w:line="391" w:lineRule="exact"/>
              <w:ind w:left="199"/>
              <w:rPr>
                <w:sz w:val="22"/>
              </w:rPr>
            </w:pPr>
            <w:r>
              <w:rPr>
                <w:color w:val="212121"/>
                <w:spacing w:val="-4"/>
                <w:sz w:val="22"/>
              </w:rPr>
              <w:t>科目余</w:t>
            </w:r>
          </w:p>
        </w:tc>
        <w:tc>
          <w:tcPr>
            <w:tcW w:w="2355" w:type="dxa"/>
            <w:tcBorders>
              <w:top w:val="nil"/>
              <w:bottom w:val="nil"/>
            </w:tcBorders>
          </w:tcPr>
          <w:p>
            <w:pPr>
              <w:pStyle w:val="16"/>
              <w:spacing w:before="9" w:line="391" w:lineRule="exact"/>
              <w:ind w:left="201"/>
              <w:rPr>
                <w:sz w:val="22"/>
              </w:rPr>
            </w:pPr>
            <w:r>
              <w:rPr>
                <w:color w:val="212121"/>
                <w:spacing w:val="-2"/>
                <w:sz w:val="22"/>
              </w:rPr>
              <w:t>额”，利润表中的</w:t>
            </w:r>
          </w:p>
        </w:tc>
        <w:tc>
          <w:tcPr>
            <w:tcW w:w="2475" w:type="dxa"/>
            <w:vMerge w:val="continue"/>
            <w:tcBorders>
              <w:top w:val="nil"/>
            </w:tcBorders>
          </w:tcPr>
          <w:p>
            <w:pPr>
              <w:rPr>
                <w:sz w:val="2"/>
                <w:szCs w:val="2"/>
              </w:rPr>
            </w:pPr>
          </w:p>
        </w:tc>
        <w:tc>
          <w:tcPr>
            <w:tcW w:w="2400" w:type="dxa"/>
            <w:tcBorders>
              <w:top w:val="nil"/>
              <w:bottom w:val="nil"/>
            </w:tcBorders>
          </w:tcPr>
          <w:p>
            <w:pPr>
              <w:pStyle w:val="16"/>
              <w:spacing w:before="9" w:line="391" w:lineRule="exact"/>
              <w:ind w:left="199"/>
              <w:rPr>
                <w:sz w:val="22"/>
              </w:rPr>
            </w:pPr>
            <w:r>
              <w:rPr>
                <w:color w:val="212121"/>
                <w:spacing w:val="-2"/>
                <w:sz w:val="22"/>
              </w:rPr>
              <w:t>金)的期末余额。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1260" w:type="dxa"/>
            <w:tcBorders>
              <w:top w:val="nil"/>
              <w:bottom w:val="nil"/>
            </w:tcBorders>
          </w:tcPr>
          <w:p>
            <w:pPr>
              <w:pStyle w:val="16"/>
              <w:spacing w:before="9" w:line="391" w:lineRule="exact"/>
              <w:ind w:left="199"/>
              <w:rPr>
                <w:sz w:val="22"/>
              </w:rPr>
            </w:pPr>
            <w:r>
              <w:rPr>
                <w:color w:val="212121"/>
                <w:sz w:val="22"/>
              </w:rPr>
              <w:t>额</w:t>
            </w:r>
            <w:r>
              <w:rPr>
                <w:color w:val="212121"/>
                <w:spacing w:val="-10"/>
                <w:sz w:val="22"/>
              </w:rPr>
              <w:t>）</w:t>
            </w:r>
          </w:p>
        </w:tc>
        <w:tc>
          <w:tcPr>
            <w:tcW w:w="2355" w:type="dxa"/>
            <w:tcBorders>
              <w:top w:val="nil"/>
              <w:bottom w:val="nil"/>
            </w:tcBorders>
          </w:tcPr>
          <w:p>
            <w:pPr>
              <w:pStyle w:val="16"/>
              <w:spacing w:before="9" w:line="391" w:lineRule="exact"/>
              <w:ind w:left="201"/>
              <w:rPr>
                <w:sz w:val="22"/>
              </w:rPr>
            </w:pPr>
            <w:r>
              <w:rPr>
                <w:color w:val="212121"/>
                <w:spacing w:val="-2"/>
                <w:sz w:val="22"/>
              </w:rPr>
              <w:t>指标“营业收</w:t>
            </w:r>
          </w:p>
        </w:tc>
        <w:tc>
          <w:tcPr>
            <w:tcW w:w="2475" w:type="dxa"/>
            <w:vMerge w:val="continue"/>
            <w:tcBorders>
              <w:top w:val="nil"/>
            </w:tcBorders>
          </w:tcPr>
          <w:p>
            <w:pPr>
              <w:rPr>
                <w:sz w:val="2"/>
                <w:szCs w:val="2"/>
              </w:rPr>
            </w:pPr>
          </w:p>
        </w:tc>
        <w:tc>
          <w:tcPr>
            <w:tcW w:w="2400" w:type="dxa"/>
            <w:tcBorders>
              <w:top w:val="nil"/>
              <w:bottom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09" w:hRule="atLeast"/>
        </w:trPr>
        <w:tc>
          <w:tcPr>
            <w:tcW w:w="1260" w:type="dxa"/>
            <w:tcBorders>
              <w:top w:val="nil"/>
            </w:tcBorders>
          </w:tcPr>
          <w:p>
            <w:pPr>
              <w:pStyle w:val="16"/>
              <w:rPr>
                <w:rFonts w:ascii="Times New Roman"/>
                <w:sz w:val="22"/>
              </w:rPr>
            </w:pPr>
          </w:p>
        </w:tc>
        <w:tc>
          <w:tcPr>
            <w:tcW w:w="2355" w:type="dxa"/>
            <w:tcBorders>
              <w:top w:val="nil"/>
            </w:tcBorders>
          </w:tcPr>
          <w:p>
            <w:pPr>
              <w:pStyle w:val="16"/>
              <w:spacing w:before="9"/>
              <w:ind w:left="201"/>
              <w:rPr>
                <w:sz w:val="22"/>
              </w:rPr>
            </w:pPr>
            <w:r>
              <w:rPr>
                <w:color w:val="212121"/>
                <w:spacing w:val="-3"/>
                <w:sz w:val="22"/>
              </w:rPr>
              <w:t>入”等。</w:t>
            </w:r>
          </w:p>
        </w:tc>
        <w:tc>
          <w:tcPr>
            <w:tcW w:w="2475" w:type="dxa"/>
            <w:vMerge w:val="continue"/>
            <w:tcBorders>
              <w:top w:val="nil"/>
            </w:tcBorders>
          </w:tcPr>
          <w:p>
            <w:pPr>
              <w:rPr>
                <w:sz w:val="2"/>
                <w:szCs w:val="2"/>
              </w:rPr>
            </w:pPr>
          </w:p>
        </w:tc>
        <w:tc>
          <w:tcPr>
            <w:tcW w:w="2400" w:type="dxa"/>
            <w:tcBorders>
              <w:top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0" w:hRule="atLeast"/>
        </w:trPr>
        <w:tc>
          <w:tcPr>
            <w:tcW w:w="1260" w:type="dxa"/>
            <w:tcBorders>
              <w:bottom w:val="nil"/>
            </w:tcBorders>
          </w:tcPr>
          <w:p>
            <w:pPr>
              <w:pStyle w:val="16"/>
              <w:spacing w:before="99" w:line="391" w:lineRule="exact"/>
              <w:ind w:left="199"/>
              <w:rPr>
                <w:sz w:val="22"/>
              </w:rPr>
            </w:pPr>
            <w:r>
              <w:rPr>
                <w:color w:val="212121"/>
                <w:spacing w:val="-4"/>
                <w:sz w:val="22"/>
              </w:rPr>
              <w:t>重分类</w:t>
            </w:r>
          </w:p>
        </w:tc>
        <w:tc>
          <w:tcPr>
            <w:tcW w:w="2355" w:type="dxa"/>
            <w:vMerge w:val="restart"/>
          </w:tcPr>
          <w:p>
            <w:pPr>
              <w:pStyle w:val="16"/>
              <w:spacing w:before="11"/>
              <w:rPr>
                <w:sz w:val="17"/>
              </w:rPr>
            </w:pPr>
          </w:p>
          <w:p>
            <w:pPr>
              <w:pStyle w:val="16"/>
              <w:spacing w:line="256" w:lineRule="auto"/>
              <w:ind w:left="201" w:right="336"/>
              <w:rPr>
                <w:sz w:val="22"/>
              </w:rPr>
            </w:pPr>
            <w:r>
              <w:rPr>
                <w:color w:val="212121"/>
                <w:spacing w:val="-2"/>
                <w:sz w:val="22"/>
              </w:rPr>
              <w:t>适用于资产负债表中的指标“应收账款”、“预收账</w:t>
            </w:r>
            <w:r>
              <w:rPr>
                <w:color w:val="212121"/>
                <w:spacing w:val="40"/>
                <w:sz w:val="22"/>
              </w:rPr>
              <w:t xml:space="preserve"> </w:t>
            </w:r>
            <w:r>
              <w:rPr>
                <w:color w:val="212121"/>
                <w:spacing w:val="-2"/>
                <w:sz w:val="22"/>
              </w:rPr>
              <w:t>款”、其他应收应付款情况表中的指标“其他应收款坏账准备”等。</w:t>
            </w:r>
          </w:p>
        </w:tc>
        <w:tc>
          <w:tcPr>
            <w:tcW w:w="2475" w:type="dxa"/>
            <w:tcBorders>
              <w:bottom w:val="nil"/>
            </w:tcBorders>
          </w:tcPr>
          <w:p>
            <w:pPr>
              <w:pStyle w:val="16"/>
              <w:rPr>
                <w:rFonts w:ascii="Times New Roman"/>
                <w:sz w:val="22"/>
              </w:rPr>
            </w:pPr>
          </w:p>
        </w:tc>
        <w:tc>
          <w:tcPr>
            <w:tcW w:w="2400" w:type="dxa"/>
            <w:tcBorders>
              <w:bottom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1260" w:type="dxa"/>
            <w:tcBorders>
              <w:top w:val="nil"/>
              <w:bottom w:val="nil"/>
            </w:tcBorders>
          </w:tcPr>
          <w:p>
            <w:pPr>
              <w:pStyle w:val="16"/>
              <w:spacing w:before="9" w:line="391" w:lineRule="exact"/>
              <w:ind w:left="199"/>
              <w:rPr>
                <w:sz w:val="22"/>
              </w:rPr>
            </w:pPr>
            <w:r>
              <w:rPr>
                <w:color w:val="212121"/>
                <w:spacing w:val="-4"/>
                <w:sz w:val="22"/>
              </w:rPr>
              <w:t>余额业</w:t>
            </w:r>
          </w:p>
        </w:tc>
        <w:tc>
          <w:tcPr>
            <w:tcW w:w="2355" w:type="dxa"/>
            <w:vMerge w:val="continue"/>
            <w:tcBorders>
              <w:top w:val="nil"/>
            </w:tcBorders>
          </w:tcPr>
          <w:p>
            <w:pPr>
              <w:rPr>
                <w:sz w:val="2"/>
                <w:szCs w:val="2"/>
              </w:rPr>
            </w:pPr>
          </w:p>
        </w:tc>
        <w:tc>
          <w:tcPr>
            <w:tcW w:w="2475" w:type="dxa"/>
            <w:tcBorders>
              <w:top w:val="nil"/>
              <w:bottom w:val="nil"/>
            </w:tcBorders>
          </w:tcPr>
          <w:p>
            <w:pPr>
              <w:pStyle w:val="16"/>
              <w:spacing w:before="9" w:line="391" w:lineRule="exact"/>
              <w:ind w:left="201"/>
              <w:rPr>
                <w:sz w:val="22"/>
              </w:rPr>
            </w:pPr>
            <w:r>
              <w:rPr>
                <w:color w:val="212121"/>
                <w:spacing w:val="-2"/>
                <w:sz w:val="22"/>
              </w:rPr>
              <w:t>资产负债表中的指</w:t>
            </w:r>
          </w:p>
        </w:tc>
        <w:tc>
          <w:tcPr>
            <w:tcW w:w="2400" w:type="dxa"/>
            <w:tcBorders>
              <w:top w:val="nil"/>
              <w:bottom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09" w:hRule="atLeast"/>
        </w:trPr>
        <w:tc>
          <w:tcPr>
            <w:tcW w:w="1260" w:type="dxa"/>
            <w:tcBorders>
              <w:top w:val="nil"/>
              <w:bottom w:val="nil"/>
            </w:tcBorders>
          </w:tcPr>
          <w:p>
            <w:pPr>
              <w:pStyle w:val="16"/>
              <w:spacing w:before="9"/>
              <w:ind w:left="199"/>
              <w:rPr>
                <w:sz w:val="22"/>
              </w:rPr>
            </w:pPr>
            <w:r>
              <w:rPr>
                <w:color w:val="212121"/>
                <w:spacing w:val="-4"/>
                <w:sz w:val="22"/>
              </w:rPr>
              <w:t>务模型</w:t>
            </w:r>
          </w:p>
          <w:p>
            <w:pPr>
              <w:pStyle w:val="16"/>
              <w:spacing w:before="29"/>
              <w:ind w:left="199"/>
              <w:rPr>
                <w:sz w:val="22"/>
              </w:rPr>
            </w:pPr>
            <w:r>
              <w:rPr>
                <w:color w:val="212121"/>
                <w:sz w:val="22"/>
              </w:rPr>
              <w:t>（</w:t>
            </w:r>
            <w:r>
              <w:rPr>
                <w:color w:val="212121"/>
                <w:spacing w:val="-5"/>
                <w:sz w:val="22"/>
              </w:rPr>
              <w:t>按照</w:t>
            </w:r>
          </w:p>
          <w:p>
            <w:pPr>
              <w:pStyle w:val="16"/>
              <w:spacing w:before="1" w:line="420" w:lineRule="atLeast"/>
              <w:ind w:left="199" w:right="368"/>
              <w:rPr>
                <w:sz w:val="22"/>
              </w:rPr>
            </w:pPr>
            <w:r>
              <w:rPr>
                <w:color w:val="212121"/>
                <w:spacing w:val="-4"/>
                <w:sz w:val="22"/>
              </w:rPr>
              <w:t>辅助维度进行</w:t>
            </w:r>
          </w:p>
        </w:tc>
        <w:tc>
          <w:tcPr>
            <w:tcW w:w="2355" w:type="dxa"/>
            <w:vMerge w:val="continue"/>
            <w:tcBorders>
              <w:top w:val="nil"/>
            </w:tcBorders>
          </w:tcPr>
          <w:p>
            <w:pPr>
              <w:rPr>
                <w:sz w:val="2"/>
                <w:szCs w:val="2"/>
              </w:rPr>
            </w:pPr>
          </w:p>
        </w:tc>
        <w:tc>
          <w:tcPr>
            <w:tcW w:w="2475" w:type="dxa"/>
            <w:tcBorders>
              <w:top w:val="nil"/>
              <w:bottom w:val="nil"/>
            </w:tcBorders>
          </w:tcPr>
          <w:p>
            <w:pPr>
              <w:pStyle w:val="16"/>
              <w:spacing w:before="9" w:line="256" w:lineRule="auto"/>
              <w:ind w:left="201" w:right="231"/>
              <w:rPr>
                <w:sz w:val="22"/>
              </w:rPr>
            </w:pPr>
            <w:r>
              <w:rPr>
                <w:color w:val="212121"/>
                <w:spacing w:val="-2"/>
                <w:sz w:val="22"/>
              </w:rPr>
              <w:t>标“应收账款”提</w:t>
            </w:r>
            <w:r>
              <w:rPr>
                <w:color w:val="212121"/>
                <w:spacing w:val="80"/>
                <w:sz w:val="22"/>
              </w:rPr>
              <w:t xml:space="preserve"> </w:t>
            </w:r>
            <w:r>
              <w:rPr>
                <w:color w:val="212121"/>
                <w:spacing w:val="-2"/>
                <w:sz w:val="22"/>
              </w:rPr>
              <w:t>取：应收账款、预收账款对应各客商维度</w:t>
            </w:r>
          </w:p>
          <w:p>
            <w:pPr>
              <w:pStyle w:val="16"/>
              <w:spacing w:line="379" w:lineRule="exact"/>
              <w:ind w:left="201"/>
              <w:rPr>
                <w:sz w:val="22"/>
              </w:rPr>
            </w:pPr>
            <w:r>
              <w:rPr>
                <w:color w:val="212121"/>
                <w:sz w:val="22"/>
              </w:rPr>
              <w:t>中，辅助余额大于</w:t>
            </w:r>
            <w:r>
              <w:rPr>
                <w:color w:val="212121"/>
                <w:spacing w:val="-10"/>
                <w:sz w:val="22"/>
              </w:rPr>
              <w:t>0</w:t>
            </w:r>
          </w:p>
        </w:tc>
        <w:tc>
          <w:tcPr>
            <w:tcW w:w="2400" w:type="dxa"/>
            <w:tcBorders>
              <w:top w:val="nil"/>
              <w:bottom w:val="nil"/>
            </w:tcBorders>
          </w:tcPr>
          <w:p>
            <w:pPr>
              <w:pStyle w:val="16"/>
              <w:spacing w:before="219"/>
              <w:ind w:left="199"/>
              <w:rPr>
                <w:sz w:val="22"/>
              </w:rPr>
            </w:pPr>
            <w:r>
              <w:rPr>
                <w:color w:val="212121"/>
                <w:sz w:val="22"/>
              </w:rPr>
              <w:t>（1122</w:t>
            </w:r>
            <w:r>
              <w:rPr>
                <w:color w:val="212121"/>
                <w:spacing w:val="-4"/>
                <w:sz w:val="22"/>
              </w:rPr>
              <w:t>应收账</w:t>
            </w:r>
          </w:p>
          <w:p>
            <w:pPr>
              <w:pStyle w:val="16"/>
              <w:spacing w:before="29" w:line="256" w:lineRule="auto"/>
              <w:ind w:left="199" w:right="251"/>
              <w:rPr>
                <w:sz w:val="22"/>
              </w:rPr>
            </w:pPr>
            <w:r>
              <w:rPr>
                <w:color w:val="212121"/>
                <w:spacing w:val="-2"/>
                <w:sz w:val="22"/>
              </w:rPr>
              <w:t>款,2203预收账款）的借方余额合计。</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1260" w:type="dxa"/>
            <w:tcBorders>
              <w:top w:val="nil"/>
              <w:bottom w:val="nil"/>
            </w:tcBorders>
          </w:tcPr>
          <w:p>
            <w:pPr>
              <w:pStyle w:val="16"/>
              <w:spacing w:before="9" w:line="391" w:lineRule="exact"/>
              <w:ind w:left="199"/>
              <w:rPr>
                <w:sz w:val="22"/>
              </w:rPr>
            </w:pPr>
            <w:r>
              <w:rPr>
                <w:color w:val="212121"/>
                <w:spacing w:val="-5"/>
                <w:sz w:val="22"/>
              </w:rPr>
              <w:t>重分</w:t>
            </w:r>
          </w:p>
        </w:tc>
        <w:tc>
          <w:tcPr>
            <w:tcW w:w="2355" w:type="dxa"/>
            <w:vMerge w:val="continue"/>
            <w:tcBorders>
              <w:top w:val="nil"/>
            </w:tcBorders>
          </w:tcPr>
          <w:p>
            <w:pPr>
              <w:rPr>
                <w:sz w:val="2"/>
                <w:szCs w:val="2"/>
              </w:rPr>
            </w:pPr>
          </w:p>
        </w:tc>
        <w:tc>
          <w:tcPr>
            <w:tcW w:w="2475" w:type="dxa"/>
            <w:tcBorders>
              <w:top w:val="nil"/>
              <w:bottom w:val="nil"/>
            </w:tcBorders>
          </w:tcPr>
          <w:p>
            <w:pPr>
              <w:pStyle w:val="16"/>
              <w:spacing w:before="9" w:line="391" w:lineRule="exact"/>
              <w:ind w:left="201"/>
              <w:rPr>
                <w:sz w:val="22"/>
              </w:rPr>
            </w:pPr>
            <w:r>
              <w:rPr>
                <w:color w:val="212121"/>
                <w:spacing w:val="-2"/>
                <w:sz w:val="22"/>
              </w:rPr>
              <w:t>的余额汇总。</w:t>
            </w:r>
          </w:p>
        </w:tc>
        <w:tc>
          <w:tcPr>
            <w:tcW w:w="2400" w:type="dxa"/>
            <w:tcBorders>
              <w:top w:val="nil"/>
              <w:bottom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24" w:hRule="atLeast"/>
        </w:trPr>
        <w:tc>
          <w:tcPr>
            <w:tcW w:w="1260" w:type="dxa"/>
            <w:tcBorders>
              <w:top w:val="nil"/>
            </w:tcBorders>
          </w:tcPr>
          <w:p>
            <w:pPr>
              <w:pStyle w:val="16"/>
              <w:spacing w:before="9"/>
              <w:ind w:left="199"/>
              <w:rPr>
                <w:sz w:val="22"/>
              </w:rPr>
            </w:pPr>
            <w:r>
              <w:rPr>
                <w:color w:val="212121"/>
                <w:sz w:val="22"/>
              </w:rPr>
              <w:t>类</w:t>
            </w:r>
            <w:r>
              <w:rPr>
                <w:color w:val="212121"/>
                <w:spacing w:val="-10"/>
                <w:sz w:val="22"/>
              </w:rPr>
              <w:t>）</w:t>
            </w:r>
          </w:p>
        </w:tc>
        <w:tc>
          <w:tcPr>
            <w:tcW w:w="2355" w:type="dxa"/>
            <w:vMerge w:val="continue"/>
            <w:tcBorders>
              <w:top w:val="nil"/>
            </w:tcBorders>
          </w:tcPr>
          <w:p>
            <w:pPr>
              <w:rPr>
                <w:sz w:val="2"/>
                <w:szCs w:val="2"/>
              </w:rPr>
            </w:pPr>
          </w:p>
        </w:tc>
        <w:tc>
          <w:tcPr>
            <w:tcW w:w="2475" w:type="dxa"/>
            <w:tcBorders>
              <w:top w:val="nil"/>
            </w:tcBorders>
          </w:tcPr>
          <w:p>
            <w:pPr>
              <w:pStyle w:val="16"/>
              <w:rPr>
                <w:rFonts w:ascii="Times New Roman"/>
                <w:sz w:val="22"/>
              </w:rPr>
            </w:pPr>
          </w:p>
        </w:tc>
        <w:tc>
          <w:tcPr>
            <w:tcW w:w="2400" w:type="dxa"/>
            <w:tcBorders>
              <w:top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7" w:hRule="atLeast"/>
        </w:trPr>
        <w:tc>
          <w:tcPr>
            <w:tcW w:w="1260" w:type="dxa"/>
            <w:tcBorders>
              <w:bottom w:val="nil"/>
            </w:tcBorders>
          </w:tcPr>
          <w:p>
            <w:pPr>
              <w:pStyle w:val="16"/>
              <w:spacing w:before="99" w:line="398" w:lineRule="exact"/>
              <w:ind w:left="199"/>
              <w:rPr>
                <w:sz w:val="22"/>
              </w:rPr>
            </w:pPr>
            <w:r>
              <w:rPr>
                <w:color w:val="212121"/>
                <w:spacing w:val="-4"/>
                <w:sz w:val="22"/>
              </w:rPr>
              <w:t>现金流</w:t>
            </w:r>
          </w:p>
        </w:tc>
        <w:tc>
          <w:tcPr>
            <w:tcW w:w="2355" w:type="dxa"/>
            <w:tcBorders>
              <w:bottom w:val="nil"/>
            </w:tcBorders>
          </w:tcPr>
          <w:p>
            <w:pPr>
              <w:pStyle w:val="16"/>
              <w:rPr>
                <w:rFonts w:ascii="Times New Roman"/>
                <w:sz w:val="22"/>
              </w:rPr>
            </w:pPr>
          </w:p>
        </w:tc>
        <w:tc>
          <w:tcPr>
            <w:tcW w:w="2475" w:type="dxa"/>
            <w:tcBorders>
              <w:bottom w:val="nil"/>
            </w:tcBorders>
          </w:tcPr>
          <w:p>
            <w:pPr>
              <w:pStyle w:val="16"/>
              <w:rPr>
                <w:rFonts w:ascii="Times New Roman"/>
                <w:sz w:val="22"/>
              </w:rPr>
            </w:pPr>
          </w:p>
        </w:tc>
        <w:tc>
          <w:tcPr>
            <w:tcW w:w="2400" w:type="dxa"/>
            <w:tcBorders>
              <w:bottom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54" w:hRule="atLeast"/>
        </w:trPr>
        <w:tc>
          <w:tcPr>
            <w:tcW w:w="1260" w:type="dxa"/>
            <w:tcBorders>
              <w:top w:val="nil"/>
              <w:bottom w:val="nil"/>
            </w:tcBorders>
          </w:tcPr>
          <w:p>
            <w:pPr>
              <w:pStyle w:val="16"/>
              <w:spacing w:line="420" w:lineRule="atLeast"/>
              <w:ind w:left="199" w:right="368"/>
              <w:rPr>
                <w:sz w:val="22"/>
              </w:rPr>
            </w:pPr>
            <w:r>
              <w:rPr>
                <w:color w:val="212121"/>
                <w:spacing w:val="-4"/>
                <w:sz w:val="22"/>
              </w:rPr>
              <w:t>量余额业务模</w:t>
            </w:r>
          </w:p>
        </w:tc>
        <w:tc>
          <w:tcPr>
            <w:tcW w:w="2355" w:type="dxa"/>
            <w:tcBorders>
              <w:top w:val="nil"/>
              <w:bottom w:val="nil"/>
            </w:tcBorders>
          </w:tcPr>
          <w:p>
            <w:pPr>
              <w:pStyle w:val="16"/>
              <w:spacing w:line="420" w:lineRule="atLeast"/>
              <w:ind w:left="201" w:right="336"/>
              <w:rPr>
                <w:sz w:val="22"/>
              </w:rPr>
            </w:pPr>
            <w:r>
              <w:rPr>
                <w:color w:val="212121"/>
                <w:spacing w:val="-2"/>
                <w:sz w:val="22"/>
              </w:rPr>
              <w:t>适用于现金流量表中的指标“销售商</w:t>
            </w:r>
          </w:p>
        </w:tc>
        <w:tc>
          <w:tcPr>
            <w:tcW w:w="2475" w:type="dxa"/>
            <w:tcBorders>
              <w:top w:val="nil"/>
              <w:bottom w:val="nil"/>
            </w:tcBorders>
          </w:tcPr>
          <w:p>
            <w:pPr>
              <w:pStyle w:val="16"/>
              <w:spacing w:line="420" w:lineRule="atLeast"/>
              <w:ind w:left="201" w:right="358"/>
              <w:rPr>
                <w:sz w:val="22"/>
              </w:rPr>
            </w:pPr>
            <w:r>
              <w:rPr>
                <w:color w:val="212121"/>
                <w:spacing w:val="-2"/>
                <w:sz w:val="22"/>
              </w:rPr>
              <w:t>现金流量表中的指标"销售商品、提供</w:t>
            </w:r>
          </w:p>
        </w:tc>
        <w:tc>
          <w:tcPr>
            <w:tcW w:w="2400" w:type="dxa"/>
            <w:tcBorders>
              <w:top w:val="nil"/>
              <w:bottom w:val="nil"/>
            </w:tcBorders>
          </w:tcPr>
          <w:p>
            <w:pPr>
              <w:pStyle w:val="16"/>
              <w:spacing w:before="12"/>
              <w:rPr>
                <w:sz w:val="23"/>
              </w:rPr>
            </w:pPr>
          </w:p>
          <w:p>
            <w:pPr>
              <w:pStyle w:val="16"/>
              <w:spacing w:line="398" w:lineRule="exact"/>
              <w:ind w:left="199"/>
              <w:rPr>
                <w:sz w:val="22"/>
              </w:rPr>
            </w:pPr>
            <w:r>
              <w:rPr>
                <w:color w:val="212121"/>
                <w:sz w:val="22"/>
              </w:rPr>
              <w:t>（101</w:t>
            </w:r>
            <w:r>
              <w:rPr>
                <w:color w:val="212121"/>
                <w:spacing w:val="-2"/>
                <w:sz w:val="22"/>
              </w:rPr>
              <w:t>销售商品、提</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1260" w:type="dxa"/>
            <w:tcBorders>
              <w:top w:val="nil"/>
              <w:bottom w:val="nil"/>
            </w:tcBorders>
          </w:tcPr>
          <w:p>
            <w:pPr>
              <w:pStyle w:val="16"/>
              <w:spacing w:before="16" w:line="398" w:lineRule="exact"/>
              <w:ind w:left="199"/>
              <w:rPr>
                <w:sz w:val="22"/>
              </w:rPr>
            </w:pPr>
            <w:r>
              <w:rPr>
                <w:color w:val="212121"/>
                <w:sz w:val="22"/>
              </w:rPr>
              <w:t>型（</w:t>
            </w:r>
            <w:r>
              <w:rPr>
                <w:color w:val="212121"/>
                <w:spacing w:val="-10"/>
                <w:sz w:val="22"/>
              </w:rPr>
              <w:t>提</w:t>
            </w:r>
          </w:p>
        </w:tc>
        <w:tc>
          <w:tcPr>
            <w:tcW w:w="2355" w:type="dxa"/>
            <w:tcBorders>
              <w:top w:val="nil"/>
              <w:bottom w:val="nil"/>
            </w:tcBorders>
          </w:tcPr>
          <w:p>
            <w:pPr>
              <w:pStyle w:val="16"/>
              <w:spacing w:before="16" w:line="398" w:lineRule="exact"/>
              <w:ind w:left="201"/>
              <w:rPr>
                <w:sz w:val="22"/>
              </w:rPr>
            </w:pPr>
            <w:r>
              <w:rPr>
                <w:color w:val="212121"/>
                <w:spacing w:val="-2"/>
                <w:sz w:val="22"/>
              </w:rPr>
              <w:t>品、提供劳务收到</w:t>
            </w:r>
          </w:p>
        </w:tc>
        <w:tc>
          <w:tcPr>
            <w:tcW w:w="2475" w:type="dxa"/>
            <w:tcBorders>
              <w:top w:val="nil"/>
              <w:bottom w:val="nil"/>
            </w:tcBorders>
          </w:tcPr>
          <w:p>
            <w:pPr>
              <w:pStyle w:val="16"/>
              <w:spacing w:before="16" w:line="398" w:lineRule="exact"/>
              <w:ind w:left="201"/>
              <w:rPr>
                <w:sz w:val="22"/>
              </w:rPr>
            </w:pPr>
            <w:r>
              <w:rPr>
                <w:color w:val="212121"/>
                <w:spacing w:val="-2"/>
                <w:sz w:val="22"/>
              </w:rPr>
              <w:t>劳务收到的现金"提</w:t>
            </w:r>
          </w:p>
        </w:tc>
        <w:tc>
          <w:tcPr>
            <w:tcW w:w="2400" w:type="dxa"/>
            <w:tcBorders>
              <w:top w:val="nil"/>
              <w:bottom w:val="nil"/>
            </w:tcBorders>
          </w:tcPr>
          <w:p>
            <w:pPr>
              <w:pStyle w:val="16"/>
              <w:spacing w:before="16" w:line="398" w:lineRule="exact"/>
              <w:ind w:left="199"/>
              <w:rPr>
                <w:sz w:val="22"/>
              </w:rPr>
            </w:pPr>
            <w:r>
              <w:rPr>
                <w:color w:val="212121"/>
                <w:spacing w:val="-2"/>
                <w:sz w:val="22"/>
              </w:rPr>
              <w:t>供劳务收到的现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1260" w:type="dxa"/>
            <w:tcBorders>
              <w:top w:val="nil"/>
              <w:bottom w:val="nil"/>
            </w:tcBorders>
          </w:tcPr>
          <w:p>
            <w:pPr>
              <w:pStyle w:val="16"/>
              <w:spacing w:before="16" w:line="398" w:lineRule="exact"/>
              <w:ind w:left="199"/>
              <w:rPr>
                <w:sz w:val="22"/>
              </w:rPr>
            </w:pPr>
            <w:r>
              <w:rPr>
                <w:color w:val="212121"/>
                <w:spacing w:val="-4"/>
                <w:sz w:val="22"/>
              </w:rPr>
              <w:t>取现金</w:t>
            </w:r>
          </w:p>
        </w:tc>
        <w:tc>
          <w:tcPr>
            <w:tcW w:w="2355" w:type="dxa"/>
            <w:tcBorders>
              <w:top w:val="nil"/>
              <w:bottom w:val="nil"/>
            </w:tcBorders>
          </w:tcPr>
          <w:p>
            <w:pPr>
              <w:pStyle w:val="16"/>
              <w:spacing w:before="16" w:line="398" w:lineRule="exact"/>
              <w:ind w:left="201"/>
              <w:rPr>
                <w:sz w:val="22"/>
              </w:rPr>
            </w:pPr>
            <w:r>
              <w:rPr>
                <w:color w:val="212121"/>
                <w:spacing w:val="-2"/>
                <w:sz w:val="22"/>
              </w:rPr>
              <w:t>的现金”、“取得</w:t>
            </w:r>
          </w:p>
        </w:tc>
        <w:tc>
          <w:tcPr>
            <w:tcW w:w="2475" w:type="dxa"/>
            <w:tcBorders>
              <w:top w:val="nil"/>
              <w:bottom w:val="nil"/>
            </w:tcBorders>
          </w:tcPr>
          <w:p>
            <w:pPr>
              <w:pStyle w:val="16"/>
              <w:spacing w:before="16" w:line="398" w:lineRule="exact"/>
              <w:ind w:left="201"/>
              <w:rPr>
                <w:sz w:val="22"/>
              </w:rPr>
            </w:pPr>
            <w:r>
              <w:rPr>
                <w:color w:val="212121"/>
                <w:spacing w:val="-2"/>
                <w:sz w:val="22"/>
              </w:rPr>
              <w:t>取：销售商品、提供</w:t>
            </w:r>
          </w:p>
        </w:tc>
        <w:tc>
          <w:tcPr>
            <w:tcW w:w="2400" w:type="dxa"/>
            <w:tcBorders>
              <w:top w:val="nil"/>
              <w:bottom w:val="nil"/>
            </w:tcBorders>
          </w:tcPr>
          <w:p>
            <w:pPr>
              <w:pStyle w:val="16"/>
              <w:spacing w:before="16" w:line="398" w:lineRule="exact"/>
              <w:ind w:left="199"/>
              <w:rPr>
                <w:sz w:val="22"/>
              </w:rPr>
            </w:pPr>
            <w:r>
              <w:rPr>
                <w:color w:val="212121"/>
                <w:sz w:val="22"/>
              </w:rPr>
              <w:t>金）</w:t>
            </w:r>
            <w:r>
              <w:rPr>
                <w:color w:val="212121"/>
                <w:spacing w:val="-2"/>
                <w:sz w:val="22"/>
              </w:rPr>
              <w:t>的累计发生</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1260" w:type="dxa"/>
            <w:tcBorders>
              <w:top w:val="nil"/>
              <w:bottom w:val="nil"/>
            </w:tcBorders>
          </w:tcPr>
          <w:p>
            <w:pPr>
              <w:pStyle w:val="16"/>
              <w:spacing w:before="16" w:line="398" w:lineRule="exact"/>
              <w:ind w:left="199"/>
              <w:rPr>
                <w:sz w:val="22"/>
              </w:rPr>
            </w:pPr>
            <w:r>
              <w:rPr>
                <w:color w:val="212121"/>
                <w:spacing w:val="-4"/>
                <w:sz w:val="22"/>
              </w:rPr>
              <w:t>流量的</w:t>
            </w:r>
          </w:p>
        </w:tc>
        <w:tc>
          <w:tcPr>
            <w:tcW w:w="2355" w:type="dxa"/>
            <w:tcBorders>
              <w:top w:val="nil"/>
              <w:bottom w:val="nil"/>
            </w:tcBorders>
          </w:tcPr>
          <w:p>
            <w:pPr>
              <w:pStyle w:val="16"/>
              <w:spacing w:before="16" w:line="398" w:lineRule="exact"/>
              <w:ind w:left="201"/>
              <w:rPr>
                <w:sz w:val="22"/>
              </w:rPr>
            </w:pPr>
            <w:r>
              <w:rPr>
                <w:color w:val="212121"/>
                <w:spacing w:val="-2"/>
                <w:sz w:val="22"/>
              </w:rPr>
              <w:t>投资收益收到的现</w:t>
            </w:r>
          </w:p>
        </w:tc>
        <w:tc>
          <w:tcPr>
            <w:tcW w:w="2475" w:type="dxa"/>
            <w:tcBorders>
              <w:top w:val="nil"/>
              <w:bottom w:val="nil"/>
            </w:tcBorders>
          </w:tcPr>
          <w:p>
            <w:pPr>
              <w:pStyle w:val="16"/>
              <w:spacing w:before="16" w:line="398" w:lineRule="exact"/>
              <w:ind w:left="201"/>
              <w:rPr>
                <w:sz w:val="22"/>
              </w:rPr>
            </w:pPr>
            <w:r>
              <w:rPr>
                <w:color w:val="212121"/>
                <w:spacing w:val="-2"/>
                <w:sz w:val="22"/>
              </w:rPr>
              <w:t>劳务收到的现金在本</w:t>
            </w:r>
          </w:p>
        </w:tc>
        <w:tc>
          <w:tcPr>
            <w:tcW w:w="2400" w:type="dxa"/>
            <w:tcBorders>
              <w:top w:val="nil"/>
              <w:bottom w:val="nil"/>
            </w:tcBorders>
          </w:tcPr>
          <w:p>
            <w:pPr>
              <w:pStyle w:val="16"/>
              <w:spacing w:before="16" w:line="398" w:lineRule="exact"/>
              <w:ind w:left="199"/>
              <w:rPr>
                <w:sz w:val="22"/>
              </w:rPr>
            </w:pPr>
            <w:r>
              <w:rPr>
                <w:color w:val="212121"/>
                <w:spacing w:val="-5"/>
                <w:sz w:val="22"/>
              </w:rPr>
              <w:t>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52" w:hRule="atLeast"/>
        </w:trPr>
        <w:tc>
          <w:tcPr>
            <w:tcW w:w="1260" w:type="dxa"/>
            <w:tcBorders>
              <w:top w:val="nil"/>
            </w:tcBorders>
          </w:tcPr>
          <w:p>
            <w:pPr>
              <w:pStyle w:val="16"/>
              <w:spacing w:before="16" w:line="249" w:lineRule="auto"/>
              <w:ind w:left="199" w:right="368"/>
              <w:rPr>
                <w:sz w:val="22"/>
              </w:rPr>
            </w:pPr>
            <w:r>
              <w:rPr>
                <w:color w:val="212121"/>
                <w:spacing w:val="-4"/>
                <w:sz w:val="22"/>
              </w:rPr>
              <w:t>累计发</w:t>
            </w:r>
            <w:r>
              <w:rPr>
                <w:color w:val="212121"/>
                <w:sz w:val="22"/>
              </w:rPr>
              <w:t>生额</w:t>
            </w:r>
            <w:r>
              <w:rPr>
                <w:color w:val="212121"/>
                <w:spacing w:val="-10"/>
                <w:sz w:val="22"/>
              </w:rPr>
              <w:t>）</w:t>
            </w:r>
          </w:p>
        </w:tc>
        <w:tc>
          <w:tcPr>
            <w:tcW w:w="2355" w:type="dxa"/>
            <w:tcBorders>
              <w:top w:val="nil"/>
            </w:tcBorders>
          </w:tcPr>
          <w:p>
            <w:pPr>
              <w:pStyle w:val="16"/>
              <w:spacing w:before="16"/>
              <w:ind w:left="201"/>
              <w:rPr>
                <w:sz w:val="22"/>
              </w:rPr>
            </w:pPr>
            <w:r>
              <w:rPr>
                <w:color w:val="212121"/>
                <w:spacing w:val="-3"/>
                <w:sz w:val="22"/>
              </w:rPr>
              <w:t>金”等。</w:t>
            </w:r>
          </w:p>
        </w:tc>
        <w:tc>
          <w:tcPr>
            <w:tcW w:w="2475" w:type="dxa"/>
            <w:tcBorders>
              <w:top w:val="nil"/>
            </w:tcBorders>
          </w:tcPr>
          <w:p>
            <w:pPr>
              <w:pStyle w:val="16"/>
              <w:spacing w:before="16"/>
              <w:ind w:left="201"/>
              <w:rPr>
                <w:sz w:val="22"/>
              </w:rPr>
            </w:pPr>
            <w:r>
              <w:rPr>
                <w:color w:val="212121"/>
                <w:spacing w:val="-2"/>
                <w:sz w:val="22"/>
              </w:rPr>
              <w:t>年的累计发生额。</w:t>
            </w:r>
          </w:p>
        </w:tc>
        <w:tc>
          <w:tcPr>
            <w:tcW w:w="2400" w:type="dxa"/>
            <w:tcBorders>
              <w:top w:val="nil"/>
            </w:tcBorders>
          </w:tcPr>
          <w:p>
            <w:pPr>
              <w:pStyle w:val="16"/>
              <w:rPr>
                <w:rFonts w:ascii="Times New Roman"/>
                <w:sz w:val="22"/>
              </w:rPr>
            </w:pPr>
          </w:p>
        </w:tc>
      </w:tr>
    </w:tbl>
    <w:p>
      <w:pPr>
        <w:spacing w:after="0"/>
        <w:rPr>
          <w:rFonts w:ascii="Times New Roman"/>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260"/>
        <w:gridCol w:w="2355"/>
        <w:gridCol w:w="2475"/>
        <w:gridCol w:w="240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260" w:type="dxa"/>
          </w:tcPr>
          <w:p>
            <w:pPr>
              <w:pStyle w:val="16"/>
              <w:spacing w:before="99" w:line="256" w:lineRule="auto"/>
              <w:ind w:left="515" w:right="277" w:hanging="225"/>
              <w:rPr>
                <w:b/>
                <w:sz w:val="22"/>
              </w:rPr>
            </w:pPr>
            <w:r>
              <w:rPr>
                <w:b/>
                <w:color w:val="2B3D4F"/>
                <w:spacing w:val="-4"/>
                <w:sz w:val="22"/>
              </w:rPr>
              <w:t>场景大</w:t>
            </w:r>
            <w:r>
              <w:rPr>
                <w:b/>
                <w:color w:val="2B3D4F"/>
                <w:spacing w:val="-10"/>
                <w:sz w:val="22"/>
              </w:rPr>
              <w:t>类</w:t>
            </w:r>
          </w:p>
        </w:tc>
        <w:tc>
          <w:tcPr>
            <w:tcW w:w="2355" w:type="dxa"/>
          </w:tcPr>
          <w:p>
            <w:pPr>
              <w:pStyle w:val="16"/>
              <w:spacing w:before="14"/>
              <w:rPr>
                <w:sz w:val="16"/>
              </w:rPr>
            </w:pPr>
          </w:p>
          <w:p>
            <w:pPr>
              <w:pStyle w:val="16"/>
              <w:ind w:left="726"/>
              <w:rPr>
                <w:b/>
                <w:sz w:val="22"/>
              </w:rPr>
            </w:pPr>
            <w:r>
              <w:rPr>
                <w:b/>
                <w:color w:val="2B3D4F"/>
                <w:spacing w:val="-3"/>
                <w:sz w:val="22"/>
              </w:rPr>
              <w:t>适用场景</w:t>
            </w:r>
          </w:p>
        </w:tc>
        <w:tc>
          <w:tcPr>
            <w:tcW w:w="2475" w:type="dxa"/>
          </w:tcPr>
          <w:p>
            <w:pPr>
              <w:pStyle w:val="16"/>
              <w:spacing w:before="14"/>
              <w:rPr>
                <w:sz w:val="16"/>
              </w:rPr>
            </w:pPr>
          </w:p>
          <w:p>
            <w:pPr>
              <w:pStyle w:val="16"/>
              <w:ind w:left="785"/>
              <w:rPr>
                <w:b/>
                <w:sz w:val="22"/>
              </w:rPr>
            </w:pPr>
            <w:r>
              <w:rPr>
                <w:b/>
                <w:color w:val="2B3D4F"/>
                <w:spacing w:val="-3"/>
                <w:sz w:val="22"/>
              </w:rPr>
              <w:t>场景示例</w:t>
            </w:r>
          </w:p>
        </w:tc>
        <w:tc>
          <w:tcPr>
            <w:tcW w:w="2400" w:type="dxa"/>
          </w:tcPr>
          <w:p>
            <w:pPr>
              <w:pStyle w:val="16"/>
              <w:spacing w:before="14"/>
              <w:rPr>
                <w:sz w:val="16"/>
              </w:rPr>
            </w:pPr>
          </w:p>
          <w:p>
            <w:pPr>
              <w:pStyle w:val="16"/>
              <w:ind w:left="748"/>
              <w:rPr>
                <w:b/>
                <w:sz w:val="22"/>
              </w:rPr>
            </w:pPr>
            <w:r>
              <w:rPr>
                <w:b/>
                <w:color w:val="2B3D4F"/>
                <w:spacing w:val="-3"/>
                <w:sz w:val="22"/>
              </w:rPr>
              <w:t>取数规则</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1260" w:type="dxa"/>
          </w:tcPr>
          <w:p>
            <w:pPr>
              <w:pStyle w:val="16"/>
              <w:spacing w:before="14"/>
              <w:rPr>
                <w:sz w:val="16"/>
              </w:rPr>
            </w:pPr>
          </w:p>
          <w:p>
            <w:pPr>
              <w:pStyle w:val="16"/>
              <w:spacing w:line="256" w:lineRule="auto"/>
              <w:ind w:left="199" w:right="368"/>
              <w:jc w:val="both"/>
              <w:rPr>
                <w:sz w:val="22"/>
              </w:rPr>
            </w:pPr>
            <w:r>
              <w:rPr>
                <w:color w:val="212121"/>
                <w:spacing w:val="-4"/>
                <w:sz w:val="22"/>
              </w:rPr>
              <w:t>差额抵销业务</w:t>
            </w:r>
            <w:r>
              <w:rPr>
                <w:color w:val="212121"/>
                <w:spacing w:val="-6"/>
                <w:sz w:val="22"/>
              </w:rPr>
              <w:t>模型</w:t>
            </w:r>
          </w:p>
        </w:tc>
        <w:tc>
          <w:tcPr>
            <w:tcW w:w="2355" w:type="dxa"/>
          </w:tcPr>
          <w:p>
            <w:pPr>
              <w:pStyle w:val="16"/>
              <w:spacing w:before="99" w:line="254" w:lineRule="auto"/>
              <w:ind w:left="201" w:right="336"/>
              <w:rPr>
                <w:sz w:val="22"/>
              </w:rPr>
            </w:pPr>
            <w:r>
              <w:rPr>
                <w:color w:val="212121"/>
                <w:spacing w:val="-2"/>
                <w:sz w:val="22"/>
              </w:rPr>
              <w:t>适用于资产负债表的指标“货币资</w:t>
            </w:r>
            <w:r>
              <w:rPr>
                <w:color w:val="212121"/>
                <w:spacing w:val="40"/>
                <w:sz w:val="22"/>
              </w:rPr>
              <w:t xml:space="preserve"> </w:t>
            </w:r>
            <w:r>
              <w:rPr>
                <w:color w:val="212121"/>
                <w:spacing w:val="-2"/>
                <w:sz w:val="22"/>
              </w:rPr>
              <w:t>金”、“应收账</w:t>
            </w:r>
            <w:r>
              <w:rPr>
                <w:color w:val="212121"/>
                <w:spacing w:val="40"/>
                <w:sz w:val="22"/>
              </w:rPr>
              <w:t xml:space="preserve"> </w:t>
            </w:r>
            <w:r>
              <w:rPr>
                <w:color w:val="212121"/>
                <w:spacing w:val="-4"/>
                <w:sz w:val="22"/>
              </w:rPr>
              <w:t>款”等。</w:t>
            </w:r>
          </w:p>
        </w:tc>
        <w:tc>
          <w:tcPr>
            <w:tcW w:w="2475" w:type="dxa"/>
          </w:tcPr>
          <w:p>
            <w:pPr>
              <w:pStyle w:val="16"/>
              <w:spacing w:before="99" w:line="249" w:lineRule="auto"/>
              <w:ind w:left="201" w:right="456"/>
              <w:rPr>
                <w:sz w:val="22"/>
              </w:rPr>
            </w:pPr>
            <w:r>
              <w:rPr>
                <w:color w:val="212121"/>
                <w:spacing w:val="-2"/>
                <w:sz w:val="22"/>
              </w:rPr>
              <w:t>资产负债表的指</w:t>
            </w:r>
            <w:r>
              <w:rPr>
                <w:color w:val="212121"/>
                <w:spacing w:val="40"/>
                <w:sz w:val="22"/>
              </w:rPr>
              <w:t xml:space="preserve"> </w:t>
            </w:r>
            <w:r>
              <w:rPr>
                <w:color w:val="212121"/>
                <w:spacing w:val="-2"/>
                <w:sz w:val="22"/>
              </w:rPr>
              <w:t>标“货币资金”提</w:t>
            </w:r>
          </w:p>
          <w:p>
            <w:pPr>
              <w:pStyle w:val="16"/>
              <w:spacing w:before="12" w:line="256" w:lineRule="auto"/>
              <w:ind w:left="201" w:right="231"/>
              <w:rPr>
                <w:sz w:val="22"/>
              </w:rPr>
            </w:pPr>
            <w:r>
              <w:rPr>
                <w:color w:val="212121"/>
                <w:spacing w:val="-2"/>
                <w:sz w:val="22"/>
              </w:rPr>
              <w:t>取：库存现金的抵销余额数据。</w:t>
            </w:r>
          </w:p>
        </w:tc>
        <w:tc>
          <w:tcPr>
            <w:tcW w:w="2400" w:type="dxa"/>
          </w:tcPr>
          <w:p>
            <w:pPr>
              <w:pStyle w:val="16"/>
              <w:spacing w:before="3"/>
              <w:rPr>
                <w:sz w:val="28"/>
              </w:rPr>
            </w:pPr>
          </w:p>
          <w:p>
            <w:pPr>
              <w:pStyle w:val="16"/>
              <w:spacing w:line="256" w:lineRule="auto"/>
              <w:ind w:left="199" w:right="305"/>
              <w:rPr>
                <w:sz w:val="22"/>
              </w:rPr>
            </w:pPr>
            <w:r>
              <w:rPr>
                <w:color w:val="212121"/>
                <w:spacing w:val="-2"/>
                <w:sz w:val="22"/>
              </w:rPr>
              <w:t>（1001库存现金）的抵销余额数据。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7" w:hRule="atLeast"/>
        </w:trPr>
        <w:tc>
          <w:tcPr>
            <w:tcW w:w="1260" w:type="dxa"/>
            <w:tcBorders>
              <w:bottom w:val="nil"/>
            </w:tcBorders>
          </w:tcPr>
          <w:p>
            <w:pPr>
              <w:pStyle w:val="16"/>
              <w:spacing w:before="99" w:line="398" w:lineRule="exact"/>
              <w:ind w:left="199"/>
              <w:rPr>
                <w:sz w:val="22"/>
              </w:rPr>
            </w:pPr>
            <w:r>
              <w:rPr>
                <w:color w:val="212121"/>
                <w:spacing w:val="-4"/>
                <w:sz w:val="22"/>
              </w:rPr>
              <w:t>账龄余</w:t>
            </w:r>
          </w:p>
        </w:tc>
        <w:tc>
          <w:tcPr>
            <w:tcW w:w="2355" w:type="dxa"/>
            <w:tcBorders>
              <w:bottom w:val="nil"/>
            </w:tcBorders>
          </w:tcPr>
          <w:p>
            <w:pPr>
              <w:pStyle w:val="16"/>
              <w:rPr>
                <w:rFonts w:ascii="Times New Roman"/>
                <w:sz w:val="20"/>
              </w:rPr>
            </w:pPr>
          </w:p>
        </w:tc>
        <w:tc>
          <w:tcPr>
            <w:tcW w:w="2475" w:type="dxa"/>
            <w:tcBorders>
              <w:bottom w:val="nil"/>
            </w:tcBorders>
          </w:tcPr>
          <w:p>
            <w:pPr>
              <w:pStyle w:val="16"/>
              <w:rPr>
                <w:rFonts w:ascii="Times New Roman"/>
                <w:sz w:val="20"/>
              </w:rPr>
            </w:pPr>
          </w:p>
        </w:tc>
        <w:tc>
          <w:tcPr>
            <w:tcW w:w="2400" w:type="dxa"/>
            <w:tcBorders>
              <w:bottom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54" w:hRule="atLeast"/>
        </w:trPr>
        <w:tc>
          <w:tcPr>
            <w:tcW w:w="1260" w:type="dxa"/>
            <w:tcBorders>
              <w:top w:val="nil"/>
              <w:bottom w:val="nil"/>
            </w:tcBorders>
          </w:tcPr>
          <w:p>
            <w:pPr>
              <w:pStyle w:val="16"/>
              <w:spacing w:line="420" w:lineRule="atLeast"/>
              <w:ind w:left="199" w:right="368"/>
              <w:rPr>
                <w:sz w:val="22"/>
              </w:rPr>
            </w:pPr>
            <w:r>
              <w:rPr>
                <w:color w:val="212121"/>
                <w:spacing w:val="-4"/>
                <w:sz w:val="22"/>
              </w:rPr>
              <w:t>额业务</w:t>
            </w:r>
            <w:r>
              <w:rPr>
                <w:color w:val="212121"/>
                <w:spacing w:val="-6"/>
                <w:sz w:val="22"/>
              </w:rPr>
              <w:t>模型</w:t>
            </w:r>
          </w:p>
        </w:tc>
        <w:tc>
          <w:tcPr>
            <w:tcW w:w="2355" w:type="dxa"/>
            <w:tcBorders>
              <w:top w:val="nil"/>
              <w:bottom w:val="nil"/>
            </w:tcBorders>
          </w:tcPr>
          <w:p>
            <w:pPr>
              <w:pStyle w:val="16"/>
              <w:rPr>
                <w:rFonts w:ascii="Times New Roman"/>
                <w:sz w:val="20"/>
              </w:rPr>
            </w:pPr>
          </w:p>
        </w:tc>
        <w:tc>
          <w:tcPr>
            <w:tcW w:w="2475" w:type="dxa"/>
            <w:tcBorders>
              <w:top w:val="nil"/>
              <w:bottom w:val="nil"/>
            </w:tcBorders>
          </w:tcPr>
          <w:p>
            <w:pPr>
              <w:pStyle w:val="16"/>
              <w:rPr>
                <w:rFonts w:ascii="Times New Roman"/>
                <w:sz w:val="20"/>
              </w:rPr>
            </w:pPr>
          </w:p>
        </w:tc>
        <w:tc>
          <w:tcPr>
            <w:tcW w:w="2400" w:type="dxa"/>
            <w:tcBorders>
              <w:top w:val="nil"/>
              <w:bottom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1260" w:type="dxa"/>
            <w:tcBorders>
              <w:top w:val="nil"/>
              <w:bottom w:val="nil"/>
            </w:tcBorders>
          </w:tcPr>
          <w:p>
            <w:pPr>
              <w:pStyle w:val="16"/>
              <w:spacing w:before="16" w:line="398" w:lineRule="exact"/>
              <w:ind w:left="199"/>
              <w:rPr>
                <w:sz w:val="22"/>
              </w:rPr>
            </w:pPr>
            <w:r>
              <w:rPr>
                <w:color w:val="212121"/>
                <w:sz w:val="22"/>
              </w:rPr>
              <w:t>（</w:t>
            </w:r>
            <w:r>
              <w:rPr>
                <w:color w:val="212121"/>
                <w:spacing w:val="-5"/>
                <w:sz w:val="22"/>
              </w:rPr>
              <w:t>提取</w:t>
            </w:r>
          </w:p>
        </w:tc>
        <w:tc>
          <w:tcPr>
            <w:tcW w:w="2355" w:type="dxa"/>
            <w:tcBorders>
              <w:top w:val="nil"/>
              <w:bottom w:val="nil"/>
            </w:tcBorders>
          </w:tcPr>
          <w:p>
            <w:pPr>
              <w:pStyle w:val="16"/>
              <w:spacing w:before="16" w:line="398" w:lineRule="exact"/>
              <w:ind w:left="201"/>
              <w:rPr>
                <w:sz w:val="22"/>
              </w:rPr>
            </w:pPr>
            <w:r>
              <w:rPr>
                <w:color w:val="212121"/>
                <w:spacing w:val="-2"/>
                <w:sz w:val="22"/>
              </w:rPr>
              <w:t>适用于应收预付账</w:t>
            </w:r>
          </w:p>
        </w:tc>
        <w:tc>
          <w:tcPr>
            <w:tcW w:w="2475" w:type="dxa"/>
            <w:tcBorders>
              <w:top w:val="nil"/>
              <w:bottom w:val="nil"/>
            </w:tcBorders>
          </w:tcPr>
          <w:p>
            <w:pPr>
              <w:pStyle w:val="16"/>
              <w:spacing w:before="16" w:line="398" w:lineRule="exact"/>
              <w:ind w:left="201"/>
              <w:rPr>
                <w:sz w:val="22"/>
              </w:rPr>
            </w:pPr>
            <w:r>
              <w:rPr>
                <w:color w:val="212121"/>
                <w:spacing w:val="-2"/>
                <w:sz w:val="22"/>
              </w:rPr>
              <w:t>应收预付账款表中的</w:t>
            </w:r>
          </w:p>
        </w:tc>
        <w:tc>
          <w:tcPr>
            <w:tcW w:w="2400" w:type="dxa"/>
            <w:tcBorders>
              <w:top w:val="nil"/>
              <w:bottom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1260" w:type="dxa"/>
            <w:tcBorders>
              <w:top w:val="nil"/>
              <w:bottom w:val="nil"/>
            </w:tcBorders>
          </w:tcPr>
          <w:p>
            <w:pPr>
              <w:pStyle w:val="16"/>
              <w:spacing w:before="16" w:line="398" w:lineRule="exact"/>
              <w:ind w:left="199"/>
              <w:rPr>
                <w:sz w:val="22"/>
              </w:rPr>
            </w:pPr>
            <w:r>
              <w:rPr>
                <w:color w:val="212121"/>
                <w:spacing w:val="-4"/>
                <w:sz w:val="22"/>
              </w:rPr>
              <w:t>科目对</w:t>
            </w:r>
          </w:p>
        </w:tc>
        <w:tc>
          <w:tcPr>
            <w:tcW w:w="2355" w:type="dxa"/>
            <w:tcBorders>
              <w:top w:val="nil"/>
              <w:bottom w:val="nil"/>
            </w:tcBorders>
          </w:tcPr>
          <w:p>
            <w:pPr>
              <w:pStyle w:val="16"/>
              <w:spacing w:before="16" w:line="398" w:lineRule="exact"/>
              <w:ind w:left="201"/>
              <w:rPr>
                <w:sz w:val="22"/>
              </w:rPr>
            </w:pPr>
            <w:r>
              <w:rPr>
                <w:color w:val="212121"/>
                <w:spacing w:val="-2"/>
                <w:sz w:val="22"/>
              </w:rPr>
              <w:t>款表中的指标“对</w:t>
            </w:r>
          </w:p>
        </w:tc>
        <w:tc>
          <w:tcPr>
            <w:tcW w:w="2475" w:type="dxa"/>
            <w:tcBorders>
              <w:top w:val="nil"/>
              <w:bottom w:val="nil"/>
            </w:tcBorders>
          </w:tcPr>
          <w:p>
            <w:pPr>
              <w:pStyle w:val="16"/>
              <w:spacing w:before="16" w:line="398" w:lineRule="exact"/>
              <w:ind w:left="201"/>
              <w:rPr>
                <w:sz w:val="22"/>
              </w:rPr>
            </w:pPr>
            <w:r>
              <w:rPr>
                <w:color w:val="212121"/>
                <w:spacing w:val="-2"/>
                <w:sz w:val="22"/>
              </w:rPr>
              <w:t>指标“对内部单位赊</w:t>
            </w:r>
          </w:p>
        </w:tc>
        <w:tc>
          <w:tcPr>
            <w:tcW w:w="2400" w:type="dxa"/>
            <w:tcBorders>
              <w:top w:val="nil"/>
              <w:bottom w:val="nil"/>
            </w:tcBorders>
          </w:tcPr>
          <w:p>
            <w:pPr>
              <w:pStyle w:val="16"/>
              <w:spacing w:before="16" w:line="398" w:lineRule="exact"/>
              <w:ind w:left="199"/>
              <w:rPr>
                <w:sz w:val="22"/>
              </w:rPr>
            </w:pPr>
            <w:r>
              <w:rPr>
                <w:color w:val="212121"/>
                <w:sz w:val="22"/>
              </w:rPr>
              <w:t>（1122</w:t>
            </w:r>
            <w:r>
              <w:rPr>
                <w:color w:val="212121"/>
                <w:spacing w:val="-2"/>
                <w:sz w:val="22"/>
              </w:rPr>
              <w:t>应收账款，</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1260" w:type="dxa"/>
            <w:tcBorders>
              <w:top w:val="nil"/>
              <w:bottom w:val="nil"/>
            </w:tcBorders>
          </w:tcPr>
          <w:p>
            <w:pPr>
              <w:pStyle w:val="16"/>
              <w:spacing w:before="16" w:line="398" w:lineRule="exact"/>
              <w:ind w:left="199"/>
              <w:rPr>
                <w:sz w:val="22"/>
              </w:rPr>
            </w:pPr>
            <w:r>
              <w:rPr>
                <w:color w:val="212121"/>
                <w:spacing w:val="-4"/>
                <w:sz w:val="22"/>
              </w:rPr>
              <w:t>应辅助</w:t>
            </w:r>
          </w:p>
        </w:tc>
        <w:tc>
          <w:tcPr>
            <w:tcW w:w="2355" w:type="dxa"/>
            <w:tcBorders>
              <w:top w:val="nil"/>
              <w:bottom w:val="nil"/>
            </w:tcBorders>
          </w:tcPr>
          <w:p>
            <w:pPr>
              <w:pStyle w:val="16"/>
              <w:spacing w:before="16" w:line="398" w:lineRule="exact"/>
              <w:ind w:left="201"/>
              <w:rPr>
                <w:sz w:val="22"/>
              </w:rPr>
            </w:pPr>
            <w:r>
              <w:rPr>
                <w:color w:val="212121"/>
                <w:sz w:val="22"/>
              </w:rPr>
              <w:t>内部单位赊销（1</w:t>
            </w:r>
            <w:r>
              <w:rPr>
                <w:color w:val="212121"/>
                <w:spacing w:val="-10"/>
                <w:sz w:val="22"/>
              </w:rPr>
              <w:t>个</w:t>
            </w:r>
          </w:p>
        </w:tc>
        <w:tc>
          <w:tcPr>
            <w:tcW w:w="2475" w:type="dxa"/>
            <w:tcBorders>
              <w:top w:val="nil"/>
              <w:bottom w:val="nil"/>
            </w:tcBorders>
          </w:tcPr>
          <w:p>
            <w:pPr>
              <w:pStyle w:val="16"/>
              <w:spacing w:before="16" w:line="398" w:lineRule="exact"/>
              <w:ind w:left="201"/>
              <w:rPr>
                <w:sz w:val="22"/>
              </w:rPr>
            </w:pPr>
            <w:r>
              <w:rPr>
                <w:color w:val="212121"/>
                <w:sz w:val="22"/>
              </w:rPr>
              <w:t>销（1</w:t>
            </w:r>
            <w:r>
              <w:rPr>
                <w:color w:val="212121"/>
                <w:spacing w:val="-4"/>
                <w:sz w:val="22"/>
              </w:rPr>
              <w:t>个月以</w:t>
            </w:r>
          </w:p>
        </w:tc>
        <w:tc>
          <w:tcPr>
            <w:tcW w:w="2400" w:type="dxa"/>
            <w:tcBorders>
              <w:top w:val="nil"/>
              <w:bottom w:val="nil"/>
            </w:tcBorders>
          </w:tcPr>
          <w:p>
            <w:pPr>
              <w:pStyle w:val="16"/>
              <w:spacing w:before="16" w:line="398" w:lineRule="exact"/>
              <w:ind w:left="199"/>
              <w:rPr>
                <w:sz w:val="22"/>
              </w:rPr>
            </w:pPr>
            <w:r>
              <w:rPr>
                <w:color w:val="212121"/>
                <w:sz w:val="22"/>
              </w:rPr>
              <w:t>0-1</w:t>
            </w:r>
            <w:r>
              <w:rPr>
                <w:color w:val="212121"/>
                <w:spacing w:val="-2"/>
                <w:sz w:val="22"/>
              </w:rPr>
              <w:t>月，集团内客</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54" w:hRule="atLeast"/>
        </w:trPr>
        <w:tc>
          <w:tcPr>
            <w:tcW w:w="1260" w:type="dxa"/>
            <w:tcBorders>
              <w:top w:val="nil"/>
              <w:bottom w:val="nil"/>
            </w:tcBorders>
          </w:tcPr>
          <w:p>
            <w:pPr>
              <w:pStyle w:val="16"/>
              <w:spacing w:line="420" w:lineRule="atLeast"/>
              <w:ind w:left="199" w:right="368"/>
              <w:rPr>
                <w:sz w:val="22"/>
              </w:rPr>
            </w:pPr>
            <w:r>
              <w:rPr>
                <w:color w:val="212121"/>
                <w:spacing w:val="-4"/>
                <w:sz w:val="22"/>
              </w:rPr>
              <w:t>维度在</w:t>
            </w:r>
            <w:r>
              <w:rPr>
                <w:color w:val="212121"/>
                <w:spacing w:val="-7"/>
                <w:sz w:val="22"/>
              </w:rPr>
              <w:t>某一段</w:t>
            </w:r>
          </w:p>
        </w:tc>
        <w:tc>
          <w:tcPr>
            <w:tcW w:w="2355" w:type="dxa"/>
            <w:tcBorders>
              <w:top w:val="nil"/>
              <w:bottom w:val="nil"/>
            </w:tcBorders>
          </w:tcPr>
          <w:p>
            <w:pPr>
              <w:pStyle w:val="16"/>
              <w:spacing w:line="420" w:lineRule="atLeast"/>
              <w:ind w:left="201" w:right="204"/>
              <w:rPr>
                <w:sz w:val="22"/>
              </w:rPr>
            </w:pPr>
            <w:r>
              <w:rPr>
                <w:color w:val="212121"/>
                <w:spacing w:val="-2"/>
                <w:sz w:val="22"/>
              </w:rPr>
              <w:t>月以下）”、“对内部单位赊销（1个</w:t>
            </w:r>
          </w:p>
        </w:tc>
        <w:tc>
          <w:tcPr>
            <w:tcW w:w="2475" w:type="dxa"/>
            <w:tcBorders>
              <w:top w:val="nil"/>
              <w:bottom w:val="nil"/>
            </w:tcBorders>
          </w:tcPr>
          <w:p>
            <w:pPr>
              <w:pStyle w:val="16"/>
              <w:spacing w:line="420" w:lineRule="atLeast"/>
              <w:ind w:left="201" w:right="231"/>
              <w:rPr>
                <w:sz w:val="22"/>
              </w:rPr>
            </w:pPr>
            <w:r>
              <w:rPr>
                <w:color w:val="212121"/>
                <w:spacing w:val="-2"/>
                <w:sz w:val="22"/>
              </w:rPr>
              <w:t>下）”提取：应收账款在1个月内的核销</w:t>
            </w:r>
          </w:p>
        </w:tc>
        <w:tc>
          <w:tcPr>
            <w:tcW w:w="2400" w:type="dxa"/>
            <w:tcBorders>
              <w:top w:val="nil"/>
              <w:bottom w:val="nil"/>
            </w:tcBorders>
          </w:tcPr>
          <w:p>
            <w:pPr>
              <w:pStyle w:val="16"/>
              <w:spacing w:line="420" w:lineRule="atLeast"/>
              <w:ind w:left="199" w:right="383"/>
              <w:rPr>
                <w:sz w:val="22"/>
              </w:rPr>
            </w:pPr>
            <w:r>
              <w:rPr>
                <w:color w:val="212121"/>
                <w:spacing w:val="-2"/>
                <w:sz w:val="22"/>
              </w:rPr>
              <w:t>商）的核销余额数</w:t>
            </w:r>
            <w:r>
              <w:rPr>
                <w:color w:val="212121"/>
                <w:spacing w:val="-6"/>
                <w:sz w:val="22"/>
              </w:rPr>
              <w:t>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1260" w:type="dxa"/>
            <w:tcBorders>
              <w:top w:val="nil"/>
              <w:bottom w:val="nil"/>
            </w:tcBorders>
          </w:tcPr>
          <w:p>
            <w:pPr>
              <w:pStyle w:val="16"/>
              <w:spacing w:before="16" w:line="398" w:lineRule="exact"/>
              <w:ind w:left="199"/>
              <w:rPr>
                <w:sz w:val="22"/>
              </w:rPr>
            </w:pPr>
            <w:r>
              <w:rPr>
                <w:color w:val="212121"/>
                <w:spacing w:val="-4"/>
                <w:sz w:val="22"/>
              </w:rPr>
              <w:t>时间内</w:t>
            </w:r>
          </w:p>
        </w:tc>
        <w:tc>
          <w:tcPr>
            <w:tcW w:w="2355" w:type="dxa"/>
            <w:tcBorders>
              <w:top w:val="nil"/>
              <w:bottom w:val="nil"/>
            </w:tcBorders>
          </w:tcPr>
          <w:p>
            <w:pPr>
              <w:pStyle w:val="16"/>
              <w:spacing w:before="16" w:line="398" w:lineRule="exact"/>
              <w:ind w:left="201"/>
              <w:rPr>
                <w:sz w:val="22"/>
              </w:rPr>
            </w:pPr>
            <w:r>
              <w:rPr>
                <w:color w:val="212121"/>
                <w:sz w:val="22"/>
              </w:rPr>
              <w:t>月以上）”</w:t>
            </w:r>
            <w:r>
              <w:rPr>
                <w:color w:val="212121"/>
                <w:spacing w:val="-5"/>
                <w:sz w:val="22"/>
              </w:rPr>
              <w:t>等。</w:t>
            </w:r>
          </w:p>
        </w:tc>
        <w:tc>
          <w:tcPr>
            <w:tcW w:w="2475" w:type="dxa"/>
            <w:tcBorders>
              <w:top w:val="nil"/>
              <w:bottom w:val="nil"/>
            </w:tcBorders>
          </w:tcPr>
          <w:p>
            <w:pPr>
              <w:pStyle w:val="16"/>
              <w:spacing w:before="16" w:line="398" w:lineRule="exact"/>
              <w:ind w:left="201"/>
              <w:rPr>
                <w:sz w:val="22"/>
              </w:rPr>
            </w:pPr>
            <w:r>
              <w:rPr>
                <w:color w:val="212121"/>
                <w:spacing w:val="-2"/>
                <w:sz w:val="22"/>
              </w:rPr>
              <w:t>余额数据。</w:t>
            </w:r>
          </w:p>
        </w:tc>
        <w:tc>
          <w:tcPr>
            <w:tcW w:w="2400" w:type="dxa"/>
            <w:tcBorders>
              <w:top w:val="nil"/>
              <w:bottom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1260" w:type="dxa"/>
            <w:tcBorders>
              <w:top w:val="nil"/>
              <w:bottom w:val="nil"/>
            </w:tcBorders>
          </w:tcPr>
          <w:p>
            <w:pPr>
              <w:pStyle w:val="16"/>
              <w:spacing w:before="16" w:line="398" w:lineRule="exact"/>
              <w:ind w:left="199"/>
              <w:rPr>
                <w:sz w:val="22"/>
              </w:rPr>
            </w:pPr>
            <w:r>
              <w:rPr>
                <w:color w:val="212121"/>
                <w:spacing w:val="-4"/>
                <w:sz w:val="22"/>
              </w:rPr>
              <w:t>的核销</w:t>
            </w:r>
          </w:p>
        </w:tc>
        <w:tc>
          <w:tcPr>
            <w:tcW w:w="2355" w:type="dxa"/>
            <w:tcBorders>
              <w:top w:val="nil"/>
              <w:bottom w:val="nil"/>
            </w:tcBorders>
          </w:tcPr>
          <w:p>
            <w:pPr>
              <w:pStyle w:val="16"/>
              <w:rPr>
                <w:rFonts w:ascii="Times New Roman"/>
                <w:sz w:val="20"/>
              </w:rPr>
            </w:pPr>
          </w:p>
        </w:tc>
        <w:tc>
          <w:tcPr>
            <w:tcW w:w="2475" w:type="dxa"/>
            <w:tcBorders>
              <w:top w:val="nil"/>
              <w:bottom w:val="nil"/>
            </w:tcBorders>
          </w:tcPr>
          <w:p>
            <w:pPr>
              <w:pStyle w:val="16"/>
              <w:rPr>
                <w:rFonts w:ascii="Times New Roman"/>
                <w:sz w:val="20"/>
              </w:rPr>
            </w:pPr>
          </w:p>
        </w:tc>
        <w:tc>
          <w:tcPr>
            <w:tcW w:w="2400" w:type="dxa"/>
            <w:tcBorders>
              <w:top w:val="nil"/>
              <w:bottom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1260" w:type="dxa"/>
            <w:tcBorders>
              <w:top w:val="nil"/>
              <w:bottom w:val="nil"/>
            </w:tcBorders>
          </w:tcPr>
          <w:p>
            <w:pPr>
              <w:pStyle w:val="16"/>
              <w:spacing w:before="16" w:line="398" w:lineRule="exact"/>
              <w:ind w:left="199"/>
              <w:rPr>
                <w:sz w:val="22"/>
              </w:rPr>
            </w:pPr>
            <w:r>
              <w:rPr>
                <w:color w:val="212121"/>
                <w:spacing w:val="-4"/>
                <w:sz w:val="22"/>
              </w:rPr>
              <w:t>余额数</w:t>
            </w:r>
          </w:p>
        </w:tc>
        <w:tc>
          <w:tcPr>
            <w:tcW w:w="2355" w:type="dxa"/>
            <w:tcBorders>
              <w:top w:val="nil"/>
              <w:bottom w:val="nil"/>
            </w:tcBorders>
          </w:tcPr>
          <w:p>
            <w:pPr>
              <w:pStyle w:val="16"/>
              <w:rPr>
                <w:rFonts w:ascii="Times New Roman"/>
                <w:sz w:val="20"/>
              </w:rPr>
            </w:pPr>
          </w:p>
        </w:tc>
        <w:tc>
          <w:tcPr>
            <w:tcW w:w="2475" w:type="dxa"/>
            <w:tcBorders>
              <w:top w:val="nil"/>
              <w:bottom w:val="nil"/>
            </w:tcBorders>
          </w:tcPr>
          <w:p>
            <w:pPr>
              <w:pStyle w:val="16"/>
              <w:rPr>
                <w:rFonts w:ascii="Times New Roman"/>
                <w:sz w:val="20"/>
              </w:rPr>
            </w:pPr>
          </w:p>
        </w:tc>
        <w:tc>
          <w:tcPr>
            <w:tcW w:w="2400" w:type="dxa"/>
            <w:tcBorders>
              <w:top w:val="nil"/>
              <w:bottom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7" w:hRule="atLeast"/>
        </w:trPr>
        <w:tc>
          <w:tcPr>
            <w:tcW w:w="1260" w:type="dxa"/>
            <w:tcBorders>
              <w:top w:val="nil"/>
            </w:tcBorders>
          </w:tcPr>
          <w:p>
            <w:pPr>
              <w:pStyle w:val="16"/>
              <w:spacing w:before="16"/>
              <w:ind w:left="199"/>
              <w:rPr>
                <w:sz w:val="22"/>
              </w:rPr>
            </w:pPr>
            <w:r>
              <w:rPr>
                <w:color w:val="212121"/>
                <w:sz w:val="22"/>
              </w:rPr>
              <w:t>据</w:t>
            </w:r>
            <w:r>
              <w:rPr>
                <w:color w:val="212121"/>
                <w:spacing w:val="-10"/>
                <w:sz w:val="22"/>
              </w:rPr>
              <w:t>）</w:t>
            </w:r>
          </w:p>
        </w:tc>
        <w:tc>
          <w:tcPr>
            <w:tcW w:w="2355" w:type="dxa"/>
            <w:tcBorders>
              <w:top w:val="nil"/>
            </w:tcBorders>
          </w:tcPr>
          <w:p>
            <w:pPr>
              <w:pStyle w:val="16"/>
              <w:rPr>
                <w:rFonts w:ascii="Times New Roman"/>
                <w:sz w:val="20"/>
              </w:rPr>
            </w:pPr>
          </w:p>
        </w:tc>
        <w:tc>
          <w:tcPr>
            <w:tcW w:w="2475" w:type="dxa"/>
            <w:tcBorders>
              <w:top w:val="nil"/>
            </w:tcBorders>
          </w:tcPr>
          <w:p>
            <w:pPr>
              <w:pStyle w:val="16"/>
              <w:rPr>
                <w:rFonts w:ascii="Times New Roman"/>
                <w:sz w:val="20"/>
              </w:rPr>
            </w:pPr>
          </w:p>
        </w:tc>
        <w:tc>
          <w:tcPr>
            <w:tcW w:w="2400" w:type="dxa"/>
            <w:tcBorders>
              <w:top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0" w:hRule="atLeast"/>
        </w:trPr>
        <w:tc>
          <w:tcPr>
            <w:tcW w:w="1260" w:type="dxa"/>
            <w:tcBorders>
              <w:bottom w:val="nil"/>
            </w:tcBorders>
          </w:tcPr>
          <w:p>
            <w:pPr>
              <w:pStyle w:val="16"/>
              <w:spacing w:before="99" w:line="391" w:lineRule="exact"/>
              <w:ind w:left="199"/>
              <w:rPr>
                <w:sz w:val="22"/>
              </w:rPr>
            </w:pPr>
            <w:r>
              <w:rPr>
                <w:color w:val="212121"/>
                <w:spacing w:val="-4"/>
                <w:sz w:val="22"/>
              </w:rPr>
              <w:t>抵减余</w:t>
            </w:r>
          </w:p>
        </w:tc>
        <w:tc>
          <w:tcPr>
            <w:tcW w:w="2355" w:type="dxa"/>
            <w:vMerge w:val="restart"/>
          </w:tcPr>
          <w:p>
            <w:pPr>
              <w:pStyle w:val="16"/>
              <w:rPr>
                <w:sz w:val="30"/>
              </w:rPr>
            </w:pPr>
          </w:p>
          <w:p>
            <w:pPr>
              <w:pStyle w:val="16"/>
              <w:rPr>
                <w:sz w:val="30"/>
              </w:rPr>
            </w:pPr>
          </w:p>
          <w:p>
            <w:pPr>
              <w:pStyle w:val="16"/>
              <w:spacing w:before="11"/>
              <w:rPr>
                <w:sz w:val="27"/>
              </w:rPr>
            </w:pPr>
          </w:p>
          <w:p>
            <w:pPr>
              <w:pStyle w:val="16"/>
              <w:spacing w:line="256" w:lineRule="auto"/>
              <w:ind w:left="201" w:right="336"/>
              <w:jc w:val="both"/>
              <w:rPr>
                <w:sz w:val="22"/>
              </w:rPr>
            </w:pPr>
            <w:r>
              <w:rPr>
                <w:color w:val="212121"/>
                <w:spacing w:val="-2"/>
                <w:sz w:val="22"/>
              </w:rPr>
              <w:t>适用于资产负债表中的指标“应付账款”，其他应收应付款情况表中的指标“企业外部其他应收款”等。</w:t>
            </w:r>
          </w:p>
        </w:tc>
        <w:tc>
          <w:tcPr>
            <w:tcW w:w="2475" w:type="dxa"/>
            <w:tcBorders>
              <w:bottom w:val="nil"/>
            </w:tcBorders>
          </w:tcPr>
          <w:p>
            <w:pPr>
              <w:pStyle w:val="16"/>
              <w:rPr>
                <w:rFonts w:ascii="Times New Roman"/>
                <w:sz w:val="20"/>
              </w:rPr>
            </w:pPr>
          </w:p>
        </w:tc>
        <w:tc>
          <w:tcPr>
            <w:tcW w:w="2400" w:type="dxa"/>
            <w:tcBorders>
              <w:bottom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1260" w:type="dxa"/>
            <w:tcBorders>
              <w:top w:val="nil"/>
              <w:bottom w:val="nil"/>
            </w:tcBorders>
          </w:tcPr>
          <w:p>
            <w:pPr>
              <w:pStyle w:val="16"/>
              <w:spacing w:before="9" w:line="391" w:lineRule="exact"/>
              <w:ind w:left="199"/>
              <w:rPr>
                <w:sz w:val="22"/>
              </w:rPr>
            </w:pPr>
            <w:r>
              <w:rPr>
                <w:color w:val="212121"/>
                <w:spacing w:val="-4"/>
                <w:sz w:val="22"/>
              </w:rPr>
              <w:t>额业务</w:t>
            </w:r>
          </w:p>
        </w:tc>
        <w:tc>
          <w:tcPr>
            <w:tcW w:w="2355" w:type="dxa"/>
            <w:vMerge w:val="continue"/>
            <w:tcBorders>
              <w:top w:val="nil"/>
            </w:tcBorders>
          </w:tcPr>
          <w:p>
            <w:pPr>
              <w:rPr>
                <w:sz w:val="2"/>
                <w:szCs w:val="2"/>
              </w:rPr>
            </w:pPr>
          </w:p>
        </w:tc>
        <w:tc>
          <w:tcPr>
            <w:tcW w:w="2475" w:type="dxa"/>
            <w:tcBorders>
              <w:top w:val="nil"/>
              <w:bottom w:val="nil"/>
            </w:tcBorders>
          </w:tcPr>
          <w:p>
            <w:pPr>
              <w:pStyle w:val="16"/>
              <w:rPr>
                <w:rFonts w:ascii="Times New Roman"/>
                <w:sz w:val="20"/>
              </w:rPr>
            </w:pPr>
          </w:p>
        </w:tc>
        <w:tc>
          <w:tcPr>
            <w:tcW w:w="2400" w:type="dxa"/>
            <w:tcBorders>
              <w:top w:val="nil"/>
              <w:bottom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1260" w:type="dxa"/>
            <w:tcBorders>
              <w:top w:val="nil"/>
              <w:bottom w:val="nil"/>
            </w:tcBorders>
          </w:tcPr>
          <w:p>
            <w:pPr>
              <w:pStyle w:val="16"/>
              <w:spacing w:before="9" w:line="391" w:lineRule="exact"/>
              <w:ind w:left="199"/>
              <w:rPr>
                <w:sz w:val="22"/>
              </w:rPr>
            </w:pPr>
            <w:r>
              <w:rPr>
                <w:color w:val="212121"/>
                <w:spacing w:val="-5"/>
                <w:sz w:val="22"/>
              </w:rPr>
              <w:t>模型</w:t>
            </w:r>
          </w:p>
        </w:tc>
        <w:tc>
          <w:tcPr>
            <w:tcW w:w="2355" w:type="dxa"/>
            <w:vMerge w:val="continue"/>
            <w:tcBorders>
              <w:top w:val="nil"/>
            </w:tcBorders>
          </w:tcPr>
          <w:p>
            <w:pPr>
              <w:rPr>
                <w:sz w:val="2"/>
                <w:szCs w:val="2"/>
              </w:rPr>
            </w:pPr>
          </w:p>
        </w:tc>
        <w:tc>
          <w:tcPr>
            <w:tcW w:w="2475" w:type="dxa"/>
            <w:tcBorders>
              <w:top w:val="nil"/>
              <w:bottom w:val="nil"/>
            </w:tcBorders>
          </w:tcPr>
          <w:p>
            <w:pPr>
              <w:pStyle w:val="16"/>
              <w:rPr>
                <w:rFonts w:ascii="Times New Roman"/>
                <w:sz w:val="20"/>
              </w:rPr>
            </w:pPr>
          </w:p>
        </w:tc>
        <w:tc>
          <w:tcPr>
            <w:tcW w:w="2400" w:type="dxa"/>
            <w:tcBorders>
              <w:top w:val="nil"/>
              <w:bottom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1260" w:type="dxa"/>
            <w:tcBorders>
              <w:top w:val="nil"/>
              <w:bottom w:val="nil"/>
            </w:tcBorders>
          </w:tcPr>
          <w:p>
            <w:pPr>
              <w:pStyle w:val="16"/>
              <w:spacing w:before="9" w:line="391" w:lineRule="exact"/>
              <w:ind w:left="199"/>
              <w:rPr>
                <w:sz w:val="22"/>
              </w:rPr>
            </w:pPr>
            <w:r>
              <w:rPr>
                <w:color w:val="212121"/>
                <w:sz w:val="22"/>
              </w:rPr>
              <w:t>（</w:t>
            </w:r>
            <w:r>
              <w:rPr>
                <w:color w:val="212121"/>
                <w:spacing w:val="-5"/>
                <w:sz w:val="22"/>
              </w:rPr>
              <w:t>按照</w:t>
            </w:r>
          </w:p>
        </w:tc>
        <w:tc>
          <w:tcPr>
            <w:tcW w:w="2355" w:type="dxa"/>
            <w:vMerge w:val="continue"/>
            <w:tcBorders>
              <w:top w:val="nil"/>
            </w:tcBorders>
          </w:tcPr>
          <w:p>
            <w:pPr>
              <w:rPr>
                <w:sz w:val="2"/>
                <w:szCs w:val="2"/>
              </w:rPr>
            </w:pPr>
          </w:p>
        </w:tc>
        <w:tc>
          <w:tcPr>
            <w:tcW w:w="2475" w:type="dxa"/>
            <w:tcBorders>
              <w:top w:val="nil"/>
              <w:bottom w:val="nil"/>
            </w:tcBorders>
          </w:tcPr>
          <w:p>
            <w:pPr>
              <w:pStyle w:val="16"/>
              <w:spacing w:before="9" w:line="391" w:lineRule="exact"/>
              <w:ind w:left="201"/>
              <w:rPr>
                <w:sz w:val="22"/>
              </w:rPr>
            </w:pPr>
            <w:r>
              <w:rPr>
                <w:color w:val="212121"/>
                <w:spacing w:val="-2"/>
                <w:sz w:val="22"/>
              </w:rPr>
              <w:t>资产负债表中的指</w:t>
            </w:r>
          </w:p>
        </w:tc>
        <w:tc>
          <w:tcPr>
            <w:tcW w:w="2400" w:type="dxa"/>
            <w:tcBorders>
              <w:top w:val="nil"/>
              <w:bottom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39" w:hRule="atLeast"/>
        </w:trPr>
        <w:tc>
          <w:tcPr>
            <w:tcW w:w="1260" w:type="dxa"/>
            <w:tcBorders>
              <w:top w:val="nil"/>
              <w:bottom w:val="nil"/>
            </w:tcBorders>
          </w:tcPr>
          <w:p>
            <w:pPr>
              <w:pStyle w:val="16"/>
              <w:spacing w:before="9"/>
              <w:ind w:left="199"/>
              <w:rPr>
                <w:sz w:val="22"/>
              </w:rPr>
            </w:pPr>
            <w:r>
              <w:rPr>
                <w:color w:val="212121"/>
                <w:spacing w:val="-4"/>
                <w:sz w:val="22"/>
              </w:rPr>
              <w:t>辅助维</w:t>
            </w:r>
          </w:p>
          <w:p>
            <w:pPr>
              <w:pStyle w:val="16"/>
              <w:spacing w:before="14" w:line="391" w:lineRule="exact"/>
              <w:ind w:left="199"/>
              <w:rPr>
                <w:sz w:val="22"/>
              </w:rPr>
            </w:pPr>
            <w:r>
              <w:rPr>
                <w:color w:val="212121"/>
                <w:spacing w:val="-4"/>
                <w:sz w:val="22"/>
              </w:rPr>
              <w:t>度进行</w:t>
            </w:r>
          </w:p>
        </w:tc>
        <w:tc>
          <w:tcPr>
            <w:tcW w:w="2355" w:type="dxa"/>
            <w:vMerge w:val="continue"/>
            <w:tcBorders>
              <w:top w:val="nil"/>
            </w:tcBorders>
          </w:tcPr>
          <w:p>
            <w:pPr>
              <w:rPr>
                <w:sz w:val="2"/>
                <w:szCs w:val="2"/>
              </w:rPr>
            </w:pPr>
          </w:p>
        </w:tc>
        <w:tc>
          <w:tcPr>
            <w:tcW w:w="2475" w:type="dxa"/>
            <w:tcBorders>
              <w:top w:val="nil"/>
              <w:bottom w:val="nil"/>
            </w:tcBorders>
          </w:tcPr>
          <w:p>
            <w:pPr>
              <w:pStyle w:val="16"/>
              <w:spacing w:before="9"/>
              <w:ind w:left="201"/>
              <w:rPr>
                <w:sz w:val="22"/>
              </w:rPr>
            </w:pPr>
            <w:r>
              <w:rPr>
                <w:color w:val="212121"/>
                <w:spacing w:val="-2"/>
                <w:sz w:val="22"/>
              </w:rPr>
              <w:t>标“应付账款”提</w:t>
            </w:r>
          </w:p>
          <w:p>
            <w:pPr>
              <w:pStyle w:val="16"/>
              <w:spacing w:before="14" w:line="391" w:lineRule="exact"/>
              <w:ind w:left="201"/>
              <w:rPr>
                <w:sz w:val="22"/>
              </w:rPr>
            </w:pPr>
            <w:r>
              <w:rPr>
                <w:color w:val="212121"/>
                <w:spacing w:val="-2"/>
                <w:sz w:val="22"/>
              </w:rPr>
              <w:t>取：应收账款和应付</w:t>
            </w:r>
          </w:p>
        </w:tc>
        <w:tc>
          <w:tcPr>
            <w:tcW w:w="2400" w:type="dxa"/>
            <w:tcBorders>
              <w:top w:val="nil"/>
              <w:bottom w:val="nil"/>
            </w:tcBorders>
          </w:tcPr>
          <w:p>
            <w:pPr>
              <w:pStyle w:val="16"/>
              <w:spacing w:before="5"/>
              <w:rPr>
                <w:sz w:val="23"/>
              </w:rPr>
            </w:pPr>
          </w:p>
          <w:p>
            <w:pPr>
              <w:pStyle w:val="16"/>
              <w:spacing w:line="391" w:lineRule="exact"/>
              <w:ind w:left="199"/>
              <w:rPr>
                <w:sz w:val="22"/>
              </w:rPr>
            </w:pPr>
            <w:r>
              <w:rPr>
                <w:color w:val="212121"/>
                <w:sz w:val="22"/>
              </w:rPr>
              <w:t>（2202</w:t>
            </w:r>
            <w:r>
              <w:rPr>
                <w:color w:val="212121"/>
                <w:spacing w:val="-4"/>
                <w:sz w:val="22"/>
              </w:rPr>
              <w:t>应付账</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1260" w:type="dxa"/>
            <w:tcBorders>
              <w:top w:val="nil"/>
              <w:bottom w:val="nil"/>
            </w:tcBorders>
          </w:tcPr>
          <w:p>
            <w:pPr>
              <w:pStyle w:val="16"/>
              <w:spacing w:before="9" w:line="391" w:lineRule="exact"/>
              <w:ind w:left="199"/>
              <w:rPr>
                <w:sz w:val="22"/>
              </w:rPr>
            </w:pPr>
            <w:r>
              <w:rPr>
                <w:color w:val="212121"/>
                <w:spacing w:val="-4"/>
                <w:sz w:val="22"/>
              </w:rPr>
              <w:t>抵减，</w:t>
            </w:r>
          </w:p>
        </w:tc>
        <w:tc>
          <w:tcPr>
            <w:tcW w:w="2355" w:type="dxa"/>
            <w:vMerge w:val="continue"/>
            <w:tcBorders>
              <w:top w:val="nil"/>
            </w:tcBorders>
          </w:tcPr>
          <w:p>
            <w:pPr>
              <w:rPr>
                <w:sz w:val="2"/>
                <w:szCs w:val="2"/>
              </w:rPr>
            </w:pPr>
          </w:p>
        </w:tc>
        <w:tc>
          <w:tcPr>
            <w:tcW w:w="2475" w:type="dxa"/>
            <w:tcBorders>
              <w:top w:val="nil"/>
              <w:bottom w:val="nil"/>
            </w:tcBorders>
          </w:tcPr>
          <w:p>
            <w:pPr>
              <w:pStyle w:val="16"/>
              <w:spacing w:before="9" w:line="391" w:lineRule="exact"/>
              <w:ind w:left="201"/>
              <w:rPr>
                <w:sz w:val="22"/>
              </w:rPr>
            </w:pPr>
            <w:r>
              <w:rPr>
                <w:color w:val="212121"/>
                <w:spacing w:val="-2"/>
                <w:sz w:val="22"/>
              </w:rPr>
              <w:t>账款对应各客商维度</w:t>
            </w:r>
          </w:p>
        </w:tc>
        <w:tc>
          <w:tcPr>
            <w:tcW w:w="2400" w:type="dxa"/>
            <w:tcBorders>
              <w:top w:val="nil"/>
              <w:bottom w:val="nil"/>
            </w:tcBorders>
          </w:tcPr>
          <w:p>
            <w:pPr>
              <w:pStyle w:val="16"/>
              <w:spacing w:before="9" w:line="391" w:lineRule="exact"/>
              <w:ind w:left="199"/>
              <w:rPr>
                <w:sz w:val="22"/>
              </w:rPr>
            </w:pPr>
            <w:r>
              <w:rPr>
                <w:color w:val="212121"/>
                <w:sz w:val="22"/>
              </w:rPr>
              <w:t>款,1122应收账款</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1260" w:type="dxa"/>
            <w:tcBorders>
              <w:top w:val="nil"/>
              <w:bottom w:val="nil"/>
            </w:tcBorders>
          </w:tcPr>
          <w:p>
            <w:pPr>
              <w:pStyle w:val="16"/>
              <w:spacing w:before="9" w:line="391" w:lineRule="exact"/>
              <w:ind w:left="199"/>
              <w:rPr>
                <w:sz w:val="22"/>
              </w:rPr>
            </w:pPr>
            <w:r>
              <w:rPr>
                <w:color w:val="212121"/>
                <w:spacing w:val="-4"/>
                <w:sz w:val="22"/>
              </w:rPr>
              <w:t>并可提</w:t>
            </w:r>
          </w:p>
        </w:tc>
        <w:tc>
          <w:tcPr>
            <w:tcW w:w="2355" w:type="dxa"/>
            <w:vMerge w:val="continue"/>
            <w:tcBorders>
              <w:top w:val="nil"/>
            </w:tcBorders>
          </w:tcPr>
          <w:p>
            <w:pPr>
              <w:rPr>
                <w:sz w:val="2"/>
                <w:szCs w:val="2"/>
              </w:rPr>
            </w:pPr>
          </w:p>
        </w:tc>
        <w:tc>
          <w:tcPr>
            <w:tcW w:w="2475" w:type="dxa"/>
            <w:tcBorders>
              <w:top w:val="nil"/>
              <w:bottom w:val="nil"/>
            </w:tcBorders>
          </w:tcPr>
          <w:p>
            <w:pPr>
              <w:pStyle w:val="16"/>
              <w:spacing w:before="9" w:line="391" w:lineRule="exact"/>
              <w:ind w:left="201"/>
              <w:rPr>
                <w:sz w:val="22"/>
              </w:rPr>
            </w:pPr>
            <w:r>
              <w:rPr>
                <w:color w:val="212121"/>
                <w:spacing w:val="-2"/>
                <w:sz w:val="22"/>
              </w:rPr>
              <w:t>中，辅助余额进行抵</w:t>
            </w:r>
          </w:p>
        </w:tc>
        <w:tc>
          <w:tcPr>
            <w:tcW w:w="2400" w:type="dxa"/>
            <w:tcBorders>
              <w:top w:val="nil"/>
              <w:bottom w:val="nil"/>
            </w:tcBorders>
          </w:tcPr>
          <w:p>
            <w:pPr>
              <w:pStyle w:val="16"/>
              <w:spacing w:before="9" w:line="391" w:lineRule="exact"/>
              <w:ind w:left="199"/>
              <w:rPr>
                <w:sz w:val="22"/>
              </w:rPr>
            </w:pPr>
            <w:r>
              <w:rPr>
                <w:color w:val="212121"/>
                <w:spacing w:val="-2"/>
                <w:sz w:val="22"/>
              </w:rPr>
              <w:t>的贷方余额合计。</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1260" w:type="dxa"/>
            <w:tcBorders>
              <w:top w:val="nil"/>
              <w:bottom w:val="nil"/>
            </w:tcBorders>
          </w:tcPr>
          <w:p>
            <w:pPr>
              <w:pStyle w:val="16"/>
              <w:spacing w:before="9" w:line="391" w:lineRule="exact"/>
              <w:ind w:left="199"/>
              <w:rPr>
                <w:sz w:val="22"/>
              </w:rPr>
            </w:pPr>
            <w:r>
              <w:rPr>
                <w:color w:val="212121"/>
                <w:spacing w:val="-4"/>
                <w:sz w:val="22"/>
              </w:rPr>
              <w:t>取部分</w:t>
            </w:r>
          </w:p>
        </w:tc>
        <w:tc>
          <w:tcPr>
            <w:tcW w:w="2355" w:type="dxa"/>
            <w:vMerge w:val="continue"/>
            <w:tcBorders>
              <w:top w:val="nil"/>
            </w:tcBorders>
          </w:tcPr>
          <w:p>
            <w:pPr>
              <w:rPr>
                <w:sz w:val="2"/>
                <w:szCs w:val="2"/>
              </w:rPr>
            </w:pPr>
          </w:p>
        </w:tc>
        <w:tc>
          <w:tcPr>
            <w:tcW w:w="2475" w:type="dxa"/>
            <w:tcBorders>
              <w:top w:val="nil"/>
              <w:bottom w:val="nil"/>
            </w:tcBorders>
          </w:tcPr>
          <w:p>
            <w:pPr>
              <w:pStyle w:val="16"/>
              <w:spacing w:before="9" w:line="391" w:lineRule="exact"/>
              <w:ind w:left="201"/>
              <w:rPr>
                <w:sz w:val="22"/>
              </w:rPr>
            </w:pPr>
            <w:r>
              <w:rPr>
                <w:color w:val="212121"/>
                <w:spacing w:val="-2"/>
                <w:sz w:val="22"/>
              </w:rPr>
              <w:t>减后，余额落在贷方</w:t>
            </w:r>
          </w:p>
        </w:tc>
        <w:tc>
          <w:tcPr>
            <w:tcW w:w="2400" w:type="dxa"/>
            <w:tcBorders>
              <w:top w:val="nil"/>
              <w:bottom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39" w:hRule="atLeast"/>
        </w:trPr>
        <w:tc>
          <w:tcPr>
            <w:tcW w:w="1260" w:type="dxa"/>
            <w:tcBorders>
              <w:top w:val="nil"/>
              <w:bottom w:val="nil"/>
            </w:tcBorders>
          </w:tcPr>
          <w:p>
            <w:pPr>
              <w:pStyle w:val="16"/>
              <w:spacing w:before="9"/>
              <w:ind w:left="199"/>
              <w:rPr>
                <w:sz w:val="22"/>
              </w:rPr>
            </w:pPr>
            <w:r>
              <w:rPr>
                <w:color w:val="212121"/>
                <w:spacing w:val="-4"/>
                <w:sz w:val="22"/>
              </w:rPr>
              <w:t>辅助项</w:t>
            </w:r>
          </w:p>
          <w:p>
            <w:pPr>
              <w:pStyle w:val="16"/>
              <w:spacing w:before="14" w:line="391" w:lineRule="exact"/>
              <w:ind w:left="199"/>
              <w:rPr>
                <w:sz w:val="22"/>
              </w:rPr>
            </w:pPr>
            <w:r>
              <w:rPr>
                <w:color w:val="212121"/>
                <w:spacing w:val="-4"/>
                <w:sz w:val="22"/>
              </w:rPr>
              <w:t>值的余</w:t>
            </w:r>
          </w:p>
        </w:tc>
        <w:tc>
          <w:tcPr>
            <w:tcW w:w="2355" w:type="dxa"/>
            <w:vMerge w:val="continue"/>
            <w:tcBorders>
              <w:top w:val="nil"/>
            </w:tcBorders>
          </w:tcPr>
          <w:p>
            <w:pPr>
              <w:rPr>
                <w:sz w:val="2"/>
                <w:szCs w:val="2"/>
              </w:rPr>
            </w:pPr>
          </w:p>
        </w:tc>
        <w:tc>
          <w:tcPr>
            <w:tcW w:w="2475" w:type="dxa"/>
            <w:tcBorders>
              <w:top w:val="nil"/>
              <w:bottom w:val="nil"/>
            </w:tcBorders>
          </w:tcPr>
          <w:p>
            <w:pPr>
              <w:pStyle w:val="16"/>
              <w:spacing w:before="9"/>
              <w:ind w:left="201"/>
              <w:rPr>
                <w:sz w:val="22"/>
              </w:rPr>
            </w:pPr>
            <w:r>
              <w:rPr>
                <w:color w:val="212121"/>
                <w:spacing w:val="-2"/>
                <w:sz w:val="22"/>
              </w:rPr>
              <w:t>的余额汇总数。</w:t>
            </w:r>
          </w:p>
        </w:tc>
        <w:tc>
          <w:tcPr>
            <w:tcW w:w="2400" w:type="dxa"/>
            <w:tcBorders>
              <w:top w:val="nil"/>
              <w:bottom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1260" w:type="dxa"/>
            <w:tcBorders>
              <w:top w:val="nil"/>
              <w:bottom w:val="nil"/>
            </w:tcBorders>
          </w:tcPr>
          <w:p>
            <w:pPr>
              <w:pStyle w:val="16"/>
              <w:spacing w:before="9" w:line="391" w:lineRule="exact"/>
              <w:ind w:left="199"/>
              <w:rPr>
                <w:sz w:val="22"/>
              </w:rPr>
            </w:pPr>
            <w:r>
              <w:rPr>
                <w:color w:val="212121"/>
                <w:spacing w:val="-5"/>
                <w:sz w:val="22"/>
              </w:rPr>
              <w:t>额数</w:t>
            </w:r>
          </w:p>
        </w:tc>
        <w:tc>
          <w:tcPr>
            <w:tcW w:w="2355" w:type="dxa"/>
            <w:vMerge w:val="continue"/>
            <w:tcBorders>
              <w:top w:val="nil"/>
            </w:tcBorders>
          </w:tcPr>
          <w:p>
            <w:pPr>
              <w:rPr>
                <w:sz w:val="2"/>
                <w:szCs w:val="2"/>
              </w:rPr>
            </w:pPr>
          </w:p>
        </w:tc>
        <w:tc>
          <w:tcPr>
            <w:tcW w:w="2475" w:type="dxa"/>
            <w:tcBorders>
              <w:top w:val="nil"/>
              <w:bottom w:val="nil"/>
            </w:tcBorders>
          </w:tcPr>
          <w:p>
            <w:pPr>
              <w:pStyle w:val="16"/>
              <w:rPr>
                <w:rFonts w:ascii="Times New Roman"/>
                <w:sz w:val="20"/>
              </w:rPr>
            </w:pPr>
          </w:p>
        </w:tc>
        <w:tc>
          <w:tcPr>
            <w:tcW w:w="2400" w:type="dxa"/>
            <w:tcBorders>
              <w:top w:val="nil"/>
              <w:bottom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24" w:hRule="atLeast"/>
        </w:trPr>
        <w:tc>
          <w:tcPr>
            <w:tcW w:w="1260" w:type="dxa"/>
            <w:tcBorders>
              <w:top w:val="nil"/>
            </w:tcBorders>
          </w:tcPr>
          <w:p>
            <w:pPr>
              <w:pStyle w:val="16"/>
              <w:spacing w:before="9"/>
              <w:ind w:left="199"/>
              <w:rPr>
                <w:sz w:val="22"/>
              </w:rPr>
            </w:pPr>
            <w:r>
              <w:rPr>
                <w:color w:val="212121"/>
                <w:sz w:val="22"/>
              </w:rPr>
              <w:t>据</w:t>
            </w:r>
            <w:r>
              <w:rPr>
                <w:color w:val="212121"/>
                <w:spacing w:val="-10"/>
                <w:sz w:val="22"/>
              </w:rPr>
              <w:t>）</w:t>
            </w:r>
          </w:p>
        </w:tc>
        <w:tc>
          <w:tcPr>
            <w:tcW w:w="2355" w:type="dxa"/>
            <w:vMerge w:val="continue"/>
            <w:tcBorders>
              <w:top w:val="nil"/>
            </w:tcBorders>
          </w:tcPr>
          <w:p>
            <w:pPr>
              <w:rPr>
                <w:sz w:val="2"/>
                <w:szCs w:val="2"/>
              </w:rPr>
            </w:pPr>
          </w:p>
        </w:tc>
        <w:tc>
          <w:tcPr>
            <w:tcW w:w="2475" w:type="dxa"/>
            <w:tcBorders>
              <w:top w:val="nil"/>
            </w:tcBorders>
          </w:tcPr>
          <w:p>
            <w:pPr>
              <w:pStyle w:val="16"/>
              <w:rPr>
                <w:rFonts w:ascii="Times New Roman"/>
                <w:sz w:val="20"/>
              </w:rPr>
            </w:pPr>
          </w:p>
        </w:tc>
        <w:tc>
          <w:tcPr>
            <w:tcW w:w="2400" w:type="dxa"/>
            <w:tcBorders>
              <w:top w:val="nil"/>
            </w:tcBorders>
          </w:tcPr>
          <w:p>
            <w:pPr>
              <w:pStyle w:val="16"/>
              <w:rPr>
                <w:rFonts w:ascii="Times New Roman"/>
                <w:sz w:val="20"/>
              </w:rPr>
            </w:pPr>
          </w:p>
        </w:tc>
      </w:tr>
    </w:tbl>
    <w:p>
      <w:pPr>
        <w:spacing w:after="0"/>
        <w:rPr>
          <w:rFonts w:ascii="Times New Roman"/>
          <w:sz w:val="20"/>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260"/>
        <w:gridCol w:w="2355"/>
        <w:gridCol w:w="2475"/>
        <w:gridCol w:w="240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260" w:type="dxa"/>
          </w:tcPr>
          <w:p>
            <w:pPr>
              <w:pStyle w:val="16"/>
              <w:spacing w:before="99" w:line="256" w:lineRule="auto"/>
              <w:ind w:left="515" w:right="277" w:hanging="225"/>
              <w:rPr>
                <w:b/>
                <w:sz w:val="22"/>
              </w:rPr>
            </w:pPr>
            <w:r>
              <w:rPr>
                <w:b/>
                <w:color w:val="2B3D4F"/>
                <w:spacing w:val="-4"/>
                <w:sz w:val="22"/>
              </w:rPr>
              <w:t>场景大</w:t>
            </w:r>
            <w:r>
              <w:rPr>
                <w:b/>
                <w:color w:val="2B3D4F"/>
                <w:spacing w:val="-10"/>
                <w:sz w:val="22"/>
              </w:rPr>
              <w:t>类</w:t>
            </w:r>
          </w:p>
        </w:tc>
        <w:tc>
          <w:tcPr>
            <w:tcW w:w="2355" w:type="dxa"/>
          </w:tcPr>
          <w:p>
            <w:pPr>
              <w:pStyle w:val="16"/>
              <w:spacing w:before="14"/>
              <w:rPr>
                <w:sz w:val="16"/>
              </w:rPr>
            </w:pPr>
          </w:p>
          <w:p>
            <w:pPr>
              <w:pStyle w:val="16"/>
              <w:ind w:left="726"/>
              <w:rPr>
                <w:b/>
                <w:sz w:val="22"/>
              </w:rPr>
            </w:pPr>
            <w:r>
              <w:rPr>
                <w:b/>
                <w:color w:val="2B3D4F"/>
                <w:spacing w:val="-3"/>
                <w:sz w:val="22"/>
              </w:rPr>
              <w:t>适用场景</w:t>
            </w:r>
          </w:p>
        </w:tc>
        <w:tc>
          <w:tcPr>
            <w:tcW w:w="2475" w:type="dxa"/>
          </w:tcPr>
          <w:p>
            <w:pPr>
              <w:pStyle w:val="16"/>
              <w:spacing w:before="14"/>
              <w:rPr>
                <w:sz w:val="16"/>
              </w:rPr>
            </w:pPr>
          </w:p>
          <w:p>
            <w:pPr>
              <w:pStyle w:val="16"/>
              <w:ind w:left="785"/>
              <w:rPr>
                <w:b/>
                <w:sz w:val="22"/>
              </w:rPr>
            </w:pPr>
            <w:r>
              <w:rPr>
                <w:b/>
                <w:color w:val="2B3D4F"/>
                <w:spacing w:val="-3"/>
                <w:sz w:val="22"/>
              </w:rPr>
              <w:t>场景示例</w:t>
            </w:r>
          </w:p>
        </w:tc>
        <w:tc>
          <w:tcPr>
            <w:tcW w:w="2400" w:type="dxa"/>
          </w:tcPr>
          <w:p>
            <w:pPr>
              <w:pStyle w:val="16"/>
              <w:spacing w:before="14"/>
              <w:rPr>
                <w:sz w:val="16"/>
              </w:rPr>
            </w:pPr>
          </w:p>
          <w:p>
            <w:pPr>
              <w:pStyle w:val="16"/>
              <w:ind w:left="748"/>
              <w:rPr>
                <w:b/>
                <w:sz w:val="22"/>
              </w:rPr>
            </w:pPr>
            <w:r>
              <w:rPr>
                <w:b/>
                <w:color w:val="2B3D4F"/>
                <w:spacing w:val="-3"/>
                <w:sz w:val="22"/>
              </w:rPr>
              <w:t>取数规则</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155" w:hRule="atLeast"/>
        </w:trPr>
        <w:tc>
          <w:tcPr>
            <w:tcW w:w="1260" w:type="dxa"/>
            <w:tcBorders>
              <w:bottom w:val="nil"/>
            </w:tcBorders>
          </w:tcPr>
          <w:p>
            <w:pPr>
              <w:pStyle w:val="16"/>
              <w:spacing w:before="7"/>
              <w:rPr>
                <w:sz w:val="40"/>
              </w:rPr>
            </w:pPr>
          </w:p>
          <w:p>
            <w:pPr>
              <w:pStyle w:val="16"/>
              <w:spacing w:line="391" w:lineRule="exact"/>
              <w:ind w:left="199"/>
              <w:rPr>
                <w:sz w:val="22"/>
              </w:rPr>
            </w:pPr>
            <w:r>
              <w:rPr>
                <w:color w:val="212121"/>
                <w:spacing w:val="-4"/>
                <w:sz w:val="22"/>
              </w:rPr>
              <w:t>辅助余</w:t>
            </w:r>
          </w:p>
        </w:tc>
        <w:tc>
          <w:tcPr>
            <w:tcW w:w="2355" w:type="dxa"/>
            <w:vMerge w:val="restart"/>
          </w:tcPr>
          <w:p>
            <w:pPr>
              <w:pStyle w:val="16"/>
              <w:spacing w:before="99" w:line="254" w:lineRule="auto"/>
              <w:ind w:left="201" w:right="336"/>
              <w:rPr>
                <w:sz w:val="22"/>
              </w:rPr>
            </w:pPr>
            <w:r>
              <w:rPr>
                <w:color w:val="212121"/>
                <w:spacing w:val="-2"/>
                <w:sz w:val="22"/>
              </w:rPr>
              <w:t>适用于企业主要资产情况表中的指</w:t>
            </w:r>
            <w:r>
              <w:rPr>
                <w:color w:val="212121"/>
                <w:spacing w:val="40"/>
                <w:sz w:val="22"/>
              </w:rPr>
              <w:t xml:space="preserve"> </w:t>
            </w:r>
            <w:r>
              <w:rPr>
                <w:color w:val="212121"/>
                <w:spacing w:val="-2"/>
                <w:sz w:val="22"/>
              </w:rPr>
              <w:t>标“租出固定资</w:t>
            </w:r>
            <w:r>
              <w:rPr>
                <w:color w:val="212121"/>
                <w:spacing w:val="40"/>
                <w:sz w:val="22"/>
              </w:rPr>
              <w:t xml:space="preserve"> </w:t>
            </w:r>
            <w:r>
              <w:rPr>
                <w:color w:val="212121"/>
                <w:spacing w:val="-2"/>
                <w:sz w:val="22"/>
              </w:rPr>
              <w:t>产”、“融资租赁固定资产”，职工薪酬情况表中的指标“养老保</w:t>
            </w:r>
          </w:p>
          <w:p>
            <w:pPr>
              <w:pStyle w:val="16"/>
              <w:spacing w:before="6" w:line="256" w:lineRule="auto"/>
              <w:ind w:left="201" w:right="561"/>
              <w:rPr>
                <w:sz w:val="22"/>
              </w:rPr>
            </w:pPr>
            <w:r>
              <w:rPr>
                <w:color w:val="212121"/>
                <w:spacing w:val="-2"/>
                <w:sz w:val="22"/>
              </w:rPr>
              <w:t>险”、“医疗保</w:t>
            </w:r>
            <w:r>
              <w:rPr>
                <w:color w:val="212121"/>
                <w:spacing w:val="-4"/>
                <w:sz w:val="22"/>
              </w:rPr>
              <w:t>险”等。</w:t>
            </w:r>
          </w:p>
        </w:tc>
        <w:tc>
          <w:tcPr>
            <w:tcW w:w="2475" w:type="dxa"/>
            <w:tcBorders>
              <w:bottom w:val="nil"/>
            </w:tcBorders>
          </w:tcPr>
          <w:p>
            <w:pPr>
              <w:pStyle w:val="16"/>
              <w:spacing w:before="7"/>
              <w:rPr>
                <w:sz w:val="40"/>
              </w:rPr>
            </w:pPr>
          </w:p>
          <w:p>
            <w:pPr>
              <w:pStyle w:val="16"/>
              <w:spacing w:line="391" w:lineRule="exact"/>
              <w:ind w:left="201"/>
              <w:rPr>
                <w:sz w:val="22"/>
              </w:rPr>
            </w:pPr>
            <w:r>
              <w:rPr>
                <w:color w:val="212121"/>
                <w:spacing w:val="-2"/>
                <w:sz w:val="22"/>
              </w:rPr>
              <w:t>企业主要资产情况表</w:t>
            </w:r>
          </w:p>
        </w:tc>
        <w:tc>
          <w:tcPr>
            <w:tcW w:w="2400" w:type="dxa"/>
            <w:tcBorders>
              <w:bottom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09" w:hRule="atLeast"/>
        </w:trPr>
        <w:tc>
          <w:tcPr>
            <w:tcW w:w="1260" w:type="dxa"/>
            <w:tcBorders>
              <w:top w:val="nil"/>
              <w:bottom w:val="nil"/>
            </w:tcBorders>
          </w:tcPr>
          <w:p>
            <w:pPr>
              <w:pStyle w:val="16"/>
              <w:spacing w:before="9" w:line="249" w:lineRule="auto"/>
              <w:ind w:left="199" w:right="368"/>
              <w:rPr>
                <w:sz w:val="22"/>
              </w:rPr>
            </w:pPr>
            <w:r>
              <w:rPr>
                <w:color w:val="212121"/>
                <w:spacing w:val="-4"/>
                <w:sz w:val="22"/>
              </w:rPr>
              <w:t>额业务</w:t>
            </w:r>
            <w:r>
              <w:rPr>
                <w:color w:val="212121"/>
                <w:spacing w:val="-6"/>
                <w:sz w:val="22"/>
              </w:rPr>
              <w:t>模型</w:t>
            </w:r>
          </w:p>
          <w:p>
            <w:pPr>
              <w:pStyle w:val="16"/>
              <w:spacing w:before="11"/>
              <w:ind w:left="199"/>
              <w:rPr>
                <w:sz w:val="22"/>
              </w:rPr>
            </w:pPr>
            <w:r>
              <w:rPr>
                <w:color w:val="212121"/>
                <w:sz w:val="22"/>
              </w:rPr>
              <w:t>（</w:t>
            </w:r>
            <w:r>
              <w:rPr>
                <w:color w:val="212121"/>
                <w:spacing w:val="-5"/>
                <w:sz w:val="22"/>
              </w:rPr>
              <w:t>提取</w:t>
            </w:r>
          </w:p>
          <w:p>
            <w:pPr>
              <w:pStyle w:val="16"/>
              <w:spacing w:before="30" w:line="391" w:lineRule="exact"/>
              <w:ind w:left="199"/>
              <w:rPr>
                <w:sz w:val="22"/>
              </w:rPr>
            </w:pPr>
            <w:r>
              <w:rPr>
                <w:color w:val="212121"/>
                <w:spacing w:val="-4"/>
                <w:sz w:val="22"/>
              </w:rPr>
              <w:t>辅助余</w:t>
            </w:r>
          </w:p>
        </w:tc>
        <w:tc>
          <w:tcPr>
            <w:tcW w:w="2355" w:type="dxa"/>
            <w:vMerge w:val="continue"/>
            <w:tcBorders>
              <w:top w:val="nil"/>
            </w:tcBorders>
          </w:tcPr>
          <w:p>
            <w:pPr>
              <w:rPr>
                <w:sz w:val="2"/>
                <w:szCs w:val="2"/>
              </w:rPr>
            </w:pPr>
          </w:p>
        </w:tc>
        <w:tc>
          <w:tcPr>
            <w:tcW w:w="2475" w:type="dxa"/>
            <w:tcBorders>
              <w:top w:val="nil"/>
              <w:bottom w:val="nil"/>
            </w:tcBorders>
          </w:tcPr>
          <w:p>
            <w:pPr>
              <w:pStyle w:val="16"/>
              <w:spacing w:before="9" w:line="252" w:lineRule="auto"/>
              <w:ind w:left="201" w:right="231"/>
              <w:jc w:val="both"/>
              <w:rPr>
                <w:sz w:val="22"/>
              </w:rPr>
            </w:pPr>
            <w:r>
              <w:rPr>
                <w:color w:val="212121"/>
                <w:spacing w:val="-2"/>
                <w:sz w:val="22"/>
              </w:rPr>
              <w:t>中的指标“租出固定资产”提取：固定资产，资产类别为“租</w:t>
            </w:r>
          </w:p>
          <w:p>
            <w:pPr>
              <w:pStyle w:val="16"/>
              <w:spacing w:before="13" w:line="391" w:lineRule="exact"/>
              <w:ind w:left="201"/>
              <w:rPr>
                <w:sz w:val="22"/>
              </w:rPr>
            </w:pPr>
            <w:r>
              <w:rPr>
                <w:color w:val="212121"/>
                <w:spacing w:val="-2"/>
                <w:sz w:val="22"/>
              </w:rPr>
              <w:t>出”的期初余额汇总</w:t>
            </w:r>
          </w:p>
        </w:tc>
        <w:tc>
          <w:tcPr>
            <w:tcW w:w="2400" w:type="dxa"/>
            <w:tcBorders>
              <w:top w:val="nil"/>
              <w:bottom w:val="nil"/>
            </w:tcBorders>
          </w:tcPr>
          <w:p>
            <w:pPr>
              <w:pStyle w:val="16"/>
              <w:spacing w:before="219" w:line="256" w:lineRule="auto"/>
              <w:ind w:left="199" w:right="305"/>
              <w:rPr>
                <w:sz w:val="22"/>
              </w:rPr>
            </w:pPr>
            <w:r>
              <w:rPr>
                <w:color w:val="212121"/>
                <w:w w:val="102"/>
                <w:sz w:val="22"/>
              </w:rPr>
              <w:t>（1601</w:t>
            </w:r>
            <w:r>
              <w:rPr>
                <w:color w:val="212121"/>
                <w:spacing w:val="-4"/>
                <w:w w:val="102"/>
                <w:sz w:val="22"/>
              </w:rPr>
              <w:t>租出固定资</w:t>
            </w:r>
            <w:r>
              <w:rPr>
                <w:color w:val="212121"/>
                <w:w w:val="102"/>
                <w:sz w:val="22"/>
              </w:rPr>
              <w:t>产,03租出资产类别）的期初余额。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169" w:hRule="atLeast"/>
        </w:trPr>
        <w:tc>
          <w:tcPr>
            <w:tcW w:w="1260" w:type="dxa"/>
            <w:tcBorders>
              <w:top w:val="nil"/>
            </w:tcBorders>
          </w:tcPr>
          <w:p>
            <w:pPr>
              <w:pStyle w:val="16"/>
              <w:spacing w:before="9"/>
              <w:ind w:left="199"/>
              <w:rPr>
                <w:sz w:val="22"/>
              </w:rPr>
            </w:pPr>
            <w:r>
              <w:rPr>
                <w:color w:val="212121"/>
                <w:sz w:val="22"/>
              </w:rPr>
              <w:t>额</w:t>
            </w:r>
            <w:r>
              <w:rPr>
                <w:color w:val="212121"/>
                <w:spacing w:val="-10"/>
                <w:sz w:val="22"/>
              </w:rPr>
              <w:t>）</w:t>
            </w:r>
          </w:p>
        </w:tc>
        <w:tc>
          <w:tcPr>
            <w:tcW w:w="2355" w:type="dxa"/>
            <w:vMerge w:val="continue"/>
            <w:tcBorders>
              <w:top w:val="nil"/>
            </w:tcBorders>
          </w:tcPr>
          <w:p>
            <w:pPr>
              <w:rPr>
                <w:sz w:val="2"/>
                <w:szCs w:val="2"/>
              </w:rPr>
            </w:pPr>
          </w:p>
        </w:tc>
        <w:tc>
          <w:tcPr>
            <w:tcW w:w="2475" w:type="dxa"/>
            <w:tcBorders>
              <w:top w:val="nil"/>
            </w:tcBorders>
          </w:tcPr>
          <w:p>
            <w:pPr>
              <w:pStyle w:val="16"/>
              <w:spacing w:before="9"/>
              <w:ind w:left="201"/>
              <w:rPr>
                <w:sz w:val="22"/>
              </w:rPr>
            </w:pPr>
            <w:r>
              <w:rPr>
                <w:color w:val="212121"/>
                <w:spacing w:val="-5"/>
                <w:sz w:val="22"/>
              </w:rPr>
              <w:t>数。</w:t>
            </w:r>
          </w:p>
        </w:tc>
        <w:tc>
          <w:tcPr>
            <w:tcW w:w="2400" w:type="dxa"/>
            <w:tcBorders>
              <w:top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0" w:hRule="atLeast"/>
        </w:trPr>
        <w:tc>
          <w:tcPr>
            <w:tcW w:w="1260" w:type="dxa"/>
            <w:tcBorders>
              <w:bottom w:val="nil"/>
            </w:tcBorders>
          </w:tcPr>
          <w:p>
            <w:pPr>
              <w:pStyle w:val="16"/>
              <w:spacing w:before="99" w:line="391" w:lineRule="exact"/>
              <w:ind w:left="199"/>
              <w:rPr>
                <w:sz w:val="22"/>
              </w:rPr>
            </w:pPr>
            <w:r>
              <w:rPr>
                <w:color w:val="212121"/>
                <w:spacing w:val="-4"/>
                <w:sz w:val="22"/>
              </w:rPr>
              <w:t>辅助余</w:t>
            </w:r>
          </w:p>
        </w:tc>
        <w:tc>
          <w:tcPr>
            <w:tcW w:w="2355" w:type="dxa"/>
            <w:vMerge w:val="restart"/>
          </w:tcPr>
          <w:p>
            <w:pPr>
              <w:pStyle w:val="16"/>
              <w:rPr>
                <w:sz w:val="30"/>
              </w:rPr>
            </w:pPr>
          </w:p>
          <w:p>
            <w:pPr>
              <w:pStyle w:val="16"/>
              <w:rPr>
                <w:sz w:val="30"/>
              </w:rPr>
            </w:pPr>
          </w:p>
          <w:p>
            <w:pPr>
              <w:pStyle w:val="16"/>
              <w:rPr>
                <w:sz w:val="30"/>
              </w:rPr>
            </w:pPr>
          </w:p>
          <w:p>
            <w:pPr>
              <w:pStyle w:val="16"/>
              <w:spacing w:before="7"/>
              <w:rPr>
                <w:sz w:val="20"/>
              </w:rPr>
            </w:pPr>
          </w:p>
          <w:p>
            <w:pPr>
              <w:pStyle w:val="16"/>
              <w:spacing w:line="256" w:lineRule="auto"/>
              <w:ind w:left="201" w:right="336"/>
              <w:jc w:val="both"/>
              <w:rPr>
                <w:sz w:val="22"/>
              </w:rPr>
            </w:pPr>
            <w:r>
              <w:rPr>
                <w:color w:val="212121"/>
                <w:spacing w:val="-2"/>
                <w:sz w:val="22"/>
              </w:rPr>
              <w:t>适用于集团重点客户交易往来表中的指标“华北部应收账款”、“华东部应收账款”等。</w:t>
            </w:r>
          </w:p>
        </w:tc>
        <w:tc>
          <w:tcPr>
            <w:tcW w:w="2475" w:type="dxa"/>
            <w:tcBorders>
              <w:bottom w:val="nil"/>
            </w:tcBorders>
          </w:tcPr>
          <w:p>
            <w:pPr>
              <w:pStyle w:val="16"/>
              <w:rPr>
                <w:rFonts w:ascii="Times New Roman"/>
                <w:sz w:val="22"/>
              </w:rPr>
            </w:pPr>
          </w:p>
        </w:tc>
        <w:tc>
          <w:tcPr>
            <w:tcW w:w="2400" w:type="dxa"/>
            <w:tcBorders>
              <w:bottom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39" w:hRule="atLeast"/>
        </w:trPr>
        <w:tc>
          <w:tcPr>
            <w:tcW w:w="1260" w:type="dxa"/>
            <w:tcBorders>
              <w:top w:val="nil"/>
              <w:bottom w:val="nil"/>
            </w:tcBorders>
          </w:tcPr>
          <w:p>
            <w:pPr>
              <w:pStyle w:val="16"/>
              <w:spacing w:before="9"/>
              <w:ind w:left="199"/>
              <w:rPr>
                <w:sz w:val="22"/>
              </w:rPr>
            </w:pPr>
            <w:r>
              <w:rPr>
                <w:color w:val="212121"/>
                <w:spacing w:val="-4"/>
                <w:sz w:val="22"/>
              </w:rPr>
              <w:t>额重分</w:t>
            </w:r>
          </w:p>
          <w:p>
            <w:pPr>
              <w:pStyle w:val="16"/>
              <w:spacing w:before="14" w:line="391" w:lineRule="exact"/>
              <w:ind w:left="199"/>
              <w:rPr>
                <w:sz w:val="22"/>
              </w:rPr>
            </w:pPr>
            <w:r>
              <w:rPr>
                <w:color w:val="212121"/>
                <w:spacing w:val="-4"/>
                <w:sz w:val="22"/>
              </w:rPr>
              <w:t>类业务</w:t>
            </w:r>
          </w:p>
        </w:tc>
        <w:tc>
          <w:tcPr>
            <w:tcW w:w="2355" w:type="dxa"/>
            <w:vMerge w:val="continue"/>
            <w:tcBorders>
              <w:top w:val="nil"/>
            </w:tcBorders>
          </w:tcPr>
          <w:p>
            <w:pPr>
              <w:rPr>
                <w:sz w:val="2"/>
                <w:szCs w:val="2"/>
              </w:rPr>
            </w:pPr>
          </w:p>
        </w:tc>
        <w:tc>
          <w:tcPr>
            <w:tcW w:w="2475" w:type="dxa"/>
            <w:tcBorders>
              <w:top w:val="nil"/>
              <w:bottom w:val="nil"/>
            </w:tcBorders>
          </w:tcPr>
          <w:p>
            <w:pPr>
              <w:pStyle w:val="16"/>
              <w:rPr>
                <w:rFonts w:ascii="Times New Roman"/>
                <w:sz w:val="22"/>
              </w:rPr>
            </w:pPr>
          </w:p>
        </w:tc>
        <w:tc>
          <w:tcPr>
            <w:tcW w:w="2400" w:type="dxa"/>
            <w:tcBorders>
              <w:top w:val="nil"/>
              <w:bottom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1260" w:type="dxa"/>
            <w:tcBorders>
              <w:top w:val="nil"/>
              <w:bottom w:val="nil"/>
            </w:tcBorders>
          </w:tcPr>
          <w:p>
            <w:pPr>
              <w:pStyle w:val="16"/>
              <w:spacing w:before="9" w:line="391" w:lineRule="exact"/>
              <w:ind w:left="199"/>
              <w:rPr>
                <w:sz w:val="22"/>
              </w:rPr>
            </w:pPr>
            <w:r>
              <w:rPr>
                <w:color w:val="212121"/>
                <w:spacing w:val="-5"/>
                <w:sz w:val="22"/>
              </w:rPr>
              <w:t>模型</w:t>
            </w:r>
          </w:p>
        </w:tc>
        <w:tc>
          <w:tcPr>
            <w:tcW w:w="2355" w:type="dxa"/>
            <w:vMerge w:val="continue"/>
            <w:tcBorders>
              <w:top w:val="nil"/>
            </w:tcBorders>
          </w:tcPr>
          <w:p>
            <w:pPr>
              <w:rPr>
                <w:sz w:val="2"/>
                <w:szCs w:val="2"/>
              </w:rPr>
            </w:pPr>
          </w:p>
        </w:tc>
        <w:tc>
          <w:tcPr>
            <w:tcW w:w="2475" w:type="dxa"/>
            <w:tcBorders>
              <w:top w:val="nil"/>
              <w:bottom w:val="nil"/>
            </w:tcBorders>
          </w:tcPr>
          <w:p>
            <w:pPr>
              <w:pStyle w:val="16"/>
              <w:rPr>
                <w:rFonts w:ascii="Times New Roman"/>
                <w:sz w:val="22"/>
              </w:rPr>
            </w:pPr>
          </w:p>
        </w:tc>
        <w:tc>
          <w:tcPr>
            <w:tcW w:w="2400" w:type="dxa"/>
            <w:tcBorders>
              <w:top w:val="nil"/>
              <w:bottom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1260" w:type="dxa"/>
            <w:tcBorders>
              <w:top w:val="nil"/>
              <w:bottom w:val="nil"/>
            </w:tcBorders>
          </w:tcPr>
          <w:p>
            <w:pPr>
              <w:pStyle w:val="16"/>
              <w:spacing w:before="9" w:line="391" w:lineRule="exact"/>
              <w:ind w:left="199"/>
              <w:rPr>
                <w:sz w:val="22"/>
              </w:rPr>
            </w:pPr>
            <w:r>
              <w:rPr>
                <w:color w:val="212121"/>
                <w:sz w:val="22"/>
              </w:rPr>
              <w:t>（</w:t>
            </w:r>
            <w:r>
              <w:rPr>
                <w:color w:val="212121"/>
                <w:spacing w:val="-5"/>
                <w:sz w:val="22"/>
              </w:rPr>
              <w:t>按照</w:t>
            </w:r>
          </w:p>
        </w:tc>
        <w:tc>
          <w:tcPr>
            <w:tcW w:w="2355" w:type="dxa"/>
            <w:vMerge w:val="continue"/>
            <w:tcBorders>
              <w:top w:val="nil"/>
            </w:tcBorders>
          </w:tcPr>
          <w:p>
            <w:pPr>
              <w:rPr>
                <w:sz w:val="2"/>
                <w:szCs w:val="2"/>
              </w:rPr>
            </w:pPr>
          </w:p>
        </w:tc>
        <w:tc>
          <w:tcPr>
            <w:tcW w:w="2475" w:type="dxa"/>
            <w:tcBorders>
              <w:top w:val="nil"/>
              <w:bottom w:val="nil"/>
            </w:tcBorders>
          </w:tcPr>
          <w:p>
            <w:pPr>
              <w:pStyle w:val="16"/>
              <w:spacing w:before="9" w:line="391" w:lineRule="exact"/>
              <w:ind w:left="201"/>
              <w:rPr>
                <w:sz w:val="22"/>
              </w:rPr>
            </w:pPr>
            <w:r>
              <w:rPr>
                <w:color w:val="212121"/>
                <w:spacing w:val="-2"/>
                <w:sz w:val="22"/>
              </w:rPr>
              <w:t>集团重点客户交易往</w:t>
            </w:r>
          </w:p>
        </w:tc>
        <w:tc>
          <w:tcPr>
            <w:tcW w:w="2400" w:type="dxa"/>
            <w:tcBorders>
              <w:top w:val="nil"/>
              <w:bottom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1260" w:type="dxa"/>
            <w:tcBorders>
              <w:top w:val="nil"/>
              <w:bottom w:val="nil"/>
            </w:tcBorders>
          </w:tcPr>
          <w:p>
            <w:pPr>
              <w:pStyle w:val="16"/>
              <w:spacing w:before="9" w:line="391" w:lineRule="exact"/>
              <w:ind w:left="199"/>
              <w:rPr>
                <w:sz w:val="22"/>
              </w:rPr>
            </w:pPr>
            <w:r>
              <w:rPr>
                <w:color w:val="212121"/>
                <w:spacing w:val="-4"/>
                <w:sz w:val="22"/>
              </w:rPr>
              <w:t>辅助维</w:t>
            </w:r>
          </w:p>
        </w:tc>
        <w:tc>
          <w:tcPr>
            <w:tcW w:w="2355" w:type="dxa"/>
            <w:vMerge w:val="continue"/>
            <w:tcBorders>
              <w:top w:val="nil"/>
            </w:tcBorders>
          </w:tcPr>
          <w:p>
            <w:pPr>
              <w:rPr>
                <w:sz w:val="2"/>
                <w:szCs w:val="2"/>
              </w:rPr>
            </w:pPr>
          </w:p>
        </w:tc>
        <w:tc>
          <w:tcPr>
            <w:tcW w:w="2475" w:type="dxa"/>
            <w:tcBorders>
              <w:top w:val="nil"/>
              <w:bottom w:val="nil"/>
            </w:tcBorders>
          </w:tcPr>
          <w:p>
            <w:pPr>
              <w:pStyle w:val="16"/>
              <w:spacing w:before="9" w:line="391" w:lineRule="exact"/>
              <w:ind w:left="201"/>
              <w:rPr>
                <w:sz w:val="22"/>
              </w:rPr>
            </w:pPr>
            <w:r>
              <w:rPr>
                <w:color w:val="212121"/>
                <w:spacing w:val="-2"/>
                <w:sz w:val="22"/>
              </w:rPr>
              <w:t>来表中的指标提取：</w:t>
            </w:r>
          </w:p>
        </w:tc>
        <w:tc>
          <w:tcPr>
            <w:tcW w:w="2400" w:type="dxa"/>
            <w:tcBorders>
              <w:top w:val="nil"/>
              <w:bottom w:val="nil"/>
            </w:tcBorders>
          </w:tcPr>
          <w:p>
            <w:pPr>
              <w:pStyle w:val="16"/>
              <w:spacing w:before="9" w:line="391" w:lineRule="exact"/>
              <w:ind w:left="199"/>
              <w:rPr>
                <w:sz w:val="22"/>
              </w:rPr>
            </w:pPr>
            <w:r>
              <w:rPr>
                <w:color w:val="212121"/>
                <w:sz w:val="22"/>
              </w:rPr>
              <w:t>（1122</w:t>
            </w:r>
            <w:r>
              <w:rPr>
                <w:color w:val="212121"/>
                <w:spacing w:val="-4"/>
                <w:sz w:val="22"/>
              </w:rPr>
              <w:t>应收账</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39" w:hRule="atLeast"/>
        </w:trPr>
        <w:tc>
          <w:tcPr>
            <w:tcW w:w="1260" w:type="dxa"/>
            <w:tcBorders>
              <w:top w:val="nil"/>
              <w:bottom w:val="nil"/>
            </w:tcBorders>
          </w:tcPr>
          <w:p>
            <w:pPr>
              <w:pStyle w:val="16"/>
              <w:spacing w:before="9"/>
              <w:ind w:left="199"/>
              <w:rPr>
                <w:sz w:val="22"/>
              </w:rPr>
            </w:pPr>
            <w:r>
              <w:rPr>
                <w:color w:val="212121"/>
                <w:spacing w:val="-4"/>
                <w:sz w:val="22"/>
              </w:rPr>
              <w:t>度进行</w:t>
            </w:r>
          </w:p>
          <w:p>
            <w:pPr>
              <w:pStyle w:val="16"/>
              <w:spacing w:before="14" w:line="391" w:lineRule="exact"/>
              <w:ind w:left="199"/>
              <w:rPr>
                <w:sz w:val="22"/>
              </w:rPr>
            </w:pPr>
            <w:r>
              <w:rPr>
                <w:color w:val="212121"/>
                <w:spacing w:val="-5"/>
                <w:sz w:val="22"/>
              </w:rPr>
              <w:t>重分</w:t>
            </w:r>
          </w:p>
        </w:tc>
        <w:tc>
          <w:tcPr>
            <w:tcW w:w="2355" w:type="dxa"/>
            <w:vMerge w:val="continue"/>
            <w:tcBorders>
              <w:top w:val="nil"/>
            </w:tcBorders>
          </w:tcPr>
          <w:p>
            <w:pPr>
              <w:rPr>
                <w:sz w:val="2"/>
                <w:szCs w:val="2"/>
              </w:rPr>
            </w:pPr>
          </w:p>
        </w:tc>
        <w:tc>
          <w:tcPr>
            <w:tcW w:w="2475" w:type="dxa"/>
            <w:tcBorders>
              <w:top w:val="nil"/>
              <w:bottom w:val="nil"/>
            </w:tcBorders>
          </w:tcPr>
          <w:p>
            <w:pPr>
              <w:pStyle w:val="16"/>
              <w:spacing w:before="9"/>
              <w:ind w:left="201"/>
              <w:rPr>
                <w:sz w:val="22"/>
              </w:rPr>
            </w:pPr>
            <w:r>
              <w:rPr>
                <w:color w:val="212121"/>
                <w:spacing w:val="-2"/>
                <w:sz w:val="22"/>
              </w:rPr>
              <w:t>应收账款、预收账款</w:t>
            </w:r>
          </w:p>
          <w:p>
            <w:pPr>
              <w:pStyle w:val="16"/>
              <w:spacing w:before="14" w:line="391" w:lineRule="exact"/>
              <w:ind w:left="201"/>
              <w:rPr>
                <w:sz w:val="22"/>
              </w:rPr>
            </w:pPr>
            <w:r>
              <w:rPr>
                <w:color w:val="212121"/>
                <w:spacing w:val="-2"/>
                <w:sz w:val="22"/>
              </w:rPr>
              <w:t>对应华北地区的客商</w:t>
            </w:r>
          </w:p>
        </w:tc>
        <w:tc>
          <w:tcPr>
            <w:tcW w:w="2400" w:type="dxa"/>
            <w:tcBorders>
              <w:top w:val="nil"/>
              <w:bottom w:val="nil"/>
            </w:tcBorders>
          </w:tcPr>
          <w:p>
            <w:pPr>
              <w:pStyle w:val="16"/>
              <w:spacing w:before="9"/>
              <w:ind w:left="199"/>
              <w:rPr>
                <w:sz w:val="22"/>
              </w:rPr>
            </w:pPr>
            <w:r>
              <w:rPr>
                <w:color w:val="212121"/>
                <w:sz w:val="22"/>
              </w:rPr>
              <w:t>款,2203</w:t>
            </w:r>
            <w:r>
              <w:rPr>
                <w:color w:val="212121"/>
                <w:spacing w:val="-2"/>
                <w:sz w:val="22"/>
              </w:rPr>
              <w:t>预收账款，</w:t>
            </w:r>
          </w:p>
          <w:p>
            <w:pPr>
              <w:pStyle w:val="16"/>
              <w:spacing w:before="14" w:line="391" w:lineRule="exact"/>
              <w:ind w:left="199"/>
              <w:rPr>
                <w:sz w:val="22"/>
              </w:rPr>
            </w:pPr>
            <w:r>
              <w:rPr>
                <w:color w:val="212121"/>
                <w:sz w:val="22"/>
              </w:rPr>
              <w:t>101华北部客商）</w:t>
            </w:r>
            <w:r>
              <w:rPr>
                <w:color w:val="212121"/>
                <w:spacing w:val="-10"/>
                <w:sz w:val="22"/>
              </w:rPr>
              <w:t>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1260" w:type="dxa"/>
            <w:tcBorders>
              <w:top w:val="nil"/>
              <w:bottom w:val="nil"/>
            </w:tcBorders>
          </w:tcPr>
          <w:p>
            <w:pPr>
              <w:pStyle w:val="16"/>
              <w:spacing w:before="9" w:line="391" w:lineRule="exact"/>
              <w:ind w:left="199"/>
              <w:rPr>
                <w:sz w:val="22"/>
              </w:rPr>
            </w:pPr>
            <w:r>
              <w:rPr>
                <w:color w:val="212121"/>
                <w:spacing w:val="-4"/>
                <w:sz w:val="22"/>
              </w:rPr>
              <w:t>类，并</w:t>
            </w:r>
          </w:p>
        </w:tc>
        <w:tc>
          <w:tcPr>
            <w:tcW w:w="2355" w:type="dxa"/>
            <w:vMerge w:val="continue"/>
            <w:tcBorders>
              <w:top w:val="nil"/>
            </w:tcBorders>
          </w:tcPr>
          <w:p>
            <w:pPr>
              <w:rPr>
                <w:sz w:val="2"/>
                <w:szCs w:val="2"/>
              </w:rPr>
            </w:pPr>
          </w:p>
        </w:tc>
        <w:tc>
          <w:tcPr>
            <w:tcW w:w="2475" w:type="dxa"/>
            <w:tcBorders>
              <w:top w:val="nil"/>
              <w:bottom w:val="nil"/>
            </w:tcBorders>
          </w:tcPr>
          <w:p>
            <w:pPr>
              <w:pStyle w:val="16"/>
              <w:spacing w:before="9" w:line="391" w:lineRule="exact"/>
              <w:ind w:left="201"/>
              <w:rPr>
                <w:sz w:val="22"/>
              </w:rPr>
            </w:pPr>
            <w:r>
              <w:rPr>
                <w:color w:val="212121"/>
                <w:spacing w:val="-2"/>
                <w:sz w:val="22"/>
              </w:rPr>
              <w:t>维度中，辅助余额大</w:t>
            </w:r>
          </w:p>
        </w:tc>
        <w:tc>
          <w:tcPr>
            <w:tcW w:w="2400" w:type="dxa"/>
            <w:tcBorders>
              <w:top w:val="nil"/>
              <w:bottom w:val="nil"/>
            </w:tcBorders>
          </w:tcPr>
          <w:p>
            <w:pPr>
              <w:pStyle w:val="16"/>
              <w:spacing w:before="9" w:line="391" w:lineRule="exact"/>
              <w:ind w:left="199"/>
              <w:rPr>
                <w:sz w:val="22"/>
              </w:rPr>
            </w:pPr>
            <w:r>
              <w:rPr>
                <w:color w:val="212121"/>
                <w:spacing w:val="-2"/>
                <w:sz w:val="22"/>
              </w:rPr>
              <w:t>借方余额合计。</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1260" w:type="dxa"/>
            <w:tcBorders>
              <w:top w:val="nil"/>
              <w:bottom w:val="nil"/>
            </w:tcBorders>
          </w:tcPr>
          <w:p>
            <w:pPr>
              <w:pStyle w:val="16"/>
              <w:spacing w:before="9" w:line="391" w:lineRule="exact"/>
              <w:ind w:left="199"/>
              <w:rPr>
                <w:sz w:val="22"/>
              </w:rPr>
            </w:pPr>
            <w:r>
              <w:rPr>
                <w:color w:val="212121"/>
                <w:spacing w:val="-4"/>
                <w:sz w:val="22"/>
              </w:rPr>
              <w:t>只提取</w:t>
            </w:r>
          </w:p>
        </w:tc>
        <w:tc>
          <w:tcPr>
            <w:tcW w:w="2355" w:type="dxa"/>
            <w:vMerge w:val="continue"/>
            <w:tcBorders>
              <w:top w:val="nil"/>
            </w:tcBorders>
          </w:tcPr>
          <w:p>
            <w:pPr>
              <w:rPr>
                <w:sz w:val="2"/>
                <w:szCs w:val="2"/>
              </w:rPr>
            </w:pPr>
          </w:p>
        </w:tc>
        <w:tc>
          <w:tcPr>
            <w:tcW w:w="2475" w:type="dxa"/>
            <w:tcBorders>
              <w:top w:val="nil"/>
              <w:bottom w:val="nil"/>
            </w:tcBorders>
          </w:tcPr>
          <w:p>
            <w:pPr>
              <w:pStyle w:val="16"/>
              <w:spacing w:before="9" w:line="391" w:lineRule="exact"/>
              <w:ind w:left="201"/>
              <w:rPr>
                <w:sz w:val="22"/>
              </w:rPr>
            </w:pPr>
            <w:r>
              <w:rPr>
                <w:color w:val="212121"/>
                <w:sz w:val="22"/>
              </w:rPr>
              <w:t>于0</w:t>
            </w:r>
            <w:r>
              <w:rPr>
                <w:color w:val="212121"/>
                <w:spacing w:val="-2"/>
                <w:sz w:val="22"/>
              </w:rPr>
              <w:t>的余额汇总。</w:t>
            </w:r>
          </w:p>
        </w:tc>
        <w:tc>
          <w:tcPr>
            <w:tcW w:w="2400" w:type="dxa"/>
            <w:tcBorders>
              <w:top w:val="nil"/>
              <w:bottom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1260" w:type="dxa"/>
            <w:tcBorders>
              <w:top w:val="nil"/>
              <w:bottom w:val="nil"/>
            </w:tcBorders>
          </w:tcPr>
          <w:p>
            <w:pPr>
              <w:pStyle w:val="16"/>
              <w:spacing w:before="9" w:line="391" w:lineRule="exact"/>
              <w:ind w:left="199"/>
              <w:rPr>
                <w:sz w:val="22"/>
              </w:rPr>
            </w:pPr>
            <w:r>
              <w:rPr>
                <w:color w:val="212121"/>
                <w:spacing w:val="-4"/>
                <w:sz w:val="22"/>
              </w:rPr>
              <w:t>部分辅</w:t>
            </w:r>
          </w:p>
        </w:tc>
        <w:tc>
          <w:tcPr>
            <w:tcW w:w="2355" w:type="dxa"/>
            <w:vMerge w:val="continue"/>
            <w:tcBorders>
              <w:top w:val="nil"/>
            </w:tcBorders>
          </w:tcPr>
          <w:p>
            <w:pPr>
              <w:rPr>
                <w:sz w:val="2"/>
                <w:szCs w:val="2"/>
              </w:rPr>
            </w:pPr>
          </w:p>
        </w:tc>
        <w:tc>
          <w:tcPr>
            <w:tcW w:w="2475" w:type="dxa"/>
            <w:tcBorders>
              <w:top w:val="nil"/>
              <w:bottom w:val="nil"/>
            </w:tcBorders>
          </w:tcPr>
          <w:p>
            <w:pPr>
              <w:pStyle w:val="16"/>
              <w:rPr>
                <w:rFonts w:ascii="Times New Roman"/>
                <w:sz w:val="22"/>
              </w:rPr>
            </w:pPr>
          </w:p>
        </w:tc>
        <w:tc>
          <w:tcPr>
            <w:tcW w:w="2400" w:type="dxa"/>
            <w:tcBorders>
              <w:top w:val="nil"/>
              <w:bottom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39" w:hRule="atLeast"/>
        </w:trPr>
        <w:tc>
          <w:tcPr>
            <w:tcW w:w="1260" w:type="dxa"/>
            <w:tcBorders>
              <w:top w:val="nil"/>
              <w:bottom w:val="nil"/>
            </w:tcBorders>
          </w:tcPr>
          <w:p>
            <w:pPr>
              <w:pStyle w:val="16"/>
              <w:spacing w:before="9"/>
              <w:ind w:left="199"/>
              <w:rPr>
                <w:sz w:val="22"/>
              </w:rPr>
            </w:pPr>
            <w:r>
              <w:rPr>
                <w:color w:val="212121"/>
                <w:spacing w:val="-4"/>
                <w:sz w:val="22"/>
              </w:rPr>
              <w:t>助项值</w:t>
            </w:r>
          </w:p>
          <w:p>
            <w:pPr>
              <w:pStyle w:val="16"/>
              <w:spacing w:before="14" w:line="391" w:lineRule="exact"/>
              <w:ind w:left="199"/>
              <w:rPr>
                <w:sz w:val="22"/>
              </w:rPr>
            </w:pPr>
            <w:r>
              <w:rPr>
                <w:color w:val="212121"/>
                <w:spacing w:val="-4"/>
                <w:sz w:val="22"/>
              </w:rPr>
              <w:t>的余额</w:t>
            </w:r>
          </w:p>
        </w:tc>
        <w:tc>
          <w:tcPr>
            <w:tcW w:w="2355" w:type="dxa"/>
            <w:vMerge w:val="continue"/>
            <w:tcBorders>
              <w:top w:val="nil"/>
            </w:tcBorders>
          </w:tcPr>
          <w:p>
            <w:pPr>
              <w:rPr>
                <w:sz w:val="2"/>
                <w:szCs w:val="2"/>
              </w:rPr>
            </w:pPr>
          </w:p>
        </w:tc>
        <w:tc>
          <w:tcPr>
            <w:tcW w:w="2475" w:type="dxa"/>
            <w:tcBorders>
              <w:top w:val="nil"/>
              <w:bottom w:val="nil"/>
            </w:tcBorders>
          </w:tcPr>
          <w:p>
            <w:pPr>
              <w:pStyle w:val="16"/>
              <w:rPr>
                <w:rFonts w:ascii="Times New Roman"/>
                <w:sz w:val="22"/>
              </w:rPr>
            </w:pPr>
          </w:p>
        </w:tc>
        <w:tc>
          <w:tcPr>
            <w:tcW w:w="2400" w:type="dxa"/>
            <w:tcBorders>
              <w:top w:val="nil"/>
              <w:bottom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24" w:hRule="atLeast"/>
        </w:trPr>
        <w:tc>
          <w:tcPr>
            <w:tcW w:w="1260" w:type="dxa"/>
            <w:tcBorders>
              <w:top w:val="nil"/>
            </w:tcBorders>
          </w:tcPr>
          <w:p>
            <w:pPr>
              <w:pStyle w:val="16"/>
              <w:spacing w:before="9"/>
              <w:ind w:left="199"/>
              <w:rPr>
                <w:sz w:val="22"/>
              </w:rPr>
            </w:pPr>
            <w:r>
              <w:rPr>
                <w:color w:val="212121"/>
                <w:sz w:val="22"/>
              </w:rPr>
              <w:t>数据</w:t>
            </w:r>
            <w:r>
              <w:rPr>
                <w:color w:val="212121"/>
                <w:spacing w:val="-10"/>
                <w:sz w:val="22"/>
              </w:rPr>
              <w:t>）</w:t>
            </w:r>
          </w:p>
        </w:tc>
        <w:tc>
          <w:tcPr>
            <w:tcW w:w="2355" w:type="dxa"/>
            <w:vMerge w:val="continue"/>
            <w:tcBorders>
              <w:top w:val="nil"/>
            </w:tcBorders>
          </w:tcPr>
          <w:p>
            <w:pPr>
              <w:rPr>
                <w:sz w:val="2"/>
                <w:szCs w:val="2"/>
              </w:rPr>
            </w:pPr>
          </w:p>
        </w:tc>
        <w:tc>
          <w:tcPr>
            <w:tcW w:w="2475" w:type="dxa"/>
            <w:tcBorders>
              <w:top w:val="nil"/>
            </w:tcBorders>
          </w:tcPr>
          <w:p>
            <w:pPr>
              <w:pStyle w:val="16"/>
              <w:rPr>
                <w:rFonts w:ascii="Times New Roman"/>
                <w:sz w:val="22"/>
              </w:rPr>
            </w:pPr>
          </w:p>
        </w:tc>
        <w:tc>
          <w:tcPr>
            <w:tcW w:w="2400" w:type="dxa"/>
            <w:tcBorders>
              <w:top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7" w:hRule="atLeast"/>
        </w:trPr>
        <w:tc>
          <w:tcPr>
            <w:tcW w:w="1260" w:type="dxa"/>
            <w:tcBorders>
              <w:bottom w:val="nil"/>
            </w:tcBorders>
          </w:tcPr>
          <w:p>
            <w:pPr>
              <w:pStyle w:val="16"/>
              <w:spacing w:before="99" w:line="398" w:lineRule="exact"/>
              <w:ind w:left="199"/>
              <w:rPr>
                <w:sz w:val="22"/>
              </w:rPr>
            </w:pPr>
            <w:r>
              <w:rPr>
                <w:color w:val="212121"/>
                <w:spacing w:val="-4"/>
                <w:sz w:val="22"/>
              </w:rPr>
              <w:t>到期日</w:t>
            </w:r>
          </w:p>
        </w:tc>
        <w:tc>
          <w:tcPr>
            <w:tcW w:w="2355" w:type="dxa"/>
            <w:tcBorders>
              <w:bottom w:val="nil"/>
            </w:tcBorders>
          </w:tcPr>
          <w:p>
            <w:pPr>
              <w:pStyle w:val="16"/>
              <w:spacing w:before="99" w:line="398" w:lineRule="exact"/>
              <w:ind w:left="201"/>
              <w:rPr>
                <w:sz w:val="22"/>
              </w:rPr>
            </w:pPr>
            <w:r>
              <w:rPr>
                <w:color w:val="212121"/>
                <w:spacing w:val="-2"/>
                <w:sz w:val="22"/>
              </w:rPr>
              <w:t>适用于调整分录表</w:t>
            </w:r>
          </w:p>
        </w:tc>
        <w:tc>
          <w:tcPr>
            <w:tcW w:w="2475" w:type="dxa"/>
            <w:tcBorders>
              <w:bottom w:val="nil"/>
            </w:tcBorders>
          </w:tcPr>
          <w:p>
            <w:pPr>
              <w:pStyle w:val="16"/>
              <w:spacing w:before="99" w:line="398" w:lineRule="exact"/>
              <w:ind w:left="201"/>
              <w:rPr>
                <w:sz w:val="22"/>
              </w:rPr>
            </w:pPr>
            <w:r>
              <w:rPr>
                <w:color w:val="212121"/>
                <w:spacing w:val="-2"/>
                <w:sz w:val="22"/>
              </w:rPr>
              <w:t>调整分录表中的指</w:t>
            </w:r>
          </w:p>
        </w:tc>
        <w:tc>
          <w:tcPr>
            <w:tcW w:w="2400" w:type="dxa"/>
            <w:tcBorders>
              <w:bottom w:val="nil"/>
            </w:tcBorders>
          </w:tcPr>
          <w:p>
            <w:pPr>
              <w:pStyle w:val="16"/>
              <w:spacing w:before="99" w:line="398" w:lineRule="exact"/>
              <w:ind w:left="199"/>
              <w:rPr>
                <w:sz w:val="22"/>
              </w:rPr>
            </w:pPr>
            <w:r>
              <w:rPr>
                <w:color w:val="212121"/>
                <w:sz w:val="22"/>
              </w:rPr>
              <w:t>（150301</w:t>
            </w:r>
            <w:r>
              <w:rPr>
                <w:color w:val="212121"/>
                <w:spacing w:val="-3"/>
                <w:sz w:val="22"/>
              </w:rPr>
              <w:t>一年内到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1260" w:type="dxa"/>
            <w:tcBorders>
              <w:top w:val="nil"/>
              <w:bottom w:val="nil"/>
            </w:tcBorders>
          </w:tcPr>
          <w:p>
            <w:pPr>
              <w:pStyle w:val="16"/>
              <w:spacing w:before="16" w:line="398" w:lineRule="exact"/>
              <w:ind w:left="199"/>
              <w:rPr>
                <w:sz w:val="22"/>
              </w:rPr>
            </w:pPr>
            <w:r>
              <w:rPr>
                <w:color w:val="212121"/>
                <w:spacing w:val="-4"/>
                <w:sz w:val="22"/>
              </w:rPr>
              <w:t>重分类</w:t>
            </w:r>
          </w:p>
        </w:tc>
        <w:tc>
          <w:tcPr>
            <w:tcW w:w="2355" w:type="dxa"/>
            <w:tcBorders>
              <w:top w:val="nil"/>
              <w:bottom w:val="nil"/>
            </w:tcBorders>
          </w:tcPr>
          <w:p>
            <w:pPr>
              <w:pStyle w:val="16"/>
              <w:spacing w:before="16" w:line="398" w:lineRule="exact"/>
              <w:ind w:left="201"/>
              <w:rPr>
                <w:sz w:val="22"/>
              </w:rPr>
            </w:pPr>
            <w:r>
              <w:rPr>
                <w:color w:val="212121"/>
                <w:spacing w:val="-2"/>
                <w:sz w:val="22"/>
              </w:rPr>
              <w:t>中的指标“一年内</w:t>
            </w:r>
          </w:p>
        </w:tc>
        <w:tc>
          <w:tcPr>
            <w:tcW w:w="2475" w:type="dxa"/>
            <w:tcBorders>
              <w:top w:val="nil"/>
              <w:bottom w:val="nil"/>
            </w:tcBorders>
          </w:tcPr>
          <w:p>
            <w:pPr>
              <w:pStyle w:val="16"/>
              <w:spacing w:before="16" w:line="398" w:lineRule="exact"/>
              <w:ind w:left="201"/>
              <w:rPr>
                <w:sz w:val="22"/>
              </w:rPr>
            </w:pPr>
            <w:r>
              <w:rPr>
                <w:color w:val="212121"/>
                <w:spacing w:val="-2"/>
                <w:sz w:val="22"/>
              </w:rPr>
              <w:t>标“其他债权投资一</w:t>
            </w:r>
          </w:p>
        </w:tc>
        <w:tc>
          <w:tcPr>
            <w:tcW w:w="2400" w:type="dxa"/>
            <w:tcBorders>
              <w:top w:val="nil"/>
              <w:bottom w:val="nil"/>
            </w:tcBorders>
          </w:tcPr>
          <w:p>
            <w:pPr>
              <w:pStyle w:val="16"/>
              <w:spacing w:before="16" w:line="398" w:lineRule="exact"/>
              <w:ind w:left="199"/>
              <w:rPr>
                <w:sz w:val="22"/>
              </w:rPr>
            </w:pPr>
            <w:r>
              <w:rPr>
                <w:color w:val="212121"/>
                <w:spacing w:val="-2"/>
                <w:sz w:val="22"/>
              </w:rPr>
              <w:t>期的非流动资产合</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54" w:hRule="atLeast"/>
        </w:trPr>
        <w:tc>
          <w:tcPr>
            <w:tcW w:w="1260" w:type="dxa"/>
            <w:tcBorders>
              <w:top w:val="nil"/>
              <w:bottom w:val="nil"/>
            </w:tcBorders>
          </w:tcPr>
          <w:p>
            <w:pPr>
              <w:pStyle w:val="16"/>
              <w:spacing w:line="420" w:lineRule="atLeast"/>
              <w:ind w:left="199" w:right="368"/>
              <w:rPr>
                <w:sz w:val="22"/>
              </w:rPr>
            </w:pPr>
            <w:r>
              <w:rPr>
                <w:color w:val="212121"/>
                <w:spacing w:val="-4"/>
                <w:sz w:val="22"/>
              </w:rPr>
              <w:t>余额业务模型</w:t>
            </w:r>
          </w:p>
        </w:tc>
        <w:tc>
          <w:tcPr>
            <w:tcW w:w="2355" w:type="dxa"/>
            <w:tcBorders>
              <w:top w:val="nil"/>
              <w:bottom w:val="nil"/>
            </w:tcBorders>
          </w:tcPr>
          <w:p>
            <w:pPr>
              <w:pStyle w:val="16"/>
              <w:spacing w:line="420" w:lineRule="atLeast"/>
              <w:ind w:left="201" w:right="336"/>
              <w:rPr>
                <w:sz w:val="22"/>
              </w:rPr>
            </w:pPr>
            <w:r>
              <w:rPr>
                <w:color w:val="212121"/>
                <w:spacing w:val="-2"/>
                <w:sz w:val="22"/>
              </w:rPr>
              <w:t>到期的非流动负</w:t>
            </w:r>
            <w:r>
              <w:rPr>
                <w:color w:val="212121"/>
                <w:spacing w:val="40"/>
                <w:sz w:val="22"/>
              </w:rPr>
              <w:t xml:space="preserve"> </w:t>
            </w:r>
            <w:r>
              <w:rPr>
                <w:color w:val="212121"/>
                <w:spacing w:val="-2"/>
                <w:sz w:val="22"/>
              </w:rPr>
              <w:t>债”、“一年内到</w:t>
            </w:r>
          </w:p>
        </w:tc>
        <w:tc>
          <w:tcPr>
            <w:tcW w:w="2475" w:type="dxa"/>
            <w:tcBorders>
              <w:top w:val="nil"/>
              <w:bottom w:val="nil"/>
            </w:tcBorders>
          </w:tcPr>
          <w:p>
            <w:pPr>
              <w:pStyle w:val="16"/>
              <w:spacing w:line="420" w:lineRule="atLeast"/>
              <w:ind w:left="201" w:right="231"/>
              <w:rPr>
                <w:sz w:val="22"/>
              </w:rPr>
            </w:pPr>
            <w:r>
              <w:rPr>
                <w:color w:val="212121"/>
                <w:spacing w:val="-2"/>
                <w:sz w:val="22"/>
              </w:rPr>
              <w:t>年内到期的非流动资产”提取:一年内到</w:t>
            </w:r>
          </w:p>
        </w:tc>
        <w:tc>
          <w:tcPr>
            <w:tcW w:w="2400" w:type="dxa"/>
            <w:tcBorders>
              <w:top w:val="nil"/>
              <w:bottom w:val="nil"/>
            </w:tcBorders>
          </w:tcPr>
          <w:p>
            <w:pPr>
              <w:pStyle w:val="16"/>
              <w:spacing w:line="420" w:lineRule="atLeast"/>
              <w:ind w:left="199" w:right="198"/>
              <w:rPr>
                <w:sz w:val="22"/>
              </w:rPr>
            </w:pPr>
            <w:r>
              <w:rPr>
                <w:color w:val="212121"/>
                <w:sz w:val="22"/>
              </w:rPr>
              <w:t>同资产质保金 重分</w:t>
            </w:r>
            <w:r>
              <w:rPr>
                <w:color w:val="212121"/>
                <w:spacing w:val="11"/>
                <w:sz w:val="22"/>
              </w:rPr>
              <w:t xml:space="preserve">类到 </w:t>
            </w:r>
            <w:r>
              <w:rPr>
                <w:color w:val="212121"/>
                <w:sz w:val="22"/>
              </w:rPr>
              <w:t>CL1503</w:t>
            </w:r>
            <w:r>
              <w:rPr>
                <w:color w:val="212121"/>
                <w:spacing w:val="-4"/>
                <w:sz w:val="22"/>
              </w:rPr>
              <w:t>其他债</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1260" w:type="dxa"/>
            <w:tcBorders>
              <w:top w:val="nil"/>
              <w:bottom w:val="nil"/>
            </w:tcBorders>
          </w:tcPr>
          <w:p>
            <w:pPr>
              <w:pStyle w:val="16"/>
              <w:spacing w:before="16" w:line="398" w:lineRule="exact"/>
              <w:ind w:left="199"/>
              <w:rPr>
                <w:sz w:val="22"/>
              </w:rPr>
            </w:pPr>
            <w:r>
              <w:rPr>
                <w:color w:val="212121"/>
                <w:sz w:val="22"/>
              </w:rPr>
              <w:t>（</w:t>
            </w:r>
            <w:r>
              <w:rPr>
                <w:color w:val="212121"/>
                <w:spacing w:val="-5"/>
                <w:sz w:val="22"/>
              </w:rPr>
              <w:t>科目</w:t>
            </w:r>
          </w:p>
        </w:tc>
        <w:tc>
          <w:tcPr>
            <w:tcW w:w="2355" w:type="dxa"/>
            <w:tcBorders>
              <w:top w:val="nil"/>
              <w:bottom w:val="nil"/>
            </w:tcBorders>
          </w:tcPr>
          <w:p>
            <w:pPr>
              <w:pStyle w:val="16"/>
              <w:spacing w:before="16" w:line="398" w:lineRule="exact"/>
              <w:ind w:left="201"/>
              <w:rPr>
                <w:sz w:val="22"/>
              </w:rPr>
            </w:pPr>
            <w:r>
              <w:rPr>
                <w:color w:val="212121"/>
                <w:spacing w:val="-2"/>
                <w:sz w:val="22"/>
              </w:rPr>
              <w:t>期的非流动资</w:t>
            </w:r>
          </w:p>
        </w:tc>
        <w:tc>
          <w:tcPr>
            <w:tcW w:w="2475" w:type="dxa"/>
            <w:tcBorders>
              <w:top w:val="nil"/>
              <w:bottom w:val="nil"/>
            </w:tcBorders>
          </w:tcPr>
          <w:p>
            <w:pPr>
              <w:pStyle w:val="16"/>
              <w:spacing w:before="16" w:line="398" w:lineRule="exact"/>
              <w:ind w:left="201"/>
              <w:rPr>
                <w:sz w:val="22"/>
              </w:rPr>
            </w:pPr>
            <w:r>
              <w:rPr>
                <w:color w:val="212121"/>
                <w:spacing w:val="-2"/>
                <w:sz w:val="22"/>
              </w:rPr>
              <w:t>期的非流动资产合同</w:t>
            </w:r>
          </w:p>
        </w:tc>
        <w:tc>
          <w:tcPr>
            <w:tcW w:w="2400" w:type="dxa"/>
            <w:tcBorders>
              <w:top w:val="nil"/>
              <w:bottom w:val="nil"/>
            </w:tcBorders>
          </w:tcPr>
          <w:p>
            <w:pPr>
              <w:pStyle w:val="16"/>
              <w:spacing w:before="16" w:line="398" w:lineRule="exact"/>
              <w:ind w:left="199"/>
              <w:rPr>
                <w:sz w:val="22"/>
              </w:rPr>
            </w:pPr>
            <w:r>
              <w:rPr>
                <w:color w:val="212121"/>
                <w:sz w:val="22"/>
              </w:rPr>
              <w:t>权投资流动资产</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1260" w:type="dxa"/>
            <w:tcBorders>
              <w:top w:val="nil"/>
              <w:bottom w:val="nil"/>
            </w:tcBorders>
          </w:tcPr>
          <w:p>
            <w:pPr>
              <w:pStyle w:val="16"/>
              <w:spacing w:before="16" w:line="398" w:lineRule="exact"/>
              <w:ind w:left="199"/>
              <w:rPr>
                <w:sz w:val="22"/>
              </w:rPr>
            </w:pPr>
            <w:r>
              <w:rPr>
                <w:color w:val="212121"/>
                <w:spacing w:val="-4"/>
                <w:sz w:val="22"/>
              </w:rPr>
              <w:t>重分类</w:t>
            </w:r>
          </w:p>
        </w:tc>
        <w:tc>
          <w:tcPr>
            <w:tcW w:w="2355" w:type="dxa"/>
            <w:tcBorders>
              <w:top w:val="nil"/>
              <w:bottom w:val="nil"/>
            </w:tcBorders>
          </w:tcPr>
          <w:p>
            <w:pPr>
              <w:pStyle w:val="16"/>
              <w:spacing w:before="16" w:line="398" w:lineRule="exact"/>
              <w:ind w:left="201"/>
              <w:rPr>
                <w:sz w:val="22"/>
              </w:rPr>
            </w:pPr>
            <w:r>
              <w:rPr>
                <w:color w:val="212121"/>
                <w:spacing w:val="-3"/>
                <w:sz w:val="22"/>
              </w:rPr>
              <w:t>产”等。</w:t>
            </w:r>
          </w:p>
        </w:tc>
        <w:tc>
          <w:tcPr>
            <w:tcW w:w="2475" w:type="dxa"/>
            <w:tcBorders>
              <w:top w:val="nil"/>
              <w:bottom w:val="nil"/>
            </w:tcBorders>
          </w:tcPr>
          <w:p>
            <w:pPr>
              <w:pStyle w:val="16"/>
              <w:spacing w:before="16" w:line="398" w:lineRule="exact"/>
              <w:ind w:left="201"/>
              <w:rPr>
                <w:sz w:val="22"/>
              </w:rPr>
            </w:pPr>
            <w:r>
              <w:rPr>
                <w:color w:val="212121"/>
                <w:spacing w:val="1"/>
                <w:sz w:val="22"/>
              </w:rPr>
              <w:t>资产质保金 重分类</w:t>
            </w:r>
          </w:p>
        </w:tc>
        <w:tc>
          <w:tcPr>
            <w:tcW w:w="2400" w:type="dxa"/>
            <w:tcBorders>
              <w:top w:val="nil"/>
              <w:bottom w:val="nil"/>
            </w:tcBorders>
          </w:tcPr>
          <w:p>
            <w:pPr>
              <w:pStyle w:val="16"/>
              <w:spacing w:before="16" w:line="398" w:lineRule="exact"/>
              <w:ind w:left="199"/>
              <w:rPr>
                <w:sz w:val="22"/>
              </w:rPr>
            </w:pPr>
            <w:r>
              <w:rPr>
                <w:color w:val="212121"/>
                <w:spacing w:val="1"/>
                <w:sz w:val="22"/>
              </w:rPr>
              <w:t>的期末余额数据 -</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42" w:hRule="atLeast"/>
        </w:trPr>
        <w:tc>
          <w:tcPr>
            <w:tcW w:w="1260" w:type="dxa"/>
            <w:tcBorders>
              <w:top w:val="nil"/>
              <w:bottom w:val="nil"/>
            </w:tcBorders>
          </w:tcPr>
          <w:p>
            <w:pPr>
              <w:pStyle w:val="16"/>
              <w:spacing w:before="16"/>
              <w:ind w:left="199"/>
              <w:rPr>
                <w:sz w:val="22"/>
              </w:rPr>
            </w:pPr>
            <w:r>
              <w:rPr>
                <w:color w:val="212121"/>
                <w:spacing w:val="-7"/>
                <w:sz w:val="22"/>
              </w:rPr>
              <w:t>到另一</w:t>
            </w:r>
          </w:p>
        </w:tc>
        <w:tc>
          <w:tcPr>
            <w:tcW w:w="2355" w:type="dxa"/>
            <w:tcBorders>
              <w:top w:val="nil"/>
              <w:bottom w:val="nil"/>
            </w:tcBorders>
          </w:tcPr>
          <w:p>
            <w:pPr>
              <w:pStyle w:val="16"/>
              <w:rPr>
                <w:rFonts w:ascii="Times New Roman"/>
                <w:sz w:val="22"/>
              </w:rPr>
            </w:pPr>
          </w:p>
        </w:tc>
        <w:tc>
          <w:tcPr>
            <w:tcW w:w="2475" w:type="dxa"/>
            <w:tcBorders>
              <w:top w:val="nil"/>
              <w:bottom w:val="nil"/>
            </w:tcBorders>
          </w:tcPr>
          <w:p>
            <w:pPr>
              <w:pStyle w:val="16"/>
              <w:spacing w:before="16"/>
              <w:ind w:left="201"/>
              <w:rPr>
                <w:sz w:val="22"/>
              </w:rPr>
            </w:pPr>
            <w:r>
              <w:rPr>
                <w:color w:val="212121"/>
                <w:sz w:val="22"/>
              </w:rPr>
              <w:t>到 其他债权投资流</w:t>
            </w:r>
          </w:p>
        </w:tc>
        <w:tc>
          <w:tcPr>
            <w:tcW w:w="2400" w:type="dxa"/>
            <w:tcBorders>
              <w:top w:val="nil"/>
              <w:bottom w:val="nil"/>
            </w:tcBorders>
          </w:tcPr>
          <w:p>
            <w:pPr>
              <w:pStyle w:val="16"/>
              <w:spacing w:before="16"/>
              <w:ind w:left="199"/>
              <w:rPr>
                <w:sz w:val="22"/>
              </w:rPr>
            </w:pPr>
            <w:r>
              <w:rPr>
                <w:color w:val="212121"/>
                <w:sz w:val="22"/>
              </w:rPr>
              <w:t>（150399</w:t>
            </w:r>
            <w:r>
              <w:rPr>
                <w:color w:val="212121"/>
                <w:spacing w:val="-3"/>
                <w:sz w:val="22"/>
              </w:rPr>
              <w:t>一年内到</w:t>
            </w:r>
          </w:p>
        </w:tc>
      </w:tr>
    </w:tbl>
    <w:p>
      <w:pPr>
        <w:spacing w:after="0"/>
        <w:rPr>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260"/>
        <w:gridCol w:w="2355"/>
        <w:gridCol w:w="2475"/>
        <w:gridCol w:w="240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260" w:type="dxa"/>
          </w:tcPr>
          <w:p>
            <w:pPr>
              <w:pStyle w:val="16"/>
              <w:spacing w:before="99" w:line="256" w:lineRule="auto"/>
              <w:ind w:left="515" w:right="277" w:hanging="225"/>
              <w:rPr>
                <w:b/>
                <w:sz w:val="22"/>
              </w:rPr>
            </w:pPr>
            <w:r>
              <w:rPr>
                <w:b/>
                <w:color w:val="2B3D4F"/>
                <w:spacing w:val="-4"/>
                <w:sz w:val="22"/>
              </w:rPr>
              <w:t>场景大</w:t>
            </w:r>
            <w:r>
              <w:rPr>
                <w:b/>
                <w:color w:val="2B3D4F"/>
                <w:spacing w:val="-10"/>
                <w:sz w:val="22"/>
              </w:rPr>
              <w:t>类</w:t>
            </w:r>
          </w:p>
        </w:tc>
        <w:tc>
          <w:tcPr>
            <w:tcW w:w="2355" w:type="dxa"/>
          </w:tcPr>
          <w:p>
            <w:pPr>
              <w:pStyle w:val="16"/>
              <w:spacing w:before="14"/>
              <w:rPr>
                <w:sz w:val="16"/>
              </w:rPr>
            </w:pPr>
          </w:p>
          <w:p>
            <w:pPr>
              <w:pStyle w:val="16"/>
              <w:ind w:left="726"/>
              <w:rPr>
                <w:b/>
                <w:sz w:val="22"/>
              </w:rPr>
            </w:pPr>
            <w:r>
              <w:rPr>
                <w:b/>
                <w:color w:val="2B3D4F"/>
                <w:spacing w:val="-3"/>
                <w:sz w:val="22"/>
              </w:rPr>
              <w:t>适用场景</w:t>
            </w:r>
          </w:p>
        </w:tc>
        <w:tc>
          <w:tcPr>
            <w:tcW w:w="2475" w:type="dxa"/>
          </w:tcPr>
          <w:p>
            <w:pPr>
              <w:pStyle w:val="16"/>
              <w:spacing w:before="14"/>
              <w:rPr>
                <w:sz w:val="16"/>
              </w:rPr>
            </w:pPr>
          </w:p>
          <w:p>
            <w:pPr>
              <w:pStyle w:val="16"/>
              <w:ind w:left="785"/>
              <w:rPr>
                <w:b/>
                <w:sz w:val="22"/>
              </w:rPr>
            </w:pPr>
            <w:r>
              <w:rPr>
                <w:b/>
                <w:color w:val="2B3D4F"/>
                <w:spacing w:val="-3"/>
                <w:sz w:val="22"/>
              </w:rPr>
              <w:t>场景示例</w:t>
            </w:r>
          </w:p>
        </w:tc>
        <w:tc>
          <w:tcPr>
            <w:tcW w:w="2400" w:type="dxa"/>
          </w:tcPr>
          <w:p>
            <w:pPr>
              <w:pStyle w:val="16"/>
              <w:spacing w:before="14"/>
              <w:rPr>
                <w:sz w:val="16"/>
              </w:rPr>
            </w:pPr>
          </w:p>
          <w:p>
            <w:pPr>
              <w:pStyle w:val="16"/>
              <w:ind w:left="748"/>
              <w:rPr>
                <w:b/>
                <w:sz w:val="22"/>
              </w:rPr>
            </w:pPr>
            <w:r>
              <w:rPr>
                <w:b/>
                <w:color w:val="2B3D4F"/>
                <w:spacing w:val="-3"/>
                <w:sz w:val="22"/>
              </w:rPr>
              <w:t>取数规则</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05" w:hRule="atLeast"/>
        </w:trPr>
        <w:tc>
          <w:tcPr>
            <w:tcW w:w="1260" w:type="dxa"/>
            <w:tcBorders>
              <w:bottom w:val="nil"/>
            </w:tcBorders>
          </w:tcPr>
          <w:p>
            <w:pPr>
              <w:pStyle w:val="16"/>
              <w:spacing w:line="385" w:lineRule="exact"/>
              <w:ind w:left="199"/>
              <w:rPr>
                <w:sz w:val="22"/>
              </w:rPr>
            </w:pPr>
            <w:r>
              <w:rPr>
                <w:color w:val="212121"/>
                <w:spacing w:val="-5"/>
                <w:sz w:val="22"/>
              </w:rPr>
              <w:t>个科</w:t>
            </w:r>
          </w:p>
        </w:tc>
        <w:tc>
          <w:tcPr>
            <w:tcW w:w="2355" w:type="dxa"/>
            <w:vMerge w:val="restart"/>
          </w:tcPr>
          <w:p>
            <w:pPr>
              <w:pStyle w:val="16"/>
              <w:rPr>
                <w:rFonts w:ascii="Times New Roman"/>
                <w:sz w:val="22"/>
              </w:rPr>
            </w:pPr>
          </w:p>
        </w:tc>
        <w:tc>
          <w:tcPr>
            <w:tcW w:w="2475" w:type="dxa"/>
            <w:tcBorders>
              <w:bottom w:val="nil"/>
            </w:tcBorders>
          </w:tcPr>
          <w:p>
            <w:pPr>
              <w:pStyle w:val="16"/>
              <w:spacing w:line="385" w:lineRule="exact"/>
              <w:ind w:left="201"/>
              <w:rPr>
                <w:sz w:val="22"/>
              </w:rPr>
            </w:pPr>
            <w:r>
              <w:rPr>
                <w:color w:val="212121"/>
                <w:spacing w:val="-2"/>
                <w:sz w:val="22"/>
              </w:rPr>
              <w:t>动资产的期末余额汇</w:t>
            </w:r>
          </w:p>
        </w:tc>
        <w:tc>
          <w:tcPr>
            <w:tcW w:w="2400" w:type="dxa"/>
            <w:tcBorders>
              <w:bottom w:val="nil"/>
            </w:tcBorders>
          </w:tcPr>
          <w:p>
            <w:pPr>
              <w:pStyle w:val="16"/>
              <w:spacing w:line="385" w:lineRule="exact"/>
              <w:ind w:left="199"/>
              <w:rPr>
                <w:sz w:val="22"/>
              </w:rPr>
            </w:pPr>
            <w:r>
              <w:rPr>
                <w:color w:val="212121"/>
                <w:spacing w:val="-2"/>
                <w:sz w:val="22"/>
              </w:rPr>
              <w:t>期的非流动资产减</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1260" w:type="dxa"/>
            <w:tcBorders>
              <w:top w:val="nil"/>
              <w:bottom w:val="nil"/>
            </w:tcBorders>
          </w:tcPr>
          <w:p>
            <w:pPr>
              <w:pStyle w:val="16"/>
              <w:spacing w:before="9" w:line="391" w:lineRule="exact"/>
              <w:ind w:left="199"/>
              <w:rPr>
                <w:sz w:val="22"/>
              </w:rPr>
            </w:pPr>
            <w:r>
              <w:rPr>
                <w:color w:val="212121"/>
                <w:sz w:val="22"/>
              </w:rPr>
              <w:t>目</w:t>
            </w:r>
            <w:r>
              <w:rPr>
                <w:color w:val="212121"/>
                <w:spacing w:val="-10"/>
                <w:sz w:val="22"/>
              </w:rPr>
              <w:t>）</w:t>
            </w:r>
          </w:p>
        </w:tc>
        <w:tc>
          <w:tcPr>
            <w:tcW w:w="2355" w:type="dxa"/>
            <w:vMerge w:val="continue"/>
            <w:tcBorders>
              <w:top w:val="nil"/>
            </w:tcBorders>
          </w:tcPr>
          <w:p>
            <w:pPr>
              <w:rPr>
                <w:sz w:val="2"/>
                <w:szCs w:val="2"/>
              </w:rPr>
            </w:pPr>
          </w:p>
        </w:tc>
        <w:tc>
          <w:tcPr>
            <w:tcW w:w="2475" w:type="dxa"/>
            <w:tcBorders>
              <w:top w:val="nil"/>
              <w:bottom w:val="nil"/>
            </w:tcBorders>
          </w:tcPr>
          <w:p>
            <w:pPr>
              <w:pStyle w:val="16"/>
              <w:spacing w:before="9" w:line="391" w:lineRule="exact"/>
              <w:ind w:left="201"/>
              <w:rPr>
                <w:sz w:val="22"/>
              </w:rPr>
            </w:pPr>
            <w:r>
              <w:rPr>
                <w:color w:val="212121"/>
                <w:spacing w:val="-1"/>
                <w:sz w:val="22"/>
              </w:rPr>
              <w:t>总数，减去 一年内</w:t>
            </w:r>
          </w:p>
        </w:tc>
        <w:tc>
          <w:tcPr>
            <w:tcW w:w="2400" w:type="dxa"/>
            <w:tcBorders>
              <w:top w:val="nil"/>
              <w:bottom w:val="nil"/>
            </w:tcBorders>
          </w:tcPr>
          <w:p>
            <w:pPr>
              <w:pStyle w:val="16"/>
              <w:spacing w:before="9" w:line="391" w:lineRule="exact"/>
              <w:ind w:left="199"/>
              <w:rPr>
                <w:sz w:val="22"/>
              </w:rPr>
            </w:pPr>
            <w:r>
              <w:rPr>
                <w:color w:val="212121"/>
                <w:sz w:val="22"/>
              </w:rPr>
              <w:t>值准备 重分类到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39" w:hRule="atLeast"/>
        </w:trPr>
        <w:tc>
          <w:tcPr>
            <w:tcW w:w="1260" w:type="dxa"/>
            <w:tcBorders>
              <w:top w:val="nil"/>
              <w:bottom w:val="nil"/>
            </w:tcBorders>
          </w:tcPr>
          <w:p>
            <w:pPr>
              <w:pStyle w:val="16"/>
              <w:rPr>
                <w:rFonts w:ascii="Times New Roman"/>
                <w:sz w:val="22"/>
              </w:rPr>
            </w:pPr>
          </w:p>
        </w:tc>
        <w:tc>
          <w:tcPr>
            <w:tcW w:w="2355" w:type="dxa"/>
            <w:vMerge w:val="continue"/>
            <w:tcBorders>
              <w:top w:val="nil"/>
            </w:tcBorders>
          </w:tcPr>
          <w:p>
            <w:pPr>
              <w:rPr>
                <w:sz w:val="2"/>
                <w:szCs w:val="2"/>
              </w:rPr>
            </w:pPr>
          </w:p>
        </w:tc>
        <w:tc>
          <w:tcPr>
            <w:tcW w:w="2475" w:type="dxa"/>
            <w:tcBorders>
              <w:top w:val="nil"/>
              <w:bottom w:val="nil"/>
            </w:tcBorders>
          </w:tcPr>
          <w:p>
            <w:pPr>
              <w:pStyle w:val="16"/>
              <w:spacing w:before="9"/>
              <w:ind w:left="201"/>
              <w:rPr>
                <w:sz w:val="22"/>
              </w:rPr>
            </w:pPr>
            <w:r>
              <w:rPr>
                <w:color w:val="212121"/>
                <w:spacing w:val="-2"/>
                <w:sz w:val="22"/>
              </w:rPr>
              <w:t>到期的非流动资产减</w:t>
            </w:r>
          </w:p>
          <w:p>
            <w:pPr>
              <w:pStyle w:val="16"/>
              <w:spacing w:before="14" w:line="391" w:lineRule="exact"/>
              <w:ind w:left="201"/>
              <w:rPr>
                <w:sz w:val="22"/>
              </w:rPr>
            </w:pPr>
            <w:r>
              <w:rPr>
                <w:color w:val="212121"/>
                <w:spacing w:val="-1"/>
                <w:sz w:val="22"/>
              </w:rPr>
              <w:t>值准备 重分类到 其</w:t>
            </w:r>
          </w:p>
        </w:tc>
        <w:tc>
          <w:tcPr>
            <w:tcW w:w="2400" w:type="dxa"/>
            <w:tcBorders>
              <w:top w:val="nil"/>
              <w:bottom w:val="nil"/>
            </w:tcBorders>
          </w:tcPr>
          <w:p>
            <w:pPr>
              <w:pStyle w:val="16"/>
              <w:spacing w:before="9"/>
              <w:ind w:left="199"/>
              <w:rPr>
                <w:sz w:val="22"/>
              </w:rPr>
            </w:pPr>
            <w:r>
              <w:rPr>
                <w:color w:val="212121"/>
                <w:sz w:val="22"/>
              </w:rPr>
              <w:t>CL1503</w:t>
            </w:r>
            <w:r>
              <w:rPr>
                <w:color w:val="212121"/>
                <w:spacing w:val="-2"/>
                <w:sz w:val="22"/>
              </w:rPr>
              <w:t>其他债权投</w:t>
            </w:r>
          </w:p>
          <w:p>
            <w:pPr>
              <w:pStyle w:val="16"/>
              <w:spacing w:before="14" w:line="391" w:lineRule="exact"/>
              <w:ind w:left="199"/>
              <w:rPr>
                <w:sz w:val="22"/>
              </w:rPr>
            </w:pPr>
            <w:r>
              <w:rPr>
                <w:color w:val="212121"/>
                <w:sz w:val="22"/>
              </w:rPr>
              <w:t>资流动资产）</w:t>
            </w:r>
            <w:r>
              <w:rPr>
                <w:color w:val="212121"/>
                <w:spacing w:val="-5"/>
                <w:sz w:val="22"/>
              </w:rPr>
              <w:t>的期</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1260" w:type="dxa"/>
            <w:tcBorders>
              <w:top w:val="nil"/>
              <w:bottom w:val="nil"/>
            </w:tcBorders>
          </w:tcPr>
          <w:p>
            <w:pPr>
              <w:pStyle w:val="16"/>
              <w:rPr>
                <w:rFonts w:ascii="Times New Roman"/>
                <w:sz w:val="22"/>
              </w:rPr>
            </w:pPr>
          </w:p>
        </w:tc>
        <w:tc>
          <w:tcPr>
            <w:tcW w:w="2355" w:type="dxa"/>
            <w:vMerge w:val="continue"/>
            <w:tcBorders>
              <w:top w:val="nil"/>
            </w:tcBorders>
          </w:tcPr>
          <w:p>
            <w:pPr>
              <w:rPr>
                <w:sz w:val="2"/>
                <w:szCs w:val="2"/>
              </w:rPr>
            </w:pPr>
          </w:p>
        </w:tc>
        <w:tc>
          <w:tcPr>
            <w:tcW w:w="2475" w:type="dxa"/>
            <w:tcBorders>
              <w:top w:val="nil"/>
              <w:bottom w:val="nil"/>
            </w:tcBorders>
          </w:tcPr>
          <w:p>
            <w:pPr>
              <w:pStyle w:val="16"/>
              <w:spacing w:before="9" w:line="391" w:lineRule="exact"/>
              <w:ind w:left="201"/>
              <w:rPr>
                <w:sz w:val="22"/>
              </w:rPr>
            </w:pPr>
            <w:r>
              <w:rPr>
                <w:color w:val="212121"/>
                <w:spacing w:val="-2"/>
                <w:sz w:val="22"/>
              </w:rPr>
              <w:t>他债权投资流动资产</w:t>
            </w:r>
          </w:p>
        </w:tc>
        <w:tc>
          <w:tcPr>
            <w:tcW w:w="2400" w:type="dxa"/>
            <w:tcBorders>
              <w:top w:val="nil"/>
              <w:bottom w:val="nil"/>
            </w:tcBorders>
          </w:tcPr>
          <w:p>
            <w:pPr>
              <w:pStyle w:val="16"/>
              <w:spacing w:before="9" w:line="391" w:lineRule="exact"/>
              <w:ind w:left="199"/>
              <w:rPr>
                <w:sz w:val="22"/>
              </w:rPr>
            </w:pPr>
            <w:r>
              <w:rPr>
                <w:color w:val="212121"/>
                <w:spacing w:val="-2"/>
                <w:sz w:val="22"/>
              </w:rPr>
              <w:t>末余额数据。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24" w:hRule="atLeast"/>
        </w:trPr>
        <w:tc>
          <w:tcPr>
            <w:tcW w:w="1260" w:type="dxa"/>
            <w:tcBorders>
              <w:top w:val="nil"/>
            </w:tcBorders>
          </w:tcPr>
          <w:p>
            <w:pPr>
              <w:pStyle w:val="16"/>
              <w:rPr>
                <w:rFonts w:ascii="Times New Roman"/>
                <w:sz w:val="22"/>
              </w:rPr>
            </w:pPr>
          </w:p>
        </w:tc>
        <w:tc>
          <w:tcPr>
            <w:tcW w:w="2355" w:type="dxa"/>
            <w:vMerge w:val="continue"/>
            <w:tcBorders>
              <w:top w:val="nil"/>
            </w:tcBorders>
          </w:tcPr>
          <w:p>
            <w:pPr>
              <w:rPr>
                <w:sz w:val="2"/>
                <w:szCs w:val="2"/>
              </w:rPr>
            </w:pPr>
          </w:p>
        </w:tc>
        <w:tc>
          <w:tcPr>
            <w:tcW w:w="2475" w:type="dxa"/>
            <w:tcBorders>
              <w:top w:val="nil"/>
            </w:tcBorders>
          </w:tcPr>
          <w:p>
            <w:pPr>
              <w:pStyle w:val="16"/>
              <w:spacing w:before="9"/>
              <w:ind w:left="201"/>
              <w:rPr>
                <w:sz w:val="22"/>
              </w:rPr>
            </w:pPr>
            <w:r>
              <w:rPr>
                <w:color w:val="212121"/>
                <w:spacing w:val="-2"/>
                <w:sz w:val="22"/>
              </w:rPr>
              <w:t>的期末余额汇总数。</w:t>
            </w:r>
          </w:p>
        </w:tc>
        <w:tc>
          <w:tcPr>
            <w:tcW w:w="2400" w:type="dxa"/>
            <w:tcBorders>
              <w:top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7" w:hRule="atLeast"/>
        </w:trPr>
        <w:tc>
          <w:tcPr>
            <w:tcW w:w="1260" w:type="dxa"/>
            <w:tcBorders>
              <w:bottom w:val="nil"/>
            </w:tcBorders>
          </w:tcPr>
          <w:p>
            <w:pPr>
              <w:pStyle w:val="16"/>
              <w:rPr>
                <w:rFonts w:ascii="Times New Roman"/>
                <w:sz w:val="22"/>
              </w:rPr>
            </w:pPr>
          </w:p>
        </w:tc>
        <w:tc>
          <w:tcPr>
            <w:tcW w:w="2355" w:type="dxa"/>
            <w:tcBorders>
              <w:bottom w:val="nil"/>
            </w:tcBorders>
          </w:tcPr>
          <w:p>
            <w:pPr>
              <w:pStyle w:val="16"/>
              <w:spacing w:before="99" w:line="398" w:lineRule="exact"/>
              <w:ind w:left="201"/>
              <w:rPr>
                <w:sz w:val="22"/>
              </w:rPr>
            </w:pPr>
            <w:r>
              <w:rPr>
                <w:color w:val="212121"/>
                <w:spacing w:val="-2"/>
                <w:sz w:val="22"/>
              </w:rPr>
              <w:t>适用于收入支出决</w:t>
            </w:r>
          </w:p>
        </w:tc>
        <w:tc>
          <w:tcPr>
            <w:tcW w:w="2475" w:type="dxa"/>
            <w:tcBorders>
              <w:bottom w:val="nil"/>
            </w:tcBorders>
          </w:tcPr>
          <w:p>
            <w:pPr>
              <w:pStyle w:val="16"/>
              <w:rPr>
                <w:rFonts w:ascii="Times New Roman"/>
                <w:sz w:val="22"/>
              </w:rPr>
            </w:pPr>
          </w:p>
        </w:tc>
        <w:tc>
          <w:tcPr>
            <w:tcW w:w="2400" w:type="dxa"/>
            <w:tcBorders>
              <w:bottom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159" w:hRule="atLeast"/>
        </w:trPr>
        <w:tc>
          <w:tcPr>
            <w:tcW w:w="1260" w:type="dxa"/>
            <w:tcBorders>
              <w:top w:val="nil"/>
              <w:bottom w:val="nil"/>
            </w:tcBorders>
          </w:tcPr>
          <w:p>
            <w:pPr>
              <w:pStyle w:val="16"/>
              <w:spacing w:before="16"/>
              <w:rPr>
                <w:sz w:val="35"/>
              </w:rPr>
            </w:pPr>
          </w:p>
          <w:p>
            <w:pPr>
              <w:pStyle w:val="16"/>
              <w:spacing w:line="256" w:lineRule="auto"/>
              <w:ind w:left="199" w:right="368"/>
              <w:rPr>
                <w:sz w:val="22"/>
              </w:rPr>
            </w:pPr>
            <w:r>
              <w:rPr>
                <w:color w:val="212121"/>
                <w:spacing w:val="-4"/>
                <w:sz w:val="22"/>
              </w:rPr>
              <w:t>凭证业务模型</w:t>
            </w:r>
          </w:p>
        </w:tc>
        <w:tc>
          <w:tcPr>
            <w:tcW w:w="2355" w:type="dxa"/>
            <w:tcBorders>
              <w:top w:val="nil"/>
              <w:bottom w:val="nil"/>
            </w:tcBorders>
          </w:tcPr>
          <w:p>
            <w:pPr>
              <w:pStyle w:val="16"/>
              <w:spacing w:before="16"/>
              <w:ind w:left="201"/>
              <w:rPr>
                <w:sz w:val="22"/>
              </w:rPr>
            </w:pPr>
            <w:r>
              <w:rPr>
                <w:color w:val="212121"/>
                <w:spacing w:val="-2"/>
                <w:sz w:val="22"/>
              </w:rPr>
              <w:t>算总表中的指</w:t>
            </w:r>
          </w:p>
          <w:p>
            <w:pPr>
              <w:pStyle w:val="16"/>
              <w:spacing w:before="15" w:line="256" w:lineRule="auto"/>
              <w:ind w:left="201" w:right="336"/>
              <w:jc w:val="both"/>
              <w:rPr>
                <w:sz w:val="22"/>
              </w:rPr>
            </w:pPr>
            <w:r>
              <w:rPr>
                <w:color w:val="212121"/>
                <w:spacing w:val="-2"/>
                <w:sz w:val="22"/>
              </w:rPr>
              <w:t>标“经营收入决算数”、“其他收入决算数”等需排除</w:t>
            </w:r>
          </w:p>
          <w:p>
            <w:pPr>
              <w:pStyle w:val="16"/>
              <w:spacing w:before="3" w:line="398" w:lineRule="exact"/>
              <w:ind w:left="201"/>
              <w:rPr>
                <w:sz w:val="22"/>
              </w:rPr>
            </w:pPr>
            <w:r>
              <w:rPr>
                <w:color w:val="212121"/>
                <w:spacing w:val="-2"/>
                <w:sz w:val="22"/>
              </w:rPr>
              <w:t>结转凭证的特殊场</w:t>
            </w:r>
          </w:p>
        </w:tc>
        <w:tc>
          <w:tcPr>
            <w:tcW w:w="2475" w:type="dxa"/>
            <w:tcBorders>
              <w:top w:val="nil"/>
              <w:bottom w:val="nil"/>
            </w:tcBorders>
          </w:tcPr>
          <w:p>
            <w:pPr>
              <w:pStyle w:val="16"/>
              <w:spacing w:before="16" w:line="254" w:lineRule="auto"/>
              <w:ind w:left="201" w:right="231"/>
              <w:jc w:val="both"/>
              <w:rPr>
                <w:sz w:val="22"/>
              </w:rPr>
            </w:pPr>
            <w:r>
              <w:rPr>
                <w:color w:val="212121"/>
                <w:spacing w:val="-2"/>
                <w:sz w:val="22"/>
              </w:rPr>
              <w:t>收入支出决算总表中的指标“经营收入决算数”提取：主营业务收入、利息收入的</w:t>
            </w:r>
          </w:p>
          <w:p>
            <w:pPr>
              <w:pStyle w:val="16"/>
              <w:spacing w:before="6" w:line="398" w:lineRule="exact"/>
              <w:ind w:left="201"/>
              <w:rPr>
                <w:sz w:val="22"/>
              </w:rPr>
            </w:pPr>
            <w:r>
              <w:rPr>
                <w:color w:val="212121"/>
                <w:spacing w:val="-2"/>
                <w:sz w:val="22"/>
              </w:rPr>
              <w:t>本期发生额。</w:t>
            </w:r>
          </w:p>
        </w:tc>
        <w:tc>
          <w:tcPr>
            <w:tcW w:w="2400" w:type="dxa"/>
            <w:tcBorders>
              <w:top w:val="nil"/>
              <w:bottom w:val="nil"/>
            </w:tcBorders>
          </w:tcPr>
          <w:p>
            <w:pPr>
              <w:pStyle w:val="16"/>
              <w:spacing w:before="226" w:line="256" w:lineRule="auto"/>
              <w:ind w:left="199" w:right="305"/>
              <w:rPr>
                <w:sz w:val="22"/>
              </w:rPr>
            </w:pPr>
            <w:r>
              <w:rPr>
                <w:color w:val="212121"/>
                <w:spacing w:val="-2"/>
                <w:sz w:val="22"/>
              </w:rPr>
              <w:t>（6001主营业务收入，6011利息收</w:t>
            </w:r>
            <w:r>
              <w:rPr>
                <w:color w:val="212121"/>
                <w:spacing w:val="80"/>
                <w:sz w:val="22"/>
              </w:rPr>
              <w:t xml:space="preserve"> </w:t>
            </w:r>
            <w:r>
              <w:rPr>
                <w:color w:val="212121"/>
                <w:spacing w:val="-2"/>
                <w:sz w:val="22"/>
              </w:rPr>
              <w:t>入）的本期发生</w:t>
            </w:r>
          </w:p>
          <w:p>
            <w:pPr>
              <w:pStyle w:val="16"/>
              <w:spacing w:line="394" w:lineRule="exact"/>
              <w:ind w:left="199"/>
              <w:rPr>
                <w:sz w:val="22"/>
              </w:rPr>
            </w:pPr>
            <w:r>
              <w:rPr>
                <w:color w:val="212121"/>
                <w:spacing w:val="-5"/>
                <w:sz w:val="22"/>
              </w:rPr>
              <w:t>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7" w:hRule="atLeast"/>
        </w:trPr>
        <w:tc>
          <w:tcPr>
            <w:tcW w:w="1260" w:type="dxa"/>
            <w:tcBorders>
              <w:top w:val="nil"/>
            </w:tcBorders>
          </w:tcPr>
          <w:p>
            <w:pPr>
              <w:pStyle w:val="16"/>
              <w:rPr>
                <w:rFonts w:ascii="Times New Roman"/>
                <w:sz w:val="22"/>
              </w:rPr>
            </w:pPr>
          </w:p>
        </w:tc>
        <w:tc>
          <w:tcPr>
            <w:tcW w:w="2355" w:type="dxa"/>
            <w:tcBorders>
              <w:top w:val="nil"/>
            </w:tcBorders>
          </w:tcPr>
          <w:p>
            <w:pPr>
              <w:pStyle w:val="16"/>
              <w:spacing w:before="16"/>
              <w:ind w:left="201"/>
              <w:rPr>
                <w:sz w:val="22"/>
              </w:rPr>
            </w:pPr>
            <w:r>
              <w:rPr>
                <w:color w:val="212121"/>
                <w:spacing w:val="-5"/>
                <w:sz w:val="22"/>
              </w:rPr>
              <w:t>景。</w:t>
            </w:r>
          </w:p>
        </w:tc>
        <w:tc>
          <w:tcPr>
            <w:tcW w:w="2475" w:type="dxa"/>
            <w:tcBorders>
              <w:top w:val="nil"/>
            </w:tcBorders>
          </w:tcPr>
          <w:p>
            <w:pPr>
              <w:pStyle w:val="16"/>
              <w:rPr>
                <w:rFonts w:ascii="Times New Roman"/>
                <w:sz w:val="22"/>
              </w:rPr>
            </w:pPr>
          </w:p>
        </w:tc>
        <w:tc>
          <w:tcPr>
            <w:tcW w:w="2400" w:type="dxa"/>
            <w:tcBorders>
              <w:top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7" w:hRule="atLeast"/>
        </w:trPr>
        <w:tc>
          <w:tcPr>
            <w:tcW w:w="1260" w:type="dxa"/>
            <w:tcBorders>
              <w:bottom w:val="nil"/>
            </w:tcBorders>
          </w:tcPr>
          <w:p>
            <w:pPr>
              <w:pStyle w:val="16"/>
              <w:rPr>
                <w:rFonts w:ascii="Times New Roman"/>
                <w:sz w:val="22"/>
              </w:rPr>
            </w:pPr>
          </w:p>
        </w:tc>
        <w:tc>
          <w:tcPr>
            <w:tcW w:w="2355" w:type="dxa"/>
            <w:tcBorders>
              <w:bottom w:val="nil"/>
            </w:tcBorders>
          </w:tcPr>
          <w:p>
            <w:pPr>
              <w:pStyle w:val="16"/>
              <w:spacing w:before="99" w:line="398" w:lineRule="exact"/>
              <w:ind w:left="201"/>
              <w:rPr>
                <w:sz w:val="22"/>
              </w:rPr>
            </w:pPr>
            <w:r>
              <w:rPr>
                <w:color w:val="212121"/>
                <w:spacing w:val="-2"/>
                <w:sz w:val="22"/>
              </w:rPr>
              <w:t>适用于系统固化的</w:t>
            </w:r>
          </w:p>
        </w:tc>
        <w:tc>
          <w:tcPr>
            <w:tcW w:w="2475" w:type="dxa"/>
            <w:tcBorders>
              <w:bottom w:val="nil"/>
            </w:tcBorders>
          </w:tcPr>
          <w:p>
            <w:pPr>
              <w:pStyle w:val="16"/>
              <w:spacing w:before="99" w:line="398" w:lineRule="exact"/>
              <w:ind w:left="201"/>
              <w:rPr>
                <w:sz w:val="22"/>
              </w:rPr>
            </w:pPr>
            <w:r>
              <w:rPr>
                <w:color w:val="212121"/>
                <w:spacing w:val="-2"/>
                <w:sz w:val="22"/>
              </w:rPr>
              <w:t>“财务月报”任务</w:t>
            </w:r>
          </w:p>
        </w:tc>
        <w:tc>
          <w:tcPr>
            <w:tcW w:w="2400" w:type="dxa"/>
            <w:tcBorders>
              <w:bottom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PrEx>
        <w:trPr>
          <w:trHeight w:val="2257" w:hRule="atLeast"/>
        </w:trPr>
        <w:tc>
          <w:tcPr>
            <w:tcW w:w="1260" w:type="dxa"/>
            <w:tcBorders>
              <w:top w:val="nil"/>
            </w:tcBorders>
          </w:tcPr>
          <w:p>
            <w:pPr>
              <w:pStyle w:val="16"/>
              <w:spacing w:before="241" w:line="249" w:lineRule="auto"/>
              <w:ind w:left="199" w:right="368"/>
              <w:rPr>
                <w:sz w:val="22"/>
              </w:rPr>
            </w:pPr>
            <w:r>
              <w:rPr>
                <w:color w:val="212121"/>
                <w:spacing w:val="-4"/>
                <w:sz w:val="22"/>
              </w:rPr>
              <w:t xml:space="preserve">自定义 </w:t>
            </w:r>
            <w:r>
              <w:rPr>
                <w:color w:val="212121"/>
                <w:sz w:val="22"/>
              </w:rPr>
              <w:t>SQL</w:t>
            </w:r>
            <w:r>
              <w:rPr>
                <w:color w:val="212121"/>
                <w:spacing w:val="-10"/>
                <w:sz w:val="22"/>
              </w:rPr>
              <w:t>业</w:t>
            </w:r>
          </w:p>
          <w:p>
            <w:pPr>
              <w:pStyle w:val="16"/>
              <w:spacing w:before="12"/>
              <w:ind w:left="199"/>
              <w:rPr>
                <w:sz w:val="22"/>
              </w:rPr>
            </w:pPr>
            <w:r>
              <w:rPr>
                <w:color w:val="212121"/>
                <w:spacing w:val="-4"/>
                <w:sz w:val="22"/>
              </w:rPr>
              <w:t>务模型</w:t>
            </w:r>
          </w:p>
        </w:tc>
        <w:tc>
          <w:tcPr>
            <w:tcW w:w="2355" w:type="dxa"/>
            <w:tcBorders>
              <w:top w:val="nil"/>
            </w:tcBorders>
          </w:tcPr>
          <w:p>
            <w:pPr>
              <w:pStyle w:val="16"/>
              <w:spacing w:before="16" w:line="254" w:lineRule="auto"/>
              <w:ind w:left="201" w:right="336"/>
              <w:jc w:val="both"/>
              <w:rPr>
                <w:sz w:val="22"/>
              </w:rPr>
            </w:pPr>
            <w:r>
              <w:rPr>
                <w:color w:val="212121"/>
                <w:spacing w:val="-2"/>
                <w:sz w:val="22"/>
              </w:rPr>
              <w:t>其他BDE业务模型无法满足取数需求的场景、取资产、预算、报表等其他模块的特殊场景。</w:t>
            </w:r>
          </w:p>
        </w:tc>
        <w:tc>
          <w:tcPr>
            <w:tcW w:w="2475" w:type="dxa"/>
            <w:tcBorders>
              <w:top w:val="nil"/>
            </w:tcBorders>
          </w:tcPr>
          <w:p>
            <w:pPr>
              <w:pStyle w:val="16"/>
              <w:spacing w:before="16" w:line="254" w:lineRule="auto"/>
              <w:ind w:left="201" w:right="231"/>
              <w:jc w:val="both"/>
              <w:rPr>
                <w:sz w:val="22"/>
              </w:rPr>
            </w:pPr>
            <w:r>
              <w:rPr>
                <w:color w:val="212121"/>
                <w:spacing w:val="-2"/>
                <w:sz w:val="22"/>
              </w:rPr>
              <w:t>中，资产负债表中的指标“货币资金”提取：当月已结账时，再进行当月数据的提取和上报。</w:t>
            </w:r>
          </w:p>
        </w:tc>
        <w:tc>
          <w:tcPr>
            <w:tcW w:w="2400" w:type="dxa"/>
            <w:tcBorders>
              <w:top w:val="nil"/>
            </w:tcBorders>
          </w:tcPr>
          <w:p>
            <w:pPr>
              <w:pStyle w:val="16"/>
              <w:spacing w:before="16"/>
              <w:rPr>
                <w:sz w:val="35"/>
              </w:rPr>
            </w:pPr>
          </w:p>
          <w:p>
            <w:pPr>
              <w:pStyle w:val="16"/>
              <w:ind w:left="199"/>
              <w:rPr>
                <w:sz w:val="22"/>
              </w:rPr>
            </w:pPr>
            <w:r>
              <w:rPr>
                <w:color w:val="212121"/>
                <w:spacing w:val="-2"/>
                <w:sz w:val="22"/>
              </w:rPr>
              <w:t>待补充自定义取数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7" w:hRule="atLeast"/>
        </w:trPr>
        <w:tc>
          <w:tcPr>
            <w:tcW w:w="1260" w:type="dxa"/>
            <w:tcBorders>
              <w:bottom w:val="nil"/>
            </w:tcBorders>
          </w:tcPr>
          <w:p>
            <w:pPr>
              <w:pStyle w:val="16"/>
              <w:rPr>
                <w:rFonts w:ascii="Times New Roman"/>
                <w:sz w:val="22"/>
              </w:rPr>
            </w:pPr>
          </w:p>
        </w:tc>
        <w:tc>
          <w:tcPr>
            <w:tcW w:w="2355" w:type="dxa"/>
            <w:tcBorders>
              <w:bottom w:val="nil"/>
            </w:tcBorders>
          </w:tcPr>
          <w:p>
            <w:pPr>
              <w:pStyle w:val="16"/>
              <w:rPr>
                <w:rFonts w:ascii="Times New Roman"/>
                <w:sz w:val="22"/>
              </w:rPr>
            </w:pPr>
          </w:p>
        </w:tc>
        <w:tc>
          <w:tcPr>
            <w:tcW w:w="2475" w:type="dxa"/>
            <w:tcBorders>
              <w:bottom w:val="nil"/>
            </w:tcBorders>
          </w:tcPr>
          <w:p>
            <w:pPr>
              <w:pStyle w:val="16"/>
              <w:spacing w:before="99" w:line="398" w:lineRule="exact"/>
              <w:ind w:left="201"/>
              <w:rPr>
                <w:sz w:val="22"/>
              </w:rPr>
            </w:pPr>
            <w:r>
              <w:rPr>
                <w:color w:val="212121"/>
                <w:spacing w:val="-2"/>
                <w:sz w:val="22"/>
              </w:rPr>
              <w:t>利润表中的指标“政</w:t>
            </w:r>
          </w:p>
        </w:tc>
        <w:tc>
          <w:tcPr>
            <w:tcW w:w="2400" w:type="dxa"/>
            <w:tcBorders>
              <w:bottom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1260" w:type="dxa"/>
            <w:tcBorders>
              <w:top w:val="nil"/>
              <w:bottom w:val="nil"/>
            </w:tcBorders>
          </w:tcPr>
          <w:p>
            <w:pPr>
              <w:pStyle w:val="16"/>
              <w:rPr>
                <w:rFonts w:ascii="Times New Roman"/>
                <w:sz w:val="22"/>
              </w:rPr>
            </w:pPr>
          </w:p>
        </w:tc>
        <w:tc>
          <w:tcPr>
            <w:tcW w:w="2355" w:type="dxa"/>
            <w:tcBorders>
              <w:top w:val="nil"/>
              <w:bottom w:val="nil"/>
            </w:tcBorders>
          </w:tcPr>
          <w:p>
            <w:pPr>
              <w:pStyle w:val="16"/>
              <w:rPr>
                <w:rFonts w:ascii="Times New Roman"/>
                <w:sz w:val="22"/>
              </w:rPr>
            </w:pPr>
          </w:p>
        </w:tc>
        <w:tc>
          <w:tcPr>
            <w:tcW w:w="2475" w:type="dxa"/>
            <w:tcBorders>
              <w:top w:val="nil"/>
              <w:bottom w:val="nil"/>
            </w:tcBorders>
          </w:tcPr>
          <w:p>
            <w:pPr>
              <w:pStyle w:val="16"/>
              <w:spacing w:before="16" w:line="398" w:lineRule="exact"/>
              <w:ind w:left="201"/>
              <w:rPr>
                <w:sz w:val="22"/>
              </w:rPr>
            </w:pPr>
            <w:r>
              <w:rPr>
                <w:color w:val="212121"/>
                <w:spacing w:val="-2"/>
                <w:sz w:val="22"/>
              </w:rPr>
              <w:t>府补助”提取：如果</w:t>
            </w:r>
          </w:p>
        </w:tc>
        <w:tc>
          <w:tcPr>
            <w:tcW w:w="2400" w:type="dxa"/>
            <w:tcBorders>
              <w:top w:val="nil"/>
              <w:bottom w:val="nil"/>
            </w:tcBorders>
          </w:tcPr>
          <w:p>
            <w:pPr>
              <w:pStyle w:val="16"/>
              <w:spacing w:before="16" w:line="398" w:lineRule="exact"/>
              <w:ind w:left="199"/>
              <w:rPr>
                <w:sz w:val="22"/>
              </w:rPr>
            </w:pPr>
            <w:r>
              <w:rPr>
                <w:color w:val="212121"/>
                <w:sz w:val="22"/>
              </w:rPr>
              <w:t>if</w:t>
            </w:r>
            <w:r>
              <w:rPr>
                <w:color w:val="212121"/>
                <w:spacing w:val="3"/>
                <w:sz w:val="22"/>
              </w:rPr>
              <w:t xml:space="preserve"> 当前年度</w:t>
            </w:r>
            <w:r>
              <w:rPr>
                <w:color w:val="212121"/>
                <w:spacing w:val="-2"/>
                <w:sz w:val="22"/>
              </w:rPr>
              <w:t>&lt;=2022</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289" w:hRule="atLeast"/>
        </w:trPr>
        <w:tc>
          <w:tcPr>
            <w:tcW w:w="1260" w:type="dxa"/>
            <w:tcBorders>
              <w:top w:val="nil"/>
              <w:bottom w:val="nil"/>
            </w:tcBorders>
          </w:tcPr>
          <w:p>
            <w:pPr>
              <w:pStyle w:val="16"/>
              <w:spacing w:before="226" w:line="256" w:lineRule="auto"/>
              <w:ind w:left="199" w:right="368"/>
              <w:rPr>
                <w:sz w:val="22"/>
              </w:rPr>
            </w:pPr>
            <w:r>
              <w:rPr>
                <w:color w:val="212121"/>
                <w:spacing w:val="-4"/>
                <w:sz w:val="22"/>
              </w:rPr>
              <w:t>逻辑表</w:t>
            </w:r>
            <w:r>
              <w:rPr>
                <w:color w:val="212121"/>
                <w:spacing w:val="-6"/>
                <w:sz w:val="22"/>
              </w:rPr>
              <w:t>达式</w:t>
            </w:r>
          </w:p>
        </w:tc>
        <w:tc>
          <w:tcPr>
            <w:tcW w:w="2355" w:type="dxa"/>
            <w:tcBorders>
              <w:top w:val="nil"/>
              <w:bottom w:val="nil"/>
            </w:tcBorders>
          </w:tcPr>
          <w:p>
            <w:pPr>
              <w:pStyle w:val="16"/>
              <w:spacing w:before="16"/>
              <w:ind w:left="201"/>
              <w:rPr>
                <w:sz w:val="22"/>
              </w:rPr>
            </w:pPr>
            <w:r>
              <w:rPr>
                <w:color w:val="212121"/>
                <w:spacing w:val="-2"/>
                <w:sz w:val="22"/>
              </w:rPr>
              <w:t>适用于不同单位、</w:t>
            </w:r>
          </w:p>
          <w:p>
            <w:pPr>
              <w:pStyle w:val="16"/>
              <w:spacing w:before="8" w:line="420" w:lineRule="atLeast"/>
              <w:ind w:left="201" w:right="336"/>
              <w:rPr>
                <w:sz w:val="22"/>
              </w:rPr>
            </w:pPr>
            <w:r>
              <w:rPr>
                <w:color w:val="212121"/>
                <w:spacing w:val="-2"/>
                <w:sz w:val="22"/>
              </w:rPr>
              <w:t>不同年度具有不同取数逻辑的场景。</w:t>
            </w:r>
          </w:p>
        </w:tc>
        <w:tc>
          <w:tcPr>
            <w:tcW w:w="2475" w:type="dxa"/>
            <w:tcBorders>
              <w:top w:val="nil"/>
              <w:bottom w:val="nil"/>
            </w:tcBorders>
          </w:tcPr>
          <w:p>
            <w:pPr>
              <w:pStyle w:val="16"/>
              <w:spacing w:before="16"/>
              <w:ind w:left="201"/>
              <w:rPr>
                <w:sz w:val="22"/>
              </w:rPr>
            </w:pPr>
            <w:r>
              <w:rPr>
                <w:color w:val="212121"/>
                <w:spacing w:val="-2"/>
                <w:sz w:val="22"/>
              </w:rPr>
              <w:t>当前年度小于等于</w:t>
            </w:r>
          </w:p>
          <w:p>
            <w:pPr>
              <w:pStyle w:val="16"/>
              <w:spacing w:before="8" w:line="420" w:lineRule="atLeast"/>
              <w:ind w:left="201" w:right="231"/>
              <w:rPr>
                <w:sz w:val="22"/>
              </w:rPr>
            </w:pPr>
            <w:r>
              <w:rPr>
                <w:color w:val="212121"/>
                <w:spacing w:val="-2"/>
                <w:sz w:val="22"/>
              </w:rPr>
              <w:t>2022年，则提取政府补助的期末余额，</w:t>
            </w:r>
          </w:p>
        </w:tc>
        <w:tc>
          <w:tcPr>
            <w:tcW w:w="2400" w:type="dxa"/>
            <w:tcBorders>
              <w:top w:val="nil"/>
              <w:bottom w:val="nil"/>
            </w:tcBorders>
          </w:tcPr>
          <w:p>
            <w:pPr>
              <w:pStyle w:val="16"/>
              <w:spacing w:before="16"/>
              <w:ind w:left="199"/>
              <w:rPr>
                <w:sz w:val="22"/>
              </w:rPr>
            </w:pPr>
            <w:r>
              <w:rPr>
                <w:color w:val="212121"/>
                <w:sz w:val="22"/>
              </w:rPr>
              <w:t>then</w:t>
            </w:r>
            <w:r>
              <w:rPr>
                <w:color w:val="212121"/>
                <w:spacing w:val="2"/>
                <w:sz w:val="22"/>
              </w:rPr>
              <w:t xml:space="preserve"> 政府补助的期</w:t>
            </w:r>
          </w:p>
          <w:p>
            <w:pPr>
              <w:pStyle w:val="16"/>
              <w:spacing w:before="8" w:line="420" w:lineRule="atLeast"/>
              <w:ind w:left="199" w:right="281"/>
              <w:rPr>
                <w:sz w:val="22"/>
              </w:rPr>
            </w:pPr>
            <w:r>
              <w:rPr>
                <w:color w:val="212121"/>
                <w:sz w:val="22"/>
              </w:rPr>
              <w:t>末余额 else 延收益</w:t>
            </w:r>
            <w:r>
              <w:rPr>
                <w:color w:val="212121"/>
                <w:spacing w:val="-2"/>
                <w:sz w:val="22"/>
              </w:rPr>
              <w:t>当期摊销的期末余</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1260" w:type="dxa"/>
            <w:tcBorders>
              <w:top w:val="nil"/>
              <w:bottom w:val="nil"/>
            </w:tcBorders>
          </w:tcPr>
          <w:p>
            <w:pPr>
              <w:pStyle w:val="16"/>
              <w:rPr>
                <w:rFonts w:ascii="Times New Roman"/>
                <w:sz w:val="22"/>
              </w:rPr>
            </w:pPr>
          </w:p>
        </w:tc>
        <w:tc>
          <w:tcPr>
            <w:tcW w:w="2355" w:type="dxa"/>
            <w:tcBorders>
              <w:top w:val="nil"/>
              <w:bottom w:val="nil"/>
            </w:tcBorders>
          </w:tcPr>
          <w:p>
            <w:pPr>
              <w:pStyle w:val="16"/>
              <w:rPr>
                <w:rFonts w:ascii="Times New Roman"/>
                <w:sz w:val="22"/>
              </w:rPr>
            </w:pPr>
          </w:p>
        </w:tc>
        <w:tc>
          <w:tcPr>
            <w:tcW w:w="2475" w:type="dxa"/>
            <w:tcBorders>
              <w:top w:val="nil"/>
              <w:bottom w:val="nil"/>
            </w:tcBorders>
          </w:tcPr>
          <w:p>
            <w:pPr>
              <w:pStyle w:val="16"/>
              <w:spacing w:before="16" w:line="398" w:lineRule="exact"/>
              <w:ind w:left="201"/>
              <w:rPr>
                <w:sz w:val="22"/>
              </w:rPr>
            </w:pPr>
            <w:r>
              <w:rPr>
                <w:color w:val="212121"/>
                <w:spacing w:val="-2"/>
                <w:sz w:val="22"/>
              </w:rPr>
              <w:t>否则提取递延收益当</w:t>
            </w:r>
          </w:p>
        </w:tc>
        <w:tc>
          <w:tcPr>
            <w:tcW w:w="2400" w:type="dxa"/>
            <w:tcBorders>
              <w:top w:val="nil"/>
              <w:bottom w:val="nil"/>
            </w:tcBorders>
          </w:tcPr>
          <w:p>
            <w:pPr>
              <w:pStyle w:val="16"/>
              <w:spacing w:before="16" w:line="398" w:lineRule="exact"/>
              <w:ind w:left="199"/>
              <w:rPr>
                <w:sz w:val="22"/>
              </w:rPr>
            </w:pPr>
            <w:r>
              <w:rPr>
                <w:color w:val="212121"/>
                <w:spacing w:val="-5"/>
                <w:sz w:val="22"/>
              </w:rPr>
              <w:t>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32" w:hRule="atLeast"/>
        </w:trPr>
        <w:tc>
          <w:tcPr>
            <w:tcW w:w="1260" w:type="dxa"/>
            <w:tcBorders>
              <w:top w:val="nil"/>
            </w:tcBorders>
          </w:tcPr>
          <w:p>
            <w:pPr>
              <w:pStyle w:val="16"/>
              <w:rPr>
                <w:rFonts w:ascii="Times New Roman"/>
                <w:sz w:val="22"/>
              </w:rPr>
            </w:pPr>
          </w:p>
        </w:tc>
        <w:tc>
          <w:tcPr>
            <w:tcW w:w="2355" w:type="dxa"/>
            <w:tcBorders>
              <w:top w:val="nil"/>
            </w:tcBorders>
          </w:tcPr>
          <w:p>
            <w:pPr>
              <w:pStyle w:val="16"/>
              <w:rPr>
                <w:rFonts w:ascii="Times New Roman"/>
                <w:sz w:val="22"/>
              </w:rPr>
            </w:pPr>
          </w:p>
        </w:tc>
        <w:tc>
          <w:tcPr>
            <w:tcW w:w="2475" w:type="dxa"/>
            <w:tcBorders>
              <w:top w:val="nil"/>
            </w:tcBorders>
          </w:tcPr>
          <w:p>
            <w:pPr>
              <w:pStyle w:val="16"/>
              <w:spacing w:before="16"/>
              <w:ind w:left="201"/>
              <w:rPr>
                <w:sz w:val="22"/>
              </w:rPr>
            </w:pPr>
            <w:r>
              <w:rPr>
                <w:color w:val="212121"/>
                <w:spacing w:val="-2"/>
                <w:sz w:val="22"/>
              </w:rPr>
              <w:t>期摊销的期末余额。</w:t>
            </w:r>
          </w:p>
        </w:tc>
        <w:tc>
          <w:tcPr>
            <w:tcW w:w="2400" w:type="dxa"/>
            <w:tcBorders>
              <w:top w:val="nil"/>
            </w:tcBorders>
          </w:tcPr>
          <w:p>
            <w:pPr>
              <w:pStyle w:val="16"/>
              <w:rPr>
                <w:rFonts w:ascii="Times New Roman"/>
                <w:sz w:val="22"/>
              </w:rPr>
            </w:pPr>
          </w:p>
        </w:tc>
      </w:tr>
    </w:tbl>
    <w:p>
      <w:pPr>
        <w:pStyle w:val="11"/>
        <w:spacing w:before="4"/>
        <w:rPr>
          <w:sz w:val="13"/>
        </w:rPr>
      </w:pPr>
    </w:p>
    <w:p>
      <w:pPr>
        <w:spacing w:before="48"/>
        <w:ind w:left="1171" w:right="0" w:firstLine="0"/>
        <w:jc w:val="left"/>
        <w:rPr>
          <w:b/>
          <w:sz w:val="22"/>
        </w:rPr>
      </w:pPr>
      <w:r>
        <w:rPr>
          <w:b/>
          <w:color w:val="2B3D4F"/>
          <w:spacing w:val="-2"/>
          <w:sz w:val="22"/>
        </w:rPr>
        <w:t>场景数据如下：</w:t>
      </w:r>
    </w:p>
    <w:p>
      <w:pPr>
        <w:spacing w:after="0"/>
        <w:jc w:val="left"/>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825"/>
        <w:gridCol w:w="1335"/>
        <w:gridCol w:w="1905"/>
        <w:gridCol w:w="1650"/>
        <w:gridCol w:w="1005"/>
        <w:gridCol w:w="177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825" w:type="dxa"/>
          </w:tcPr>
          <w:p>
            <w:pPr>
              <w:pStyle w:val="16"/>
              <w:spacing w:before="99" w:line="254" w:lineRule="auto"/>
              <w:ind w:left="300" w:right="282"/>
              <w:jc w:val="both"/>
              <w:rPr>
                <w:b/>
                <w:sz w:val="22"/>
              </w:rPr>
            </w:pPr>
            <w:r>
              <w:rPr>
                <w:b/>
                <w:color w:val="2B3D4F"/>
                <w:spacing w:val="-10"/>
                <w:sz w:val="22"/>
              </w:rPr>
              <w:t>场景大类</w:t>
            </w:r>
          </w:p>
        </w:tc>
        <w:tc>
          <w:tcPr>
            <w:tcW w:w="1335" w:type="dxa"/>
          </w:tcPr>
          <w:p>
            <w:pPr>
              <w:pStyle w:val="16"/>
              <w:spacing w:before="99" w:line="254" w:lineRule="auto"/>
              <w:ind w:left="277" w:right="259" w:firstLine="53"/>
              <w:jc w:val="both"/>
              <w:rPr>
                <w:b/>
                <w:sz w:val="22"/>
              </w:rPr>
            </w:pPr>
            <w:r>
              <w:rPr>
                <w:b/>
                <w:color w:val="2B3D4F"/>
                <w:spacing w:val="-4"/>
                <w:sz w:val="22"/>
              </w:rPr>
              <w:t>报表任务/报表方案/取数方案</w:t>
            </w:r>
          </w:p>
        </w:tc>
        <w:tc>
          <w:tcPr>
            <w:tcW w:w="1905" w:type="dxa"/>
          </w:tcPr>
          <w:p>
            <w:pPr>
              <w:pStyle w:val="16"/>
              <w:spacing w:before="7"/>
              <w:rPr>
                <w:b/>
                <w:sz w:val="40"/>
              </w:rPr>
            </w:pPr>
          </w:p>
          <w:p>
            <w:pPr>
              <w:pStyle w:val="16"/>
              <w:ind w:left="450"/>
              <w:rPr>
                <w:b/>
                <w:sz w:val="22"/>
              </w:rPr>
            </w:pPr>
            <w:r>
              <w:rPr>
                <w:b/>
                <w:color w:val="2B3D4F"/>
                <w:spacing w:val="-2"/>
                <w:sz w:val="22"/>
              </w:rPr>
              <w:t>单位/时期</w:t>
            </w:r>
          </w:p>
        </w:tc>
        <w:tc>
          <w:tcPr>
            <w:tcW w:w="1650" w:type="dxa"/>
          </w:tcPr>
          <w:p>
            <w:pPr>
              <w:pStyle w:val="16"/>
              <w:spacing w:before="7"/>
              <w:rPr>
                <w:b/>
                <w:sz w:val="40"/>
              </w:rPr>
            </w:pPr>
          </w:p>
          <w:p>
            <w:pPr>
              <w:pStyle w:val="16"/>
              <w:ind w:left="207" w:right="193"/>
              <w:jc w:val="center"/>
              <w:rPr>
                <w:b/>
                <w:sz w:val="22"/>
              </w:rPr>
            </w:pPr>
            <w:r>
              <w:rPr>
                <w:b/>
                <w:color w:val="2B3D4F"/>
                <w:spacing w:val="-5"/>
                <w:sz w:val="22"/>
              </w:rPr>
              <w:t>报表</w:t>
            </w:r>
          </w:p>
        </w:tc>
        <w:tc>
          <w:tcPr>
            <w:tcW w:w="1005" w:type="dxa"/>
          </w:tcPr>
          <w:p>
            <w:pPr>
              <w:pStyle w:val="16"/>
              <w:spacing w:before="7"/>
              <w:rPr>
                <w:b/>
                <w:sz w:val="40"/>
              </w:rPr>
            </w:pPr>
          </w:p>
          <w:p>
            <w:pPr>
              <w:pStyle w:val="16"/>
              <w:ind w:left="277"/>
              <w:rPr>
                <w:b/>
                <w:sz w:val="22"/>
              </w:rPr>
            </w:pPr>
            <w:r>
              <w:rPr>
                <w:b/>
                <w:color w:val="2B3D4F"/>
                <w:spacing w:val="-5"/>
                <w:sz w:val="22"/>
              </w:rPr>
              <w:t>插件</w:t>
            </w:r>
          </w:p>
        </w:tc>
        <w:tc>
          <w:tcPr>
            <w:tcW w:w="1770" w:type="dxa"/>
          </w:tcPr>
          <w:p>
            <w:pPr>
              <w:pStyle w:val="16"/>
              <w:spacing w:before="7"/>
              <w:rPr>
                <w:b/>
                <w:sz w:val="40"/>
              </w:rPr>
            </w:pPr>
          </w:p>
          <w:p>
            <w:pPr>
              <w:pStyle w:val="16"/>
              <w:ind w:left="652" w:right="632"/>
              <w:jc w:val="center"/>
              <w:rPr>
                <w:b/>
                <w:sz w:val="22"/>
              </w:rPr>
            </w:pPr>
            <w:r>
              <w:rPr>
                <w:b/>
                <w:color w:val="2B3D4F"/>
                <w:spacing w:val="-5"/>
                <w:sz w:val="22"/>
              </w:rPr>
              <w:t>操作</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99" w:hRule="atLeast"/>
        </w:trPr>
        <w:tc>
          <w:tcPr>
            <w:tcW w:w="825" w:type="dxa"/>
          </w:tcPr>
          <w:p>
            <w:pPr>
              <w:pStyle w:val="16"/>
              <w:rPr>
                <w:b/>
                <w:sz w:val="30"/>
              </w:rPr>
            </w:pPr>
          </w:p>
          <w:p>
            <w:pPr>
              <w:pStyle w:val="16"/>
              <w:rPr>
                <w:b/>
                <w:sz w:val="30"/>
              </w:rPr>
            </w:pPr>
          </w:p>
          <w:p>
            <w:pPr>
              <w:pStyle w:val="16"/>
              <w:spacing w:before="3"/>
              <w:rPr>
                <w:b/>
                <w:sz w:val="16"/>
              </w:rPr>
            </w:pPr>
          </w:p>
          <w:p>
            <w:pPr>
              <w:pStyle w:val="16"/>
              <w:spacing w:line="254" w:lineRule="auto"/>
              <w:ind w:left="199" w:right="383"/>
              <w:jc w:val="both"/>
              <w:rPr>
                <w:b/>
                <w:sz w:val="22"/>
              </w:rPr>
            </w:pPr>
            <w:r>
              <w:rPr>
                <w:b/>
                <w:color w:val="2B3D4F"/>
                <w:spacing w:val="-10"/>
                <w:sz w:val="22"/>
              </w:rPr>
              <w:t>科目余额</w:t>
            </w:r>
          </w:p>
        </w:tc>
        <w:tc>
          <w:tcPr>
            <w:tcW w:w="1335" w:type="dxa"/>
          </w:tcPr>
          <w:p>
            <w:pPr>
              <w:pStyle w:val="16"/>
              <w:spacing w:before="99" w:line="256" w:lineRule="auto"/>
              <w:ind w:left="206" w:right="211"/>
              <w:rPr>
                <w:sz w:val="22"/>
              </w:rPr>
            </w:pPr>
            <w:r>
              <w:rPr>
                <w:b/>
                <w:color w:val="2B3D4F"/>
                <w:spacing w:val="-4"/>
                <w:sz w:val="22"/>
              </w:rPr>
              <w:t>报表任</w:t>
            </w:r>
            <w:r>
              <w:rPr>
                <w:b/>
                <w:color w:val="2B3D4F"/>
                <w:spacing w:val="40"/>
                <w:sz w:val="22"/>
              </w:rPr>
              <w:t xml:space="preserve"> </w:t>
            </w:r>
            <w:r>
              <w:rPr>
                <w:b/>
                <w:color w:val="2B3D4F"/>
                <w:spacing w:val="-4"/>
                <w:sz w:val="22"/>
              </w:rPr>
              <w:t>务</w:t>
            </w:r>
            <w:r>
              <w:rPr>
                <w:color w:val="212121"/>
                <w:spacing w:val="-4"/>
                <w:sz w:val="22"/>
              </w:rPr>
              <w:t>：财务快报-法人口径</w:t>
            </w:r>
            <w:r>
              <w:rPr>
                <w:color w:val="212121"/>
                <w:spacing w:val="40"/>
                <w:sz w:val="22"/>
              </w:rPr>
              <w:t xml:space="preserve"> </w:t>
            </w:r>
            <w:r>
              <w:rPr>
                <w:b/>
                <w:color w:val="2B3D4F"/>
                <w:spacing w:val="-4"/>
                <w:sz w:val="22"/>
              </w:rPr>
              <w:t>报表方</w:t>
            </w:r>
            <w:r>
              <w:rPr>
                <w:b/>
                <w:color w:val="2B3D4F"/>
                <w:spacing w:val="40"/>
                <w:sz w:val="22"/>
              </w:rPr>
              <w:t xml:space="preserve"> </w:t>
            </w:r>
            <w:r>
              <w:rPr>
                <w:b/>
                <w:color w:val="2B3D4F"/>
                <w:spacing w:val="-4"/>
                <w:sz w:val="22"/>
              </w:rPr>
              <w:t>案</w:t>
            </w:r>
            <w:r>
              <w:rPr>
                <w:color w:val="212121"/>
                <w:spacing w:val="-4"/>
                <w:sz w:val="22"/>
              </w:rPr>
              <w:t>：产权</w:t>
            </w:r>
            <w:r>
              <w:rPr>
                <w:color w:val="212121"/>
                <w:spacing w:val="-6"/>
                <w:sz w:val="22"/>
              </w:rPr>
              <w:t>口径</w:t>
            </w:r>
          </w:p>
          <w:p>
            <w:pPr>
              <w:pStyle w:val="16"/>
              <w:spacing w:line="252" w:lineRule="auto"/>
              <w:ind w:left="206" w:right="211"/>
              <w:rPr>
                <w:sz w:val="22"/>
              </w:rPr>
            </w:pPr>
            <w:r>
              <w:rPr>
                <w:b/>
                <w:color w:val="2B3D4F"/>
                <w:spacing w:val="-4"/>
                <w:sz w:val="22"/>
              </w:rPr>
              <w:t>取数方</w:t>
            </w:r>
            <w:r>
              <w:rPr>
                <w:b/>
                <w:color w:val="2B3D4F"/>
                <w:spacing w:val="40"/>
                <w:sz w:val="22"/>
              </w:rPr>
              <w:t xml:space="preserve"> </w:t>
            </w:r>
            <w:r>
              <w:rPr>
                <w:b/>
                <w:color w:val="2B3D4F"/>
                <w:spacing w:val="-4"/>
                <w:sz w:val="22"/>
              </w:rPr>
              <w:t>案</w:t>
            </w:r>
            <w:r>
              <w:rPr>
                <w:color w:val="212121"/>
                <w:spacing w:val="-4"/>
                <w:sz w:val="22"/>
              </w:rPr>
              <w:t>：月报</w:t>
            </w:r>
            <w:r>
              <w:rPr>
                <w:color w:val="212121"/>
                <w:spacing w:val="-3"/>
                <w:sz w:val="22"/>
              </w:rPr>
              <w:t>取数方案</w:t>
            </w:r>
          </w:p>
        </w:tc>
        <w:tc>
          <w:tcPr>
            <w:tcW w:w="1905" w:type="dxa"/>
          </w:tcPr>
          <w:p>
            <w:pPr>
              <w:pStyle w:val="16"/>
              <w:rPr>
                <w:b/>
                <w:sz w:val="30"/>
              </w:rPr>
            </w:pPr>
          </w:p>
          <w:p>
            <w:pPr>
              <w:pStyle w:val="16"/>
              <w:spacing w:before="18"/>
              <w:rPr>
                <w:b/>
                <w:sz w:val="33"/>
              </w:rPr>
            </w:pPr>
          </w:p>
          <w:p>
            <w:pPr>
              <w:pStyle w:val="16"/>
              <w:spacing w:line="256" w:lineRule="auto"/>
              <w:ind w:left="198" w:right="346"/>
              <w:rPr>
                <w:sz w:val="22"/>
              </w:rPr>
            </w:pPr>
            <w:r>
              <w:rPr>
                <w:b/>
                <w:color w:val="2B3D4F"/>
                <w:spacing w:val="-4"/>
                <w:sz w:val="22"/>
              </w:rPr>
              <w:t>单位</w:t>
            </w:r>
            <w:r>
              <w:rPr>
                <w:color w:val="212121"/>
                <w:spacing w:val="-4"/>
                <w:sz w:val="22"/>
              </w:rPr>
              <w:t xml:space="preserve">： </w:t>
            </w:r>
            <w:r>
              <w:rPr>
                <w:color w:val="212121"/>
                <w:sz w:val="22"/>
              </w:rPr>
              <w:t>8002270</w:t>
            </w:r>
            <w:r>
              <w:rPr>
                <w:color w:val="212121"/>
                <w:spacing w:val="10"/>
                <w:sz w:val="22"/>
              </w:rPr>
              <w:t xml:space="preserve"> </w:t>
            </w:r>
            <w:r>
              <w:rPr>
                <w:color w:val="212121"/>
                <w:sz w:val="22"/>
              </w:rPr>
              <w:t>| 久</w:t>
            </w:r>
          </w:p>
          <w:p>
            <w:pPr>
              <w:pStyle w:val="16"/>
              <w:spacing w:before="2" w:line="252" w:lineRule="auto"/>
              <w:ind w:left="198" w:right="261"/>
              <w:rPr>
                <w:sz w:val="22"/>
              </w:rPr>
            </w:pPr>
            <w:r>
              <w:rPr>
                <w:color w:val="212121"/>
                <w:w w:val="102"/>
                <w:sz w:val="22"/>
              </w:rPr>
              <w:t>期河北-本部</w:t>
            </w:r>
            <w:r>
              <w:rPr>
                <w:b/>
                <w:color w:val="2B3D4F"/>
                <w:w w:val="102"/>
                <w:sz w:val="22"/>
              </w:rPr>
              <w:t>时期</w:t>
            </w:r>
            <w:r>
              <w:rPr>
                <w:color w:val="212121"/>
                <w:w w:val="102"/>
                <w:sz w:val="22"/>
              </w:rPr>
              <w:t>：2021</w:t>
            </w:r>
            <w:r>
              <w:rPr>
                <w:color w:val="212121"/>
                <w:spacing w:val="-17"/>
                <w:w w:val="102"/>
                <w:sz w:val="22"/>
              </w:rPr>
              <w:t>年</w:t>
            </w:r>
            <w:r>
              <w:rPr>
                <w:color w:val="212121"/>
                <w:w w:val="102"/>
                <w:sz w:val="22"/>
              </w:rPr>
              <w:t xml:space="preserve"> 10月</w:t>
            </w:r>
          </w:p>
        </w:tc>
        <w:tc>
          <w:tcPr>
            <w:tcW w:w="1650" w:type="dxa"/>
          </w:tcPr>
          <w:p>
            <w:pPr>
              <w:pStyle w:val="16"/>
              <w:rPr>
                <w:b/>
                <w:sz w:val="30"/>
              </w:rPr>
            </w:pPr>
          </w:p>
          <w:p>
            <w:pPr>
              <w:pStyle w:val="16"/>
              <w:rPr>
                <w:b/>
                <w:sz w:val="30"/>
              </w:rPr>
            </w:pPr>
          </w:p>
          <w:p>
            <w:pPr>
              <w:pStyle w:val="16"/>
              <w:spacing w:before="18"/>
              <w:rPr>
                <w:b/>
                <w:sz w:val="38"/>
              </w:rPr>
            </w:pPr>
          </w:p>
          <w:p>
            <w:pPr>
              <w:pStyle w:val="16"/>
              <w:spacing w:line="256" w:lineRule="auto"/>
              <w:ind w:left="208" w:right="201"/>
              <w:rPr>
                <w:sz w:val="22"/>
              </w:rPr>
            </w:pPr>
            <w:r>
              <w:rPr>
                <w:color w:val="212121"/>
                <w:spacing w:val="-2"/>
                <w:sz w:val="22"/>
              </w:rPr>
              <w:t>资产负债表-</w:t>
            </w:r>
            <w:r>
              <w:rPr>
                <w:color w:val="212121"/>
                <w:spacing w:val="-4"/>
                <w:sz w:val="22"/>
              </w:rPr>
              <w:t>货币资金</w:t>
            </w:r>
          </w:p>
        </w:tc>
        <w:tc>
          <w:tcPr>
            <w:tcW w:w="1005" w:type="dxa"/>
          </w:tcPr>
          <w:p>
            <w:pPr>
              <w:pStyle w:val="16"/>
              <w:rPr>
                <w:b/>
                <w:sz w:val="30"/>
              </w:rPr>
            </w:pPr>
          </w:p>
          <w:p>
            <w:pPr>
              <w:pStyle w:val="16"/>
              <w:rPr>
                <w:b/>
                <w:sz w:val="30"/>
              </w:rPr>
            </w:pPr>
          </w:p>
          <w:p>
            <w:pPr>
              <w:pStyle w:val="16"/>
              <w:rPr>
                <w:b/>
                <w:sz w:val="30"/>
              </w:rPr>
            </w:pPr>
          </w:p>
          <w:p>
            <w:pPr>
              <w:pStyle w:val="16"/>
              <w:spacing w:before="3"/>
              <w:rPr>
                <w:b/>
                <w:sz w:val="21"/>
              </w:rPr>
            </w:pPr>
          </w:p>
          <w:p>
            <w:pPr>
              <w:pStyle w:val="16"/>
              <w:ind w:left="196"/>
              <w:rPr>
                <w:sz w:val="22"/>
              </w:rPr>
            </w:pPr>
            <w:r>
              <w:rPr>
                <w:color w:val="212121"/>
                <w:spacing w:val="-5"/>
                <w:sz w:val="22"/>
              </w:rPr>
              <w:t>NC6</w:t>
            </w:r>
          </w:p>
        </w:tc>
        <w:tc>
          <w:tcPr>
            <w:tcW w:w="1770" w:type="dxa"/>
          </w:tcPr>
          <w:p>
            <w:pPr>
              <w:pStyle w:val="16"/>
              <w:rPr>
                <w:b/>
                <w:sz w:val="29"/>
              </w:rPr>
            </w:pPr>
          </w:p>
          <w:p>
            <w:pPr>
              <w:pStyle w:val="16"/>
              <w:spacing w:line="256" w:lineRule="auto"/>
              <w:ind w:left="208" w:right="194"/>
              <w:rPr>
                <w:sz w:val="22"/>
              </w:rPr>
            </w:pPr>
            <w:r>
              <w:rPr>
                <w:b/>
                <w:color w:val="2B3D4F"/>
                <w:spacing w:val="-2"/>
                <w:sz w:val="22"/>
              </w:rPr>
              <w:t>取数</w:t>
            </w:r>
            <w:r>
              <w:rPr>
                <w:color w:val="212121"/>
                <w:spacing w:val="-2"/>
                <w:sz w:val="22"/>
              </w:rPr>
              <w:t>：对资产负债表进行 BDE取数。</w:t>
            </w:r>
            <w:r>
              <w:rPr>
                <w:color w:val="212121"/>
                <w:spacing w:val="40"/>
                <w:sz w:val="22"/>
              </w:rPr>
              <w:t xml:space="preserve"> </w:t>
            </w:r>
            <w:r>
              <w:rPr>
                <w:b/>
                <w:color w:val="2B3D4F"/>
                <w:spacing w:val="-2"/>
                <w:sz w:val="22"/>
              </w:rPr>
              <w:t>穿透</w:t>
            </w:r>
            <w:r>
              <w:rPr>
                <w:color w:val="212121"/>
                <w:spacing w:val="-2"/>
                <w:sz w:val="22"/>
              </w:rPr>
              <w:t>：定位指标货币资金-期末金额，点击BDE穿透查</w:t>
            </w:r>
            <w:r>
              <w:rPr>
                <w:color w:val="212121"/>
                <w:spacing w:val="-10"/>
                <w:sz w:val="22"/>
              </w:rPr>
              <w:t>询</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99" w:hRule="atLeast"/>
        </w:trPr>
        <w:tc>
          <w:tcPr>
            <w:tcW w:w="825" w:type="dxa"/>
          </w:tcPr>
          <w:p>
            <w:pPr>
              <w:pStyle w:val="16"/>
              <w:rPr>
                <w:b/>
                <w:sz w:val="30"/>
              </w:rPr>
            </w:pPr>
          </w:p>
          <w:p>
            <w:pPr>
              <w:pStyle w:val="16"/>
              <w:spacing w:before="18"/>
              <w:rPr>
                <w:b/>
                <w:sz w:val="33"/>
              </w:rPr>
            </w:pPr>
          </w:p>
          <w:p>
            <w:pPr>
              <w:pStyle w:val="16"/>
              <w:spacing w:line="254" w:lineRule="auto"/>
              <w:ind w:left="199" w:right="383"/>
              <w:jc w:val="both"/>
              <w:rPr>
                <w:b/>
                <w:sz w:val="22"/>
              </w:rPr>
            </w:pPr>
            <w:r>
              <w:rPr>
                <w:b/>
                <w:color w:val="2B3D4F"/>
                <w:spacing w:val="-10"/>
                <w:sz w:val="22"/>
              </w:rPr>
              <w:t>重分类余额</w:t>
            </w:r>
          </w:p>
        </w:tc>
        <w:tc>
          <w:tcPr>
            <w:tcW w:w="1335" w:type="dxa"/>
          </w:tcPr>
          <w:p>
            <w:pPr>
              <w:pStyle w:val="16"/>
              <w:spacing w:before="99" w:line="256" w:lineRule="auto"/>
              <w:ind w:left="206" w:right="211"/>
              <w:rPr>
                <w:sz w:val="22"/>
              </w:rPr>
            </w:pPr>
            <w:r>
              <w:rPr>
                <w:b/>
                <w:color w:val="2B3D4F"/>
                <w:spacing w:val="-4"/>
                <w:sz w:val="22"/>
              </w:rPr>
              <w:t>报表任</w:t>
            </w:r>
            <w:r>
              <w:rPr>
                <w:b/>
                <w:color w:val="2B3D4F"/>
                <w:spacing w:val="40"/>
                <w:sz w:val="22"/>
              </w:rPr>
              <w:t xml:space="preserve"> </w:t>
            </w:r>
            <w:r>
              <w:rPr>
                <w:b/>
                <w:color w:val="2B3D4F"/>
                <w:spacing w:val="-4"/>
                <w:sz w:val="22"/>
              </w:rPr>
              <w:t>务</w:t>
            </w:r>
            <w:r>
              <w:rPr>
                <w:color w:val="212121"/>
                <w:spacing w:val="-4"/>
                <w:sz w:val="22"/>
              </w:rPr>
              <w:t>：财务快报-法人口径</w:t>
            </w:r>
            <w:r>
              <w:rPr>
                <w:color w:val="212121"/>
                <w:spacing w:val="40"/>
                <w:sz w:val="22"/>
              </w:rPr>
              <w:t xml:space="preserve"> </w:t>
            </w:r>
            <w:r>
              <w:rPr>
                <w:b/>
                <w:color w:val="2B3D4F"/>
                <w:spacing w:val="-4"/>
                <w:sz w:val="22"/>
              </w:rPr>
              <w:t>报表方</w:t>
            </w:r>
            <w:r>
              <w:rPr>
                <w:b/>
                <w:color w:val="2B3D4F"/>
                <w:spacing w:val="40"/>
                <w:sz w:val="22"/>
              </w:rPr>
              <w:t xml:space="preserve"> </w:t>
            </w:r>
            <w:r>
              <w:rPr>
                <w:b/>
                <w:color w:val="2B3D4F"/>
                <w:spacing w:val="-4"/>
                <w:sz w:val="22"/>
              </w:rPr>
              <w:t>案</w:t>
            </w:r>
            <w:r>
              <w:rPr>
                <w:color w:val="212121"/>
                <w:spacing w:val="-4"/>
                <w:sz w:val="22"/>
              </w:rPr>
              <w:t>：产权</w:t>
            </w:r>
            <w:r>
              <w:rPr>
                <w:color w:val="212121"/>
                <w:spacing w:val="-6"/>
                <w:sz w:val="22"/>
              </w:rPr>
              <w:t>口径</w:t>
            </w:r>
          </w:p>
          <w:p>
            <w:pPr>
              <w:pStyle w:val="16"/>
              <w:spacing w:line="252" w:lineRule="auto"/>
              <w:ind w:left="206" w:right="211"/>
              <w:rPr>
                <w:sz w:val="22"/>
              </w:rPr>
            </w:pPr>
            <w:r>
              <w:rPr>
                <w:b/>
                <w:color w:val="2B3D4F"/>
                <w:spacing w:val="-4"/>
                <w:sz w:val="22"/>
              </w:rPr>
              <w:t>取数方</w:t>
            </w:r>
            <w:r>
              <w:rPr>
                <w:b/>
                <w:color w:val="2B3D4F"/>
                <w:spacing w:val="40"/>
                <w:sz w:val="22"/>
              </w:rPr>
              <w:t xml:space="preserve"> </w:t>
            </w:r>
            <w:r>
              <w:rPr>
                <w:b/>
                <w:color w:val="2B3D4F"/>
                <w:spacing w:val="-4"/>
                <w:sz w:val="22"/>
              </w:rPr>
              <w:t>案</w:t>
            </w:r>
            <w:r>
              <w:rPr>
                <w:color w:val="212121"/>
                <w:spacing w:val="-4"/>
                <w:sz w:val="22"/>
              </w:rPr>
              <w:t>：月报</w:t>
            </w:r>
            <w:r>
              <w:rPr>
                <w:color w:val="212121"/>
                <w:spacing w:val="-3"/>
                <w:sz w:val="22"/>
              </w:rPr>
              <w:t>取数方案</w:t>
            </w:r>
          </w:p>
        </w:tc>
        <w:tc>
          <w:tcPr>
            <w:tcW w:w="1905" w:type="dxa"/>
          </w:tcPr>
          <w:p>
            <w:pPr>
              <w:pStyle w:val="16"/>
              <w:rPr>
                <w:b/>
                <w:sz w:val="30"/>
              </w:rPr>
            </w:pPr>
          </w:p>
          <w:p>
            <w:pPr>
              <w:pStyle w:val="16"/>
              <w:spacing w:before="18"/>
              <w:rPr>
                <w:b/>
                <w:sz w:val="33"/>
              </w:rPr>
            </w:pPr>
          </w:p>
          <w:p>
            <w:pPr>
              <w:pStyle w:val="16"/>
              <w:spacing w:line="256" w:lineRule="auto"/>
              <w:ind w:left="198" w:right="346"/>
              <w:rPr>
                <w:sz w:val="22"/>
              </w:rPr>
            </w:pPr>
            <w:r>
              <w:rPr>
                <w:b/>
                <w:color w:val="2B3D4F"/>
                <w:spacing w:val="-4"/>
                <w:sz w:val="22"/>
              </w:rPr>
              <w:t>单位</w:t>
            </w:r>
            <w:r>
              <w:rPr>
                <w:color w:val="212121"/>
                <w:spacing w:val="-4"/>
                <w:sz w:val="22"/>
              </w:rPr>
              <w:t xml:space="preserve">： </w:t>
            </w:r>
            <w:r>
              <w:rPr>
                <w:color w:val="212121"/>
                <w:sz w:val="22"/>
              </w:rPr>
              <w:t>8002270</w:t>
            </w:r>
            <w:r>
              <w:rPr>
                <w:color w:val="212121"/>
                <w:spacing w:val="10"/>
                <w:sz w:val="22"/>
              </w:rPr>
              <w:t xml:space="preserve"> </w:t>
            </w:r>
            <w:r>
              <w:rPr>
                <w:color w:val="212121"/>
                <w:sz w:val="22"/>
              </w:rPr>
              <w:t>| 久</w:t>
            </w:r>
          </w:p>
          <w:p>
            <w:pPr>
              <w:pStyle w:val="16"/>
              <w:spacing w:before="2" w:line="252" w:lineRule="auto"/>
              <w:ind w:left="198" w:right="261"/>
              <w:rPr>
                <w:sz w:val="22"/>
              </w:rPr>
            </w:pPr>
            <w:r>
              <w:rPr>
                <w:color w:val="212121"/>
                <w:w w:val="102"/>
                <w:sz w:val="22"/>
              </w:rPr>
              <w:t>期河北-本部</w:t>
            </w:r>
            <w:r>
              <w:rPr>
                <w:b/>
                <w:color w:val="2B3D4F"/>
                <w:w w:val="102"/>
                <w:sz w:val="22"/>
              </w:rPr>
              <w:t>时期</w:t>
            </w:r>
            <w:r>
              <w:rPr>
                <w:color w:val="212121"/>
                <w:w w:val="102"/>
                <w:sz w:val="22"/>
              </w:rPr>
              <w:t>：2021</w:t>
            </w:r>
            <w:r>
              <w:rPr>
                <w:color w:val="212121"/>
                <w:spacing w:val="-17"/>
                <w:w w:val="102"/>
                <w:sz w:val="22"/>
              </w:rPr>
              <w:t>年</w:t>
            </w:r>
            <w:r>
              <w:rPr>
                <w:color w:val="212121"/>
                <w:w w:val="102"/>
                <w:sz w:val="22"/>
              </w:rPr>
              <w:t xml:space="preserve"> 10月</w:t>
            </w:r>
          </w:p>
        </w:tc>
        <w:tc>
          <w:tcPr>
            <w:tcW w:w="1650" w:type="dxa"/>
          </w:tcPr>
          <w:p>
            <w:pPr>
              <w:pStyle w:val="16"/>
              <w:rPr>
                <w:b/>
                <w:sz w:val="30"/>
              </w:rPr>
            </w:pPr>
          </w:p>
          <w:p>
            <w:pPr>
              <w:pStyle w:val="16"/>
              <w:rPr>
                <w:b/>
                <w:sz w:val="30"/>
              </w:rPr>
            </w:pPr>
          </w:p>
          <w:p>
            <w:pPr>
              <w:pStyle w:val="16"/>
              <w:spacing w:before="11"/>
              <w:rPr>
                <w:b/>
                <w:sz w:val="27"/>
              </w:rPr>
            </w:pPr>
          </w:p>
          <w:p>
            <w:pPr>
              <w:pStyle w:val="16"/>
              <w:spacing w:line="256" w:lineRule="auto"/>
              <w:ind w:left="208" w:right="201"/>
              <w:jc w:val="both"/>
              <w:rPr>
                <w:sz w:val="22"/>
              </w:rPr>
            </w:pPr>
            <w:r>
              <w:rPr>
                <w:color w:val="212121"/>
                <w:spacing w:val="-2"/>
                <w:sz w:val="22"/>
              </w:rPr>
              <w:t>资产负债表-应收账款、</w:t>
            </w:r>
            <w:r>
              <w:rPr>
                <w:color w:val="212121"/>
                <w:spacing w:val="-4"/>
                <w:sz w:val="22"/>
              </w:rPr>
              <w:t>预收款项</w:t>
            </w:r>
          </w:p>
        </w:tc>
        <w:tc>
          <w:tcPr>
            <w:tcW w:w="1005" w:type="dxa"/>
          </w:tcPr>
          <w:p>
            <w:pPr>
              <w:pStyle w:val="16"/>
              <w:rPr>
                <w:b/>
                <w:sz w:val="30"/>
              </w:rPr>
            </w:pPr>
          </w:p>
          <w:p>
            <w:pPr>
              <w:pStyle w:val="16"/>
              <w:rPr>
                <w:b/>
                <w:sz w:val="30"/>
              </w:rPr>
            </w:pPr>
          </w:p>
          <w:p>
            <w:pPr>
              <w:pStyle w:val="16"/>
              <w:rPr>
                <w:b/>
                <w:sz w:val="30"/>
              </w:rPr>
            </w:pPr>
          </w:p>
          <w:p>
            <w:pPr>
              <w:pStyle w:val="16"/>
              <w:spacing w:before="3"/>
              <w:rPr>
                <w:b/>
                <w:sz w:val="21"/>
              </w:rPr>
            </w:pPr>
          </w:p>
          <w:p>
            <w:pPr>
              <w:pStyle w:val="16"/>
              <w:ind w:left="196"/>
              <w:rPr>
                <w:sz w:val="22"/>
              </w:rPr>
            </w:pPr>
            <w:r>
              <w:rPr>
                <w:color w:val="212121"/>
                <w:spacing w:val="-5"/>
                <w:sz w:val="22"/>
              </w:rPr>
              <w:t>NC6</w:t>
            </w:r>
          </w:p>
        </w:tc>
        <w:tc>
          <w:tcPr>
            <w:tcW w:w="1770" w:type="dxa"/>
          </w:tcPr>
          <w:p>
            <w:pPr>
              <w:pStyle w:val="16"/>
              <w:rPr>
                <w:b/>
                <w:sz w:val="30"/>
              </w:rPr>
            </w:pPr>
          </w:p>
          <w:p>
            <w:pPr>
              <w:pStyle w:val="16"/>
              <w:spacing w:before="18"/>
              <w:rPr>
                <w:b/>
                <w:sz w:val="33"/>
              </w:rPr>
            </w:pPr>
          </w:p>
          <w:p>
            <w:pPr>
              <w:pStyle w:val="16"/>
              <w:spacing w:line="254" w:lineRule="auto"/>
              <w:ind w:left="208" w:right="194"/>
              <w:rPr>
                <w:sz w:val="22"/>
              </w:rPr>
            </w:pPr>
            <w:r>
              <w:rPr>
                <w:b/>
                <w:color w:val="2B3D4F"/>
                <w:spacing w:val="-2"/>
                <w:sz w:val="22"/>
              </w:rPr>
              <w:t>取数</w:t>
            </w:r>
            <w:r>
              <w:rPr>
                <w:color w:val="212121"/>
                <w:spacing w:val="-2"/>
                <w:sz w:val="22"/>
              </w:rPr>
              <w:t>：对资产负债表进行 BDE取数。</w:t>
            </w:r>
            <w:r>
              <w:rPr>
                <w:color w:val="212121"/>
                <w:spacing w:val="40"/>
                <w:sz w:val="22"/>
              </w:rPr>
              <w:t xml:space="preserve"> </w:t>
            </w:r>
            <w:r>
              <w:rPr>
                <w:b/>
                <w:color w:val="2B3D4F"/>
                <w:spacing w:val="-2"/>
                <w:sz w:val="22"/>
              </w:rPr>
              <w:t>穿透</w:t>
            </w:r>
            <w:r>
              <w:rPr>
                <w:color w:val="212121"/>
                <w:spacing w:val="-2"/>
                <w:sz w:val="22"/>
              </w:rPr>
              <w:t>：不支持</w:t>
            </w:r>
            <w:r>
              <w:rPr>
                <w:color w:val="212121"/>
                <w:spacing w:val="-6"/>
                <w:sz w:val="22"/>
              </w:rPr>
              <w:t>穿透</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655" w:hRule="atLeast"/>
        </w:trPr>
        <w:tc>
          <w:tcPr>
            <w:tcW w:w="825" w:type="dxa"/>
            <w:tcBorders>
              <w:bottom w:val="nil"/>
            </w:tcBorders>
          </w:tcPr>
          <w:p>
            <w:pPr>
              <w:pStyle w:val="16"/>
              <w:spacing w:before="99" w:line="256" w:lineRule="auto"/>
              <w:ind w:left="199" w:right="383"/>
              <w:jc w:val="both"/>
              <w:rPr>
                <w:b/>
                <w:sz w:val="22"/>
              </w:rPr>
            </w:pPr>
            <w:r>
              <w:rPr>
                <w:b/>
                <w:color w:val="2B3D4F"/>
                <w:spacing w:val="-10"/>
                <w:sz w:val="22"/>
              </w:rPr>
              <w:t>现金流量余额</w:t>
            </w:r>
          </w:p>
        </w:tc>
        <w:tc>
          <w:tcPr>
            <w:tcW w:w="1335" w:type="dxa"/>
            <w:tcBorders>
              <w:bottom w:val="nil"/>
            </w:tcBorders>
          </w:tcPr>
          <w:p>
            <w:pPr>
              <w:pStyle w:val="16"/>
              <w:spacing w:before="99" w:line="256" w:lineRule="auto"/>
              <w:ind w:left="206" w:right="211"/>
              <w:rPr>
                <w:sz w:val="22"/>
              </w:rPr>
            </w:pPr>
            <w:r>
              <w:rPr>
                <w:b/>
                <w:color w:val="2B3D4F"/>
                <w:spacing w:val="-4"/>
                <w:sz w:val="22"/>
              </w:rPr>
              <w:t>报表任</w:t>
            </w:r>
            <w:r>
              <w:rPr>
                <w:b/>
                <w:color w:val="2B3D4F"/>
                <w:spacing w:val="40"/>
                <w:sz w:val="22"/>
              </w:rPr>
              <w:t xml:space="preserve"> </w:t>
            </w:r>
            <w:r>
              <w:rPr>
                <w:b/>
                <w:color w:val="2B3D4F"/>
                <w:spacing w:val="-4"/>
                <w:sz w:val="22"/>
              </w:rPr>
              <w:t>务</w:t>
            </w:r>
            <w:r>
              <w:rPr>
                <w:color w:val="212121"/>
                <w:spacing w:val="-4"/>
                <w:sz w:val="22"/>
              </w:rPr>
              <w:t>：财务快报-法人口径</w:t>
            </w:r>
            <w:r>
              <w:rPr>
                <w:color w:val="212121"/>
                <w:spacing w:val="40"/>
                <w:sz w:val="22"/>
              </w:rPr>
              <w:t xml:space="preserve"> </w:t>
            </w:r>
            <w:r>
              <w:rPr>
                <w:b/>
                <w:color w:val="2B3D4F"/>
                <w:spacing w:val="-4"/>
                <w:sz w:val="22"/>
              </w:rPr>
              <w:t>报表方</w:t>
            </w:r>
            <w:r>
              <w:rPr>
                <w:b/>
                <w:color w:val="2B3D4F"/>
                <w:spacing w:val="40"/>
                <w:sz w:val="22"/>
              </w:rPr>
              <w:t xml:space="preserve"> </w:t>
            </w:r>
            <w:r>
              <w:rPr>
                <w:b/>
                <w:color w:val="2B3D4F"/>
                <w:spacing w:val="-4"/>
                <w:sz w:val="22"/>
              </w:rPr>
              <w:t>案</w:t>
            </w:r>
            <w:r>
              <w:rPr>
                <w:color w:val="212121"/>
                <w:spacing w:val="-4"/>
                <w:sz w:val="22"/>
              </w:rPr>
              <w:t>：产权</w:t>
            </w:r>
            <w:r>
              <w:rPr>
                <w:color w:val="212121"/>
                <w:spacing w:val="-6"/>
                <w:sz w:val="22"/>
              </w:rPr>
              <w:t>口径</w:t>
            </w:r>
          </w:p>
          <w:p>
            <w:pPr>
              <w:pStyle w:val="16"/>
              <w:spacing w:line="398" w:lineRule="exact"/>
              <w:ind w:left="206"/>
              <w:rPr>
                <w:b/>
                <w:sz w:val="22"/>
              </w:rPr>
            </w:pPr>
            <w:r>
              <w:rPr>
                <w:b/>
                <w:color w:val="2B3D4F"/>
                <w:spacing w:val="-4"/>
                <w:sz w:val="22"/>
              </w:rPr>
              <w:t>取数方</w:t>
            </w:r>
          </w:p>
        </w:tc>
        <w:tc>
          <w:tcPr>
            <w:tcW w:w="1905" w:type="dxa"/>
            <w:tcBorders>
              <w:bottom w:val="nil"/>
            </w:tcBorders>
          </w:tcPr>
          <w:p>
            <w:pPr>
              <w:pStyle w:val="16"/>
              <w:spacing w:before="99" w:line="256" w:lineRule="auto"/>
              <w:ind w:left="198" w:right="346"/>
              <w:rPr>
                <w:sz w:val="22"/>
              </w:rPr>
            </w:pPr>
            <w:r>
              <w:rPr>
                <w:b/>
                <w:color w:val="2B3D4F"/>
                <w:spacing w:val="-4"/>
                <w:sz w:val="22"/>
              </w:rPr>
              <w:t>单位</w:t>
            </w:r>
            <w:r>
              <w:rPr>
                <w:color w:val="212121"/>
                <w:spacing w:val="-4"/>
                <w:sz w:val="22"/>
              </w:rPr>
              <w:t xml:space="preserve">： </w:t>
            </w:r>
            <w:r>
              <w:rPr>
                <w:color w:val="212121"/>
                <w:sz w:val="22"/>
              </w:rPr>
              <w:t>7002270</w:t>
            </w:r>
            <w:r>
              <w:rPr>
                <w:color w:val="212121"/>
                <w:spacing w:val="10"/>
                <w:sz w:val="22"/>
              </w:rPr>
              <w:t xml:space="preserve"> </w:t>
            </w:r>
            <w:r>
              <w:rPr>
                <w:color w:val="212121"/>
                <w:sz w:val="22"/>
              </w:rPr>
              <w:t>| 久</w:t>
            </w:r>
          </w:p>
          <w:p>
            <w:pPr>
              <w:pStyle w:val="16"/>
              <w:spacing w:before="3" w:line="252" w:lineRule="auto"/>
              <w:ind w:left="198" w:right="261"/>
              <w:rPr>
                <w:sz w:val="22"/>
              </w:rPr>
            </w:pPr>
            <w:r>
              <w:rPr>
                <w:color w:val="212121"/>
                <w:w w:val="102"/>
                <w:sz w:val="22"/>
              </w:rPr>
              <w:t>其新疆-本部</w:t>
            </w:r>
            <w:r>
              <w:rPr>
                <w:b/>
                <w:color w:val="2B3D4F"/>
                <w:w w:val="102"/>
                <w:sz w:val="22"/>
              </w:rPr>
              <w:t>时期</w:t>
            </w:r>
            <w:r>
              <w:rPr>
                <w:color w:val="212121"/>
                <w:w w:val="102"/>
                <w:sz w:val="22"/>
              </w:rPr>
              <w:t>：2020</w:t>
            </w:r>
            <w:r>
              <w:rPr>
                <w:color w:val="212121"/>
                <w:spacing w:val="-17"/>
                <w:w w:val="102"/>
                <w:sz w:val="22"/>
              </w:rPr>
              <w:t>年</w:t>
            </w:r>
            <w:r>
              <w:rPr>
                <w:color w:val="212121"/>
                <w:w w:val="102"/>
                <w:sz w:val="22"/>
              </w:rPr>
              <w:t xml:space="preserve"> 5月</w:t>
            </w:r>
          </w:p>
        </w:tc>
        <w:tc>
          <w:tcPr>
            <w:tcW w:w="1650" w:type="dxa"/>
            <w:tcBorders>
              <w:bottom w:val="nil"/>
            </w:tcBorders>
          </w:tcPr>
          <w:p>
            <w:pPr>
              <w:pStyle w:val="16"/>
              <w:spacing w:before="99" w:line="256" w:lineRule="auto"/>
              <w:ind w:left="208" w:right="349"/>
              <w:rPr>
                <w:sz w:val="22"/>
              </w:rPr>
            </w:pPr>
            <w:r>
              <w:rPr>
                <w:color w:val="212121"/>
                <w:spacing w:val="-4"/>
                <w:sz w:val="22"/>
              </w:rPr>
              <w:t xml:space="preserve">现金流量 </w:t>
            </w:r>
            <w:r>
              <w:rPr>
                <w:color w:val="212121"/>
                <w:sz w:val="22"/>
              </w:rPr>
              <w:t>2020</w:t>
            </w:r>
            <w:r>
              <w:rPr>
                <w:color w:val="212121"/>
                <w:spacing w:val="-4"/>
                <w:sz w:val="22"/>
              </w:rPr>
              <w:t>-销售</w:t>
            </w:r>
          </w:p>
          <w:p>
            <w:pPr>
              <w:pStyle w:val="16"/>
              <w:spacing w:before="3" w:line="252" w:lineRule="auto"/>
              <w:ind w:left="208" w:right="299"/>
              <w:jc w:val="both"/>
              <w:rPr>
                <w:sz w:val="22"/>
              </w:rPr>
            </w:pPr>
            <w:r>
              <w:rPr>
                <w:color w:val="212121"/>
                <w:spacing w:val="-2"/>
                <w:sz w:val="22"/>
              </w:rPr>
              <w:t>商品、提供劳务收到的</w:t>
            </w:r>
            <w:r>
              <w:rPr>
                <w:color w:val="212121"/>
                <w:spacing w:val="-6"/>
                <w:sz w:val="22"/>
              </w:rPr>
              <w:t>现金</w:t>
            </w:r>
          </w:p>
        </w:tc>
        <w:tc>
          <w:tcPr>
            <w:tcW w:w="1005" w:type="dxa"/>
            <w:tcBorders>
              <w:bottom w:val="nil"/>
            </w:tcBorders>
          </w:tcPr>
          <w:p>
            <w:pPr>
              <w:pStyle w:val="16"/>
              <w:spacing w:before="99"/>
              <w:ind w:left="196"/>
              <w:rPr>
                <w:sz w:val="22"/>
              </w:rPr>
            </w:pPr>
            <w:r>
              <w:rPr>
                <w:color w:val="212121"/>
                <w:spacing w:val="-5"/>
                <w:sz w:val="22"/>
              </w:rPr>
              <w:t>NC6</w:t>
            </w:r>
          </w:p>
        </w:tc>
        <w:tc>
          <w:tcPr>
            <w:tcW w:w="1770" w:type="dxa"/>
            <w:tcBorders>
              <w:bottom w:val="nil"/>
            </w:tcBorders>
          </w:tcPr>
          <w:p>
            <w:pPr>
              <w:pStyle w:val="16"/>
              <w:spacing w:before="99" w:line="256" w:lineRule="auto"/>
              <w:ind w:left="208" w:right="194"/>
              <w:rPr>
                <w:sz w:val="22"/>
              </w:rPr>
            </w:pPr>
            <w:r>
              <w:rPr>
                <w:b/>
                <w:color w:val="2B3D4F"/>
                <w:spacing w:val="-2"/>
                <w:sz w:val="22"/>
              </w:rPr>
              <w:t>取数</w:t>
            </w:r>
            <w:r>
              <w:rPr>
                <w:color w:val="212121"/>
                <w:spacing w:val="-2"/>
                <w:sz w:val="22"/>
              </w:rPr>
              <w:t>：对现金流量2020表进行BDE取</w:t>
            </w:r>
            <w:r>
              <w:rPr>
                <w:color w:val="212121"/>
                <w:spacing w:val="40"/>
                <w:sz w:val="22"/>
              </w:rPr>
              <w:t xml:space="preserve"> </w:t>
            </w:r>
            <w:r>
              <w:rPr>
                <w:color w:val="212121"/>
                <w:spacing w:val="-6"/>
                <w:sz w:val="22"/>
              </w:rPr>
              <w:t>数。</w:t>
            </w:r>
          </w:p>
          <w:p>
            <w:pPr>
              <w:pStyle w:val="16"/>
              <w:spacing w:line="256" w:lineRule="auto"/>
              <w:ind w:left="208" w:right="194"/>
              <w:rPr>
                <w:sz w:val="22"/>
              </w:rPr>
            </w:pPr>
            <w:r>
              <w:rPr>
                <w:b/>
                <w:color w:val="2B3D4F"/>
                <w:spacing w:val="-2"/>
                <w:sz w:val="22"/>
              </w:rPr>
              <w:t>穿透</w:t>
            </w:r>
            <w:r>
              <w:rPr>
                <w:color w:val="212121"/>
                <w:spacing w:val="-2"/>
                <w:sz w:val="22"/>
              </w:rPr>
              <w:t>：不支持</w:t>
            </w:r>
            <w:r>
              <w:rPr>
                <w:color w:val="212121"/>
                <w:spacing w:val="-6"/>
                <w:sz w:val="22"/>
              </w:rPr>
              <w:t>穿透</w:t>
            </w:r>
          </w:p>
        </w:tc>
      </w:tr>
    </w:tbl>
    <w:p>
      <w:pPr>
        <w:spacing w:after="0" w:line="256" w:lineRule="auto"/>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825"/>
        <w:gridCol w:w="1335"/>
        <w:gridCol w:w="1905"/>
        <w:gridCol w:w="1650"/>
        <w:gridCol w:w="1005"/>
        <w:gridCol w:w="177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825" w:type="dxa"/>
          </w:tcPr>
          <w:p>
            <w:pPr>
              <w:pStyle w:val="16"/>
              <w:spacing w:before="99" w:line="254" w:lineRule="auto"/>
              <w:ind w:left="300" w:right="282"/>
              <w:jc w:val="both"/>
              <w:rPr>
                <w:b/>
                <w:sz w:val="22"/>
              </w:rPr>
            </w:pPr>
            <w:r>
              <w:rPr>
                <w:b/>
                <w:color w:val="2B3D4F"/>
                <w:spacing w:val="-10"/>
                <w:sz w:val="22"/>
              </w:rPr>
              <w:t>场景大类</w:t>
            </w:r>
          </w:p>
        </w:tc>
        <w:tc>
          <w:tcPr>
            <w:tcW w:w="1335" w:type="dxa"/>
          </w:tcPr>
          <w:p>
            <w:pPr>
              <w:pStyle w:val="16"/>
              <w:spacing w:before="99" w:line="254" w:lineRule="auto"/>
              <w:ind w:left="277" w:right="259" w:firstLine="53"/>
              <w:jc w:val="both"/>
              <w:rPr>
                <w:b/>
                <w:sz w:val="22"/>
              </w:rPr>
            </w:pPr>
            <w:r>
              <w:rPr>
                <w:b/>
                <w:color w:val="2B3D4F"/>
                <w:spacing w:val="-4"/>
                <w:sz w:val="22"/>
              </w:rPr>
              <w:t>报表任务/报表方案/取数方案</w:t>
            </w:r>
          </w:p>
        </w:tc>
        <w:tc>
          <w:tcPr>
            <w:tcW w:w="1905" w:type="dxa"/>
          </w:tcPr>
          <w:p>
            <w:pPr>
              <w:pStyle w:val="16"/>
              <w:spacing w:before="7"/>
              <w:rPr>
                <w:b/>
                <w:sz w:val="40"/>
              </w:rPr>
            </w:pPr>
          </w:p>
          <w:p>
            <w:pPr>
              <w:pStyle w:val="16"/>
              <w:ind w:left="450"/>
              <w:rPr>
                <w:b/>
                <w:sz w:val="22"/>
              </w:rPr>
            </w:pPr>
            <w:r>
              <w:rPr>
                <w:b/>
                <w:color w:val="2B3D4F"/>
                <w:spacing w:val="-2"/>
                <w:sz w:val="22"/>
              </w:rPr>
              <w:t>单位/时期</w:t>
            </w:r>
          </w:p>
        </w:tc>
        <w:tc>
          <w:tcPr>
            <w:tcW w:w="1650" w:type="dxa"/>
          </w:tcPr>
          <w:p>
            <w:pPr>
              <w:pStyle w:val="16"/>
              <w:spacing w:before="7"/>
              <w:rPr>
                <w:b/>
                <w:sz w:val="40"/>
              </w:rPr>
            </w:pPr>
          </w:p>
          <w:p>
            <w:pPr>
              <w:pStyle w:val="16"/>
              <w:ind w:left="207" w:right="193"/>
              <w:jc w:val="center"/>
              <w:rPr>
                <w:b/>
                <w:sz w:val="22"/>
              </w:rPr>
            </w:pPr>
            <w:r>
              <w:rPr>
                <w:b/>
                <w:color w:val="2B3D4F"/>
                <w:spacing w:val="-5"/>
                <w:sz w:val="22"/>
              </w:rPr>
              <w:t>报表</w:t>
            </w:r>
          </w:p>
        </w:tc>
        <w:tc>
          <w:tcPr>
            <w:tcW w:w="1005" w:type="dxa"/>
          </w:tcPr>
          <w:p>
            <w:pPr>
              <w:pStyle w:val="16"/>
              <w:spacing w:before="7"/>
              <w:rPr>
                <w:b/>
                <w:sz w:val="40"/>
              </w:rPr>
            </w:pPr>
          </w:p>
          <w:p>
            <w:pPr>
              <w:pStyle w:val="16"/>
              <w:ind w:left="277"/>
              <w:rPr>
                <w:b/>
                <w:sz w:val="22"/>
              </w:rPr>
            </w:pPr>
            <w:r>
              <w:rPr>
                <w:b/>
                <w:color w:val="2B3D4F"/>
                <w:spacing w:val="-5"/>
                <w:sz w:val="22"/>
              </w:rPr>
              <w:t>插件</w:t>
            </w:r>
          </w:p>
        </w:tc>
        <w:tc>
          <w:tcPr>
            <w:tcW w:w="1770" w:type="dxa"/>
          </w:tcPr>
          <w:p>
            <w:pPr>
              <w:pStyle w:val="16"/>
              <w:spacing w:before="7"/>
              <w:rPr>
                <w:b/>
                <w:sz w:val="40"/>
              </w:rPr>
            </w:pPr>
          </w:p>
          <w:p>
            <w:pPr>
              <w:pStyle w:val="16"/>
              <w:ind w:left="652" w:right="632"/>
              <w:jc w:val="center"/>
              <w:rPr>
                <w:b/>
                <w:sz w:val="22"/>
              </w:rPr>
            </w:pPr>
            <w:r>
              <w:rPr>
                <w:b/>
                <w:color w:val="2B3D4F"/>
                <w:spacing w:val="-5"/>
                <w:sz w:val="22"/>
              </w:rPr>
              <w:t>操作</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44" w:hRule="atLeast"/>
        </w:trPr>
        <w:tc>
          <w:tcPr>
            <w:tcW w:w="825" w:type="dxa"/>
          </w:tcPr>
          <w:p>
            <w:pPr>
              <w:pStyle w:val="16"/>
              <w:rPr>
                <w:rFonts w:ascii="Times New Roman"/>
                <w:sz w:val="20"/>
              </w:rPr>
            </w:pPr>
          </w:p>
        </w:tc>
        <w:tc>
          <w:tcPr>
            <w:tcW w:w="1335" w:type="dxa"/>
          </w:tcPr>
          <w:p>
            <w:pPr>
              <w:pStyle w:val="16"/>
              <w:spacing w:before="9" w:line="249" w:lineRule="auto"/>
              <w:ind w:left="206" w:right="211"/>
              <w:rPr>
                <w:sz w:val="22"/>
              </w:rPr>
            </w:pPr>
            <w:r>
              <w:rPr>
                <w:b/>
                <w:color w:val="2B3D4F"/>
                <w:spacing w:val="-4"/>
                <w:sz w:val="22"/>
              </w:rPr>
              <w:t>案</w:t>
            </w:r>
            <w:r>
              <w:rPr>
                <w:color w:val="212121"/>
                <w:spacing w:val="-4"/>
                <w:sz w:val="22"/>
              </w:rPr>
              <w:t>：月报</w:t>
            </w:r>
            <w:r>
              <w:rPr>
                <w:color w:val="212121"/>
                <w:spacing w:val="-3"/>
                <w:sz w:val="22"/>
              </w:rPr>
              <w:t>取数方案</w:t>
            </w:r>
          </w:p>
        </w:tc>
        <w:tc>
          <w:tcPr>
            <w:tcW w:w="1905" w:type="dxa"/>
          </w:tcPr>
          <w:p>
            <w:pPr>
              <w:pStyle w:val="16"/>
              <w:rPr>
                <w:rFonts w:ascii="Times New Roman"/>
                <w:sz w:val="20"/>
              </w:rPr>
            </w:pPr>
          </w:p>
        </w:tc>
        <w:tc>
          <w:tcPr>
            <w:tcW w:w="1650" w:type="dxa"/>
          </w:tcPr>
          <w:p>
            <w:pPr>
              <w:pStyle w:val="16"/>
              <w:rPr>
                <w:rFonts w:ascii="Times New Roman"/>
                <w:sz w:val="20"/>
              </w:rPr>
            </w:pPr>
          </w:p>
        </w:tc>
        <w:tc>
          <w:tcPr>
            <w:tcW w:w="1005" w:type="dxa"/>
          </w:tcPr>
          <w:p>
            <w:pPr>
              <w:pStyle w:val="16"/>
              <w:rPr>
                <w:rFonts w:ascii="Times New Roman"/>
                <w:sz w:val="20"/>
              </w:rPr>
            </w:pPr>
          </w:p>
        </w:tc>
        <w:tc>
          <w:tcPr>
            <w:tcW w:w="177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934" w:hRule="atLeast"/>
        </w:trPr>
        <w:tc>
          <w:tcPr>
            <w:tcW w:w="825" w:type="dxa"/>
          </w:tcPr>
          <w:p>
            <w:pPr>
              <w:pStyle w:val="16"/>
              <w:rPr>
                <w:b/>
                <w:sz w:val="30"/>
              </w:rPr>
            </w:pPr>
          </w:p>
          <w:p>
            <w:pPr>
              <w:pStyle w:val="16"/>
              <w:rPr>
                <w:b/>
                <w:sz w:val="30"/>
              </w:rPr>
            </w:pPr>
          </w:p>
          <w:p>
            <w:pPr>
              <w:pStyle w:val="16"/>
              <w:spacing w:before="11"/>
              <w:rPr>
                <w:b/>
                <w:sz w:val="27"/>
              </w:rPr>
            </w:pPr>
          </w:p>
          <w:p>
            <w:pPr>
              <w:pStyle w:val="16"/>
              <w:spacing w:line="254" w:lineRule="auto"/>
              <w:ind w:left="199" w:right="383"/>
              <w:jc w:val="both"/>
              <w:rPr>
                <w:b/>
                <w:sz w:val="22"/>
              </w:rPr>
            </w:pPr>
            <w:r>
              <w:rPr>
                <w:b/>
                <w:color w:val="2B3D4F"/>
                <w:spacing w:val="-10"/>
                <w:sz w:val="22"/>
              </w:rPr>
              <w:t>差额抵销</w:t>
            </w:r>
          </w:p>
        </w:tc>
        <w:tc>
          <w:tcPr>
            <w:tcW w:w="1335" w:type="dxa"/>
          </w:tcPr>
          <w:p>
            <w:pPr>
              <w:pStyle w:val="16"/>
              <w:spacing w:before="99" w:line="256" w:lineRule="auto"/>
              <w:ind w:left="206" w:right="211"/>
              <w:rPr>
                <w:sz w:val="22"/>
              </w:rPr>
            </w:pPr>
            <w:r>
              <w:rPr>
                <w:b/>
                <w:color w:val="2B3D4F"/>
                <w:spacing w:val="-4"/>
                <w:sz w:val="22"/>
              </w:rPr>
              <w:t>报表任</w:t>
            </w:r>
            <w:r>
              <w:rPr>
                <w:b/>
                <w:color w:val="2B3D4F"/>
                <w:spacing w:val="40"/>
                <w:sz w:val="22"/>
              </w:rPr>
              <w:t xml:space="preserve"> </w:t>
            </w:r>
            <w:r>
              <w:rPr>
                <w:b/>
                <w:color w:val="2B3D4F"/>
                <w:spacing w:val="-4"/>
                <w:sz w:val="22"/>
              </w:rPr>
              <w:t>务：</w:t>
            </w:r>
            <w:r>
              <w:rPr>
                <w:color w:val="212121"/>
                <w:spacing w:val="-4"/>
                <w:sz w:val="22"/>
              </w:rPr>
              <w:t>财务快报-法人口径</w:t>
            </w:r>
            <w:r>
              <w:rPr>
                <w:color w:val="212121"/>
                <w:spacing w:val="40"/>
                <w:sz w:val="22"/>
              </w:rPr>
              <w:t xml:space="preserve"> </w:t>
            </w:r>
            <w:r>
              <w:rPr>
                <w:b/>
                <w:color w:val="2B3D4F"/>
                <w:spacing w:val="-4"/>
                <w:sz w:val="22"/>
              </w:rPr>
              <w:t>报表方</w:t>
            </w:r>
            <w:r>
              <w:rPr>
                <w:b/>
                <w:color w:val="2B3D4F"/>
                <w:spacing w:val="40"/>
                <w:sz w:val="22"/>
              </w:rPr>
              <w:t xml:space="preserve"> </w:t>
            </w:r>
            <w:r>
              <w:rPr>
                <w:b/>
                <w:color w:val="2B3D4F"/>
                <w:spacing w:val="-4"/>
                <w:sz w:val="22"/>
              </w:rPr>
              <w:t>案：</w:t>
            </w:r>
            <w:r>
              <w:rPr>
                <w:color w:val="212121"/>
                <w:spacing w:val="-4"/>
                <w:sz w:val="22"/>
              </w:rPr>
              <w:t>产权</w:t>
            </w:r>
            <w:r>
              <w:rPr>
                <w:color w:val="212121"/>
                <w:spacing w:val="-6"/>
                <w:sz w:val="22"/>
              </w:rPr>
              <w:t>口径</w:t>
            </w:r>
          </w:p>
          <w:p>
            <w:pPr>
              <w:pStyle w:val="16"/>
              <w:spacing w:line="254" w:lineRule="auto"/>
              <w:ind w:left="206" w:right="211"/>
              <w:rPr>
                <w:sz w:val="22"/>
              </w:rPr>
            </w:pPr>
            <w:r>
              <w:rPr>
                <w:b/>
                <w:color w:val="2B3D4F"/>
                <w:spacing w:val="-4"/>
                <w:sz w:val="22"/>
              </w:rPr>
              <w:t>取数方</w:t>
            </w:r>
            <w:r>
              <w:rPr>
                <w:b/>
                <w:color w:val="2B3D4F"/>
                <w:spacing w:val="40"/>
                <w:sz w:val="22"/>
              </w:rPr>
              <w:t xml:space="preserve"> </w:t>
            </w:r>
            <w:r>
              <w:rPr>
                <w:b/>
                <w:color w:val="2B3D4F"/>
                <w:spacing w:val="-4"/>
                <w:sz w:val="22"/>
              </w:rPr>
              <w:t>案：</w:t>
            </w:r>
            <w:r>
              <w:rPr>
                <w:color w:val="212121"/>
                <w:spacing w:val="-4"/>
                <w:sz w:val="22"/>
              </w:rPr>
              <w:t>快报差额取数</w:t>
            </w:r>
            <w:r>
              <w:rPr>
                <w:color w:val="212121"/>
                <w:spacing w:val="-6"/>
                <w:sz w:val="22"/>
              </w:rPr>
              <w:t>方案</w:t>
            </w:r>
          </w:p>
        </w:tc>
        <w:tc>
          <w:tcPr>
            <w:tcW w:w="1905" w:type="dxa"/>
          </w:tcPr>
          <w:p>
            <w:pPr>
              <w:pStyle w:val="16"/>
              <w:rPr>
                <w:b/>
                <w:sz w:val="30"/>
              </w:rPr>
            </w:pPr>
          </w:p>
          <w:p>
            <w:pPr>
              <w:pStyle w:val="16"/>
              <w:spacing w:before="18"/>
              <w:rPr>
                <w:b/>
                <w:sz w:val="33"/>
              </w:rPr>
            </w:pPr>
          </w:p>
          <w:p>
            <w:pPr>
              <w:pStyle w:val="16"/>
              <w:spacing w:line="256" w:lineRule="auto"/>
              <w:ind w:left="198" w:right="241"/>
              <w:rPr>
                <w:sz w:val="22"/>
              </w:rPr>
            </w:pPr>
            <w:r>
              <w:rPr>
                <w:b/>
                <w:color w:val="2B3D4F"/>
                <w:spacing w:val="-4"/>
                <w:sz w:val="22"/>
              </w:rPr>
              <w:t xml:space="preserve">单位： </w:t>
            </w:r>
            <w:r>
              <w:rPr>
                <w:color w:val="212121"/>
                <w:spacing w:val="-2"/>
                <w:sz w:val="22"/>
              </w:rPr>
              <w:t>8002271|久其河北子公司-差</w:t>
            </w:r>
            <w:r>
              <w:rPr>
                <w:color w:val="212121"/>
                <w:spacing w:val="-10"/>
                <w:sz w:val="22"/>
              </w:rPr>
              <w:t>额</w:t>
            </w:r>
          </w:p>
          <w:p>
            <w:pPr>
              <w:pStyle w:val="16"/>
              <w:spacing w:line="256" w:lineRule="auto"/>
              <w:ind w:left="198" w:right="261"/>
              <w:rPr>
                <w:sz w:val="22"/>
              </w:rPr>
            </w:pPr>
            <w:r>
              <w:rPr>
                <w:b/>
                <w:color w:val="2B3D4F"/>
                <w:spacing w:val="-2"/>
                <w:sz w:val="22"/>
              </w:rPr>
              <w:t>时期：</w:t>
            </w:r>
            <w:r>
              <w:rPr>
                <w:color w:val="212121"/>
                <w:spacing w:val="-2"/>
                <w:sz w:val="22"/>
              </w:rPr>
              <w:t xml:space="preserve">2022年 </w:t>
            </w:r>
            <w:r>
              <w:rPr>
                <w:color w:val="212121"/>
                <w:spacing w:val="-4"/>
                <w:sz w:val="22"/>
              </w:rPr>
              <w:t>09月</w:t>
            </w:r>
          </w:p>
        </w:tc>
        <w:tc>
          <w:tcPr>
            <w:tcW w:w="1650" w:type="dxa"/>
          </w:tcPr>
          <w:p>
            <w:pPr>
              <w:pStyle w:val="16"/>
              <w:rPr>
                <w:b/>
                <w:sz w:val="30"/>
              </w:rPr>
            </w:pPr>
          </w:p>
          <w:p>
            <w:pPr>
              <w:pStyle w:val="16"/>
              <w:rPr>
                <w:b/>
                <w:sz w:val="30"/>
              </w:rPr>
            </w:pPr>
          </w:p>
          <w:p>
            <w:pPr>
              <w:pStyle w:val="16"/>
              <w:spacing w:before="18"/>
              <w:rPr>
                <w:b/>
                <w:sz w:val="38"/>
              </w:rPr>
            </w:pPr>
          </w:p>
          <w:p>
            <w:pPr>
              <w:pStyle w:val="16"/>
              <w:spacing w:line="256" w:lineRule="auto"/>
              <w:ind w:left="208" w:right="299"/>
              <w:jc w:val="both"/>
              <w:rPr>
                <w:sz w:val="22"/>
              </w:rPr>
            </w:pPr>
            <w:r>
              <w:rPr>
                <w:color w:val="212121"/>
                <w:spacing w:val="-2"/>
                <w:sz w:val="22"/>
              </w:rPr>
              <w:t>资产负债表利润表现金</w:t>
            </w:r>
            <w:r>
              <w:rPr>
                <w:color w:val="212121"/>
                <w:spacing w:val="-4"/>
                <w:sz w:val="22"/>
              </w:rPr>
              <w:t>流量表</w:t>
            </w:r>
          </w:p>
        </w:tc>
        <w:tc>
          <w:tcPr>
            <w:tcW w:w="1005" w:type="dxa"/>
          </w:tcPr>
          <w:p>
            <w:pPr>
              <w:pStyle w:val="16"/>
              <w:rPr>
                <w:b/>
                <w:sz w:val="30"/>
              </w:rPr>
            </w:pPr>
          </w:p>
          <w:p>
            <w:pPr>
              <w:pStyle w:val="16"/>
              <w:rPr>
                <w:b/>
                <w:sz w:val="30"/>
              </w:rPr>
            </w:pPr>
          </w:p>
          <w:p>
            <w:pPr>
              <w:pStyle w:val="16"/>
              <w:rPr>
                <w:b/>
                <w:sz w:val="30"/>
              </w:rPr>
            </w:pPr>
          </w:p>
          <w:p>
            <w:pPr>
              <w:pStyle w:val="16"/>
              <w:spacing w:before="3"/>
              <w:rPr>
                <w:b/>
                <w:sz w:val="21"/>
              </w:rPr>
            </w:pPr>
          </w:p>
          <w:p>
            <w:pPr>
              <w:pStyle w:val="16"/>
              <w:spacing w:line="256" w:lineRule="auto"/>
              <w:ind w:left="196" w:right="341"/>
              <w:rPr>
                <w:sz w:val="22"/>
              </w:rPr>
            </w:pPr>
            <w:r>
              <w:rPr>
                <w:color w:val="212121"/>
                <w:spacing w:val="-6"/>
                <w:sz w:val="22"/>
              </w:rPr>
              <w:t>合并</w:t>
            </w:r>
            <w:r>
              <w:rPr>
                <w:color w:val="212121"/>
                <w:spacing w:val="-5"/>
                <w:sz w:val="22"/>
              </w:rPr>
              <w:t>报表</w:t>
            </w:r>
          </w:p>
        </w:tc>
        <w:tc>
          <w:tcPr>
            <w:tcW w:w="1770" w:type="dxa"/>
          </w:tcPr>
          <w:p>
            <w:pPr>
              <w:pStyle w:val="16"/>
              <w:rPr>
                <w:b/>
                <w:sz w:val="30"/>
              </w:rPr>
            </w:pPr>
          </w:p>
          <w:p>
            <w:pPr>
              <w:pStyle w:val="16"/>
              <w:rPr>
                <w:b/>
                <w:sz w:val="30"/>
              </w:rPr>
            </w:pPr>
          </w:p>
          <w:p>
            <w:pPr>
              <w:pStyle w:val="16"/>
              <w:spacing w:before="3"/>
              <w:rPr>
                <w:b/>
                <w:sz w:val="16"/>
              </w:rPr>
            </w:pPr>
          </w:p>
          <w:p>
            <w:pPr>
              <w:pStyle w:val="16"/>
              <w:spacing w:line="254" w:lineRule="auto"/>
              <w:ind w:left="208" w:right="194"/>
              <w:rPr>
                <w:sz w:val="22"/>
              </w:rPr>
            </w:pPr>
            <w:r>
              <w:rPr>
                <w:b/>
                <w:color w:val="2B3D4F"/>
                <w:spacing w:val="-2"/>
                <w:sz w:val="22"/>
              </w:rPr>
              <w:t>取数</w:t>
            </w:r>
            <w:r>
              <w:rPr>
                <w:color w:val="212121"/>
                <w:spacing w:val="-2"/>
                <w:sz w:val="22"/>
              </w:rPr>
              <w:t>：对资产负债表进行 BDE取数。</w:t>
            </w:r>
            <w:r>
              <w:rPr>
                <w:color w:val="212121"/>
                <w:spacing w:val="40"/>
                <w:sz w:val="22"/>
              </w:rPr>
              <w:t xml:space="preserve"> </w:t>
            </w:r>
            <w:r>
              <w:rPr>
                <w:b/>
                <w:color w:val="2B3D4F"/>
                <w:spacing w:val="-2"/>
                <w:sz w:val="22"/>
              </w:rPr>
              <w:t>穿透</w:t>
            </w:r>
            <w:r>
              <w:rPr>
                <w:color w:val="212121"/>
                <w:spacing w:val="-2"/>
                <w:sz w:val="22"/>
              </w:rPr>
              <w:t>：不支持</w:t>
            </w:r>
            <w:r>
              <w:rPr>
                <w:color w:val="212121"/>
                <w:spacing w:val="-6"/>
                <w:sz w:val="22"/>
              </w:rPr>
              <w:t>穿透</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369" w:hRule="atLeast"/>
        </w:trPr>
        <w:tc>
          <w:tcPr>
            <w:tcW w:w="825" w:type="dxa"/>
          </w:tcPr>
          <w:p>
            <w:pPr>
              <w:pStyle w:val="16"/>
              <w:rPr>
                <w:b/>
                <w:sz w:val="30"/>
              </w:rPr>
            </w:pPr>
          </w:p>
          <w:p>
            <w:pPr>
              <w:pStyle w:val="16"/>
              <w:rPr>
                <w:b/>
                <w:sz w:val="30"/>
              </w:rPr>
            </w:pPr>
          </w:p>
          <w:p>
            <w:pPr>
              <w:pStyle w:val="16"/>
              <w:spacing w:before="18"/>
              <w:rPr>
                <w:b/>
                <w:sz w:val="38"/>
              </w:rPr>
            </w:pPr>
          </w:p>
          <w:p>
            <w:pPr>
              <w:pStyle w:val="16"/>
              <w:spacing w:line="256" w:lineRule="auto"/>
              <w:ind w:left="199" w:right="383"/>
              <w:jc w:val="both"/>
              <w:rPr>
                <w:b/>
                <w:sz w:val="22"/>
              </w:rPr>
            </w:pPr>
            <w:r>
              <w:rPr>
                <w:b/>
                <w:color w:val="2B3D4F"/>
                <w:spacing w:val="-10"/>
                <w:sz w:val="22"/>
              </w:rPr>
              <w:t>账龄余额</w:t>
            </w:r>
          </w:p>
        </w:tc>
        <w:tc>
          <w:tcPr>
            <w:tcW w:w="1335" w:type="dxa"/>
          </w:tcPr>
          <w:p>
            <w:pPr>
              <w:pStyle w:val="16"/>
              <w:spacing w:before="99" w:line="256" w:lineRule="auto"/>
              <w:ind w:left="206" w:right="211"/>
              <w:rPr>
                <w:sz w:val="22"/>
              </w:rPr>
            </w:pPr>
            <w:r>
              <w:rPr>
                <w:b/>
                <w:color w:val="2B3D4F"/>
                <w:spacing w:val="-4"/>
                <w:sz w:val="22"/>
              </w:rPr>
              <w:t>报表任</w:t>
            </w:r>
            <w:r>
              <w:rPr>
                <w:b/>
                <w:color w:val="2B3D4F"/>
                <w:spacing w:val="40"/>
                <w:sz w:val="22"/>
              </w:rPr>
              <w:t xml:space="preserve"> </w:t>
            </w:r>
            <w:r>
              <w:rPr>
                <w:b/>
                <w:color w:val="2B3D4F"/>
                <w:spacing w:val="-4"/>
                <w:sz w:val="22"/>
              </w:rPr>
              <w:t>务</w:t>
            </w:r>
            <w:r>
              <w:rPr>
                <w:color w:val="212121"/>
                <w:spacing w:val="-4"/>
                <w:sz w:val="22"/>
              </w:rPr>
              <w:t>：财务快报-法人口径</w:t>
            </w:r>
            <w:r>
              <w:rPr>
                <w:color w:val="212121"/>
                <w:spacing w:val="40"/>
                <w:sz w:val="22"/>
              </w:rPr>
              <w:t xml:space="preserve"> </w:t>
            </w:r>
            <w:r>
              <w:rPr>
                <w:b/>
                <w:color w:val="2B3D4F"/>
                <w:spacing w:val="-4"/>
                <w:sz w:val="22"/>
              </w:rPr>
              <w:t>报表方</w:t>
            </w:r>
            <w:r>
              <w:rPr>
                <w:b/>
                <w:color w:val="2B3D4F"/>
                <w:spacing w:val="40"/>
                <w:sz w:val="22"/>
              </w:rPr>
              <w:t xml:space="preserve"> </w:t>
            </w:r>
            <w:r>
              <w:rPr>
                <w:b/>
                <w:color w:val="2B3D4F"/>
                <w:spacing w:val="-4"/>
                <w:sz w:val="22"/>
              </w:rPr>
              <w:t>案</w:t>
            </w:r>
            <w:r>
              <w:rPr>
                <w:color w:val="212121"/>
                <w:spacing w:val="-4"/>
                <w:sz w:val="22"/>
              </w:rPr>
              <w:t>：产权</w:t>
            </w:r>
            <w:r>
              <w:rPr>
                <w:color w:val="212121"/>
                <w:spacing w:val="-6"/>
                <w:sz w:val="22"/>
              </w:rPr>
              <w:t>口径</w:t>
            </w:r>
          </w:p>
          <w:p>
            <w:pPr>
              <w:pStyle w:val="16"/>
              <w:spacing w:line="252" w:lineRule="auto"/>
              <w:ind w:left="206" w:right="211"/>
              <w:rPr>
                <w:sz w:val="22"/>
              </w:rPr>
            </w:pPr>
            <w:r>
              <w:rPr>
                <w:b/>
                <w:color w:val="2B3D4F"/>
                <w:spacing w:val="-4"/>
                <w:sz w:val="22"/>
              </w:rPr>
              <w:t>取数方</w:t>
            </w:r>
            <w:r>
              <w:rPr>
                <w:b/>
                <w:color w:val="2B3D4F"/>
                <w:spacing w:val="40"/>
                <w:sz w:val="22"/>
              </w:rPr>
              <w:t xml:space="preserve"> </w:t>
            </w:r>
            <w:r>
              <w:rPr>
                <w:b/>
                <w:color w:val="2B3D4F"/>
                <w:spacing w:val="-4"/>
                <w:sz w:val="22"/>
              </w:rPr>
              <w:t>案</w:t>
            </w:r>
            <w:r>
              <w:rPr>
                <w:color w:val="212121"/>
                <w:spacing w:val="-4"/>
                <w:sz w:val="22"/>
              </w:rPr>
              <w:t>：财务</w:t>
            </w:r>
            <w:r>
              <w:rPr>
                <w:color w:val="212121"/>
                <w:spacing w:val="-3"/>
                <w:sz w:val="22"/>
              </w:rPr>
              <w:t>提取方案</w:t>
            </w:r>
          </w:p>
          <w:p>
            <w:pPr>
              <w:pStyle w:val="16"/>
              <w:spacing w:before="6" w:line="256" w:lineRule="auto"/>
              <w:ind w:left="206" w:right="436"/>
              <w:rPr>
                <w:sz w:val="22"/>
              </w:rPr>
            </w:pPr>
            <w:r>
              <w:rPr>
                <w:color w:val="212121"/>
                <w:spacing w:val="-4"/>
                <w:sz w:val="22"/>
              </w:rPr>
              <w:t>（一本</w:t>
            </w:r>
            <w:r>
              <w:rPr>
                <w:color w:val="212121"/>
                <w:spacing w:val="-6"/>
                <w:sz w:val="22"/>
              </w:rPr>
              <w:t>账）</w:t>
            </w:r>
          </w:p>
        </w:tc>
        <w:tc>
          <w:tcPr>
            <w:tcW w:w="1905" w:type="dxa"/>
          </w:tcPr>
          <w:p>
            <w:pPr>
              <w:pStyle w:val="16"/>
              <w:rPr>
                <w:b/>
                <w:sz w:val="30"/>
              </w:rPr>
            </w:pPr>
          </w:p>
          <w:p>
            <w:pPr>
              <w:pStyle w:val="16"/>
              <w:rPr>
                <w:b/>
                <w:sz w:val="30"/>
              </w:rPr>
            </w:pPr>
          </w:p>
          <w:p>
            <w:pPr>
              <w:pStyle w:val="16"/>
              <w:spacing w:before="11"/>
              <w:rPr>
                <w:b/>
                <w:sz w:val="27"/>
              </w:rPr>
            </w:pPr>
          </w:p>
          <w:p>
            <w:pPr>
              <w:pStyle w:val="16"/>
              <w:spacing w:line="256" w:lineRule="auto"/>
              <w:ind w:left="198" w:right="346"/>
              <w:rPr>
                <w:sz w:val="22"/>
              </w:rPr>
            </w:pPr>
            <w:r>
              <w:rPr>
                <w:b/>
                <w:color w:val="2B3D4F"/>
                <w:spacing w:val="-4"/>
                <w:sz w:val="22"/>
              </w:rPr>
              <w:t>单位</w:t>
            </w:r>
            <w:r>
              <w:rPr>
                <w:color w:val="212121"/>
                <w:spacing w:val="-4"/>
                <w:sz w:val="22"/>
              </w:rPr>
              <w:t xml:space="preserve">： </w:t>
            </w:r>
            <w:r>
              <w:rPr>
                <w:color w:val="212121"/>
                <w:sz w:val="22"/>
              </w:rPr>
              <w:t>5002270</w:t>
            </w:r>
            <w:r>
              <w:rPr>
                <w:color w:val="212121"/>
                <w:spacing w:val="10"/>
                <w:sz w:val="22"/>
              </w:rPr>
              <w:t xml:space="preserve"> </w:t>
            </w:r>
            <w:r>
              <w:rPr>
                <w:color w:val="212121"/>
                <w:sz w:val="22"/>
              </w:rPr>
              <w:t>| 久</w:t>
            </w:r>
          </w:p>
          <w:p>
            <w:pPr>
              <w:pStyle w:val="16"/>
              <w:spacing w:line="256" w:lineRule="auto"/>
              <w:ind w:left="198" w:right="261"/>
              <w:rPr>
                <w:sz w:val="22"/>
              </w:rPr>
            </w:pPr>
            <w:r>
              <w:rPr>
                <w:color w:val="212121"/>
                <w:w w:val="102"/>
                <w:sz w:val="22"/>
              </w:rPr>
              <w:t>其天津-本部</w:t>
            </w:r>
            <w:r>
              <w:rPr>
                <w:b/>
                <w:color w:val="2B3D4F"/>
                <w:w w:val="102"/>
                <w:sz w:val="22"/>
              </w:rPr>
              <w:t>时期</w:t>
            </w:r>
            <w:r>
              <w:rPr>
                <w:color w:val="212121"/>
                <w:w w:val="102"/>
                <w:sz w:val="22"/>
              </w:rPr>
              <w:t>：2022</w:t>
            </w:r>
            <w:r>
              <w:rPr>
                <w:color w:val="212121"/>
                <w:spacing w:val="-17"/>
                <w:w w:val="102"/>
                <w:sz w:val="22"/>
              </w:rPr>
              <w:t>年</w:t>
            </w:r>
            <w:r>
              <w:rPr>
                <w:color w:val="212121"/>
                <w:w w:val="102"/>
                <w:sz w:val="22"/>
              </w:rPr>
              <w:t xml:space="preserve"> 2月</w:t>
            </w:r>
          </w:p>
        </w:tc>
        <w:tc>
          <w:tcPr>
            <w:tcW w:w="1650" w:type="dxa"/>
          </w:tcPr>
          <w:p>
            <w:pPr>
              <w:pStyle w:val="16"/>
              <w:rPr>
                <w:b/>
                <w:sz w:val="30"/>
              </w:rPr>
            </w:pPr>
          </w:p>
          <w:p>
            <w:pPr>
              <w:pStyle w:val="16"/>
              <w:rPr>
                <w:b/>
                <w:sz w:val="30"/>
              </w:rPr>
            </w:pPr>
          </w:p>
          <w:p>
            <w:pPr>
              <w:pStyle w:val="16"/>
              <w:spacing w:before="18"/>
              <w:rPr>
                <w:b/>
                <w:sz w:val="38"/>
              </w:rPr>
            </w:pPr>
          </w:p>
          <w:p>
            <w:pPr>
              <w:pStyle w:val="16"/>
              <w:spacing w:line="256" w:lineRule="auto"/>
              <w:ind w:left="208" w:right="201"/>
              <w:jc w:val="both"/>
              <w:rPr>
                <w:sz w:val="22"/>
              </w:rPr>
            </w:pPr>
            <w:r>
              <w:rPr>
                <w:color w:val="212121"/>
                <w:spacing w:val="-2"/>
                <w:sz w:val="22"/>
              </w:rPr>
              <w:t>应收预付账款表-对内部单位赊销期末账面金额</w:t>
            </w:r>
          </w:p>
        </w:tc>
        <w:tc>
          <w:tcPr>
            <w:tcW w:w="1005" w:type="dxa"/>
          </w:tcPr>
          <w:p>
            <w:pPr>
              <w:pStyle w:val="16"/>
              <w:rPr>
                <w:b/>
                <w:sz w:val="30"/>
              </w:rPr>
            </w:pPr>
          </w:p>
          <w:p>
            <w:pPr>
              <w:pStyle w:val="16"/>
              <w:rPr>
                <w:b/>
                <w:sz w:val="30"/>
              </w:rPr>
            </w:pPr>
          </w:p>
          <w:p>
            <w:pPr>
              <w:pStyle w:val="16"/>
              <w:rPr>
                <w:b/>
                <w:sz w:val="30"/>
              </w:rPr>
            </w:pPr>
          </w:p>
          <w:p>
            <w:pPr>
              <w:pStyle w:val="16"/>
              <w:spacing w:before="10"/>
              <w:rPr>
                <w:b/>
                <w:sz w:val="32"/>
              </w:rPr>
            </w:pPr>
          </w:p>
          <w:p>
            <w:pPr>
              <w:pStyle w:val="16"/>
              <w:spacing w:before="1" w:line="256" w:lineRule="auto"/>
              <w:ind w:left="196" w:right="341"/>
              <w:rPr>
                <w:sz w:val="22"/>
              </w:rPr>
            </w:pPr>
            <w:r>
              <w:rPr>
                <w:color w:val="212121"/>
                <w:spacing w:val="-6"/>
                <w:sz w:val="22"/>
              </w:rPr>
              <w:t>一本</w:t>
            </w:r>
            <w:r>
              <w:rPr>
                <w:color w:val="212121"/>
                <w:spacing w:val="-10"/>
                <w:sz w:val="22"/>
              </w:rPr>
              <w:t>账</w:t>
            </w:r>
          </w:p>
        </w:tc>
        <w:tc>
          <w:tcPr>
            <w:tcW w:w="1770" w:type="dxa"/>
          </w:tcPr>
          <w:p>
            <w:pPr>
              <w:pStyle w:val="16"/>
              <w:rPr>
                <w:b/>
                <w:sz w:val="30"/>
              </w:rPr>
            </w:pPr>
          </w:p>
          <w:p>
            <w:pPr>
              <w:pStyle w:val="16"/>
              <w:rPr>
                <w:b/>
                <w:sz w:val="30"/>
              </w:rPr>
            </w:pPr>
          </w:p>
          <w:p>
            <w:pPr>
              <w:pStyle w:val="16"/>
              <w:spacing w:before="11"/>
              <w:rPr>
                <w:b/>
                <w:sz w:val="27"/>
              </w:rPr>
            </w:pPr>
          </w:p>
          <w:p>
            <w:pPr>
              <w:pStyle w:val="16"/>
              <w:spacing w:line="254" w:lineRule="auto"/>
              <w:ind w:left="208" w:right="194"/>
              <w:jc w:val="both"/>
              <w:rPr>
                <w:sz w:val="22"/>
              </w:rPr>
            </w:pPr>
            <w:r>
              <w:rPr>
                <w:color w:val="212121"/>
                <w:spacing w:val="-2"/>
                <w:sz w:val="22"/>
              </w:rPr>
              <w:t>取数：对应收预付账款表进行BDE取数。穿透：不支持</w:t>
            </w:r>
            <w:r>
              <w:rPr>
                <w:color w:val="212121"/>
                <w:spacing w:val="-6"/>
                <w:sz w:val="22"/>
              </w:rPr>
              <w:t>穿透</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90" w:hRule="atLeast"/>
        </w:trPr>
        <w:tc>
          <w:tcPr>
            <w:tcW w:w="825" w:type="dxa"/>
            <w:tcBorders>
              <w:bottom w:val="nil"/>
            </w:tcBorders>
          </w:tcPr>
          <w:p>
            <w:pPr>
              <w:pStyle w:val="16"/>
              <w:spacing w:before="99" w:line="249" w:lineRule="auto"/>
              <w:ind w:left="199" w:right="383"/>
              <w:rPr>
                <w:b/>
                <w:sz w:val="22"/>
              </w:rPr>
            </w:pPr>
            <w:r>
              <w:rPr>
                <w:b/>
                <w:color w:val="2B3D4F"/>
                <w:spacing w:val="-10"/>
                <w:sz w:val="22"/>
              </w:rPr>
              <w:t>抵减</w:t>
            </w:r>
          </w:p>
        </w:tc>
        <w:tc>
          <w:tcPr>
            <w:tcW w:w="1335" w:type="dxa"/>
            <w:tcBorders>
              <w:bottom w:val="nil"/>
            </w:tcBorders>
          </w:tcPr>
          <w:p>
            <w:pPr>
              <w:pStyle w:val="16"/>
              <w:spacing w:before="99" w:line="249" w:lineRule="auto"/>
              <w:ind w:left="206" w:right="211"/>
              <w:rPr>
                <w:sz w:val="22"/>
              </w:rPr>
            </w:pPr>
            <w:r>
              <w:rPr>
                <w:b/>
                <w:color w:val="2B3D4F"/>
                <w:spacing w:val="-4"/>
                <w:sz w:val="22"/>
              </w:rPr>
              <w:t>报表任</w:t>
            </w:r>
            <w:r>
              <w:rPr>
                <w:b/>
                <w:color w:val="2B3D4F"/>
                <w:spacing w:val="40"/>
                <w:sz w:val="22"/>
              </w:rPr>
              <w:t xml:space="preserve"> </w:t>
            </w:r>
            <w:r>
              <w:rPr>
                <w:b/>
                <w:color w:val="2B3D4F"/>
                <w:spacing w:val="-4"/>
                <w:sz w:val="22"/>
              </w:rPr>
              <w:t>务</w:t>
            </w:r>
            <w:r>
              <w:rPr>
                <w:color w:val="212121"/>
                <w:spacing w:val="-4"/>
                <w:sz w:val="22"/>
              </w:rPr>
              <w:t>：财务</w:t>
            </w:r>
          </w:p>
          <w:p>
            <w:pPr>
              <w:pStyle w:val="16"/>
              <w:spacing w:before="12"/>
              <w:ind w:left="206"/>
              <w:rPr>
                <w:sz w:val="22"/>
              </w:rPr>
            </w:pPr>
            <w:r>
              <w:rPr>
                <w:color w:val="212121"/>
                <w:spacing w:val="-3"/>
                <w:sz w:val="22"/>
              </w:rPr>
              <w:t>快报-法</w:t>
            </w:r>
          </w:p>
        </w:tc>
        <w:tc>
          <w:tcPr>
            <w:tcW w:w="1905" w:type="dxa"/>
            <w:tcBorders>
              <w:bottom w:val="nil"/>
            </w:tcBorders>
          </w:tcPr>
          <w:p>
            <w:pPr>
              <w:pStyle w:val="16"/>
              <w:spacing w:before="99" w:line="249" w:lineRule="auto"/>
              <w:ind w:left="198" w:right="346"/>
              <w:rPr>
                <w:sz w:val="22"/>
              </w:rPr>
            </w:pPr>
            <w:r>
              <w:rPr>
                <w:b/>
                <w:color w:val="2B3D4F"/>
                <w:spacing w:val="-4"/>
                <w:sz w:val="22"/>
              </w:rPr>
              <w:t>单位</w:t>
            </w:r>
            <w:r>
              <w:rPr>
                <w:color w:val="212121"/>
                <w:spacing w:val="-4"/>
                <w:sz w:val="22"/>
              </w:rPr>
              <w:t xml:space="preserve">： </w:t>
            </w:r>
            <w:r>
              <w:rPr>
                <w:color w:val="212121"/>
                <w:sz w:val="22"/>
              </w:rPr>
              <w:t>8002270</w:t>
            </w:r>
            <w:r>
              <w:rPr>
                <w:color w:val="212121"/>
                <w:spacing w:val="10"/>
                <w:sz w:val="22"/>
              </w:rPr>
              <w:t xml:space="preserve"> </w:t>
            </w:r>
            <w:r>
              <w:rPr>
                <w:color w:val="212121"/>
                <w:sz w:val="22"/>
              </w:rPr>
              <w:t>| 久</w:t>
            </w:r>
          </w:p>
          <w:p>
            <w:pPr>
              <w:pStyle w:val="16"/>
              <w:spacing w:before="12"/>
              <w:ind w:left="198"/>
              <w:rPr>
                <w:sz w:val="22"/>
              </w:rPr>
            </w:pPr>
            <w:r>
              <w:rPr>
                <w:color w:val="212121"/>
                <w:spacing w:val="-2"/>
                <w:sz w:val="22"/>
              </w:rPr>
              <w:t>期河北-本部</w:t>
            </w:r>
          </w:p>
        </w:tc>
        <w:tc>
          <w:tcPr>
            <w:tcW w:w="1650" w:type="dxa"/>
            <w:tcBorders>
              <w:bottom w:val="nil"/>
            </w:tcBorders>
          </w:tcPr>
          <w:p>
            <w:pPr>
              <w:pStyle w:val="16"/>
              <w:spacing w:before="99" w:line="249" w:lineRule="auto"/>
              <w:ind w:left="208" w:right="201"/>
              <w:rPr>
                <w:sz w:val="22"/>
              </w:rPr>
            </w:pPr>
            <w:r>
              <w:rPr>
                <w:color w:val="212121"/>
                <w:spacing w:val="-2"/>
                <w:sz w:val="22"/>
              </w:rPr>
              <w:t>资产负债表-</w:t>
            </w:r>
            <w:r>
              <w:rPr>
                <w:color w:val="212121"/>
                <w:spacing w:val="-4"/>
                <w:sz w:val="22"/>
              </w:rPr>
              <w:t>应付账款</w:t>
            </w:r>
          </w:p>
        </w:tc>
        <w:tc>
          <w:tcPr>
            <w:tcW w:w="1005" w:type="dxa"/>
            <w:tcBorders>
              <w:bottom w:val="nil"/>
            </w:tcBorders>
          </w:tcPr>
          <w:p>
            <w:pPr>
              <w:pStyle w:val="16"/>
              <w:spacing w:before="99"/>
              <w:ind w:left="196"/>
              <w:rPr>
                <w:sz w:val="22"/>
              </w:rPr>
            </w:pPr>
            <w:r>
              <w:rPr>
                <w:color w:val="212121"/>
                <w:spacing w:val="-5"/>
                <w:sz w:val="22"/>
              </w:rPr>
              <w:t>NC6</w:t>
            </w:r>
          </w:p>
        </w:tc>
        <w:tc>
          <w:tcPr>
            <w:tcW w:w="1770" w:type="dxa"/>
            <w:tcBorders>
              <w:bottom w:val="nil"/>
            </w:tcBorders>
          </w:tcPr>
          <w:p>
            <w:pPr>
              <w:pStyle w:val="16"/>
              <w:spacing w:before="99" w:line="249" w:lineRule="auto"/>
              <w:ind w:left="208" w:right="194"/>
              <w:rPr>
                <w:sz w:val="22"/>
              </w:rPr>
            </w:pPr>
            <w:r>
              <w:rPr>
                <w:b/>
                <w:color w:val="2B3D4F"/>
                <w:spacing w:val="-2"/>
                <w:sz w:val="22"/>
              </w:rPr>
              <w:t>取数</w:t>
            </w:r>
            <w:r>
              <w:rPr>
                <w:color w:val="212121"/>
                <w:spacing w:val="-2"/>
                <w:sz w:val="22"/>
              </w:rPr>
              <w:t>：对资产负债表进行</w:t>
            </w:r>
          </w:p>
          <w:p>
            <w:pPr>
              <w:pStyle w:val="16"/>
              <w:spacing w:before="12"/>
              <w:ind w:left="208"/>
              <w:rPr>
                <w:sz w:val="22"/>
              </w:rPr>
            </w:pPr>
            <w:r>
              <w:rPr>
                <w:color w:val="212121"/>
                <w:sz w:val="22"/>
              </w:rPr>
              <w:t>BDE</w:t>
            </w:r>
            <w:r>
              <w:rPr>
                <w:color w:val="212121"/>
                <w:spacing w:val="-4"/>
                <w:sz w:val="22"/>
              </w:rPr>
              <w:t>取数。</w:t>
            </w:r>
          </w:p>
        </w:tc>
      </w:tr>
    </w:tbl>
    <w:p>
      <w:pPr>
        <w:spacing w:after="0"/>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825"/>
        <w:gridCol w:w="1335"/>
        <w:gridCol w:w="1905"/>
        <w:gridCol w:w="1650"/>
        <w:gridCol w:w="1005"/>
        <w:gridCol w:w="177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825" w:type="dxa"/>
          </w:tcPr>
          <w:p>
            <w:pPr>
              <w:pStyle w:val="16"/>
              <w:spacing w:before="99" w:line="254" w:lineRule="auto"/>
              <w:ind w:left="300" w:right="282"/>
              <w:jc w:val="both"/>
              <w:rPr>
                <w:b/>
                <w:sz w:val="22"/>
              </w:rPr>
            </w:pPr>
            <w:r>
              <w:rPr>
                <w:b/>
                <w:color w:val="2B3D4F"/>
                <w:spacing w:val="-10"/>
                <w:sz w:val="22"/>
              </w:rPr>
              <w:t>场景大类</w:t>
            </w:r>
          </w:p>
        </w:tc>
        <w:tc>
          <w:tcPr>
            <w:tcW w:w="1335" w:type="dxa"/>
          </w:tcPr>
          <w:p>
            <w:pPr>
              <w:pStyle w:val="16"/>
              <w:spacing w:before="99" w:line="254" w:lineRule="auto"/>
              <w:ind w:left="277" w:right="259" w:firstLine="53"/>
              <w:jc w:val="both"/>
              <w:rPr>
                <w:b/>
                <w:sz w:val="22"/>
              </w:rPr>
            </w:pPr>
            <w:r>
              <w:rPr>
                <w:b/>
                <w:color w:val="2B3D4F"/>
                <w:spacing w:val="-4"/>
                <w:sz w:val="22"/>
              </w:rPr>
              <w:t>报表任务/报表方案/取数方案</w:t>
            </w:r>
          </w:p>
        </w:tc>
        <w:tc>
          <w:tcPr>
            <w:tcW w:w="1905" w:type="dxa"/>
          </w:tcPr>
          <w:p>
            <w:pPr>
              <w:pStyle w:val="16"/>
              <w:spacing w:before="7"/>
              <w:rPr>
                <w:b/>
                <w:sz w:val="40"/>
              </w:rPr>
            </w:pPr>
          </w:p>
          <w:p>
            <w:pPr>
              <w:pStyle w:val="16"/>
              <w:ind w:left="450"/>
              <w:rPr>
                <w:b/>
                <w:sz w:val="22"/>
              </w:rPr>
            </w:pPr>
            <w:r>
              <w:rPr>
                <w:b/>
                <w:color w:val="2B3D4F"/>
                <w:spacing w:val="-2"/>
                <w:sz w:val="22"/>
              </w:rPr>
              <w:t>单位/时期</w:t>
            </w:r>
          </w:p>
        </w:tc>
        <w:tc>
          <w:tcPr>
            <w:tcW w:w="1650" w:type="dxa"/>
          </w:tcPr>
          <w:p>
            <w:pPr>
              <w:pStyle w:val="16"/>
              <w:spacing w:before="7"/>
              <w:rPr>
                <w:b/>
                <w:sz w:val="40"/>
              </w:rPr>
            </w:pPr>
          </w:p>
          <w:p>
            <w:pPr>
              <w:pStyle w:val="16"/>
              <w:ind w:left="207" w:right="193"/>
              <w:jc w:val="center"/>
              <w:rPr>
                <w:b/>
                <w:sz w:val="22"/>
              </w:rPr>
            </w:pPr>
            <w:r>
              <w:rPr>
                <w:b/>
                <w:color w:val="2B3D4F"/>
                <w:spacing w:val="-5"/>
                <w:sz w:val="22"/>
              </w:rPr>
              <w:t>报表</w:t>
            </w:r>
          </w:p>
        </w:tc>
        <w:tc>
          <w:tcPr>
            <w:tcW w:w="1005" w:type="dxa"/>
          </w:tcPr>
          <w:p>
            <w:pPr>
              <w:pStyle w:val="16"/>
              <w:spacing w:before="7"/>
              <w:rPr>
                <w:b/>
                <w:sz w:val="40"/>
              </w:rPr>
            </w:pPr>
          </w:p>
          <w:p>
            <w:pPr>
              <w:pStyle w:val="16"/>
              <w:ind w:left="277"/>
              <w:rPr>
                <w:b/>
                <w:sz w:val="22"/>
              </w:rPr>
            </w:pPr>
            <w:r>
              <w:rPr>
                <w:b/>
                <w:color w:val="2B3D4F"/>
                <w:spacing w:val="-5"/>
                <w:sz w:val="22"/>
              </w:rPr>
              <w:t>插件</w:t>
            </w:r>
          </w:p>
        </w:tc>
        <w:tc>
          <w:tcPr>
            <w:tcW w:w="1770" w:type="dxa"/>
          </w:tcPr>
          <w:p>
            <w:pPr>
              <w:pStyle w:val="16"/>
              <w:spacing w:before="7"/>
              <w:rPr>
                <w:b/>
                <w:sz w:val="40"/>
              </w:rPr>
            </w:pPr>
          </w:p>
          <w:p>
            <w:pPr>
              <w:pStyle w:val="16"/>
              <w:ind w:left="652" w:right="632"/>
              <w:jc w:val="center"/>
              <w:rPr>
                <w:b/>
                <w:sz w:val="22"/>
              </w:rPr>
            </w:pPr>
            <w:r>
              <w:rPr>
                <w:b/>
                <w:color w:val="2B3D4F"/>
                <w:spacing w:val="-5"/>
                <w:sz w:val="22"/>
              </w:rPr>
              <w:t>操作</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04" w:hRule="atLeast"/>
        </w:trPr>
        <w:tc>
          <w:tcPr>
            <w:tcW w:w="825" w:type="dxa"/>
          </w:tcPr>
          <w:p>
            <w:pPr>
              <w:pStyle w:val="16"/>
              <w:spacing w:before="9" w:line="249" w:lineRule="auto"/>
              <w:ind w:left="199" w:right="383"/>
              <w:rPr>
                <w:b/>
                <w:sz w:val="22"/>
              </w:rPr>
            </w:pPr>
            <w:r>
              <w:rPr>
                <w:b/>
                <w:color w:val="2B3D4F"/>
                <w:spacing w:val="-10"/>
                <w:sz w:val="22"/>
              </w:rPr>
              <w:t>余额</w:t>
            </w:r>
          </w:p>
        </w:tc>
        <w:tc>
          <w:tcPr>
            <w:tcW w:w="1335" w:type="dxa"/>
          </w:tcPr>
          <w:p>
            <w:pPr>
              <w:pStyle w:val="16"/>
              <w:spacing w:before="9" w:line="254" w:lineRule="auto"/>
              <w:ind w:left="206" w:right="211"/>
              <w:rPr>
                <w:sz w:val="22"/>
              </w:rPr>
            </w:pPr>
            <w:r>
              <w:rPr>
                <w:color w:val="212121"/>
                <w:spacing w:val="-4"/>
                <w:sz w:val="22"/>
              </w:rPr>
              <w:t>人口径</w:t>
            </w:r>
            <w:r>
              <w:rPr>
                <w:color w:val="212121"/>
                <w:spacing w:val="40"/>
                <w:sz w:val="22"/>
              </w:rPr>
              <w:t xml:space="preserve"> </w:t>
            </w:r>
            <w:r>
              <w:rPr>
                <w:b/>
                <w:color w:val="2B3D4F"/>
                <w:spacing w:val="-4"/>
                <w:sz w:val="22"/>
              </w:rPr>
              <w:t>报表方</w:t>
            </w:r>
            <w:r>
              <w:rPr>
                <w:b/>
                <w:color w:val="2B3D4F"/>
                <w:spacing w:val="40"/>
                <w:sz w:val="22"/>
              </w:rPr>
              <w:t xml:space="preserve"> </w:t>
            </w:r>
            <w:r>
              <w:rPr>
                <w:b/>
                <w:color w:val="2B3D4F"/>
                <w:spacing w:val="-4"/>
                <w:sz w:val="22"/>
              </w:rPr>
              <w:t>案</w:t>
            </w:r>
            <w:r>
              <w:rPr>
                <w:color w:val="212121"/>
                <w:spacing w:val="-4"/>
                <w:sz w:val="22"/>
              </w:rPr>
              <w:t>：产权</w:t>
            </w:r>
            <w:r>
              <w:rPr>
                <w:color w:val="212121"/>
                <w:spacing w:val="-6"/>
                <w:sz w:val="22"/>
              </w:rPr>
              <w:t>口径</w:t>
            </w:r>
          </w:p>
          <w:p>
            <w:pPr>
              <w:pStyle w:val="16"/>
              <w:spacing w:before="6" w:line="252" w:lineRule="auto"/>
              <w:ind w:left="206" w:right="211"/>
              <w:rPr>
                <w:sz w:val="22"/>
              </w:rPr>
            </w:pPr>
            <w:r>
              <w:rPr>
                <w:b/>
                <w:color w:val="2B3D4F"/>
                <w:spacing w:val="-4"/>
                <w:sz w:val="22"/>
              </w:rPr>
              <w:t>取数方</w:t>
            </w:r>
            <w:r>
              <w:rPr>
                <w:b/>
                <w:color w:val="2B3D4F"/>
                <w:spacing w:val="40"/>
                <w:sz w:val="22"/>
              </w:rPr>
              <w:t xml:space="preserve"> </w:t>
            </w:r>
            <w:r>
              <w:rPr>
                <w:b/>
                <w:color w:val="2B3D4F"/>
                <w:spacing w:val="-4"/>
                <w:sz w:val="22"/>
              </w:rPr>
              <w:t>案</w:t>
            </w:r>
            <w:r>
              <w:rPr>
                <w:color w:val="212121"/>
                <w:spacing w:val="-4"/>
                <w:sz w:val="22"/>
              </w:rPr>
              <w:t>：月报</w:t>
            </w:r>
            <w:r>
              <w:rPr>
                <w:color w:val="212121"/>
                <w:spacing w:val="-3"/>
                <w:sz w:val="22"/>
              </w:rPr>
              <w:t>取数方案</w:t>
            </w:r>
          </w:p>
        </w:tc>
        <w:tc>
          <w:tcPr>
            <w:tcW w:w="1905" w:type="dxa"/>
          </w:tcPr>
          <w:p>
            <w:pPr>
              <w:pStyle w:val="16"/>
              <w:spacing w:before="9" w:line="249" w:lineRule="auto"/>
              <w:ind w:left="198" w:right="261"/>
              <w:rPr>
                <w:sz w:val="22"/>
              </w:rPr>
            </w:pPr>
            <w:r>
              <w:rPr>
                <w:b/>
                <w:color w:val="2B3D4F"/>
                <w:spacing w:val="-2"/>
                <w:sz w:val="22"/>
              </w:rPr>
              <w:t>时期</w:t>
            </w:r>
            <w:r>
              <w:rPr>
                <w:color w:val="212121"/>
                <w:spacing w:val="-2"/>
                <w:sz w:val="22"/>
              </w:rPr>
              <w:t xml:space="preserve">：2022年 </w:t>
            </w:r>
            <w:r>
              <w:rPr>
                <w:color w:val="212121"/>
                <w:spacing w:val="-6"/>
                <w:sz w:val="22"/>
              </w:rPr>
              <w:t>9月</w:t>
            </w:r>
          </w:p>
        </w:tc>
        <w:tc>
          <w:tcPr>
            <w:tcW w:w="1650" w:type="dxa"/>
          </w:tcPr>
          <w:p>
            <w:pPr>
              <w:pStyle w:val="16"/>
              <w:rPr>
                <w:rFonts w:ascii="Times New Roman"/>
                <w:sz w:val="20"/>
              </w:rPr>
            </w:pPr>
          </w:p>
        </w:tc>
        <w:tc>
          <w:tcPr>
            <w:tcW w:w="1005" w:type="dxa"/>
          </w:tcPr>
          <w:p>
            <w:pPr>
              <w:pStyle w:val="16"/>
              <w:rPr>
                <w:rFonts w:ascii="Times New Roman"/>
                <w:sz w:val="20"/>
              </w:rPr>
            </w:pPr>
          </w:p>
        </w:tc>
        <w:tc>
          <w:tcPr>
            <w:tcW w:w="1770" w:type="dxa"/>
          </w:tcPr>
          <w:p>
            <w:pPr>
              <w:pStyle w:val="16"/>
              <w:spacing w:before="9" w:line="249" w:lineRule="auto"/>
              <w:ind w:left="208" w:right="194"/>
              <w:rPr>
                <w:sz w:val="22"/>
              </w:rPr>
            </w:pPr>
            <w:r>
              <w:rPr>
                <w:b/>
                <w:color w:val="2B3D4F"/>
                <w:spacing w:val="-2"/>
                <w:sz w:val="22"/>
              </w:rPr>
              <w:t>穿透</w:t>
            </w:r>
            <w:r>
              <w:rPr>
                <w:color w:val="212121"/>
                <w:spacing w:val="-2"/>
                <w:sz w:val="22"/>
              </w:rPr>
              <w:t>：不支持</w:t>
            </w:r>
            <w:r>
              <w:rPr>
                <w:color w:val="212121"/>
                <w:spacing w:val="-6"/>
                <w:sz w:val="22"/>
              </w:rPr>
              <w:t>穿透</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934" w:hRule="atLeast"/>
        </w:trPr>
        <w:tc>
          <w:tcPr>
            <w:tcW w:w="825" w:type="dxa"/>
          </w:tcPr>
          <w:p>
            <w:pPr>
              <w:pStyle w:val="16"/>
              <w:rPr>
                <w:b/>
                <w:sz w:val="30"/>
              </w:rPr>
            </w:pPr>
          </w:p>
          <w:p>
            <w:pPr>
              <w:pStyle w:val="16"/>
              <w:rPr>
                <w:b/>
                <w:sz w:val="30"/>
              </w:rPr>
            </w:pPr>
          </w:p>
          <w:p>
            <w:pPr>
              <w:pStyle w:val="16"/>
              <w:spacing w:before="11"/>
              <w:rPr>
                <w:b/>
                <w:sz w:val="27"/>
              </w:rPr>
            </w:pPr>
          </w:p>
          <w:p>
            <w:pPr>
              <w:pStyle w:val="16"/>
              <w:spacing w:line="254" w:lineRule="auto"/>
              <w:ind w:left="199" w:right="383"/>
              <w:jc w:val="both"/>
              <w:rPr>
                <w:b/>
                <w:sz w:val="22"/>
              </w:rPr>
            </w:pPr>
            <w:r>
              <w:rPr>
                <w:b/>
                <w:color w:val="2B3D4F"/>
                <w:spacing w:val="-10"/>
                <w:sz w:val="22"/>
              </w:rPr>
              <w:t>辅助余额</w:t>
            </w:r>
          </w:p>
        </w:tc>
        <w:tc>
          <w:tcPr>
            <w:tcW w:w="1335" w:type="dxa"/>
          </w:tcPr>
          <w:p>
            <w:pPr>
              <w:pStyle w:val="16"/>
              <w:spacing w:before="99" w:line="256" w:lineRule="auto"/>
              <w:ind w:left="206" w:right="211"/>
              <w:rPr>
                <w:sz w:val="22"/>
              </w:rPr>
            </w:pPr>
            <w:r>
              <w:rPr>
                <w:b/>
                <w:color w:val="2B3D4F"/>
                <w:spacing w:val="-4"/>
                <w:sz w:val="22"/>
              </w:rPr>
              <w:t>报表任</w:t>
            </w:r>
            <w:r>
              <w:rPr>
                <w:b/>
                <w:color w:val="2B3D4F"/>
                <w:spacing w:val="40"/>
                <w:sz w:val="22"/>
              </w:rPr>
              <w:t xml:space="preserve"> </w:t>
            </w:r>
            <w:r>
              <w:rPr>
                <w:b/>
                <w:color w:val="2B3D4F"/>
                <w:spacing w:val="-4"/>
                <w:sz w:val="22"/>
              </w:rPr>
              <w:t>务</w:t>
            </w:r>
            <w:r>
              <w:rPr>
                <w:color w:val="212121"/>
                <w:spacing w:val="-4"/>
                <w:sz w:val="22"/>
              </w:rPr>
              <w:t>：财务快报-法人口径</w:t>
            </w:r>
            <w:r>
              <w:rPr>
                <w:color w:val="212121"/>
                <w:spacing w:val="40"/>
                <w:sz w:val="22"/>
              </w:rPr>
              <w:t xml:space="preserve"> </w:t>
            </w:r>
            <w:r>
              <w:rPr>
                <w:b/>
                <w:color w:val="2B3D4F"/>
                <w:spacing w:val="-4"/>
                <w:sz w:val="22"/>
              </w:rPr>
              <w:t>报表方</w:t>
            </w:r>
            <w:r>
              <w:rPr>
                <w:b/>
                <w:color w:val="2B3D4F"/>
                <w:spacing w:val="40"/>
                <w:sz w:val="22"/>
              </w:rPr>
              <w:t xml:space="preserve"> </w:t>
            </w:r>
            <w:r>
              <w:rPr>
                <w:b/>
                <w:color w:val="2B3D4F"/>
                <w:spacing w:val="-4"/>
                <w:sz w:val="22"/>
              </w:rPr>
              <w:t>案</w:t>
            </w:r>
            <w:r>
              <w:rPr>
                <w:color w:val="212121"/>
                <w:spacing w:val="-4"/>
                <w:sz w:val="22"/>
              </w:rPr>
              <w:t>：产权</w:t>
            </w:r>
            <w:r>
              <w:rPr>
                <w:color w:val="212121"/>
                <w:spacing w:val="-6"/>
                <w:sz w:val="22"/>
              </w:rPr>
              <w:t>口径</w:t>
            </w:r>
          </w:p>
          <w:p>
            <w:pPr>
              <w:pStyle w:val="16"/>
              <w:spacing w:line="252" w:lineRule="auto"/>
              <w:ind w:left="206" w:right="211"/>
              <w:rPr>
                <w:sz w:val="22"/>
              </w:rPr>
            </w:pPr>
            <w:r>
              <w:rPr>
                <w:b/>
                <w:color w:val="2B3D4F"/>
                <w:spacing w:val="-4"/>
                <w:sz w:val="22"/>
              </w:rPr>
              <w:t>取数方</w:t>
            </w:r>
            <w:r>
              <w:rPr>
                <w:b/>
                <w:color w:val="2B3D4F"/>
                <w:spacing w:val="40"/>
                <w:sz w:val="22"/>
              </w:rPr>
              <w:t xml:space="preserve"> </w:t>
            </w:r>
            <w:r>
              <w:rPr>
                <w:b/>
                <w:color w:val="2B3D4F"/>
                <w:spacing w:val="-4"/>
                <w:sz w:val="22"/>
              </w:rPr>
              <w:t>案</w:t>
            </w:r>
            <w:r>
              <w:rPr>
                <w:color w:val="212121"/>
                <w:spacing w:val="-4"/>
                <w:sz w:val="22"/>
              </w:rPr>
              <w:t>：财务</w:t>
            </w:r>
            <w:r>
              <w:rPr>
                <w:color w:val="212121"/>
                <w:spacing w:val="-3"/>
                <w:sz w:val="22"/>
              </w:rPr>
              <w:t>提取方案</w:t>
            </w:r>
          </w:p>
          <w:p>
            <w:pPr>
              <w:pStyle w:val="16"/>
              <w:spacing w:before="6"/>
              <w:ind w:left="206"/>
              <w:rPr>
                <w:sz w:val="22"/>
              </w:rPr>
            </w:pPr>
            <w:r>
              <w:rPr>
                <w:color w:val="212121"/>
                <w:sz w:val="22"/>
              </w:rPr>
              <w:t>（金蝶</w:t>
            </w:r>
            <w:r>
              <w:rPr>
                <w:color w:val="212121"/>
                <w:spacing w:val="-10"/>
                <w:sz w:val="22"/>
              </w:rPr>
              <w:t>）</w:t>
            </w:r>
          </w:p>
        </w:tc>
        <w:tc>
          <w:tcPr>
            <w:tcW w:w="1905" w:type="dxa"/>
          </w:tcPr>
          <w:p>
            <w:pPr>
              <w:pStyle w:val="16"/>
              <w:rPr>
                <w:b/>
                <w:sz w:val="30"/>
              </w:rPr>
            </w:pPr>
          </w:p>
          <w:p>
            <w:pPr>
              <w:pStyle w:val="16"/>
              <w:spacing w:before="18"/>
              <w:rPr>
                <w:b/>
                <w:sz w:val="33"/>
              </w:rPr>
            </w:pPr>
          </w:p>
          <w:p>
            <w:pPr>
              <w:pStyle w:val="16"/>
              <w:spacing w:line="256" w:lineRule="auto"/>
              <w:ind w:left="198" w:right="346"/>
              <w:rPr>
                <w:sz w:val="22"/>
              </w:rPr>
            </w:pPr>
            <w:r>
              <w:rPr>
                <w:b/>
                <w:color w:val="2B3D4F"/>
                <w:spacing w:val="-4"/>
                <w:sz w:val="22"/>
              </w:rPr>
              <w:t>单位</w:t>
            </w:r>
            <w:r>
              <w:rPr>
                <w:color w:val="212121"/>
                <w:spacing w:val="-4"/>
                <w:sz w:val="22"/>
              </w:rPr>
              <w:t xml:space="preserve">： </w:t>
            </w:r>
            <w:r>
              <w:rPr>
                <w:color w:val="212121"/>
                <w:sz w:val="22"/>
              </w:rPr>
              <w:t>6217990</w:t>
            </w:r>
            <w:r>
              <w:rPr>
                <w:color w:val="212121"/>
                <w:spacing w:val="10"/>
                <w:sz w:val="22"/>
              </w:rPr>
              <w:t xml:space="preserve"> </w:t>
            </w:r>
            <w:r>
              <w:rPr>
                <w:color w:val="212121"/>
                <w:sz w:val="22"/>
              </w:rPr>
              <w:t>| 久</w:t>
            </w:r>
          </w:p>
          <w:p>
            <w:pPr>
              <w:pStyle w:val="16"/>
              <w:spacing w:before="2" w:line="256" w:lineRule="auto"/>
              <w:ind w:left="198" w:right="339"/>
              <w:rPr>
                <w:sz w:val="22"/>
              </w:rPr>
            </w:pPr>
            <w:r>
              <w:rPr>
                <w:color w:val="212121"/>
                <w:spacing w:val="-2"/>
                <w:sz w:val="22"/>
              </w:rPr>
              <w:t>其北京软件开发有限公司</w:t>
            </w:r>
          </w:p>
          <w:p>
            <w:pPr>
              <w:pStyle w:val="16"/>
              <w:spacing w:line="256" w:lineRule="auto"/>
              <w:ind w:left="198" w:right="261"/>
              <w:rPr>
                <w:sz w:val="22"/>
              </w:rPr>
            </w:pPr>
            <w:r>
              <w:rPr>
                <w:b/>
                <w:color w:val="2B3D4F"/>
                <w:spacing w:val="-2"/>
                <w:sz w:val="22"/>
              </w:rPr>
              <w:t>时期</w:t>
            </w:r>
            <w:r>
              <w:rPr>
                <w:color w:val="212121"/>
                <w:spacing w:val="-2"/>
                <w:sz w:val="22"/>
              </w:rPr>
              <w:t xml:space="preserve">：2021年 </w:t>
            </w:r>
            <w:r>
              <w:rPr>
                <w:color w:val="212121"/>
                <w:spacing w:val="-4"/>
                <w:sz w:val="22"/>
              </w:rPr>
              <w:t>12月</w:t>
            </w:r>
          </w:p>
        </w:tc>
        <w:tc>
          <w:tcPr>
            <w:tcW w:w="1650" w:type="dxa"/>
          </w:tcPr>
          <w:p>
            <w:pPr>
              <w:pStyle w:val="16"/>
              <w:rPr>
                <w:b/>
                <w:sz w:val="30"/>
              </w:rPr>
            </w:pPr>
          </w:p>
          <w:p>
            <w:pPr>
              <w:pStyle w:val="16"/>
              <w:rPr>
                <w:b/>
                <w:sz w:val="30"/>
              </w:rPr>
            </w:pPr>
          </w:p>
          <w:p>
            <w:pPr>
              <w:pStyle w:val="16"/>
              <w:spacing w:before="18"/>
              <w:rPr>
                <w:b/>
                <w:sz w:val="38"/>
              </w:rPr>
            </w:pPr>
          </w:p>
          <w:p>
            <w:pPr>
              <w:pStyle w:val="16"/>
              <w:spacing w:line="256" w:lineRule="auto"/>
              <w:ind w:left="208" w:right="201"/>
              <w:jc w:val="both"/>
              <w:rPr>
                <w:sz w:val="22"/>
              </w:rPr>
            </w:pPr>
            <w:r>
              <w:rPr>
                <w:color w:val="212121"/>
                <w:spacing w:val="-2"/>
                <w:sz w:val="22"/>
              </w:rPr>
              <w:t>企业主要资产情况表-租出固定资产</w:t>
            </w:r>
          </w:p>
        </w:tc>
        <w:tc>
          <w:tcPr>
            <w:tcW w:w="1005" w:type="dxa"/>
          </w:tcPr>
          <w:p>
            <w:pPr>
              <w:pStyle w:val="16"/>
              <w:rPr>
                <w:b/>
                <w:sz w:val="30"/>
              </w:rPr>
            </w:pPr>
          </w:p>
          <w:p>
            <w:pPr>
              <w:pStyle w:val="16"/>
              <w:rPr>
                <w:b/>
                <w:sz w:val="30"/>
              </w:rPr>
            </w:pPr>
          </w:p>
          <w:p>
            <w:pPr>
              <w:pStyle w:val="16"/>
              <w:rPr>
                <w:b/>
                <w:sz w:val="30"/>
              </w:rPr>
            </w:pPr>
          </w:p>
          <w:p>
            <w:pPr>
              <w:pStyle w:val="16"/>
              <w:spacing w:before="3"/>
              <w:rPr>
                <w:b/>
                <w:sz w:val="21"/>
              </w:rPr>
            </w:pPr>
          </w:p>
          <w:p>
            <w:pPr>
              <w:pStyle w:val="16"/>
              <w:spacing w:line="256" w:lineRule="auto"/>
              <w:ind w:left="196" w:right="246"/>
              <w:rPr>
                <w:sz w:val="22"/>
              </w:rPr>
            </w:pPr>
            <w:r>
              <w:rPr>
                <w:color w:val="212121"/>
                <w:spacing w:val="-6"/>
                <w:sz w:val="22"/>
              </w:rPr>
              <w:t xml:space="preserve">金蝶 </w:t>
            </w:r>
            <w:r>
              <w:rPr>
                <w:color w:val="212121"/>
                <w:spacing w:val="-4"/>
                <w:sz w:val="22"/>
              </w:rPr>
              <w:t>EAS8</w:t>
            </w:r>
          </w:p>
        </w:tc>
        <w:tc>
          <w:tcPr>
            <w:tcW w:w="1770" w:type="dxa"/>
          </w:tcPr>
          <w:p>
            <w:pPr>
              <w:pStyle w:val="16"/>
              <w:spacing w:before="7"/>
              <w:rPr>
                <w:b/>
                <w:sz w:val="40"/>
              </w:rPr>
            </w:pPr>
          </w:p>
          <w:p>
            <w:pPr>
              <w:pStyle w:val="16"/>
              <w:spacing w:line="256" w:lineRule="auto"/>
              <w:ind w:left="208" w:right="194"/>
              <w:jc w:val="both"/>
              <w:rPr>
                <w:sz w:val="22"/>
              </w:rPr>
            </w:pPr>
            <w:r>
              <w:rPr>
                <w:b/>
                <w:color w:val="2B3D4F"/>
                <w:spacing w:val="-2"/>
                <w:sz w:val="22"/>
              </w:rPr>
              <w:t>取数</w:t>
            </w:r>
            <w:r>
              <w:rPr>
                <w:color w:val="212121"/>
                <w:spacing w:val="-2"/>
                <w:sz w:val="22"/>
              </w:rPr>
              <w:t>：对企业主要资产情况表进行BDE取</w:t>
            </w:r>
            <w:r>
              <w:rPr>
                <w:color w:val="212121"/>
                <w:spacing w:val="-6"/>
                <w:sz w:val="22"/>
              </w:rPr>
              <w:t>数。</w:t>
            </w:r>
          </w:p>
          <w:p>
            <w:pPr>
              <w:pStyle w:val="16"/>
              <w:spacing w:before="4" w:line="254" w:lineRule="auto"/>
              <w:ind w:left="208" w:right="194"/>
              <w:jc w:val="both"/>
              <w:rPr>
                <w:sz w:val="22"/>
              </w:rPr>
            </w:pPr>
            <w:r>
              <w:rPr>
                <w:b/>
                <w:color w:val="2B3D4F"/>
                <w:spacing w:val="-2"/>
                <w:sz w:val="22"/>
              </w:rPr>
              <w:t>穿透</w:t>
            </w:r>
            <w:r>
              <w:rPr>
                <w:color w:val="212121"/>
                <w:spacing w:val="-2"/>
                <w:sz w:val="22"/>
              </w:rPr>
              <w:t>：定位指标租出固定资产，点击BDE</w:t>
            </w:r>
            <w:r>
              <w:rPr>
                <w:color w:val="212121"/>
                <w:spacing w:val="-4"/>
                <w:sz w:val="22"/>
              </w:rPr>
              <w:t>穿透查询</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15" w:hRule="atLeast"/>
        </w:trPr>
        <w:tc>
          <w:tcPr>
            <w:tcW w:w="825" w:type="dxa"/>
            <w:tcBorders>
              <w:bottom w:val="nil"/>
            </w:tcBorders>
          </w:tcPr>
          <w:p>
            <w:pPr>
              <w:pStyle w:val="16"/>
              <w:spacing w:before="99" w:line="256" w:lineRule="auto"/>
              <w:ind w:left="199" w:right="383"/>
              <w:jc w:val="both"/>
              <w:rPr>
                <w:b/>
                <w:sz w:val="22"/>
              </w:rPr>
            </w:pPr>
            <w:r>
              <w:rPr>
                <w:b/>
                <w:color w:val="2B3D4F"/>
                <w:spacing w:val="-10"/>
                <w:sz w:val="22"/>
              </w:rPr>
              <w:t>辅助余额重分类</w:t>
            </w:r>
          </w:p>
        </w:tc>
        <w:tc>
          <w:tcPr>
            <w:tcW w:w="1335" w:type="dxa"/>
            <w:tcBorders>
              <w:bottom w:val="nil"/>
            </w:tcBorders>
          </w:tcPr>
          <w:p>
            <w:pPr>
              <w:pStyle w:val="16"/>
              <w:spacing w:before="99" w:line="256" w:lineRule="auto"/>
              <w:ind w:left="206" w:right="211"/>
              <w:rPr>
                <w:sz w:val="22"/>
              </w:rPr>
            </w:pPr>
            <w:r>
              <w:rPr>
                <w:b/>
                <w:color w:val="2B3D4F"/>
                <w:spacing w:val="-4"/>
                <w:sz w:val="22"/>
              </w:rPr>
              <w:t>报表任</w:t>
            </w:r>
            <w:r>
              <w:rPr>
                <w:b/>
                <w:color w:val="2B3D4F"/>
                <w:spacing w:val="40"/>
                <w:sz w:val="22"/>
              </w:rPr>
              <w:t xml:space="preserve"> </w:t>
            </w:r>
            <w:r>
              <w:rPr>
                <w:b/>
                <w:color w:val="2B3D4F"/>
                <w:spacing w:val="-4"/>
                <w:sz w:val="22"/>
              </w:rPr>
              <w:t>务</w:t>
            </w:r>
            <w:r>
              <w:rPr>
                <w:color w:val="212121"/>
                <w:spacing w:val="-4"/>
                <w:sz w:val="22"/>
              </w:rPr>
              <w:t>：财务快报-法人口径</w:t>
            </w:r>
            <w:r>
              <w:rPr>
                <w:color w:val="212121"/>
                <w:spacing w:val="40"/>
                <w:sz w:val="22"/>
              </w:rPr>
              <w:t xml:space="preserve"> </w:t>
            </w:r>
            <w:r>
              <w:rPr>
                <w:b/>
                <w:color w:val="2B3D4F"/>
                <w:spacing w:val="-4"/>
                <w:sz w:val="22"/>
              </w:rPr>
              <w:t>报表方</w:t>
            </w:r>
            <w:r>
              <w:rPr>
                <w:b/>
                <w:color w:val="2B3D4F"/>
                <w:spacing w:val="40"/>
                <w:sz w:val="22"/>
              </w:rPr>
              <w:t xml:space="preserve"> </w:t>
            </w:r>
            <w:r>
              <w:rPr>
                <w:b/>
                <w:color w:val="2B3D4F"/>
                <w:spacing w:val="-4"/>
                <w:sz w:val="22"/>
              </w:rPr>
              <w:t>案</w:t>
            </w:r>
            <w:r>
              <w:rPr>
                <w:color w:val="212121"/>
                <w:spacing w:val="-4"/>
                <w:sz w:val="22"/>
              </w:rPr>
              <w:t>：产权</w:t>
            </w:r>
            <w:r>
              <w:rPr>
                <w:color w:val="212121"/>
                <w:spacing w:val="-6"/>
                <w:sz w:val="22"/>
              </w:rPr>
              <w:t>口径</w:t>
            </w:r>
          </w:p>
          <w:p>
            <w:pPr>
              <w:pStyle w:val="16"/>
              <w:spacing w:line="252" w:lineRule="auto"/>
              <w:ind w:left="206" w:right="211"/>
              <w:rPr>
                <w:sz w:val="22"/>
              </w:rPr>
            </w:pPr>
            <w:r>
              <w:rPr>
                <w:b/>
                <w:color w:val="2B3D4F"/>
                <w:spacing w:val="-4"/>
                <w:sz w:val="22"/>
              </w:rPr>
              <w:t>取数方</w:t>
            </w:r>
            <w:r>
              <w:rPr>
                <w:b/>
                <w:color w:val="2B3D4F"/>
                <w:spacing w:val="40"/>
                <w:sz w:val="22"/>
              </w:rPr>
              <w:t xml:space="preserve"> </w:t>
            </w:r>
            <w:r>
              <w:rPr>
                <w:b/>
                <w:color w:val="2B3D4F"/>
                <w:spacing w:val="-4"/>
                <w:sz w:val="22"/>
              </w:rPr>
              <w:t>案</w:t>
            </w:r>
            <w:r>
              <w:rPr>
                <w:color w:val="212121"/>
                <w:spacing w:val="-4"/>
                <w:sz w:val="22"/>
              </w:rPr>
              <w:t>：财务</w:t>
            </w:r>
            <w:r>
              <w:rPr>
                <w:color w:val="212121"/>
                <w:spacing w:val="-3"/>
                <w:sz w:val="22"/>
              </w:rPr>
              <w:t>提取方案</w:t>
            </w:r>
          </w:p>
        </w:tc>
        <w:tc>
          <w:tcPr>
            <w:tcW w:w="1905" w:type="dxa"/>
            <w:tcBorders>
              <w:bottom w:val="nil"/>
            </w:tcBorders>
          </w:tcPr>
          <w:p>
            <w:pPr>
              <w:pStyle w:val="16"/>
              <w:spacing w:before="99" w:line="256" w:lineRule="auto"/>
              <w:ind w:left="198" w:right="346"/>
              <w:rPr>
                <w:sz w:val="22"/>
              </w:rPr>
            </w:pPr>
            <w:r>
              <w:rPr>
                <w:b/>
                <w:color w:val="2B3D4F"/>
                <w:spacing w:val="-4"/>
                <w:sz w:val="22"/>
              </w:rPr>
              <w:t>单位</w:t>
            </w:r>
            <w:r>
              <w:rPr>
                <w:color w:val="212121"/>
                <w:spacing w:val="-4"/>
                <w:sz w:val="22"/>
              </w:rPr>
              <w:t xml:space="preserve">： </w:t>
            </w:r>
            <w:r>
              <w:rPr>
                <w:color w:val="212121"/>
                <w:sz w:val="22"/>
              </w:rPr>
              <w:t>7218100</w:t>
            </w:r>
            <w:r>
              <w:rPr>
                <w:color w:val="212121"/>
                <w:spacing w:val="10"/>
                <w:sz w:val="22"/>
              </w:rPr>
              <w:t xml:space="preserve"> </w:t>
            </w:r>
            <w:r>
              <w:rPr>
                <w:color w:val="212121"/>
                <w:sz w:val="22"/>
              </w:rPr>
              <w:t>| 久</w:t>
            </w:r>
          </w:p>
          <w:p>
            <w:pPr>
              <w:pStyle w:val="16"/>
              <w:spacing w:before="3" w:line="249" w:lineRule="auto"/>
              <w:ind w:left="198" w:right="339"/>
              <w:rPr>
                <w:sz w:val="22"/>
              </w:rPr>
            </w:pPr>
            <w:r>
              <w:rPr>
                <w:color w:val="212121"/>
                <w:spacing w:val="-2"/>
                <w:sz w:val="22"/>
              </w:rPr>
              <w:t>其新疆投资科技有限公司</w:t>
            </w:r>
          </w:p>
          <w:p>
            <w:pPr>
              <w:pStyle w:val="16"/>
              <w:spacing w:before="11" w:line="256" w:lineRule="auto"/>
              <w:ind w:left="198" w:right="261"/>
              <w:rPr>
                <w:sz w:val="22"/>
              </w:rPr>
            </w:pPr>
            <w:r>
              <w:rPr>
                <w:b/>
                <w:color w:val="2B3D4F"/>
                <w:spacing w:val="-2"/>
                <w:sz w:val="22"/>
              </w:rPr>
              <w:t>时期</w:t>
            </w:r>
            <w:r>
              <w:rPr>
                <w:color w:val="212121"/>
                <w:spacing w:val="-2"/>
                <w:sz w:val="22"/>
              </w:rPr>
              <w:t xml:space="preserve">：2022年 </w:t>
            </w:r>
            <w:r>
              <w:rPr>
                <w:color w:val="212121"/>
                <w:spacing w:val="-6"/>
                <w:sz w:val="22"/>
              </w:rPr>
              <w:t>7月</w:t>
            </w:r>
          </w:p>
        </w:tc>
        <w:tc>
          <w:tcPr>
            <w:tcW w:w="1650" w:type="dxa"/>
            <w:tcBorders>
              <w:bottom w:val="nil"/>
            </w:tcBorders>
          </w:tcPr>
          <w:p>
            <w:pPr>
              <w:pStyle w:val="16"/>
              <w:spacing w:before="99" w:line="254" w:lineRule="auto"/>
              <w:ind w:left="208" w:right="201"/>
              <w:jc w:val="both"/>
              <w:rPr>
                <w:sz w:val="22"/>
              </w:rPr>
            </w:pPr>
            <w:r>
              <w:rPr>
                <w:color w:val="212121"/>
                <w:spacing w:val="-2"/>
                <w:sz w:val="22"/>
              </w:rPr>
              <w:t>集团内部往来及交易情况表-应收账</w:t>
            </w:r>
            <w:r>
              <w:rPr>
                <w:color w:val="212121"/>
                <w:spacing w:val="-10"/>
                <w:sz w:val="22"/>
              </w:rPr>
              <w:t>款</w:t>
            </w:r>
          </w:p>
        </w:tc>
        <w:tc>
          <w:tcPr>
            <w:tcW w:w="1005" w:type="dxa"/>
            <w:tcBorders>
              <w:bottom w:val="nil"/>
            </w:tcBorders>
          </w:tcPr>
          <w:p>
            <w:pPr>
              <w:pStyle w:val="16"/>
              <w:spacing w:before="99" w:line="256" w:lineRule="auto"/>
              <w:ind w:left="196" w:right="341"/>
              <w:rPr>
                <w:sz w:val="22"/>
              </w:rPr>
            </w:pPr>
            <w:r>
              <w:rPr>
                <w:color w:val="212121"/>
                <w:spacing w:val="-6"/>
                <w:sz w:val="22"/>
              </w:rPr>
              <w:t>云核</w:t>
            </w:r>
            <w:r>
              <w:rPr>
                <w:color w:val="212121"/>
                <w:spacing w:val="-10"/>
                <w:sz w:val="22"/>
              </w:rPr>
              <w:t>算</w:t>
            </w:r>
          </w:p>
        </w:tc>
        <w:tc>
          <w:tcPr>
            <w:tcW w:w="1770" w:type="dxa"/>
            <w:tcBorders>
              <w:bottom w:val="nil"/>
            </w:tcBorders>
          </w:tcPr>
          <w:p>
            <w:pPr>
              <w:pStyle w:val="16"/>
              <w:spacing w:before="99" w:line="256" w:lineRule="auto"/>
              <w:ind w:left="208" w:right="194"/>
              <w:rPr>
                <w:sz w:val="22"/>
              </w:rPr>
            </w:pPr>
            <w:r>
              <w:rPr>
                <w:b/>
                <w:color w:val="2B3D4F"/>
                <w:spacing w:val="-2"/>
                <w:sz w:val="22"/>
              </w:rPr>
              <w:t>取数</w:t>
            </w:r>
            <w:r>
              <w:rPr>
                <w:color w:val="212121"/>
                <w:spacing w:val="-2"/>
                <w:sz w:val="22"/>
              </w:rPr>
              <w:t>：对集团内部往来及交易情况表进行 BDE取数。</w:t>
            </w:r>
            <w:r>
              <w:rPr>
                <w:color w:val="212121"/>
                <w:spacing w:val="40"/>
                <w:sz w:val="22"/>
              </w:rPr>
              <w:t xml:space="preserve"> </w:t>
            </w:r>
            <w:r>
              <w:rPr>
                <w:b/>
                <w:color w:val="2B3D4F"/>
                <w:spacing w:val="-2"/>
                <w:sz w:val="22"/>
              </w:rPr>
              <w:t>穿透</w:t>
            </w:r>
            <w:r>
              <w:rPr>
                <w:color w:val="212121"/>
                <w:spacing w:val="-2"/>
                <w:sz w:val="22"/>
              </w:rPr>
              <w:t>：不支持</w:t>
            </w:r>
            <w:r>
              <w:rPr>
                <w:color w:val="212121"/>
                <w:spacing w:val="-6"/>
                <w:sz w:val="22"/>
              </w:rPr>
              <w:t>穿透</w:t>
            </w:r>
          </w:p>
        </w:tc>
      </w:tr>
    </w:tbl>
    <w:p>
      <w:pPr>
        <w:spacing w:after="0" w:line="256" w:lineRule="auto"/>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825"/>
        <w:gridCol w:w="1335"/>
        <w:gridCol w:w="1905"/>
        <w:gridCol w:w="1650"/>
        <w:gridCol w:w="1005"/>
        <w:gridCol w:w="177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825" w:type="dxa"/>
          </w:tcPr>
          <w:p>
            <w:pPr>
              <w:pStyle w:val="16"/>
              <w:spacing w:before="99" w:line="254" w:lineRule="auto"/>
              <w:ind w:left="300" w:right="282"/>
              <w:jc w:val="both"/>
              <w:rPr>
                <w:b/>
                <w:sz w:val="22"/>
              </w:rPr>
            </w:pPr>
            <w:r>
              <w:rPr>
                <w:b/>
                <w:color w:val="2B3D4F"/>
                <w:spacing w:val="-10"/>
                <w:sz w:val="22"/>
              </w:rPr>
              <w:t>场景大类</w:t>
            </w:r>
          </w:p>
        </w:tc>
        <w:tc>
          <w:tcPr>
            <w:tcW w:w="1335" w:type="dxa"/>
          </w:tcPr>
          <w:p>
            <w:pPr>
              <w:pStyle w:val="16"/>
              <w:spacing w:before="99" w:line="254" w:lineRule="auto"/>
              <w:ind w:left="277" w:right="259" w:firstLine="53"/>
              <w:jc w:val="both"/>
              <w:rPr>
                <w:b/>
                <w:sz w:val="22"/>
              </w:rPr>
            </w:pPr>
            <w:r>
              <w:rPr>
                <w:b/>
                <w:color w:val="2B3D4F"/>
                <w:spacing w:val="-4"/>
                <w:sz w:val="22"/>
              </w:rPr>
              <w:t>报表任务/报表方案/取数方案</w:t>
            </w:r>
          </w:p>
        </w:tc>
        <w:tc>
          <w:tcPr>
            <w:tcW w:w="1905" w:type="dxa"/>
          </w:tcPr>
          <w:p>
            <w:pPr>
              <w:pStyle w:val="16"/>
              <w:spacing w:before="7"/>
              <w:rPr>
                <w:b/>
                <w:sz w:val="40"/>
              </w:rPr>
            </w:pPr>
          </w:p>
          <w:p>
            <w:pPr>
              <w:pStyle w:val="16"/>
              <w:ind w:left="450"/>
              <w:rPr>
                <w:b/>
                <w:sz w:val="22"/>
              </w:rPr>
            </w:pPr>
            <w:r>
              <w:rPr>
                <w:b/>
                <w:color w:val="2B3D4F"/>
                <w:spacing w:val="-2"/>
                <w:sz w:val="22"/>
              </w:rPr>
              <w:t>单位/时期</w:t>
            </w:r>
          </w:p>
        </w:tc>
        <w:tc>
          <w:tcPr>
            <w:tcW w:w="1650" w:type="dxa"/>
          </w:tcPr>
          <w:p>
            <w:pPr>
              <w:pStyle w:val="16"/>
              <w:spacing w:before="7"/>
              <w:rPr>
                <w:b/>
                <w:sz w:val="40"/>
              </w:rPr>
            </w:pPr>
          </w:p>
          <w:p>
            <w:pPr>
              <w:pStyle w:val="16"/>
              <w:ind w:left="207" w:right="193"/>
              <w:jc w:val="center"/>
              <w:rPr>
                <w:b/>
                <w:sz w:val="22"/>
              </w:rPr>
            </w:pPr>
            <w:r>
              <w:rPr>
                <w:b/>
                <w:color w:val="2B3D4F"/>
                <w:spacing w:val="-5"/>
                <w:sz w:val="22"/>
              </w:rPr>
              <w:t>报表</w:t>
            </w:r>
          </w:p>
        </w:tc>
        <w:tc>
          <w:tcPr>
            <w:tcW w:w="1005" w:type="dxa"/>
          </w:tcPr>
          <w:p>
            <w:pPr>
              <w:pStyle w:val="16"/>
              <w:spacing w:before="7"/>
              <w:rPr>
                <w:b/>
                <w:sz w:val="40"/>
              </w:rPr>
            </w:pPr>
          </w:p>
          <w:p>
            <w:pPr>
              <w:pStyle w:val="16"/>
              <w:ind w:left="277"/>
              <w:rPr>
                <w:b/>
                <w:sz w:val="22"/>
              </w:rPr>
            </w:pPr>
            <w:r>
              <w:rPr>
                <w:b/>
                <w:color w:val="2B3D4F"/>
                <w:spacing w:val="-5"/>
                <w:sz w:val="22"/>
              </w:rPr>
              <w:t>插件</w:t>
            </w:r>
          </w:p>
        </w:tc>
        <w:tc>
          <w:tcPr>
            <w:tcW w:w="1770" w:type="dxa"/>
          </w:tcPr>
          <w:p>
            <w:pPr>
              <w:pStyle w:val="16"/>
              <w:spacing w:before="7"/>
              <w:rPr>
                <w:b/>
                <w:sz w:val="40"/>
              </w:rPr>
            </w:pPr>
          </w:p>
          <w:p>
            <w:pPr>
              <w:pStyle w:val="16"/>
              <w:ind w:left="652" w:right="632"/>
              <w:jc w:val="center"/>
              <w:rPr>
                <w:b/>
                <w:sz w:val="22"/>
              </w:rPr>
            </w:pPr>
            <w:r>
              <w:rPr>
                <w:b/>
                <w:color w:val="2B3D4F"/>
                <w:spacing w:val="-5"/>
                <w:sz w:val="22"/>
              </w:rPr>
              <w:t>操作</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44" w:hRule="atLeast"/>
        </w:trPr>
        <w:tc>
          <w:tcPr>
            <w:tcW w:w="825" w:type="dxa"/>
          </w:tcPr>
          <w:p>
            <w:pPr>
              <w:pStyle w:val="16"/>
              <w:rPr>
                <w:rFonts w:ascii="Times New Roman"/>
                <w:sz w:val="20"/>
              </w:rPr>
            </w:pPr>
          </w:p>
        </w:tc>
        <w:tc>
          <w:tcPr>
            <w:tcW w:w="1335" w:type="dxa"/>
          </w:tcPr>
          <w:p>
            <w:pPr>
              <w:pStyle w:val="16"/>
              <w:spacing w:before="9" w:line="249" w:lineRule="auto"/>
              <w:ind w:left="206" w:right="436"/>
              <w:rPr>
                <w:sz w:val="22"/>
              </w:rPr>
            </w:pPr>
            <w:r>
              <w:rPr>
                <w:color w:val="212121"/>
                <w:spacing w:val="-4"/>
                <w:sz w:val="22"/>
              </w:rPr>
              <w:t>（云核</w:t>
            </w:r>
            <w:r>
              <w:rPr>
                <w:color w:val="212121"/>
                <w:spacing w:val="-6"/>
                <w:sz w:val="22"/>
              </w:rPr>
              <w:t>算）</w:t>
            </w:r>
          </w:p>
        </w:tc>
        <w:tc>
          <w:tcPr>
            <w:tcW w:w="1905" w:type="dxa"/>
          </w:tcPr>
          <w:p>
            <w:pPr>
              <w:pStyle w:val="16"/>
              <w:rPr>
                <w:rFonts w:ascii="Times New Roman"/>
                <w:sz w:val="20"/>
              </w:rPr>
            </w:pPr>
          </w:p>
        </w:tc>
        <w:tc>
          <w:tcPr>
            <w:tcW w:w="1650" w:type="dxa"/>
          </w:tcPr>
          <w:p>
            <w:pPr>
              <w:pStyle w:val="16"/>
              <w:rPr>
                <w:rFonts w:ascii="Times New Roman"/>
                <w:sz w:val="20"/>
              </w:rPr>
            </w:pPr>
          </w:p>
        </w:tc>
        <w:tc>
          <w:tcPr>
            <w:tcW w:w="1005" w:type="dxa"/>
          </w:tcPr>
          <w:p>
            <w:pPr>
              <w:pStyle w:val="16"/>
              <w:rPr>
                <w:rFonts w:ascii="Times New Roman"/>
                <w:sz w:val="20"/>
              </w:rPr>
            </w:pPr>
          </w:p>
        </w:tc>
        <w:tc>
          <w:tcPr>
            <w:tcW w:w="177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934" w:hRule="atLeast"/>
        </w:trPr>
        <w:tc>
          <w:tcPr>
            <w:tcW w:w="825" w:type="dxa"/>
          </w:tcPr>
          <w:p>
            <w:pPr>
              <w:pStyle w:val="16"/>
              <w:rPr>
                <w:b/>
                <w:sz w:val="30"/>
              </w:rPr>
            </w:pPr>
          </w:p>
          <w:p>
            <w:pPr>
              <w:pStyle w:val="16"/>
              <w:spacing w:before="18"/>
              <w:rPr>
                <w:b/>
                <w:sz w:val="33"/>
              </w:rPr>
            </w:pPr>
          </w:p>
          <w:p>
            <w:pPr>
              <w:pStyle w:val="16"/>
              <w:spacing w:line="256" w:lineRule="auto"/>
              <w:ind w:left="199" w:right="383"/>
              <w:jc w:val="both"/>
              <w:rPr>
                <w:b/>
                <w:sz w:val="22"/>
              </w:rPr>
            </w:pPr>
            <w:r>
              <w:rPr>
                <w:b/>
                <w:color w:val="2B3D4F"/>
                <w:spacing w:val="-10"/>
                <w:sz w:val="22"/>
              </w:rPr>
              <w:t>到期日重分类</w:t>
            </w:r>
          </w:p>
        </w:tc>
        <w:tc>
          <w:tcPr>
            <w:tcW w:w="1335" w:type="dxa"/>
          </w:tcPr>
          <w:p>
            <w:pPr>
              <w:pStyle w:val="16"/>
              <w:spacing w:before="99" w:line="256" w:lineRule="auto"/>
              <w:ind w:left="206" w:right="211"/>
              <w:rPr>
                <w:sz w:val="22"/>
              </w:rPr>
            </w:pPr>
            <w:r>
              <w:rPr>
                <w:b/>
                <w:color w:val="2B3D4F"/>
                <w:spacing w:val="-4"/>
                <w:sz w:val="22"/>
              </w:rPr>
              <w:t>报表任</w:t>
            </w:r>
            <w:r>
              <w:rPr>
                <w:b/>
                <w:color w:val="2B3D4F"/>
                <w:spacing w:val="40"/>
                <w:sz w:val="22"/>
              </w:rPr>
              <w:t xml:space="preserve"> </w:t>
            </w:r>
            <w:r>
              <w:rPr>
                <w:b/>
                <w:color w:val="2B3D4F"/>
                <w:spacing w:val="-4"/>
                <w:sz w:val="22"/>
              </w:rPr>
              <w:t>务</w:t>
            </w:r>
            <w:r>
              <w:rPr>
                <w:color w:val="212121"/>
                <w:spacing w:val="-4"/>
                <w:sz w:val="22"/>
              </w:rPr>
              <w:t>：财务快报-法人口径</w:t>
            </w:r>
            <w:r>
              <w:rPr>
                <w:color w:val="212121"/>
                <w:spacing w:val="40"/>
                <w:sz w:val="22"/>
              </w:rPr>
              <w:t xml:space="preserve"> </w:t>
            </w:r>
            <w:r>
              <w:rPr>
                <w:b/>
                <w:color w:val="2B3D4F"/>
                <w:spacing w:val="-4"/>
                <w:sz w:val="22"/>
              </w:rPr>
              <w:t>报表方</w:t>
            </w:r>
            <w:r>
              <w:rPr>
                <w:b/>
                <w:color w:val="2B3D4F"/>
                <w:spacing w:val="40"/>
                <w:sz w:val="22"/>
              </w:rPr>
              <w:t xml:space="preserve"> </w:t>
            </w:r>
            <w:r>
              <w:rPr>
                <w:b/>
                <w:color w:val="2B3D4F"/>
                <w:spacing w:val="-4"/>
                <w:sz w:val="22"/>
              </w:rPr>
              <w:t>案</w:t>
            </w:r>
            <w:r>
              <w:rPr>
                <w:color w:val="212121"/>
                <w:spacing w:val="-4"/>
                <w:sz w:val="22"/>
              </w:rPr>
              <w:t>：产权</w:t>
            </w:r>
            <w:r>
              <w:rPr>
                <w:color w:val="212121"/>
                <w:spacing w:val="-6"/>
                <w:sz w:val="22"/>
              </w:rPr>
              <w:t>口径</w:t>
            </w:r>
          </w:p>
          <w:p>
            <w:pPr>
              <w:pStyle w:val="16"/>
              <w:spacing w:line="252" w:lineRule="auto"/>
              <w:ind w:left="206" w:right="211"/>
              <w:rPr>
                <w:sz w:val="22"/>
              </w:rPr>
            </w:pPr>
            <w:r>
              <w:rPr>
                <w:b/>
                <w:color w:val="2B3D4F"/>
                <w:spacing w:val="-4"/>
                <w:sz w:val="22"/>
              </w:rPr>
              <w:t>取数方</w:t>
            </w:r>
            <w:r>
              <w:rPr>
                <w:b/>
                <w:color w:val="2B3D4F"/>
                <w:spacing w:val="40"/>
                <w:sz w:val="22"/>
              </w:rPr>
              <w:t xml:space="preserve"> </w:t>
            </w:r>
            <w:r>
              <w:rPr>
                <w:b/>
                <w:color w:val="2B3D4F"/>
                <w:spacing w:val="-4"/>
                <w:sz w:val="22"/>
              </w:rPr>
              <w:t>案</w:t>
            </w:r>
            <w:r>
              <w:rPr>
                <w:color w:val="212121"/>
                <w:spacing w:val="-4"/>
                <w:sz w:val="22"/>
              </w:rPr>
              <w:t>：财务</w:t>
            </w:r>
            <w:r>
              <w:rPr>
                <w:color w:val="212121"/>
                <w:spacing w:val="-3"/>
                <w:sz w:val="22"/>
              </w:rPr>
              <w:t>提取方案</w:t>
            </w:r>
          </w:p>
          <w:p>
            <w:pPr>
              <w:pStyle w:val="16"/>
              <w:spacing w:before="6"/>
              <w:ind w:left="206"/>
              <w:rPr>
                <w:sz w:val="22"/>
              </w:rPr>
            </w:pPr>
            <w:r>
              <w:rPr>
                <w:color w:val="212121"/>
                <w:sz w:val="22"/>
              </w:rPr>
              <w:t>（</w:t>
            </w:r>
            <w:r>
              <w:rPr>
                <w:color w:val="212121"/>
                <w:spacing w:val="-4"/>
                <w:sz w:val="22"/>
              </w:rPr>
              <w:t>一本账</w:t>
            </w:r>
          </w:p>
        </w:tc>
        <w:tc>
          <w:tcPr>
            <w:tcW w:w="1905" w:type="dxa"/>
          </w:tcPr>
          <w:p>
            <w:pPr>
              <w:pStyle w:val="16"/>
              <w:rPr>
                <w:b/>
                <w:sz w:val="30"/>
              </w:rPr>
            </w:pPr>
          </w:p>
          <w:p>
            <w:pPr>
              <w:pStyle w:val="16"/>
              <w:rPr>
                <w:b/>
                <w:sz w:val="30"/>
              </w:rPr>
            </w:pPr>
          </w:p>
          <w:p>
            <w:pPr>
              <w:pStyle w:val="16"/>
              <w:spacing w:before="3"/>
              <w:rPr>
                <w:b/>
                <w:sz w:val="16"/>
              </w:rPr>
            </w:pPr>
          </w:p>
          <w:p>
            <w:pPr>
              <w:pStyle w:val="16"/>
              <w:spacing w:line="249" w:lineRule="auto"/>
              <w:ind w:left="198" w:right="346"/>
              <w:rPr>
                <w:sz w:val="22"/>
              </w:rPr>
            </w:pPr>
            <w:r>
              <w:rPr>
                <w:b/>
                <w:color w:val="2B3D4F"/>
                <w:spacing w:val="-4"/>
                <w:sz w:val="22"/>
              </w:rPr>
              <w:t>单位</w:t>
            </w:r>
            <w:r>
              <w:rPr>
                <w:color w:val="212121"/>
                <w:spacing w:val="-4"/>
                <w:sz w:val="22"/>
              </w:rPr>
              <w:t xml:space="preserve">： </w:t>
            </w:r>
            <w:r>
              <w:rPr>
                <w:color w:val="212121"/>
                <w:sz w:val="22"/>
              </w:rPr>
              <w:t>5002270</w:t>
            </w:r>
            <w:r>
              <w:rPr>
                <w:color w:val="212121"/>
                <w:spacing w:val="10"/>
                <w:sz w:val="22"/>
              </w:rPr>
              <w:t xml:space="preserve"> </w:t>
            </w:r>
            <w:r>
              <w:rPr>
                <w:color w:val="212121"/>
                <w:sz w:val="22"/>
              </w:rPr>
              <w:t>| 久</w:t>
            </w:r>
          </w:p>
          <w:p>
            <w:pPr>
              <w:pStyle w:val="16"/>
              <w:spacing w:before="12" w:line="256" w:lineRule="auto"/>
              <w:ind w:left="198" w:right="261"/>
              <w:rPr>
                <w:sz w:val="22"/>
              </w:rPr>
            </w:pPr>
            <w:r>
              <w:rPr>
                <w:color w:val="212121"/>
                <w:w w:val="102"/>
                <w:sz w:val="22"/>
              </w:rPr>
              <w:t>其天津-本部</w:t>
            </w:r>
            <w:r>
              <w:rPr>
                <w:b/>
                <w:color w:val="2B3D4F"/>
                <w:w w:val="102"/>
                <w:sz w:val="22"/>
              </w:rPr>
              <w:t>时期</w:t>
            </w:r>
            <w:r>
              <w:rPr>
                <w:color w:val="212121"/>
                <w:w w:val="102"/>
                <w:sz w:val="22"/>
              </w:rPr>
              <w:t>：2022</w:t>
            </w:r>
            <w:r>
              <w:rPr>
                <w:color w:val="212121"/>
                <w:spacing w:val="-17"/>
                <w:w w:val="102"/>
                <w:sz w:val="22"/>
              </w:rPr>
              <w:t>年</w:t>
            </w:r>
            <w:r>
              <w:rPr>
                <w:color w:val="212121"/>
                <w:w w:val="102"/>
                <w:sz w:val="22"/>
              </w:rPr>
              <w:t xml:space="preserve"> 2月</w:t>
            </w:r>
          </w:p>
        </w:tc>
        <w:tc>
          <w:tcPr>
            <w:tcW w:w="1650" w:type="dxa"/>
          </w:tcPr>
          <w:p>
            <w:pPr>
              <w:pStyle w:val="16"/>
              <w:rPr>
                <w:b/>
                <w:sz w:val="30"/>
              </w:rPr>
            </w:pPr>
          </w:p>
          <w:p>
            <w:pPr>
              <w:pStyle w:val="16"/>
              <w:rPr>
                <w:b/>
                <w:sz w:val="30"/>
              </w:rPr>
            </w:pPr>
          </w:p>
          <w:p>
            <w:pPr>
              <w:pStyle w:val="16"/>
              <w:spacing w:before="11"/>
              <w:rPr>
                <w:b/>
                <w:sz w:val="27"/>
              </w:rPr>
            </w:pPr>
          </w:p>
          <w:p>
            <w:pPr>
              <w:pStyle w:val="16"/>
              <w:spacing w:line="254" w:lineRule="auto"/>
              <w:ind w:left="208" w:right="201"/>
              <w:jc w:val="both"/>
              <w:rPr>
                <w:sz w:val="22"/>
              </w:rPr>
            </w:pPr>
            <w:r>
              <w:rPr>
                <w:color w:val="212121"/>
                <w:spacing w:val="-2"/>
                <w:sz w:val="22"/>
              </w:rPr>
              <w:t>调整分录表-一年内到期的非流动资</w:t>
            </w:r>
            <w:r>
              <w:rPr>
                <w:color w:val="212121"/>
                <w:spacing w:val="-10"/>
                <w:sz w:val="22"/>
              </w:rPr>
              <w:t>产</w:t>
            </w:r>
          </w:p>
        </w:tc>
        <w:tc>
          <w:tcPr>
            <w:tcW w:w="1005" w:type="dxa"/>
          </w:tcPr>
          <w:p>
            <w:pPr>
              <w:pStyle w:val="16"/>
              <w:rPr>
                <w:b/>
                <w:sz w:val="30"/>
              </w:rPr>
            </w:pPr>
          </w:p>
          <w:p>
            <w:pPr>
              <w:pStyle w:val="16"/>
              <w:rPr>
                <w:b/>
                <w:sz w:val="30"/>
              </w:rPr>
            </w:pPr>
          </w:p>
          <w:p>
            <w:pPr>
              <w:pStyle w:val="16"/>
              <w:rPr>
                <w:b/>
                <w:sz w:val="30"/>
              </w:rPr>
            </w:pPr>
          </w:p>
          <w:p>
            <w:pPr>
              <w:pStyle w:val="16"/>
              <w:spacing w:before="3"/>
              <w:rPr>
                <w:b/>
                <w:sz w:val="21"/>
              </w:rPr>
            </w:pPr>
          </w:p>
          <w:p>
            <w:pPr>
              <w:pStyle w:val="16"/>
              <w:spacing w:line="256" w:lineRule="auto"/>
              <w:ind w:left="196" w:right="341"/>
              <w:rPr>
                <w:sz w:val="22"/>
              </w:rPr>
            </w:pPr>
            <w:r>
              <w:rPr>
                <w:color w:val="212121"/>
                <w:spacing w:val="-6"/>
                <w:sz w:val="22"/>
              </w:rPr>
              <w:t>一本</w:t>
            </w:r>
            <w:r>
              <w:rPr>
                <w:color w:val="212121"/>
                <w:spacing w:val="-10"/>
                <w:sz w:val="22"/>
              </w:rPr>
              <w:t>账</w:t>
            </w:r>
          </w:p>
        </w:tc>
        <w:tc>
          <w:tcPr>
            <w:tcW w:w="1770" w:type="dxa"/>
          </w:tcPr>
          <w:p>
            <w:pPr>
              <w:pStyle w:val="16"/>
              <w:spacing w:before="7"/>
              <w:rPr>
                <w:b/>
                <w:sz w:val="40"/>
              </w:rPr>
            </w:pPr>
          </w:p>
          <w:p>
            <w:pPr>
              <w:pStyle w:val="16"/>
              <w:spacing w:line="256" w:lineRule="auto"/>
              <w:ind w:left="208" w:right="194"/>
              <w:rPr>
                <w:sz w:val="22"/>
              </w:rPr>
            </w:pPr>
            <w:r>
              <w:rPr>
                <w:b/>
                <w:color w:val="2B3D4F"/>
                <w:spacing w:val="-2"/>
                <w:sz w:val="22"/>
              </w:rPr>
              <w:t>取数</w:t>
            </w:r>
            <w:r>
              <w:rPr>
                <w:color w:val="212121"/>
                <w:spacing w:val="-2"/>
                <w:sz w:val="22"/>
              </w:rPr>
              <w:t>：对调整分录表进行 BDE取数。</w:t>
            </w:r>
            <w:r>
              <w:rPr>
                <w:color w:val="212121"/>
                <w:spacing w:val="40"/>
                <w:sz w:val="22"/>
              </w:rPr>
              <w:t xml:space="preserve"> </w:t>
            </w:r>
            <w:r>
              <w:rPr>
                <w:b/>
                <w:color w:val="2B3D4F"/>
                <w:spacing w:val="-2"/>
                <w:sz w:val="22"/>
              </w:rPr>
              <w:t>穿透</w:t>
            </w:r>
            <w:r>
              <w:rPr>
                <w:color w:val="212121"/>
                <w:spacing w:val="-2"/>
                <w:sz w:val="22"/>
              </w:rPr>
              <w:t>：定位指标一年内到期的非流动资</w:t>
            </w:r>
            <w:r>
              <w:rPr>
                <w:color w:val="212121"/>
                <w:spacing w:val="40"/>
                <w:sz w:val="22"/>
              </w:rPr>
              <w:t xml:space="preserve"> </w:t>
            </w:r>
            <w:r>
              <w:rPr>
                <w:color w:val="212121"/>
                <w:spacing w:val="-2"/>
                <w:sz w:val="22"/>
              </w:rPr>
              <w:t>产，点击BDE</w:t>
            </w:r>
            <w:r>
              <w:rPr>
                <w:color w:val="212121"/>
                <w:spacing w:val="-4"/>
                <w:sz w:val="22"/>
              </w:rPr>
              <w:t>穿透查询</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825" w:type="dxa"/>
          </w:tcPr>
          <w:p>
            <w:pPr>
              <w:pStyle w:val="16"/>
              <w:spacing w:before="99" w:line="256" w:lineRule="auto"/>
              <w:ind w:left="199" w:right="383"/>
              <w:rPr>
                <w:b/>
                <w:sz w:val="22"/>
              </w:rPr>
            </w:pPr>
            <w:r>
              <w:rPr>
                <w:b/>
                <w:color w:val="2B3D4F"/>
                <w:spacing w:val="-10"/>
                <w:sz w:val="22"/>
              </w:rPr>
              <w:t>凭证</w:t>
            </w:r>
          </w:p>
        </w:tc>
        <w:tc>
          <w:tcPr>
            <w:tcW w:w="1335" w:type="dxa"/>
          </w:tcPr>
          <w:p>
            <w:pPr>
              <w:pStyle w:val="16"/>
              <w:spacing w:before="14"/>
              <w:rPr>
                <w:b/>
                <w:sz w:val="16"/>
              </w:rPr>
            </w:pPr>
          </w:p>
          <w:p>
            <w:pPr>
              <w:pStyle w:val="16"/>
              <w:ind w:left="206"/>
              <w:rPr>
                <w:sz w:val="22"/>
              </w:rPr>
            </w:pPr>
            <w:r>
              <w:rPr>
                <w:color w:val="212121"/>
                <w:spacing w:val="-4"/>
                <w:sz w:val="22"/>
              </w:rPr>
              <w:t>待配置</w:t>
            </w:r>
          </w:p>
        </w:tc>
        <w:tc>
          <w:tcPr>
            <w:tcW w:w="1905" w:type="dxa"/>
          </w:tcPr>
          <w:p>
            <w:pPr>
              <w:pStyle w:val="16"/>
              <w:rPr>
                <w:rFonts w:ascii="Times New Roman"/>
                <w:sz w:val="20"/>
              </w:rPr>
            </w:pPr>
          </w:p>
        </w:tc>
        <w:tc>
          <w:tcPr>
            <w:tcW w:w="1650" w:type="dxa"/>
          </w:tcPr>
          <w:p>
            <w:pPr>
              <w:pStyle w:val="16"/>
              <w:rPr>
                <w:rFonts w:ascii="Times New Roman"/>
                <w:sz w:val="20"/>
              </w:rPr>
            </w:pPr>
          </w:p>
        </w:tc>
        <w:tc>
          <w:tcPr>
            <w:tcW w:w="1005" w:type="dxa"/>
          </w:tcPr>
          <w:p>
            <w:pPr>
              <w:pStyle w:val="16"/>
              <w:rPr>
                <w:rFonts w:ascii="Times New Roman"/>
                <w:sz w:val="20"/>
              </w:rPr>
            </w:pPr>
          </w:p>
        </w:tc>
        <w:tc>
          <w:tcPr>
            <w:tcW w:w="177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99" w:hRule="atLeast"/>
        </w:trPr>
        <w:tc>
          <w:tcPr>
            <w:tcW w:w="825" w:type="dxa"/>
          </w:tcPr>
          <w:p>
            <w:pPr>
              <w:pStyle w:val="16"/>
              <w:rPr>
                <w:b/>
                <w:sz w:val="30"/>
              </w:rPr>
            </w:pPr>
          </w:p>
          <w:p>
            <w:pPr>
              <w:pStyle w:val="16"/>
              <w:spacing w:before="18"/>
              <w:rPr>
                <w:b/>
                <w:sz w:val="33"/>
              </w:rPr>
            </w:pPr>
          </w:p>
          <w:p>
            <w:pPr>
              <w:pStyle w:val="16"/>
              <w:spacing w:line="254" w:lineRule="auto"/>
              <w:ind w:left="199" w:right="383"/>
              <w:jc w:val="both"/>
              <w:rPr>
                <w:b/>
                <w:sz w:val="22"/>
              </w:rPr>
            </w:pPr>
            <w:r>
              <w:rPr>
                <w:b/>
                <w:color w:val="2B3D4F"/>
                <w:spacing w:val="-10"/>
                <w:sz w:val="22"/>
              </w:rPr>
              <w:t>自定义取数</w:t>
            </w:r>
          </w:p>
        </w:tc>
        <w:tc>
          <w:tcPr>
            <w:tcW w:w="1335" w:type="dxa"/>
          </w:tcPr>
          <w:p>
            <w:pPr>
              <w:pStyle w:val="16"/>
              <w:spacing w:before="99" w:line="254" w:lineRule="auto"/>
              <w:ind w:left="206" w:right="211"/>
              <w:rPr>
                <w:sz w:val="22"/>
              </w:rPr>
            </w:pPr>
            <w:r>
              <w:rPr>
                <w:b/>
                <w:color w:val="2B3D4F"/>
                <w:spacing w:val="-4"/>
                <w:sz w:val="22"/>
              </w:rPr>
              <w:t>报表任</w:t>
            </w:r>
            <w:r>
              <w:rPr>
                <w:b/>
                <w:color w:val="2B3D4F"/>
                <w:spacing w:val="40"/>
                <w:sz w:val="22"/>
              </w:rPr>
              <w:t xml:space="preserve"> </w:t>
            </w:r>
            <w:r>
              <w:rPr>
                <w:b/>
                <w:color w:val="2B3D4F"/>
                <w:spacing w:val="-4"/>
                <w:sz w:val="22"/>
              </w:rPr>
              <w:t>务</w:t>
            </w:r>
            <w:r>
              <w:rPr>
                <w:color w:val="212121"/>
                <w:spacing w:val="-4"/>
                <w:sz w:val="22"/>
              </w:rPr>
              <w:t>：财务快报-法人口径</w:t>
            </w:r>
            <w:r>
              <w:rPr>
                <w:color w:val="212121"/>
                <w:spacing w:val="40"/>
                <w:sz w:val="22"/>
              </w:rPr>
              <w:t xml:space="preserve"> </w:t>
            </w:r>
            <w:r>
              <w:rPr>
                <w:b/>
                <w:color w:val="2B3D4F"/>
                <w:spacing w:val="-4"/>
                <w:sz w:val="22"/>
              </w:rPr>
              <w:t>报表方</w:t>
            </w:r>
            <w:r>
              <w:rPr>
                <w:b/>
                <w:color w:val="2B3D4F"/>
                <w:spacing w:val="40"/>
                <w:sz w:val="22"/>
              </w:rPr>
              <w:t xml:space="preserve"> </w:t>
            </w:r>
            <w:r>
              <w:rPr>
                <w:b/>
                <w:color w:val="2B3D4F"/>
                <w:spacing w:val="-4"/>
                <w:sz w:val="22"/>
              </w:rPr>
              <w:t>案</w:t>
            </w:r>
            <w:r>
              <w:rPr>
                <w:color w:val="212121"/>
                <w:spacing w:val="-4"/>
                <w:sz w:val="22"/>
              </w:rPr>
              <w:t>：产权</w:t>
            </w:r>
            <w:r>
              <w:rPr>
                <w:color w:val="212121"/>
                <w:spacing w:val="-6"/>
                <w:sz w:val="22"/>
              </w:rPr>
              <w:t>口径</w:t>
            </w:r>
          </w:p>
          <w:p>
            <w:pPr>
              <w:pStyle w:val="16"/>
              <w:spacing w:before="6" w:line="256" w:lineRule="auto"/>
              <w:ind w:left="206" w:right="211"/>
              <w:rPr>
                <w:sz w:val="22"/>
              </w:rPr>
            </w:pPr>
            <w:r>
              <w:rPr>
                <w:b/>
                <w:color w:val="2B3D4F"/>
                <w:spacing w:val="-4"/>
                <w:sz w:val="22"/>
              </w:rPr>
              <w:t>取数方</w:t>
            </w:r>
            <w:r>
              <w:rPr>
                <w:b/>
                <w:color w:val="2B3D4F"/>
                <w:spacing w:val="40"/>
                <w:sz w:val="22"/>
              </w:rPr>
              <w:t xml:space="preserve"> </w:t>
            </w:r>
            <w:r>
              <w:rPr>
                <w:b/>
                <w:color w:val="2B3D4F"/>
                <w:spacing w:val="-4"/>
                <w:sz w:val="22"/>
              </w:rPr>
              <w:t>案</w:t>
            </w:r>
            <w:r>
              <w:rPr>
                <w:color w:val="212121"/>
                <w:spacing w:val="-4"/>
                <w:sz w:val="22"/>
              </w:rPr>
              <w:t>：月报</w:t>
            </w:r>
            <w:r>
              <w:rPr>
                <w:color w:val="212121"/>
                <w:spacing w:val="-3"/>
                <w:sz w:val="22"/>
              </w:rPr>
              <w:t>取数方案</w:t>
            </w:r>
          </w:p>
        </w:tc>
        <w:tc>
          <w:tcPr>
            <w:tcW w:w="1905" w:type="dxa"/>
          </w:tcPr>
          <w:p>
            <w:pPr>
              <w:pStyle w:val="16"/>
              <w:rPr>
                <w:b/>
                <w:sz w:val="30"/>
              </w:rPr>
            </w:pPr>
          </w:p>
          <w:p>
            <w:pPr>
              <w:pStyle w:val="16"/>
              <w:spacing w:before="18"/>
              <w:rPr>
                <w:b/>
                <w:sz w:val="33"/>
              </w:rPr>
            </w:pPr>
          </w:p>
          <w:p>
            <w:pPr>
              <w:pStyle w:val="16"/>
              <w:spacing w:line="249" w:lineRule="auto"/>
              <w:ind w:left="198" w:right="346"/>
              <w:rPr>
                <w:sz w:val="22"/>
              </w:rPr>
            </w:pPr>
            <w:r>
              <w:rPr>
                <w:b/>
                <w:color w:val="2B3D4F"/>
                <w:spacing w:val="-4"/>
                <w:sz w:val="22"/>
              </w:rPr>
              <w:t>单位</w:t>
            </w:r>
            <w:r>
              <w:rPr>
                <w:color w:val="212121"/>
                <w:spacing w:val="-4"/>
                <w:sz w:val="22"/>
              </w:rPr>
              <w:t xml:space="preserve">： </w:t>
            </w:r>
            <w:r>
              <w:rPr>
                <w:color w:val="212121"/>
                <w:sz w:val="22"/>
              </w:rPr>
              <w:t>8002270</w:t>
            </w:r>
            <w:r>
              <w:rPr>
                <w:color w:val="212121"/>
                <w:spacing w:val="10"/>
                <w:sz w:val="22"/>
              </w:rPr>
              <w:t xml:space="preserve"> </w:t>
            </w:r>
            <w:r>
              <w:rPr>
                <w:color w:val="212121"/>
                <w:sz w:val="22"/>
              </w:rPr>
              <w:t>| 久</w:t>
            </w:r>
          </w:p>
          <w:p>
            <w:pPr>
              <w:pStyle w:val="16"/>
              <w:spacing w:before="12" w:line="256" w:lineRule="auto"/>
              <w:ind w:left="198" w:right="261"/>
              <w:rPr>
                <w:sz w:val="22"/>
              </w:rPr>
            </w:pPr>
            <w:r>
              <w:rPr>
                <w:color w:val="212121"/>
                <w:w w:val="102"/>
                <w:sz w:val="22"/>
              </w:rPr>
              <w:t>期河北-本部</w:t>
            </w:r>
            <w:r>
              <w:rPr>
                <w:b/>
                <w:color w:val="2B3D4F"/>
                <w:w w:val="102"/>
                <w:sz w:val="22"/>
              </w:rPr>
              <w:t>时期</w:t>
            </w:r>
            <w:r>
              <w:rPr>
                <w:color w:val="212121"/>
                <w:w w:val="102"/>
                <w:sz w:val="22"/>
              </w:rPr>
              <w:t>：2023</w:t>
            </w:r>
            <w:r>
              <w:rPr>
                <w:color w:val="212121"/>
                <w:spacing w:val="-17"/>
                <w:w w:val="102"/>
                <w:sz w:val="22"/>
              </w:rPr>
              <w:t>年</w:t>
            </w:r>
            <w:r>
              <w:rPr>
                <w:color w:val="212121"/>
                <w:w w:val="102"/>
                <w:sz w:val="22"/>
              </w:rPr>
              <w:t xml:space="preserve"> 3月</w:t>
            </w:r>
          </w:p>
        </w:tc>
        <w:tc>
          <w:tcPr>
            <w:tcW w:w="1650" w:type="dxa"/>
          </w:tcPr>
          <w:p>
            <w:pPr>
              <w:pStyle w:val="16"/>
              <w:rPr>
                <w:b/>
                <w:sz w:val="30"/>
              </w:rPr>
            </w:pPr>
          </w:p>
          <w:p>
            <w:pPr>
              <w:pStyle w:val="16"/>
              <w:rPr>
                <w:b/>
                <w:sz w:val="30"/>
              </w:rPr>
            </w:pPr>
          </w:p>
          <w:p>
            <w:pPr>
              <w:pStyle w:val="16"/>
              <w:rPr>
                <w:b/>
                <w:sz w:val="30"/>
              </w:rPr>
            </w:pPr>
          </w:p>
          <w:p>
            <w:pPr>
              <w:pStyle w:val="16"/>
              <w:spacing w:before="7"/>
              <w:rPr>
                <w:b/>
                <w:sz w:val="20"/>
              </w:rPr>
            </w:pPr>
          </w:p>
          <w:p>
            <w:pPr>
              <w:pStyle w:val="16"/>
              <w:ind w:left="207" w:right="297"/>
              <w:jc w:val="center"/>
              <w:rPr>
                <w:sz w:val="22"/>
              </w:rPr>
            </w:pPr>
            <w:r>
              <w:rPr>
                <w:color w:val="212121"/>
                <w:spacing w:val="-2"/>
                <w:sz w:val="22"/>
              </w:rPr>
              <w:t>营业成本表</w:t>
            </w:r>
          </w:p>
        </w:tc>
        <w:tc>
          <w:tcPr>
            <w:tcW w:w="1005" w:type="dxa"/>
          </w:tcPr>
          <w:p>
            <w:pPr>
              <w:pStyle w:val="16"/>
              <w:rPr>
                <w:b/>
                <w:sz w:val="30"/>
              </w:rPr>
            </w:pPr>
          </w:p>
          <w:p>
            <w:pPr>
              <w:pStyle w:val="16"/>
              <w:rPr>
                <w:b/>
                <w:sz w:val="30"/>
              </w:rPr>
            </w:pPr>
          </w:p>
          <w:p>
            <w:pPr>
              <w:pStyle w:val="16"/>
              <w:rPr>
                <w:b/>
                <w:sz w:val="30"/>
              </w:rPr>
            </w:pPr>
          </w:p>
          <w:p>
            <w:pPr>
              <w:pStyle w:val="16"/>
              <w:spacing w:before="7"/>
              <w:rPr>
                <w:b/>
                <w:sz w:val="20"/>
              </w:rPr>
            </w:pPr>
          </w:p>
          <w:p>
            <w:pPr>
              <w:pStyle w:val="16"/>
              <w:ind w:left="196"/>
              <w:rPr>
                <w:sz w:val="22"/>
              </w:rPr>
            </w:pPr>
            <w:r>
              <w:rPr>
                <w:color w:val="212121"/>
                <w:spacing w:val="-5"/>
                <w:sz w:val="22"/>
              </w:rPr>
              <w:t>NC6</w:t>
            </w:r>
          </w:p>
        </w:tc>
        <w:tc>
          <w:tcPr>
            <w:tcW w:w="1770" w:type="dxa"/>
          </w:tcPr>
          <w:p>
            <w:pPr>
              <w:pStyle w:val="16"/>
              <w:rPr>
                <w:b/>
                <w:sz w:val="30"/>
              </w:rPr>
            </w:pPr>
          </w:p>
          <w:p>
            <w:pPr>
              <w:pStyle w:val="16"/>
              <w:spacing w:before="18"/>
              <w:rPr>
                <w:b/>
                <w:sz w:val="33"/>
              </w:rPr>
            </w:pPr>
          </w:p>
          <w:p>
            <w:pPr>
              <w:pStyle w:val="16"/>
              <w:spacing w:line="252" w:lineRule="auto"/>
              <w:ind w:left="208" w:right="194"/>
              <w:rPr>
                <w:sz w:val="22"/>
              </w:rPr>
            </w:pPr>
            <w:r>
              <w:rPr>
                <w:b/>
                <w:color w:val="2B3D4F"/>
                <w:spacing w:val="-2"/>
                <w:sz w:val="22"/>
              </w:rPr>
              <w:t>取数</w:t>
            </w:r>
            <w:r>
              <w:rPr>
                <w:color w:val="212121"/>
                <w:spacing w:val="-2"/>
                <w:sz w:val="22"/>
              </w:rPr>
              <w:t>：对营业成本表进行 BDE取数</w:t>
            </w:r>
          </w:p>
          <w:p>
            <w:pPr>
              <w:pStyle w:val="16"/>
              <w:spacing w:before="13" w:line="256" w:lineRule="auto"/>
              <w:ind w:left="208" w:right="194"/>
              <w:rPr>
                <w:sz w:val="22"/>
              </w:rPr>
            </w:pPr>
            <w:r>
              <w:rPr>
                <w:b/>
                <w:color w:val="2B3D4F"/>
                <w:spacing w:val="-2"/>
                <w:sz w:val="22"/>
              </w:rPr>
              <w:t>穿透</w:t>
            </w:r>
            <w:r>
              <w:rPr>
                <w:color w:val="212121"/>
                <w:spacing w:val="-2"/>
                <w:sz w:val="22"/>
              </w:rPr>
              <w:t>：不支持</w:t>
            </w:r>
            <w:r>
              <w:rPr>
                <w:color w:val="212121"/>
                <w:spacing w:val="-6"/>
                <w:sz w:val="22"/>
              </w:rPr>
              <w:t>穿透</w:t>
            </w:r>
          </w:p>
        </w:tc>
      </w:tr>
    </w:tbl>
    <w:p>
      <w:pPr>
        <w:pStyle w:val="11"/>
        <w:spacing w:before="7"/>
        <w:rPr>
          <w:b/>
          <w:sz w:val="27"/>
        </w:rPr>
      </w:pPr>
    </w:p>
    <w:p>
      <w:pPr>
        <w:pStyle w:val="5"/>
        <w:numPr>
          <w:ilvl w:val="1"/>
          <w:numId w:val="20"/>
        </w:numPr>
        <w:tabs>
          <w:tab w:val="left" w:pos="1828"/>
        </w:tabs>
        <w:spacing w:before="21" w:after="0" w:line="240" w:lineRule="auto"/>
        <w:ind w:left="1828" w:right="0" w:hanging="564"/>
        <w:jc w:val="left"/>
      </w:pPr>
      <w:r>
        <w:rPr>
          <w:color w:val="212121"/>
          <w:spacing w:val="-5"/>
        </w:rPr>
        <w:t>浮动表</w:t>
      </w:r>
    </w:p>
    <w:p>
      <w:pPr>
        <w:spacing w:after="0" w:line="240" w:lineRule="auto"/>
        <w:jc w:val="left"/>
        <w:sectPr>
          <w:pgSz w:w="11920" w:h="16860"/>
          <w:pgMar w:top="960" w:right="0" w:bottom="500" w:left="20" w:header="295" w:footer="302" w:gutter="0"/>
          <w:cols w:space="720" w:num="1"/>
        </w:sectPr>
      </w:pPr>
    </w:p>
    <w:p>
      <w:pPr>
        <w:pStyle w:val="11"/>
        <w:spacing w:before="10"/>
        <w:rPr>
          <w:b/>
          <w:sz w:val="6"/>
        </w:rPr>
      </w:pPr>
    </w:p>
    <w:p>
      <w:pPr>
        <w:pStyle w:val="11"/>
        <w:spacing w:before="48" w:line="256" w:lineRule="auto"/>
        <w:ind w:left="1171" w:right="1275"/>
      </w:pPr>
      <w:r>
        <w:rPr>
          <w:color w:val="212121"/>
          <w:spacing w:val="-1"/>
          <w:w w:val="102"/>
        </w:rPr>
        <w:t>浮动表根据已支持的浮动行规则配置类型进行分类，阐述其适用场景范围，并对代表性浮动表的</w:t>
      </w:r>
      <w:r>
        <w:rPr>
          <w:color w:val="212121"/>
          <w:w w:val="102"/>
        </w:rPr>
        <w:t>取数规则进行举例说明。</w:t>
      </w:r>
    </w:p>
    <w:p>
      <w:pPr>
        <w:pStyle w:val="11"/>
        <w:spacing w:before="4" w:after="1"/>
        <w:rPr>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30"/>
        <w:gridCol w:w="2685"/>
        <w:gridCol w:w="2385"/>
        <w:gridCol w:w="249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930" w:type="dxa"/>
          </w:tcPr>
          <w:p>
            <w:pPr>
              <w:pStyle w:val="16"/>
              <w:spacing w:before="99" w:line="249" w:lineRule="auto"/>
              <w:ind w:left="236" w:right="226"/>
              <w:rPr>
                <w:b/>
                <w:sz w:val="22"/>
              </w:rPr>
            </w:pPr>
            <w:r>
              <w:rPr>
                <w:b/>
                <w:color w:val="2B3D4F"/>
                <w:spacing w:val="-6"/>
                <w:sz w:val="22"/>
              </w:rPr>
              <w:t>场景</w:t>
            </w:r>
            <w:r>
              <w:rPr>
                <w:b/>
                <w:color w:val="2B3D4F"/>
                <w:spacing w:val="-5"/>
                <w:sz w:val="22"/>
              </w:rPr>
              <w:t>大类</w:t>
            </w:r>
          </w:p>
        </w:tc>
        <w:tc>
          <w:tcPr>
            <w:tcW w:w="2685" w:type="dxa"/>
          </w:tcPr>
          <w:p>
            <w:pPr>
              <w:pStyle w:val="16"/>
              <w:spacing w:before="14"/>
              <w:rPr>
                <w:sz w:val="16"/>
              </w:rPr>
            </w:pPr>
          </w:p>
          <w:p>
            <w:pPr>
              <w:pStyle w:val="16"/>
              <w:ind w:left="210" w:right="193"/>
              <w:jc w:val="center"/>
              <w:rPr>
                <w:b/>
                <w:sz w:val="22"/>
              </w:rPr>
            </w:pPr>
            <w:r>
              <w:rPr>
                <w:b/>
                <w:color w:val="2B3D4F"/>
                <w:spacing w:val="-3"/>
                <w:sz w:val="22"/>
              </w:rPr>
              <w:t>适用场景</w:t>
            </w:r>
          </w:p>
        </w:tc>
        <w:tc>
          <w:tcPr>
            <w:tcW w:w="2385" w:type="dxa"/>
          </w:tcPr>
          <w:p>
            <w:pPr>
              <w:pStyle w:val="16"/>
              <w:spacing w:before="14"/>
              <w:rPr>
                <w:sz w:val="16"/>
              </w:rPr>
            </w:pPr>
          </w:p>
          <w:p>
            <w:pPr>
              <w:pStyle w:val="16"/>
              <w:ind w:left="742"/>
              <w:rPr>
                <w:b/>
                <w:sz w:val="22"/>
              </w:rPr>
            </w:pPr>
            <w:r>
              <w:rPr>
                <w:b/>
                <w:color w:val="2B3D4F"/>
                <w:spacing w:val="-3"/>
                <w:sz w:val="22"/>
              </w:rPr>
              <w:t>场景示例</w:t>
            </w:r>
          </w:p>
        </w:tc>
        <w:tc>
          <w:tcPr>
            <w:tcW w:w="2490" w:type="dxa"/>
          </w:tcPr>
          <w:p>
            <w:pPr>
              <w:pStyle w:val="16"/>
              <w:spacing w:before="14"/>
              <w:rPr>
                <w:sz w:val="16"/>
              </w:rPr>
            </w:pPr>
          </w:p>
          <w:p>
            <w:pPr>
              <w:pStyle w:val="16"/>
              <w:ind w:left="791"/>
              <w:rPr>
                <w:b/>
                <w:sz w:val="22"/>
              </w:rPr>
            </w:pPr>
            <w:r>
              <w:rPr>
                <w:b/>
                <w:color w:val="2B3D4F"/>
                <w:spacing w:val="-3"/>
                <w:sz w:val="22"/>
              </w:rPr>
              <w:t>取数规则</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7" w:hRule="atLeast"/>
        </w:trPr>
        <w:tc>
          <w:tcPr>
            <w:tcW w:w="930" w:type="dxa"/>
            <w:tcBorders>
              <w:bottom w:val="nil"/>
            </w:tcBorders>
          </w:tcPr>
          <w:p>
            <w:pPr>
              <w:pStyle w:val="16"/>
              <w:rPr>
                <w:rFonts w:ascii="Times New Roman"/>
                <w:sz w:val="22"/>
              </w:rPr>
            </w:pPr>
          </w:p>
        </w:tc>
        <w:tc>
          <w:tcPr>
            <w:tcW w:w="2685" w:type="dxa"/>
            <w:tcBorders>
              <w:bottom w:val="nil"/>
            </w:tcBorders>
          </w:tcPr>
          <w:p>
            <w:pPr>
              <w:pStyle w:val="16"/>
              <w:rPr>
                <w:rFonts w:ascii="Times New Roman"/>
                <w:sz w:val="22"/>
              </w:rPr>
            </w:pPr>
          </w:p>
        </w:tc>
        <w:tc>
          <w:tcPr>
            <w:tcW w:w="2385" w:type="dxa"/>
            <w:tcBorders>
              <w:bottom w:val="nil"/>
            </w:tcBorders>
          </w:tcPr>
          <w:p>
            <w:pPr>
              <w:pStyle w:val="16"/>
              <w:rPr>
                <w:rFonts w:ascii="Times New Roman"/>
                <w:sz w:val="22"/>
              </w:rPr>
            </w:pPr>
          </w:p>
        </w:tc>
        <w:tc>
          <w:tcPr>
            <w:tcW w:w="2490" w:type="dxa"/>
            <w:tcBorders>
              <w:bottom w:val="nil"/>
            </w:tcBorders>
          </w:tcPr>
          <w:p>
            <w:pPr>
              <w:pStyle w:val="16"/>
              <w:spacing w:before="99" w:line="398" w:lineRule="exact"/>
              <w:ind w:left="195"/>
              <w:rPr>
                <w:sz w:val="22"/>
              </w:rPr>
            </w:pPr>
            <w:r>
              <w:rPr>
                <w:b/>
                <w:color w:val="2B3D4F"/>
                <w:sz w:val="22"/>
              </w:rPr>
              <w:t>浮动行：</w:t>
            </w:r>
            <w:r>
              <w:rPr>
                <w:color w:val="212121"/>
                <w:spacing w:val="-3"/>
                <w:sz w:val="22"/>
              </w:rPr>
              <w:t>业务模型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930" w:type="dxa"/>
            <w:tcBorders>
              <w:top w:val="nil"/>
              <w:bottom w:val="nil"/>
            </w:tcBorders>
          </w:tcPr>
          <w:p>
            <w:pPr>
              <w:pStyle w:val="16"/>
              <w:rPr>
                <w:rFonts w:ascii="Times New Roman"/>
                <w:sz w:val="22"/>
              </w:rPr>
            </w:pPr>
          </w:p>
        </w:tc>
        <w:tc>
          <w:tcPr>
            <w:tcW w:w="2685" w:type="dxa"/>
            <w:tcBorders>
              <w:top w:val="nil"/>
              <w:bottom w:val="nil"/>
            </w:tcBorders>
          </w:tcPr>
          <w:p>
            <w:pPr>
              <w:pStyle w:val="16"/>
              <w:rPr>
                <w:rFonts w:ascii="Times New Roman"/>
                <w:sz w:val="22"/>
              </w:rPr>
            </w:pPr>
          </w:p>
        </w:tc>
        <w:tc>
          <w:tcPr>
            <w:tcW w:w="2385" w:type="dxa"/>
            <w:tcBorders>
              <w:top w:val="nil"/>
              <w:bottom w:val="nil"/>
            </w:tcBorders>
          </w:tcPr>
          <w:p>
            <w:pPr>
              <w:pStyle w:val="16"/>
              <w:rPr>
                <w:rFonts w:ascii="Times New Roman"/>
                <w:sz w:val="22"/>
              </w:rPr>
            </w:pPr>
          </w:p>
        </w:tc>
        <w:tc>
          <w:tcPr>
            <w:tcW w:w="2490" w:type="dxa"/>
            <w:tcBorders>
              <w:top w:val="nil"/>
              <w:bottom w:val="nil"/>
            </w:tcBorders>
          </w:tcPr>
          <w:p>
            <w:pPr>
              <w:pStyle w:val="16"/>
              <w:spacing w:before="16" w:line="398" w:lineRule="exact"/>
              <w:ind w:left="195"/>
              <w:rPr>
                <w:sz w:val="22"/>
              </w:rPr>
            </w:pPr>
            <w:r>
              <w:rPr>
                <w:color w:val="212121"/>
                <w:sz w:val="22"/>
              </w:rPr>
              <w:t>（1122</w:t>
            </w:r>
            <w:r>
              <w:rPr>
                <w:color w:val="212121"/>
                <w:spacing w:val="-4"/>
                <w:sz w:val="22"/>
              </w:rPr>
              <w:t>应收账</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884" w:hRule="atLeast"/>
        </w:trPr>
        <w:tc>
          <w:tcPr>
            <w:tcW w:w="930" w:type="dxa"/>
            <w:tcBorders>
              <w:top w:val="nil"/>
              <w:bottom w:val="nil"/>
            </w:tcBorders>
          </w:tcPr>
          <w:p>
            <w:pPr>
              <w:pStyle w:val="16"/>
              <w:rPr>
                <w:sz w:val="30"/>
              </w:rPr>
            </w:pPr>
          </w:p>
          <w:p>
            <w:pPr>
              <w:pStyle w:val="16"/>
              <w:spacing w:before="16"/>
              <w:rPr>
                <w:sz w:val="40"/>
              </w:rPr>
            </w:pPr>
          </w:p>
          <w:p>
            <w:pPr>
              <w:pStyle w:val="16"/>
              <w:spacing w:line="256" w:lineRule="auto"/>
              <w:ind w:left="199" w:right="263"/>
              <w:jc w:val="both"/>
              <w:rPr>
                <w:sz w:val="22"/>
              </w:rPr>
            </w:pPr>
            <w:r>
              <w:rPr>
                <w:color w:val="212121"/>
                <w:spacing w:val="-6"/>
                <w:sz w:val="22"/>
              </w:rPr>
              <w:t>标准业务</w:t>
            </w:r>
            <w:r>
              <w:rPr>
                <w:color w:val="212121"/>
                <w:spacing w:val="-5"/>
                <w:sz w:val="22"/>
              </w:rPr>
              <w:t>模型</w:t>
            </w:r>
          </w:p>
        </w:tc>
        <w:tc>
          <w:tcPr>
            <w:tcW w:w="2685" w:type="dxa"/>
            <w:tcBorders>
              <w:top w:val="nil"/>
              <w:bottom w:val="nil"/>
            </w:tcBorders>
          </w:tcPr>
          <w:p>
            <w:pPr>
              <w:pStyle w:val="16"/>
              <w:spacing w:before="16"/>
              <w:rPr>
                <w:sz w:val="35"/>
              </w:rPr>
            </w:pPr>
          </w:p>
          <w:p>
            <w:pPr>
              <w:pStyle w:val="16"/>
              <w:spacing w:line="256" w:lineRule="auto"/>
              <w:ind w:left="198" w:right="219"/>
              <w:jc w:val="both"/>
              <w:rPr>
                <w:sz w:val="22"/>
              </w:rPr>
            </w:pPr>
            <w:r>
              <w:rPr>
                <w:color w:val="212121"/>
                <w:spacing w:val="-2"/>
                <w:sz w:val="22"/>
              </w:rPr>
              <w:t>适用于“内部往来→应收账款表”、“内部往来→应付账款</w:t>
            </w:r>
          </w:p>
          <w:p>
            <w:pPr>
              <w:pStyle w:val="16"/>
              <w:spacing w:line="256" w:lineRule="auto"/>
              <w:ind w:left="198" w:right="219"/>
              <w:jc w:val="both"/>
              <w:rPr>
                <w:sz w:val="22"/>
              </w:rPr>
            </w:pPr>
            <w:r>
              <w:rPr>
                <w:color w:val="212121"/>
                <w:spacing w:val="-2"/>
                <w:sz w:val="22"/>
              </w:rPr>
              <w:t>表”、“内部往来→其他流动资产表”等取数场景较简单的报表。</w:t>
            </w:r>
          </w:p>
        </w:tc>
        <w:tc>
          <w:tcPr>
            <w:tcW w:w="2385" w:type="dxa"/>
            <w:tcBorders>
              <w:top w:val="nil"/>
              <w:bottom w:val="nil"/>
            </w:tcBorders>
          </w:tcPr>
          <w:p>
            <w:pPr>
              <w:pStyle w:val="16"/>
              <w:spacing w:before="226" w:line="256" w:lineRule="auto"/>
              <w:ind w:left="209" w:right="261"/>
              <w:jc w:val="both"/>
              <w:rPr>
                <w:sz w:val="22"/>
              </w:rPr>
            </w:pPr>
            <w:r>
              <w:rPr>
                <w:color w:val="212121"/>
                <w:spacing w:val="-2"/>
                <w:sz w:val="22"/>
              </w:rPr>
              <w:t>内部往来-应收账款表中，提取：与其他单位发生往来交易，且存在除“其他应收款”外的应收账款和应收股利的期末余额明细数</w:t>
            </w:r>
            <w:r>
              <w:rPr>
                <w:color w:val="212121"/>
                <w:spacing w:val="-6"/>
                <w:sz w:val="22"/>
              </w:rPr>
              <w:t>据。</w:t>
            </w:r>
          </w:p>
        </w:tc>
        <w:tc>
          <w:tcPr>
            <w:tcW w:w="2490" w:type="dxa"/>
            <w:tcBorders>
              <w:top w:val="nil"/>
              <w:bottom w:val="nil"/>
            </w:tcBorders>
          </w:tcPr>
          <w:p>
            <w:pPr>
              <w:pStyle w:val="16"/>
              <w:spacing w:before="16"/>
              <w:ind w:left="195"/>
              <w:rPr>
                <w:sz w:val="22"/>
              </w:rPr>
            </w:pPr>
            <w:r>
              <w:rPr>
                <w:color w:val="212121"/>
                <w:sz w:val="22"/>
              </w:rPr>
              <w:t>款,2203预收账款</w:t>
            </w:r>
            <w:r>
              <w:rPr>
                <w:color w:val="212121"/>
                <w:spacing w:val="-10"/>
                <w:sz w:val="22"/>
              </w:rPr>
              <w:t>）</w:t>
            </w:r>
          </w:p>
          <w:p>
            <w:pPr>
              <w:pStyle w:val="16"/>
              <w:spacing w:before="30"/>
              <w:ind w:left="195"/>
              <w:rPr>
                <w:b/>
                <w:sz w:val="22"/>
              </w:rPr>
            </w:pPr>
            <w:r>
              <w:rPr>
                <w:b/>
                <w:color w:val="2B3D4F"/>
                <w:spacing w:val="-3"/>
                <w:sz w:val="22"/>
              </w:rPr>
              <w:t>浮动列：</w:t>
            </w:r>
          </w:p>
          <w:p>
            <w:pPr>
              <w:pStyle w:val="16"/>
              <w:spacing w:before="14" w:line="256" w:lineRule="auto"/>
              <w:ind w:left="195" w:right="273"/>
              <w:jc w:val="both"/>
              <w:rPr>
                <w:sz w:val="22"/>
              </w:rPr>
            </w:pPr>
            <w:r>
              <w:rPr>
                <w:color w:val="212121"/>
                <w:spacing w:val="-2"/>
                <w:sz w:val="22"/>
              </w:rPr>
              <w:t>①</w:t>
            </w:r>
            <w:r>
              <w:rPr>
                <w:b/>
                <w:color w:val="2B3D4F"/>
                <w:spacing w:val="-2"/>
                <w:sz w:val="22"/>
              </w:rPr>
              <w:t>科目：</w:t>
            </w:r>
            <w:r>
              <w:rPr>
                <w:color w:val="212121"/>
                <w:spacing w:val="-2"/>
                <w:sz w:val="22"/>
              </w:rPr>
              <w:t>left(查询结</w:t>
            </w:r>
            <w:r>
              <w:rPr>
                <w:color w:val="212121"/>
                <w:sz w:val="22"/>
              </w:rPr>
              <w:t>果.科目 ,4)，获取一</w:t>
            </w:r>
            <w:r>
              <w:rPr>
                <w:color w:val="212121"/>
                <w:spacing w:val="-4"/>
                <w:sz w:val="22"/>
              </w:rPr>
              <w:t>级科目</w:t>
            </w:r>
          </w:p>
          <w:p>
            <w:pPr>
              <w:pStyle w:val="16"/>
              <w:spacing w:before="4" w:line="252" w:lineRule="auto"/>
              <w:ind w:left="195" w:right="252"/>
              <w:jc w:val="both"/>
              <w:rPr>
                <w:sz w:val="22"/>
              </w:rPr>
            </w:pPr>
            <w:r>
              <w:rPr>
                <w:color w:val="212121"/>
                <w:sz w:val="22"/>
              </w:rPr>
              <w:t>②</w:t>
            </w:r>
            <w:r>
              <w:rPr>
                <w:b/>
                <w:color w:val="2B3D4F"/>
                <w:sz w:val="22"/>
              </w:rPr>
              <w:t xml:space="preserve">对方单位： </w:t>
            </w:r>
            <w:r>
              <w:rPr>
                <w:color w:val="212121"/>
                <w:sz w:val="22"/>
              </w:rPr>
              <w:t>客商_</w:t>
            </w:r>
            <w:r>
              <w:rPr>
                <w:color w:val="212121"/>
                <w:spacing w:val="-2"/>
                <w:sz w:val="22"/>
              </w:rPr>
              <w:t>合并单位（内部客商映射的合并单位）</w:t>
            </w:r>
          </w:p>
          <w:p>
            <w:pPr>
              <w:pStyle w:val="16"/>
              <w:spacing w:before="12" w:line="398" w:lineRule="exact"/>
              <w:ind w:left="195"/>
              <w:jc w:val="both"/>
              <w:rPr>
                <w:sz w:val="22"/>
              </w:rPr>
            </w:pPr>
            <w:r>
              <w:rPr>
                <w:color w:val="212121"/>
                <w:sz w:val="22"/>
              </w:rPr>
              <w:t>③</w:t>
            </w:r>
            <w:r>
              <w:rPr>
                <w:b/>
                <w:color w:val="2B3D4F"/>
                <w:spacing w:val="5"/>
                <w:sz w:val="22"/>
              </w:rPr>
              <w:t xml:space="preserve">期末余额： </w:t>
            </w:r>
            <w:r>
              <w:rPr>
                <w:color w:val="212121"/>
                <w:spacing w:val="-5"/>
                <w:sz w:val="22"/>
              </w:rPr>
              <w:t>按照</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930" w:type="dxa"/>
            <w:tcBorders>
              <w:top w:val="nil"/>
              <w:bottom w:val="nil"/>
            </w:tcBorders>
          </w:tcPr>
          <w:p>
            <w:pPr>
              <w:pStyle w:val="16"/>
              <w:rPr>
                <w:rFonts w:ascii="Times New Roman"/>
                <w:sz w:val="22"/>
              </w:rPr>
            </w:pPr>
          </w:p>
        </w:tc>
        <w:tc>
          <w:tcPr>
            <w:tcW w:w="2685" w:type="dxa"/>
            <w:tcBorders>
              <w:top w:val="nil"/>
              <w:bottom w:val="nil"/>
            </w:tcBorders>
          </w:tcPr>
          <w:p>
            <w:pPr>
              <w:pStyle w:val="16"/>
              <w:rPr>
                <w:rFonts w:ascii="Times New Roman"/>
                <w:sz w:val="22"/>
              </w:rPr>
            </w:pPr>
          </w:p>
        </w:tc>
        <w:tc>
          <w:tcPr>
            <w:tcW w:w="2385" w:type="dxa"/>
            <w:tcBorders>
              <w:top w:val="nil"/>
              <w:bottom w:val="nil"/>
            </w:tcBorders>
          </w:tcPr>
          <w:p>
            <w:pPr>
              <w:pStyle w:val="16"/>
              <w:rPr>
                <w:rFonts w:ascii="Times New Roman"/>
                <w:sz w:val="22"/>
              </w:rPr>
            </w:pPr>
          </w:p>
        </w:tc>
        <w:tc>
          <w:tcPr>
            <w:tcW w:w="2490" w:type="dxa"/>
            <w:tcBorders>
              <w:top w:val="nil"/>
              <w:bottom w:val="nil"/>
            </w:tcBorders>
          </w:tcPr>
          <w:p>
            <w:pPr>
              <w:pStyle w:val="16"/>
              <w:spacing w:before="16" w:line="398" w:lineRule="exact"/>
              <w:ind w:left="195"/>
              <w:rPr>
                <w:sz w:val="22"/>
              </w:rPr>
            </w:pPr>
            <w:r>
              <w:rPr>
                <w:color w:val="212121"/>
                <w:spacing w:val="-2"/>
                <w:sz w:val="22"/>
              </w:rPr>
              <w:t>客商维度重分类取借</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32" w:hRule="atLeast"/>
        </w:trPr>
        <w:tc>
          <w:tcPr>
            <w:tcW w:w="930" w:type="dxa"/>
            <w:tcBorders>
              <w:top w:val="nil"/>
            </w:tcBorders>
          </w:tcPr>
          <w:p>
            <w:pPr>
              <w:pStyle w:val="16"/>
              <w:rPr>
                <w:rFonts w:ascii="Times New Roman"/>
                <w:sz w:val="22"/>
              </w:rPr>
            </w:pPr>
          </w:p>
        </w:tc>
        <w:tc>
          <w:tcPr>
            <w:tcW w:w="2685" w:type="dxa"/>
            <w:tcBorders>
              <w:top w:val="nil"/>
            </w:tcBorders>
          </w:tcPr>
          <w:p>
            <w:pPr>
              <w:pStyle w:val="16"/>
              <w:rPr>
                <w:rFonts w:ascii="Times New Roman"/>
                <w:sz w:val="22"/>
              </w:rPr>
            </w:pPr>
          </w:p>
        </w:tc>
        <w:tc>
          <w:tcPr>
            <w:tcW w:w="2385" w:type="dxa"/>
            <w:tcBorders>
              <w:top w:val="nil"/>
            </w:tcBorders>
          </w:tcPr>
          <w:p>
            <w:pPr>
              <w:pStyle w:val="16"/>
              <w:rPr>
                <w:rFonts w:ascii="Times New Roman"/>
                <w:sz w:val="22"/>
              </w:rPr>
            </w:pPr>
          </w:p>
        </w:tc>
        <w:tc>
          <w:tcPr>
            <w:tcW w:w="2490" w:type="dxa"/>
            <w:tcBorders>
              <w:top w:val="nil"/>
            </w:tcBorders>
          </w:tcPr>
          <w:p>
            <w:pPr>
              <w:pStyle w:val="16"/>
              <w:spacing w:before="16"/>
              <w:ind w:left="195"/>
              <w:rPr>
                <w:sz w:val="22"/>
              </w:rPr>
            </w:pPr>
            <w:r>
              <w:rPr>
                <w:color w:val="212121"/>
                <w:spacing w:val="-2"/>
                <w:sz w:val="22"/>
              </w:rPr>
              <w:t>方余额合计</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37" w:hRule="atLeast"/>
        </w:trPr>
        <w:tc>
          <w:tcPr>
            <w:tcW w:w="930" w:type="dxa"/>
            <w:tcBorders>
              <w:bottom w:val="nil"/>
            </w:tcBorders>
          </w:tcPr>
          <w:p>
            <w:pPr>
              <w:pStyle w:val="16"/>
              <w:rPr>
                <w:rFonts w:ascii="Times New Roman"/>
                <w:sz w:val="22"/>
              </w:rPr>
            </w:pPr>
          </w:p>
        </w:tc>
        <w:tc>
          <w:tcPr>
            <w:tcW w:w="2685" w:type="dxa"/>
            <w:tcBorders>
              <w:bottom w:val="nil"/>
            </w:tcBorders>
          </w:tcPr>
          <w:p>
            <w:pPr>
              <w:pStyle w:val="16"/>
              <w:rPr>
                <w:rFonts w:ascii="Times New Roman"/>
                <w:sz w:val="22"/>
              </w:rPr>
            </w:pPr>
          </w:p>
        </w:tc>
        <w:tc>
          <w:tcPr>
            <w:tcW w:w="2385" w:type="dxa"/>
            <w:tcBorders>
              <w:bottom w:val="nil"/>
            </w:tcBorders>
          </w:tcPr>
          <w:p>
            <w:pPr>
              <w:pStyle w:val="16"/>
              <w:rPr>
                <w:rFonts w:ascii="Times New Roman"/>
                <w:sz w:val="22"/>
              </w:rPr>
            </w:pPr>
          </w:p>
        </w:tc>
        <w:tc>
          <w:tcPr>
            <w:tcW w:w="2490" w:type="dxa"/>
            <w:tcBorders>
              <w:bottom w:val="nil"/>
            </w:tcBorders>
          </w:tcPr>
          <w:p>
            <w:pPr>
              <w:pStyle w:val="16"/>
              <w:spacing w:before="78" w:line="420" w:lineRule="atLeast"/>
              <w:ind w:left="195" w:right="252"/>
              <w:rPr>
                <w:sz w:val="22"/>
              </w:rPr>
            </w:pPr>
            <w:r>
              <w:rPr>
                <w:color w:val="212121"/>
                <w:spacing w:val="-2"/>
                <w:sz w:val="22"/>
              </w:rPr>
              <w:t>浮动行：高级业务模</w:t>
            </w:r>
            <w:r>
              <w:rPr>
                <w:color w:val="212121"/>
                <w:spacing w:val="-10"/>
                <w:sz w:val="22"/>
              </w:rPr>
              <w:t>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930" w:type="dxa"/>
            <w:tcBorders>
              <w:top w:val="nil"/>
              <w:bottom w:val="nil"/>
            </w:tcBorders>
          </w:tcPr>
          <w:p>
            <w:pPr>
              <w:pStyle w:val="16"/>
              <w:rPr>
                <w:rFonts w:ascii="Times New Roman"/>
                <w:sz w:val="22"/>
              </w:rPr>
            </w:pPr>
          </w:p>
        </w:tc>
        <w:tc>
          <w:tcPr>
            <w:tcW w:w="2685" w:type="dxa"/>
            <w:tcBorders>
              <w:top w:val="nil"/>
              <w:bottom w:val="nil"/>
            </w:tcBorders>
          </w:tcPr>
          <w:p>
            <w:pPr>
              <w:pStyle w:val="16"/>
              <w:spacing w:before="16" w:line="398" w:lineRule="exact"/>
              <w:ind w:left="210" w:right="230"/>
              <w:jc w:val="center"/>
              <w:rPr>
                <w:sz w:val="22"/>
              </w:rPr>
            </w:pPr>
            <w:r>
              <w:rPr>
                <w:color w:val="212121"/>
                <w:spacing w:val="-1"/>
                <w:sz w:val="22"/>
              </w:rPr>
              <w:t>需要提取科目、辅助、</w:t>
            </w:r>
          </w:p>
        </w:tc>
        <w:tc>
          <w:tcPr>
            <w:tcW w:w="2385" w:type="dxa"/>
            <w:tcBorders>
              <w:top w:val="nil"/>
              <w:bottom w:val="nil"/>
            </w:tcBorders>
          </w:tcPr>
          <w:p>
            <w:pPr>
              <w:pStyle w:val="16"/>
              <w:spacing w:before="16" w:line="398" w:lineRule="exact"/>
              <w:ind w:left="209"/>
              <w:rPr>
                <w:sz w:val="22"/>
              </w:rPr>
            </w:pPr>
            <w:r>
              <w:rPr>
                <w:color w:val="212121"/>
                <w:spacing w:val="-2"/>
                <w:sz w:val="22"/>
              </w:rPr>
              <w:t>内部现流表中，提</w:t>
            </w:r>
          </w:p>
        </w:tc>
        <w:tc>
          <w:tcPr>
            <w:tcW w:w="2490" w:type="dxa"/>
            <w:tcBorders>
              <w:top w:val="nil"/>
              <w:bottom w:val="nil"/>
            </w:tcBorders>
          </w:tcPr>
          <w:p>
            <w:pPr>
              <w:pStyle w:val="16"/>
              <w:spacing w:before="16" w:line="398" w:lineRule="exact"/>
              <w:ind w:left="195"/>
              <w:rPr>
                <w:sz w:val="22"/>
              </w:rPr>
            </w:pPr>
            <w:r>
              <w:rPr>
                <w:color w:val="212121"/>
                <w:spacing w:val="-3"/>
                <w:sz w:val="22"/>
              </w:rPr>
              <w:t>浮动列：</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930" w:type="dxa"/>
            <w:tcBorders>
              <w:top w:val="nil"/>
              <w:bottom w:val="nil"/>
            </w:tcBorders>
          </w:tcPr>
          <w:p>
            <w:pPr>
              <w:pStyle w:val="16"/>
              <w:spacing w:before="16" w:line="398" w:lineRule="exact"/>
              <w:ind w:left="199"/>
              <w:rPr>
                <w:sz w:val="22"/>
              </w:rPr>
            </w:pPr>
            <w:r>
              <w:rPr>
                <w:color w:val="212121"/>
                <w:spacing w:val="-5"/>
                <w:sz w:val="22"/>
              </w:rPr>
              <w:t>高级</w:t>
            </w:r>
          </w:p>
        </w:tc>
        <w:tc>
          <w:tcPr>
            <w:tcW w:w="2685" w:type="dxa"/>
            <w:tcBorders>
              <w:top w:val="nil"/>
              <w:bottom w:val="nil"/>
            </w:tcBorders>
          </w:tcPr>
          <w:p>
            <w:pPr>
              <w:pStyle w:val="16"/>
              <w:spacing w:before="16" w:line="398" w:lineRule="exact"/>
              <w:ind w:left="210" w:right="230"/>
              <w:jc w:val="center"/>
              <w:rPr>
                <w:sz w:val="22"/>
              </w:rPr>
            </w:pPr>
            <w:r>
              <w:rPr>
                <w:color w:val="212121"/>
                <w:spacing w:val="-1"/>
                <w:sz w:val="22"/>
              </w:rPr>
              <w:t>现流数据，但使用标准</w:t>
            </w:r>
          </w:p>
        </w:tc>
        <w:tc>
          <w:tcPr>
            <w:tcW w:w="2385" w:type="dxa"/>
            <w:tcBorders>
              <w:top w:val="nil"/>
              <w:bottom w:val="nil"/>
            </w:tcBorders>
          </w:tcPr>
          <w:p>
            <w:pPr>
              <w:pStyle w:val="16"/>
              <w:spacing w:before="16" w:line="398" w:lineRule="exact"/>
              <w:ind w:left="209"/>
              <w:rPr>
                <w:sz w:val="22"/>
              </w:rPr>
            </w:pPr>
            <w:r>
              <w:rPr>
                <w:color w:val="212121"/>
                <w:spacing w:val="-2"/>
                <w:sz w:val="22"/>
              </w:rPr>
              <w:t>取：所有的现流项</w:t>
            </w:r>
          </w:p>
        </w:tc>
        <w:tc>
          <w:tcPr>
            <w:tcW w:w="2490" w:type="dxa"/>
            <w:tcBorders>
              <w:top w:val="nil"/>
              <w:bottom w:val="nil"/>
            </w:tcBorders>
          </w:tcPr>
          <w:p>
            <w:pPr>
              <w:pStyle w:val="16"/>
              <w:spacing w:before="16" w:line="398" w:lineRule="exact"/>
              <w:ind w:left="195"/>
              <w:rPr>
                <w:sz w:val="22"/>
              </w:rPr>
            </w:pPr>
            <w:r>
              <w:rPr>
                <w:color w:val="212121"/>
                <w:sz w:val="22"/>
              </w:rPr>
              <w:t>①</w:t>
            </w:r>
            <w:r>
              <w:rPr>
                <w:b/>
                <w:color w:val="2B3D4F"/>
                <w:spacing w:val="5"/>
                <w:sz w:val="22"/>
              </w:rPr>
              <w:t xml:space="preserve">对方单位： </w:t>
            </w:r>
            <w:r>
              <w:rPr>
                <w:color w:val="212121"/>
                <w:spacing w:val="-5"/>
                <w:sz w:val="22"/>
              </w:rPr>
              <w:t>查询</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930" w:type="dxa"/>
            <w:tcBorders>
              <w:top w:val="nil"/>
              <w:bottom w:val="nil"/>
            </w:tcBorders>
          </w:tcPr>
          <w:p>
            <w:pPr>
              <w:pStyle w:val="16"/>
              <w:spacing w:before="16" w:line="398" w:lineRule="exact"/>
              <w:ind w:left="199"/>
              <w:rPr>
                <w:sz w:val="22"/>
              </w:rPr>
            </w:pPr>
            <w:r>
              <w:rPr>
                <w:color w:val="212121"/>
                <w:spacing w:val="-5"/>
                <w:sz w:val="22"/>
              </w:rPr>
              <w:t>业务</w:t>
            </w:r>
          </w:p>
        </w:tc>
        <w:tc>
          <w:tcPr>
            <w:tcW w:w="2685" w:type="dxa"/>
            <w:tcBorders>
              <w:top w:val="nil"/>
              <w:bottom w:val="nil"/>
            </w:tcBorders>
          </w:tcPr>
          <w:p>
            <w:pPr>
              <w:pStyle w:val="16"/>
              <w:spacing w:before="16" w:line="398" w:lineRule="exact"/>
              <w:ind w:left="210" w:right="230"/>
              <w:jc w:val="center"/>
              <w:rPr>
                <w:sz w:val="22"/>
              </w:rPr>
            </w:pPr>
            <w:r>
              <w:rPr>
                <w:color w:val="212121"/>
                <w:spacing w:val="-1"/>
                <w:sz w:val="22"/>
              </w:rPr>
              <w:t>业务模型无法满足需求</w:t>
            </w:r>
          </w:p>
        </w:tc>
        <w:tc>
          <w:tcPr>
            <w:tcW w:w="2385" w:type="dxa"/>
            <w:tcBorders>
              <w:top w:val="nil"/>
              <w:bottom w:val="nil"/>
            </w:tcBorders>
          </w:tcPr>
          <w:p>
            <w:pPr>
              <w:pStyle w:val="16"/>
              <w:spacing w:before="16" w:line="398" w:lineRule="exact"/>
              <w:ind w:left="209"/>
              <w:rPr>
                <w:sz w:val="22"/>
              </w:rPr>
            </w:pPr>
            <w:r>
              <w:rPr>
                <w:color w:val="212121"/>
                <w:spacing w:val="-2"/>
                <w:sz w:val="22"/>
              </w:rPr>
              <w:t>目，与其他单位发</w:t>
            </w:r>
          </w:p>
        </w:tc>
        <w:tc>
          <w:tcPr>
            <w:tcW w:w="2490" w:type="dxa"/>
            <w:tcBorders>
              <w:top w:val="nil"/>
              <w:bottom w:val="nil"/>
            </w:tcBorders>
          </w:tcPr>
          <w:p>
            <w:pPr>
              <w:pStyle w:val="16"/>
              <w:spacing w:before="16" w:line="398" w:lineRule="exact"/>
              <w:ind w:left="195"/>
              <w:rPr>
                <w:sz w:val="22"/>
              </w:rPr>
            </w:pPr>
            <w:r>
              <w:rPr>
                <w:color w:val="212121"/>
                <w:spacing w:val="-2"/>
                <w:sz w:val="22"/>
              </w:rPr>
              <w:t>结果.合并单位</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54" w:hRule="atLeast"/>
        </w:trPr>
        <w:tc>
          <w:tcPr>
            <w:tcW w:w="930" w:type="dxa"/>
            <w:tcBorders>
              <w:top w:val="nil"/>
              <w:bottom w:val="nil"/>
            </w:tcBorders>
          </w:tcPr>
          <w:p>
            <w:pPr>
              <w:pStyle w:val="16"/>
              <w:spacing w:before="16"/>
              <w:ind w:left="199"/>
              <w:rPr>
                <w:sz w:val="22"/>
              </w:rPr>
            </w:pPr>
            <w:r>
              <w:rPr>
                <w:color w:val="212121"/>
                <w:spacing w:val="-5"/>
                <w:sz w:val="22"/>
              </w:rPr>
              <w:t>模型</w:t>
            </w:r>
          </w:p>
        </w:tc>
        <w:tc>
          <w:tcPr>
            <w:tcW w:w="2685" w:type="dxa"/>
            <w:tcBorders>
              <w:top w:val="nil"/>
              <w:bottom w:val="nil"/>
            </w:tcBorders>
          </w:tcPr>
          <w:p>
            <w:pPr>
              <w:pStyle w:val="16"/>
              <w:spacing w:line="420" w:lineRule="atLeast"/>
              <w:ind w:left="198" w:right="219"/>
              <w:rPr>
                <w:sz w:val="22"/>
              </w:rPr>
            </w:pPr>
            <w:r>
              <w:rPr>
                <w:color w:val="212121"/>
                <w:spacing w:val="-2"/>
                <w:sz w:val="22"/>
              </w:rPr>
              <w:t>的场景，例如：提取前</w:t>
            </w:r>
            <w:r>
              <w:rPr>
                <w:color w:val="212121"/>
                <w:spacing w:val="-4"/>
                <w:sz w:val="22"/>
              </w:rPr>
              <w:t>十大数据</w:t>
            </w:r>
          </w:p>
        </w:tc>
        <w:tc>
          <w:tcPr>
            <w:tcW w:w="2385" w:type="dxa"/>
            <w:tcBorders>
              <w:top w:val="nil"/>
              <w:bottom w:val="nil"/>
            </w:tcBorders>
          </w:tcPr>
          <w:p>
            <w:pPr>
              <w:pStyle w:val="16"/>
              <w:spacing w:line="420" w:lineRule="atLeast"/>
              <w:ind w:left="209" w:right="358"/>
              <w:rPr>
                <w:sz w:val="22"/>
              </w:rPr>
            </w:pPr>
            <w:r>
              <w:rPr>
                <w:color w:val="212121"/>
                <w:spacing w:val="-2"/>
                <w:sz w:val="22"/>
              </w:rPr>
              <w:t>生交易往来的本年累计发生额。</w:t>
            </w:r>
          </w:p>
        </w:tc>
        <w:tc>
          <w:tcPr>
            <w:tcW w:w="2490" w:type="dxa"/>
            <w:tcBorders>
              <w:top w:val="nil"/>
              <w:bottom w:val="nil"/>
            </w:tcBorders>
          </w:tcPr>
          <w:p>
            <w:pPr>
              <w:pStyle w:val="16"/>
              <w:spacing w:line="420" w:lineRule="atLeast"/>
              <w:ind w:left="195" w:right="187"/>
              <w:rPr>
                <w:b/>
                <w:sz w:val="22"/>
              </w:rPr>
            </w:pPr>
            <w:r>
              <w:rPr>
                <w:color w:val="212121"/>
                <w:spacing w:val="-2"/>
                <w:sz w:val="22"/>
              </w:rPr>
              <w:t>②科目：</w:t>
            </w:r>
            <w:r>
              <w:rPr>
                <w:b/>
                <w:color w:val="2B3D4F"/>
                <w:spacing w:val="-2"/>
                <w:sz w:val="22"/>
              </w:rPr>
              <w:t>查询结果.现</w:t>
            </w:r>
            <w:r>
              <w:rPr>
                <w:b/>
                <w:color w:val="2B3D4F"/>
                <w:spacing w:val="-4"/>
                <w:sz w:val="22"/>
              </w:rPr>
              <w:t>流项目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930" w:type="dxa"/>
            <w:tcBorders>
              <w:top w:val="nil"/>
              <w:bottom w:val="nil"/>
            </w:tcBorders>
          </w:tcPr>
          <w:p>
            <w:pPr>
              <w:pStyle w:val="16"/>
              <w:rPr>
                <w:rFonts w:ascii="Times New Roman"/>
                <w:sz w:val="22"/>
              </w:rPr>
            </w:pPr>
          </w:p>
        </w:tc>
        <w:tc>
          <w:tcPr>
            <w:tcW w:w="2685" w:type="dxa"/>
            <w:tcBorders>
              <w:top w:val="nil"/>
              <w:bottom w:val="nil"/>
            </w:tcBorders>
          </w:tcPr>
          <w:p>
            <w:pPr>
              <w:pStyle w:val="16"/>
              <w:rPr>
                <w:rFonts w:ascii="Times New Roman"/>
                <w:sz w:val="22"/>
              </w:rPr>
            </w:pPr>
          </w:p>
        </w:tc>
        <w:tc>
          <w:tcPr>
            <w:tcW w:w="2385" w:type="dxa"/>
            <w:tcBorders>
              <w:top w:val="nil"/>
              <w:bottom w:val="nil"/>
            </w:tcBorders>
          </w:tcPr>
          <w:p>
            <w:pPr>
              <w:pStyle w:val="16"/>
              <w:rPr>
                <w:rFonts w:ascii="Times New Roman"/>
                <w:sz w:val="22"/>
              </w:rPr>
            </w:pPr>
          </w:p>
        </w:tc>
        <w:tc>
          <w:tcPr>
            <w:tcW w:w="2490" w:type="dxa"/>
            <w:tcBorders>
              <w:top w:val="nil"/>
              <w:bottom w:val="nil"/>
            </w:tcBorders>
          </w:tcPr>
          <w:p>
            <w:pPr>
              <w:pStyle w:val="16"/>
              <w:spacing w:before="16" w:line="398" w:lineRule="exact"/>
              <w:ind w:left="195"/>
              <w:rPr>
                <w:sz w:val="22"/>
              </w:rPr>
            </w:pPr>
            <w:r>
              <w:rPr>
                <w:b/>
                <w:color w:val="2B3D4F"/>
                <w:sz w:val="22"/>
              </w:rPr>
              <w:t>③金额：</w:t>
            </w:r>
            <w:r>
              <w:rPr>
                <w:color w:val="212121"/>
                <w:spacing w:val="-2"/>
                <w:sz w:val="22"/>
              </w:rPr>
              <w:t>本年累计发</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32" w:hRule="atLeast"/>
        </w:trPr>
        <w:tc>
          <w:tcPr>
            <w:tcW w:w="930" w:type="dxa"/>
            <w:tcBorders>
              <w:top w:val="nil"/>
            </w:tcBorders>
          </w:tcPr>
          <w:p>
            <w:pPr>
              <w:pStyle w:val="16"/>
              <w:rPr>
                <w:rFonts w:ascii="Times New Roman"/>
                <w:sz w:val="22"/>
              </w:rPr>
            </w:pPr>
          </w:p>
        </w:tc>
        <w:tc>
          <w:tcPr>
            <w:tcW w:w="2685" w:type="dxa"/>
            <w:tcBorders>
              <w:top w:val="nil"/>
            </w:tcBorders>
          </w:tcPr>
          <w:p>
            <w:pPr>
              <w:pStyle w:val="16"/>
              <w:rPr>
                <w:rFonts w:ascii="Times New Roman"/>
                <w:sz w:val="22"/>
              </w:rPr>
            </w:pPr>
          </w:p>
        </w:tc>
        <w:tc>
          <w:tcPr>
            <w:tcW w:w="2385" w:type="dxa"/>
            <w:tcBorders>
              <w:top w:val="nil"/>
            </w:tcBorders>
          </w:tcPr>
          <w:p>
            <w:pPr>
              <w:pStyle w:val="16"/>
              <w:rPr>
                <w:rFonts w:ascii="Times New Roman"/>
                <w:sz w:val="22"/>
              </w:rPr>
            </w:pPr>
          </w:p>
        </w:tc>
        <w:tc>
          <w:tcPr>
            <w:tcW w:w="2490" w:type="dxa"/>
            <w:tcBorders>
              <w:top w:val="nil"/>
            </w:tcBorders>
          </w:tcPr>
          <w:p>
            <w:pPr>
              <w:pStyle w:val="16"/>
              <w:spacing w:before="16"/>
              <w:ind w:left="195"/>
              <w:rPr>
                <w:sz w:val="22"/>
              </w:rPr>
            </w:pPr>
            <w:r>
              <w:rPr>
                <w:color w:val="212121"/>
                <w:spacing w:val="-4"/>
                <w:sz w:val="22"/>
              </w:rPr>
              <w:t>生额。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7" w:hRule="atLeast"/>
        </w:trPr>
        <w:tc>
          <w:tcPr>
            <w:tcW w:w="930" w:type="dxa"/>
            <w:tcBorders>
              <w:bottom w:val="nil"/>
            </w:tcBorders>
          </w:tcPr>
          <w:p>
            <w:pPr>
              <w:pStyle w:val="16"/>
              <w:spacing w:before="99" w:line="398" w:lineRule="exact"/>
              <w:ind w:left="199"/>
              <w:rPr>
                <w:sz w:val="22"/>
              </w:rPr>
            </w:pPr>
            <w:r>
              <w:rPr>
                <w:color w:val="212121"/>
                <w:spacing w:val="-5"/>
                <w:sz w:val="22"/>
              </w:rPr>
              <w:t>自定</w:t>
            </w:r>
          </w:p>
        </w:tc>
        <w:tc>
          <w:tcPr>
            <w:tcW w:w="2685" w:type="dxa"/>
            <w:tcBorders>
              <w:bottom w:val="nil"/>
            </w:tcBorders>
          </w:tcPr>
          <w:p>
            <w:pPr>
              <w:pStyle w:val="16"/>
              <w:spacing w:before="99" w:line="398" w:lineRule="exact"/>
              <w:ind w:left="210" w:right="230"/>
              <w:jc w:val="center"/>
              <w:rPr>
                <w:sz w:val="22"/>
              </w:rPr>
            </w:pPr>
            <w:r>
              <w:rPr>
                <w:color w:val="212121"/>
                <w:spacing w:val="-1"/>
                <w:sz w:val="22"/>
              </w:rPr>
              <w:t>适用于“内部现金流表</w:t>
            </w:r>
          </w:p>
        </w:tc>
        <w:tc>
          <w:tcPr>
            <w:tcW w:w="2385" w:type="dxa"/>
            <w:tcBorders>
              <w:bottom w:val="nil"/>
            </w:tcBorders>
          </w:tcPr>
          <w:p>
            <w:pPr>
              <w:pStyle w:val="16"/>
              <w:spacing w:before="99" w:line="398" w:lineRule="exact"/>
              <w:ind w:left="209"/>
              <w:rPr>
                <w:sz w:val="22"/>
              </w:rPr>
            </w:pPr>
            <w:r>
              <w:rPr>
                <w:color w:val="212121"/>
                <w:spacing w:val="-2"/>
                <w:sz w:val="22"/>
              </w:rPr>
              <w:t>内部现金流入表</w:t>
            </w:r>
          </w:p>
        </w:tc>
        <w:tc>
          <w:tcPr>
            <w:tcW w:w="2490" w:type="dxa"/>
            <w:tcBorders>
              <w:bottom w:val="nil"/>
            </w:tcBorders>
          </w:tcPr>
          <w:p>
            <w:pPr>
              <w:pStyle w:val="16"/>
              <w:spacing w:before="99" w:line="398" w:lineRule="exact"/>
              <w:ind w:left="195"/>
              <w:rPr>
                <w:b/>
                <w:sz w:val="22"/>
              </w:rPr>
            </w:pPr>
            <w:r>
              <w:rPr>
                <w:b/>
                <w:color w:val="2B3D4F"/>
                <w:spacing w:val="-2"/>
                <w:sz w:val="22"/>
              </w:rPr>
              <w:t>浮动行：自定义查询</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54" w:hRule="atLeast"/>
        </w:trPr>
        <w:tc>
          <w:tcPr>
            <w:tcW w:w="930" w:type="dxa"/>
            <w:tcBorders>
              <w:top w:val="nil"/>
              <w:bottom w:val="nil"/>
            </w:tcBorders>
          </w:tcPr>
          <w:p>
            <w:pPr>
              <w:pStyle w:val="16"/>
              <w:spacing w:line="420" w:lineRule="atLeast"/>
              <w:ind w:left="199" w:right="263"/>
              <w:rPr>
                <w:sz w:val="22"/>
              </w:rPr>
            </w:pPr>
            <w:r>
              <w:rPr>
                <w:color w:val="212121"/>
                <w:spacing w:val="-6"/>
                <w:sz w:val="22"/>
              </w:rPr>
              <w:t>义查</w:t>
            </w:r>
            <w:r>
              <w:rPr>
                <w:color w:val="212121"/>
                <w:spacing w:val="-10"/>
                <w:sz w:val="22"/>
              </w:rPr>
              <w:t>询</w:t>
            </w:r>
          </w:p>
        </w:tc>
        <w:tc>
          <w:tcPr>
            <w:tcW w:w="2685" w:type="dxa"/>
            <w:tcBorders>
              <w:top w:val="nil"/>
              <w:bottom w:val="nil"/>
            </w:tcBorders>
          </w:tcPr>
          <w:p>
            <w:pPr>
              <w:pStyle w:val="16"/>
              <w:spacing w:before="16"/>
              <w:ind w:left="198"/>
              <w:rPr>
                <w:sz w:val="22"/>
              </w:rPr>
            </w:pPr>
            <w:r>
              <w:rPr>
                <w:color w:val="212121"/>
                <w:spacing w:val="-2"/>
                <w:sz w:val="22"/>
              </w:rPr>
              <w:t>→内部现金流入</w:t>
            </w:r>
          </w:p>
          <w:p>
            <w:pPr>
              <w:pStyle w:val="16"/>
              <w:spacing w:before="15" w:line="398" w:lineRule="exact"/>
              <w:ind w:left="198"/>
              <w:rPr>
                <w:sz w:val="22"/>
              </w:rPr>
            </w:pPr>
            <w:r>
              <w:rPr>
                <w:color w:val="212121"/>
                <w:spacing w:val="-1"/>
                <w:sz w:val="22"/>
              </w:rPr>
              <w:t>表”、“内部现金流表</w:t>
            </w:r>
          </w:p>
        </w:tc>
        <w:tc>
          <w:tcPr>
            <w:tcW w:w="2385" w:type="dxa"/>
            <w:tcBorders>
              <w:top w:val="nil"/>
              <w:bottom w:val="nil"/>
            </w:tcBorders>
          </w:tcPr>
          <w:p>
            <w:pPr>
              <w:pStyle w:val="16"/>
              <w:spacing w:line="420" w:lineRule="atLeast"/>
              <w:ind w:left="209" w:right="358"/>
              <w:rPr>
                <w:sz w:val="22"/>
              </w:rPr>
            </w:pPr>
            <w:r>
              <w:rPr>
                <w:color w:val="212121"/>
                <w:spacing w:val="-2"/>
                <w:sz w:val="22"/>
              </w:rPr>
              <w:t>中，提取：现流方向为流入的现流项</w:t>
            </w:r>
          </w:p>
        </w:tc>
        <w:tc>
          <w:tcPr>
            <w:tcW w:w="2490" w:type="dxa"/>
            <w:tcBorders>
              <w:top w:val="nil"/>
              <w:bottom w:val="nil"/>
            </w:tcBorders>
          </w:tcPr>
          <w:p>
            <w:pPr>
              <w:pStyle w:val="16"/>
              <w:spacing w:line="420" w:lineRule="atLeast"/>
              <w:ind w:left="195" w:right="261"/>
              <w:rPr>
                <w:sz w:val="22"/>
              </w:rPr>
            </w:pPr>
            <w:r>
              <w:rPr>
                <w:color w:val="212121"/>
                <w:spacing w:val="-2"/>
                <w:sz w:val="22"/>
              </w:rPr>
              <w:t>（前4位代码为CF31的现金流量代码）</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930" w:type="dxa"/>
            <w:tcBorders>
              <w:top w:val="nil"/>
              <w:bottom w:val="nil"/>
            </w:tcBorders>
          </w:tcPr>
          <w:p>
            <w:pPr>
              <w:pStyle w:val="16"/>
              <w:rPr>
                <w:rFonts w:ascii="Times New Roman"/>
                <w:sz w:val="22"/>
              </w:rPr>
            </w:pPr>
          </w:p>
        </w:tc>
        <w:tc>
          <w:tcPr>
            <w:tcW w:w="2685" w:type="dxa"/>
            <w:tcBorders>
              <w:top w:val="nil"/>
              <w:bottom w:val="nil"/>
            </w:tcBorders>
          </w:tcPr>
          <w:p>
            <w:pPr>
              <w:pStyle w:val="16"/>
              <w:spacing w:before="16" w:line="398" w:lineRule="exact"/>
              <w:ind w:left="210" w:right="230"/>
              <w:jc w:val="center"/>
              <w:rPr>
                <w:sz w:val="22"/>
              </w:rPr>
            </w:pPr>
            <w:r>
              <w:rPr>
                <w:color w:val="212121"/>
                <w:spacing w:val="-1"/>
                <w:sz w:val="22"/>
              </w:rPr>
              <w:t>→内部现金流出表”等</w:t>
            </w:r>
          </w:p>
        </w:tc>
        <w:tc>
          <w:tcPr>
            <w:tcW w:w="2385" w:type="dxa"/>
            <w:tcBorders>
              <w:top w:val="nil"/>
              <w:bottom w:val="nil"/>
            </w:tcBorders>
          </w:tcPr>
          <w:p>
            <w:pPr>
              <w:pStyle w:val="16"/>
              <w:spacing w:before="16" w:line="398" w:lineRule="exact"/>
              <w:ind w:left="209"/>
              <w:rPr>
                <w:sz w:val="22"/>
              </w:rPr>
            </w:pPr>
            <w:r>
              <w:rPr>
                <w:color w:val="212121"/>
                <w:spacing w:val="-2"/>
                <w:sz w:val="22"/>
              </w:rPr>
              <w:t>目，与其他单位发</w:t>
            </w:r>
          </w:p>
        </w:tc>
        <w:tc>
          <w:tcPr>
            <w:tcW w:w="2490" w:type="dxa"/>
            <w:tcBorders>
              <w:top w:val="nil"/>
              <w:bottom w:val="nil"/>
            </w:tcBorders>
          </w:tcPr>
          <w:p>
            <w:pPr>
              <w:pStyle w:val="16"/>
              <w:spacing w:before="16" w:line="398" w:lineRule="exact"/>
              <w:ind w:left="195"/>
              <w:rPr>
                <w:b/>
                <w:sz w:val="22"/>
              </w:rPr>
            </w:pPr>
            <w:r>
              <w:rPr>
                <w:b/>
                <w:color w:val="2B3D4F"/>
                <w:spacing w:val="-3"/>
                <w:sz w:val="22"/>
              </w:rPr>
              <w:t>浮动列：</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07" w:hRule="atLeast"/>
        </w:trPr>
        <w:tc>
          <w:tcPr>
            <w:tcW w:w="930" w:type="dxa"/>
            <w:tcBorders>
              <w:top w:val="nil"/>
              <w:bottom w:val="nil"/>
            </w:tcBorders>
          </w:tcPr>
          <w:p>
            <w:pPr>
              <w:pStyle w:val="16"/>
              <w:rPr>
                <w:rFonts w:ascii="Times New Roman"/>
                <w:sz w:val="22"/>
              </w:rPr>
            </w:pPr>
          </w:p>
        </w:tc>
        <w:tc>
          <w:tcPr>
            <w:tcW w:w="2685" w:type="dxa"/>
            <w:tcBorders>
              <w:top w:val="nil"/>
              <w:bottom w:val="nil"/>
            </w:tcBorders>
          </w:tcPr>
          <w:p>
            <w:pPr>
              <w:pStyle w:val="16"/>
              <w:spacing w:before="16"/>
              <w:ind w:left="210" w:right="230"/>
              <w:jc w:val="center"/>
              <w:rPr>
                <w:sz w:val="22"/>
              </w:rPr>
            </w:pPr>
            <w:r>
              <w:rPr>
                <w:color w:val="212121"/>
                <w:spacing w:val="-1"/>
                <w:sz w:val="22"/>
              </w:rPr>
              <w:t>复用性比较高的报表。</w:t>
            </w:r>
          </w:p>
        </w:tc>
        <w:tc>
          <w:tcPr>
            <w:tcW w:w="2385" w:type="dxa"/>
            <w:tcBorders>
              <w:top w:val="nil"/>
              <w:bottom w:val="nil"/>
            </w:tcBorders>
          </w:tcPr>
          <w:p>
            <w:pPr>
              <w:pStyle w:val="16"/>
              <w:rPr>
                <w:rFonts w:ascii="Times New Roman"/>
                <w:sz w:val="22"/>
              </w:rPr>
            </w:pPr>
          </w:p>
        </w:tc>
        <w:tc>
          <w:tcPr>
            <w:tcW w:w="2490" w:type="dxa"/>
            <w:tcBorders>
              <w:top w:val="nil"/>
              <w:bottom w:val="nil"/>
            </w:tcBorders>
          </w:tcPr>
          <w:p>
            <w:pPr>
              <w:pStyle w:val="16"/>
              <w:spacing w:before="16"/>
              <w:ind w:left="195"/>
              <w:rPr>
                <w:sz w:val="22"/>
              </w:rPr>
            </w:pPr>
            <w:r>
              <w:rPr>
                <w:color w:val="212121"/>
                <w:sz w:val="22"/>
              </w:rPr>
              <w:t>①</w:t>
            </w:r>
            <w:r>
              <w:rPr>
                <w:b/>
                <w:color w:val="2B3D4F"/>
                <w:spacing w:val="5"/>
                <w:sz w:val="22"/>
              </w:rPr>
              <w:t xml:space="preserve">对方单位： </w:t>
            </w:r>
            <w:r>
              <w:rPr>
                <w:color w:val="212121"/>
                <w:spacing w:val="-5"/>
                <w:sz w:val="22"/>
              </w:rPr>
              <w:t>查询</w:t>
            </w:r>
          </w:p>
        </w:tc>
      </w:tr>
    </w:tbl>
    <w:p>
      <w:pPr>
        <w:spacing w:after="0"/>
        <w:rPr>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30"/>
        <w:gridCol w:w="2685"/>
        <w:gridCol w:w="2385"/>
        <w:gridCol w:w="249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930" w:type="dxa"/>
          </w:tcPr>
          <w:p>
            <w:pPr>
              <w:pStyle w:val="16"/>
              <w:spacing w:before="99" w:line="256" w:lineRule="auto"/>
              <w:ind w:left="236" w:right="226"/>
              <w:rPr>
                <w:b/>
                <w:sz w:val="22"/>
              </w:rPr>
            </w:pPr>
            <w:r>
              <w:rPr>
                <w:b/>
                <w:color w:val="2B3D4F"/>
                <w:spacing w:val="-6"/>
                <w:sz w:val="22"/>
              </w:rPr>
              <w:t>场景</w:t>
            </w:r>
            <w:r>
              <w:rPr>
                <w:b/>
                <w:color w:val="2B3D4F"/>
                <w:spacing w:val="-5"/>
                <w:sz w:val="22"/>
              </w:rPr>
              <w:t>大类</w:t>
            </w:r>
          </w:p>
        </w:tc>
        <w:tc>
          <w:tcPr>
            <w:tcW w:w="2685" w:type="dxa"/>
          </w:tcPr>
          <w:p>
            <w:pPr>
              <w:pStyle w:val="16"/>
              <w:spacing w:before="14"/>
              <w:rPr>
                <w:sz w:val="16"/>
              </w:rPr>
            </w:pPr>
          </w:p>
          <w:p>
            <w:pPr>
              <w:pStyle w:val="16"/>
              <w:ind w:left="893"/>
              <w:rPr>
                <w:b/>
                <w:sz w:val="22"/>
              </w:rPr>
            </w:pPr>
            <w:r>
              <w:rPr>
                <w:b/>
                <w:color w:val="2B3D4F"/>
                <w:spacing w:val="-3"/>
                <w:sz w:val="22"/>
              </w:rPr>
              <w:t>适用场景</w:t>
            </w:r>
          </w:p>
        </w:tc>
        <w:tc>
          <w:tcPr>
            <w:tcW w:w="2385" w:type="dxa"/>
          </w:tcPr>
          <w:p>
            <w:pPr>
              <w:pStyle w:val="16"/>
              <w:spacing w:before="14"/>
              <w:rPr>
                <w:sz w:val="16"/>
              </w:rPr>
            </w:pPr>
          </w:p>
          <w:p>
            <w:pPr>
              <w:pStyle w:val="16"/>
              <w:ind w:left="742"/>
              <w:rPr>
                <w:b/>
                <w:sz w:val="22"/>
              </w:rPr>
            </w:pPr>
            <w:r>
              <w:rPr>
                <w:b/>
                <w:color w:val="2B3D4F"/>
                <w:spacing w:val="-3"/>
                <w:sz w:val="22"/>
              </w:rPr>
              <w:t>场景示例</w:t>
            </w:r>
          </w:p>
        </w:tc>
        <w:tc>
          <w:tcPr>
            <w:tcW w:w="2490" w:type="dxa"/>
          </w:tcPr>
          <w:p>
            <w:pPr>
              <w:pStyle w:val="16"/>
              <w:spacing w:before="14"/>
              <w:rPr>
                <w:sz w:val="16"/>
              </w:rPr>
            </w:pPr>
          </w:p>
          <w:p>
            <w:pPr>
              <w:pStyle w:val="16"/>
              <w:ind w:left="791"/>
              <w:rPr>
                <w:b/>
                <w:sz w:val="22"/>
              </w:rPr>
            </w:pPr>
            <w:r>
              <w:rPr>
                <w:b/>
                <w:color w:val="2B3D4F"/>
                <w:spacing w:val="-3"/>
                <w:sz w:val="22"/>
              </w:rPr>
              <w:t>取数规则</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05" w:hRule="atLeast"/>
        </w:trPr>
        <w:tc>
          <w:tcPr>
            <w:tcW w:w="930" w:type="dxa"/>
            <w:vMerge w:val="restart"/>
          </w:tcPr>
          <w:p>
            <w:pPr>
              <w:pStyle w:val="16"/>
              <w:rPr>
                <w:rFonts w:ascii="Times New Roman"/>
                <w:sz w:val="20"/>
              </w:rPr>
            </w:pPr>
          </w:p>
        </w:tc>
        <w:tc>
          <w:tcPr>
            <w:tcW w:w="2685" w:type="dxa"/>
            <w:vMerge w:val="restart"/>
          </w:tcPr>
          <w:p>
            <w:pPr>
              <w:pStyle w:val="16"/>
              <w:rPr>
                <w:rFonts w:ascii="Times New Roman"/>
                <w:sz w:val="20"/>
              </w:rPr>
            </w:pPr>
          </w:p>
        </w:tc>
        <w:tc>
          <w:tcPr>
            <w:tcW w:w="2385" w:type="dxa"/>
            <w:tcBorders>
              <w:bottom w:val="nil"/>
            </w:tcBorders>
          </w:tcPr>
          <w:p>
            <w:pPr>
              <w:pStyle w:val="16"/>
              <w:spacing w:line="385" w:lineRule="exact"/>
              <w:ind w:left="209"/>
              <w:rPr>
                <w:sz w:val="22"/>
              </w:rPr>
            </w:pPr>
            <w:r>
              <w:rPr>
                <w:color w:val="212121"/>
                <w:spacing w:val="-2"/>
                <w:sz w:val="22"/>
              </w:rPr>
              <w:t>生交易往来的本年</w:t>
            </w:r>
          </w:p>
        </w:tc>
        <w:tc>
          <w:tcPr>
            <w:tcW w:w="2490" w:type="dxa"/>
            <w:tcBorders>
              <w:bottom w:val="nil"/>
            </w:tcBorders>
          </w:tcPr>
          <w:p>
            <w:pPr>
              <w:pStyle w:val="16"/>
              <w:spacing w:line="385" w:lineRule="exact"/>
              <w:ind w:left="195"/>
              <w:rPr>
                <w:sz w:val="22"/>
              </w:rPr>
            </w:pPr>
            <w:r>
              <w:rPr>
                <w:color w:val="212121"/>
                <w:spacing w:val="-2"/>
                <w:sz w:val="22"/>
              </w:rPr>
              <w:t>结果.客商代码。</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930" w:type="dxa"/>
            <w:vMerge w:val="continue"/>
            <w:tcBorders>
              <w:top w:val="nil"/>
            </w:tcBorders>
          </w:tcPr>
          <w:p>
            <w:pPr>
              <w:rPr>
                <w:sz w:val="2"/>
                <w:szCs w:val="2"/>
              </w:rPr>
            </w:pPr>
          </w:p>
        </w:tc>
        <w:tc>
          <w:tcPr>
            <w:tcW w:w="2685" w:type="dxa"/>
            <w:vMerge w:val="continue"/>
            <w:tcBorders>
              <w:top w:val="nil"/>
            </w:tcBorders>
          </w:tcPr>
          <w:p>
            <w:pPr>
              <w:rPr>
                <w:sz w:val="2"/>
                <w:szCs w:val="2"/>
              </w:rPr>
            </w:pPr>
          </w:p>
        </w:tc>
        <w:tc>
          <w:tcPr>
            <w:tcW w:w="2385" w:type="dxa"/>
            <w:tcBorders>
              <w:top w:val="nil"/>
              <w:bottom w:val="nil"/>
            </w:tcBorders>
          </w:tcPr>
          <w:p>
            <w:pPr>
              <w:pStyle w:val="16"/>
              <w:spacing w:before="9" w:line="391" w:lineRule="exact"/>
              <w:ind w:left="209"/>
              <w:rPr>
                <w:sz w:val="22"/>
              </w:rPr>
            </w:pPr>
            <w:r>
              <w:rPr>
                <w:color w:val="212121"/>
                <w:spacing w:val="-2"/>
                <w:sz w:val="22"/>
              </w:rPr>
              <w:t>累计发生额。</w:t>
            </w:r>
          </w:p>
        </w:tc>
        <w:tc>
          <w:tcPr>
            <w:tcW w:w="2490" w:type="dxa"/>
            <w:tcBorders>
              <w:top w:val="nil"/>
              <w:bottom w:val="nil"/>
            </w:tcBorders>
          </w:tcPr>
          <w:p>
            <w:pPr>
              <w:pStyle w:val="16"/>
              <w:spacing w:before="9" w:line="391" w:lineRule="exact"/>
              <w:ind w:left="195"/>
              <w:rPr>
                <w:sz w:val="22"/>
              </w:rPr>
            </w:pPr>
            <w:r>
              <w:rPr>
                <w:color w:val="212121"/>
                <w:sz w:val="22"/>
              </w:rPr>
              <w:t>②</w:t>
            </w:r>
            <w:r>
              <w:rPr>
                <w:b/>
                <w:color w:val="2B3D4F"/>
                <w:sz w:val="22"/>
              </w:rPr>
              <w:t>现金流量：</w:t>
            </w:r>
            <w:r>
              <w:rPr>
                <w:color w:val="212121"/>
                <w:spacing w:val="-4"/>
                <w:sz w:val="22"/>
              </w:rPr>
              <w:t>查询结</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39" w:hRule="atLeast"/>
        </w:trPr>
        <w:tc>
          <w:tcPr>
            <w:tcW w:w="930" w:type="dxa"/>
            <w:vMerge w:val="continue"/>
            <w:tcBorders>
              <w:top w:val="nil"/>
            </w:tcBorders>
          </w:tcPr>
          <w:p>
            <w:pPr>
              <w:rPr>
                <w:sz w:val="2"/>
                <w:szCs w:val="2"/>
              </w:rPr>
            </w:pPr>
          </w:p>
        </w:tc>
        <w:tc>
          <w:tcPr>
            <w:tcW w:w="2685" w:type="dxa"/>
            <w:vMerge w:val="continue"/>
            <w:tcBorders>
              <w:top w:val="nil"/>
            </w:tcBorders>
          </w:tcPr>
          <w:p>
            <w:pPr>
              <w:rPr>
                <w:sz w:val="2"/>
                <w:szCs w:val="2"/>
              </w:rPr>
            </w:pPr>
          </w:p>
        </w:tc>
        <w:tc>
          <w:tcPr>
            <w:tcW w:w="2385" w:type="dxa"/>
            <w:tcBorders>
              <w:top w:val="nil"/>
              <w:bottom w:val="nil"/>
            </w:tcBorders>
          </w:tcPr>
          <w:p>
            <w:pPr>
              <w:pStyle w:val="16"/>
              <w:rPr>
                <w:rFonts w:ascii="Times New Roman"/>
                <w:sz w:val="20"/>
              </w:rPr>
            </w:pPr>
          </w:p>
        </w:tc>
        <w:tc>
          <w:tcPr>
            <w:tcW w:w="2490" w:type="dxa"/>
            <w:tcBorders>
              <w:top w:val="nil"/>
              <w:bottom w:val="nil"/>
            </w:tcBorders>
          </w:tcPr>
          <w:p>
            <w:pPr>
              <w:pStyle w:val="16"/>
              <w:spacing w:before="9"/>
              <w:ind w:left="195"/>
              <w:rPr>
                <w:sz w:val="22"/>
              </w:rPr>
            </w:pPr>
            <w:r>
              <w:rPr>
                <w:color w:val="212121"/>
                <w:spacing w:val="-2"/>
                <w:sz w:val="22"/>
              </w:rPr>
              <w:t>果.现金流量代码</w:t>
            </w:r>
          </w:p>
          <w:p>
            <w:pPr>
              <w:pStyle w:val="16"/>
              <w:spacing w:before="14" w:line="391" w:lineRule="exact"/>
              <w:ind w:left="195"/>
              <w:rPr>
                <w:sz w:val="22"/>
              </w:rPr>
            </w:pPr>
            <w:r>
              <w:rPr>
                <w:color w:val="212121"/>
                <w:sz w:val="22"/>
              </w:rPr>
              <w:t>③</w:t>
            </w:r>
            <w:r>
              <w:rPr>
                <w:b/>
                <w:color w:val="2B3D4F"/>
                <w:sz w:val="22"/>
              </w:rPr>
              <w:t>科目：</w:t>
            </w:r>
            <w:r>
              <w:rPr>
                <w:color w:val="212121"/>
                <w:spacing w:val="-2"/>
                <w:sz w:val="22"/>
              </w:rPr>
              <w:t>查询结果.科</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930" w:type="dxa"/>
            <w:vMerge w:val="continue"/>
            <w:tcBorders>
              <w:top w:val="nil"/>
            </w:tcBorders>
          </w:tcPr>
          <w:p>
            <w:pPr>
              <w:rPr>
                <w:sz w:val="2"/>
                <w:szCs w:val="2"/>
              </w:rPr>
            </w:pPr>
          </w:p>
        </w:tc>
        <w:tc>
          <w:tcPr>
            <w:tcW w:w="2685" w:type="dxa"/>
            <w:vMerge w:val="continue"/>
            <w:tcBorders>
              <w:top w:val="nil"/>
            </w:tcBorders>
          </w:tcPr>
          <w:p>
            <w:pPr>
              <w:rPr>
                <w:sz w:val="2"/>
                <w:szCs w:val="2"/>
              </w:rPr>
            </w:pPr>
          </w:p>
        </w:tc>
        <w:tc>
          <w:tcPr>
            <w:tcW w:w="2385" w:type="dxa"/>
            <w:tcBorders>
              <w:top w:val="nil"/>
              <w:bottom w:val="nil"/>
            </w:tcBorders>
          </w:tcPr>
          <w:p>
            <w:pPr>
              <w:pStyle w:val="16"/>
              <w:rPr>
                <w:rFonts w:ascii="Times New Roman"/>
                <w:sz w:val="20"/>
              </w:rPr>
            </w:pPr>
          </w:p>
        </w:tc>
        <w:tc>
          <w:tcPr>
            <w:tcW w:w="2490" w:type="dxa"/>
            <w:tcBorders>
              <w:top w:val="nil"/>
              <w:bottom w:val="nil"/>
            </w:tcBorders>
          </w:tcPr>
          <w:p>
            <w:pPr>
              <w:pStyle w:val="16"/>
              <w:spacing w:before="9" w:line="391" w:lineRule="exact"/>
              <w:ind w:left="195"/>
              <w:rPr>
                <w:sz w:val="22"/>
              </w:rPr>
            </w:pPr>
            <w:r>
              <w:rPr>
                <w:color w:val="212121"/>
                <w:spacing w:val="-4"/>
                <w:sz w:val="22"/>
              </w:rPr>
              <w:t>目代码</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930" w:type="dxa"/>
            <w:vMerge w:val="continue"/>
            <w:tcBorders>
              <w:top w:val="nil"/>
            </w:tcBorders>
          </w:tcPr>
          <w:p>
            <w:pPr>
              <w:rPr>
                <w:sz w:val="2"/>
                <w:szCs w:val="2"/>
              </w:rPr>
            </w:pPr>
          </w:p>
        </w:tc>
        <w:tc>
          <w:tcPr>
            <w:tcW w:w="2685" w:type="dxa"/>
            <w:vMerge w:val="continue"/>
            <w:tcBorders>
              <w:top w:val="nil"/>
            </w:tcBorders>
          </w:tcPr>
          <w:p>
            <w:pPr>
              <w:rPr>
                <w:sz w:val="2"/>
                <w:szCs w:val="2"/>
              </w:rPr>
            </w:pPr>
          </w:p>
        </w:tc>
        <w:tc>
          <w:tcPr>
            <w:tcW w:w="2385" w:type="dxa"/>
            <w:tcBorders>
              <w:top w:val="nil"/>
              <w:bottom w:val="nil"/>
            </w:tcBorders>
          </w:tcPr>
          <w:p>
            <w:pPr>
              <w:pStyle w:val="16"/>
              <w:rPr>
                <w:rFonts w:ascii="Times New Roman"/>
                <w:sz w:val="20"/>
              </w:rPr>
            </w:pPr>
          </w:p>
        </w:tc>
        <w:tc>
          <w:tcPr>
            <w:tcW w:w="2490" w:type="dxa"/>
            <w:tcBorders>
              <w:top w:val="nil"/>
              <w:bottom w:val="nil"/>
            </w:tcBorders>
          </w:tcPr>
          <w:p>
            <w:pPr>
              <w:pStyle w:val="16"/>
              <w:spacing w:before="9" w:line="391" w:lineRule="exact"/>
              <w:ind w:left="195"/>
              <w:rPr>
                <w:sz w:val="22"/>
              </w:rPr>
            </w:pPr>
            <w:r>
              <w:rPr>
                <w:color w:val="212121"/>
                <w:sz w:val="22"/>
              </w:rPr>
              <w:t>④</w:t>
            </w:r>
            <w:r>
              <w:rPr>
                <w:b/>
                <w:color w:val="2B3D4F"/>
                <w:sz w:val="22"/>
              </w:rPr>
              <w:t>期末余额：</w:t>
            </w:r>
            <w:r>
              <w:rPr>
                <w:color w:val="212121"/>
                <w:spacing w:val="-4"/>
                <w:sz w:val="22"/>
              </w:rPr>
              <w:t>查询结</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24" w:hRule="atLeast"/>
        </w:trPr>
        <w:tc>
          <w:tcPr>
            <w:tcW w:w="930" w:type="dxa"/>
            <w:vMerge w:val="continue"/>
            <w:tcBorders>
              <w:top w:val="nil"/>
            </w:tcBorders>
          </w:tcPr>
          <w:p>
            <w:pPr>
              <w:rPr>
                <w:sz w:val="2"/>
                <w:szCs w:val="2"/>
              </w:rPr>
            </w:pPr>
          </w:p>
        </w:tc>
        <w:tc>
          <w:tcPr>
            <w:tcW w:w="2685" w:type="dxa"/>
            <w:vMerge w:val="continue"/>
            <w:tcBorders>
              <w:top w:val="nil"/>
            </w:tcBorders>
          </w:tcPr>
          <w:p>
            <w:pPr>
              <w:rPr>
                <w:sz w:val="2"/>
                <w:szCs w:val="2"/>
              </w:rPr>
            </w:pPr>
          </w:p>
        </w:tc>
        <w:tc>
          <w:tcPr>
            <w:tcW w:w="2385" w:type="dxa"/>
            <w:tcBorders>
              <w:top w:val="nil"/>
            </w:tcBorders>
          </w:tcPr>
          <w:p>
            <w:pPr>
              <w:pStyle w:val="16"/>
              <w:rPr>
                <w:rFonts w:ascii="Times New Roman"/>
                <w:sz w:val="20"/>
              </w:rPr>
            </w:pPr>
          </w:p>
        </w:tc>
        <w:tc>
          <w:tcPr>
            <w:tcW w:w="2490" w:type="dxa"/>
            <w:tcBorders>
              <w:top w:val="nil"/>
            </w:tcBorders>
          </w:tcPr>
          <w:p>
            <w:pPr>
              <w:pStyle w:val="16"/>
              <w:spacing w:before="9"/>
              <w:ind w:left="195"/>
              <w:rPr>
                <w:sz w:val="22"/>
              </w:rPr>
            </w:pPr>
            <w:r>
              <w:rPr>
                <w:color w:val="212121"/>
                <w:spacing w:val="-1"/>
                <w:sz w:val="22"/>
              </w:rPr>
              <w:t>果.本年累计发生额。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37" w:hRule="atLeast"/>
        </w:trPr>
        <w:tc>
          <w:tcPr>
            <w:tcW w:w="930" w:type="dxa"/>
            <w:tcBorders>
              <w:bottom w:val="nil"/>
            </w:tcBorders>
          </w:tcPr>
          <w:p>
            <w:pPr>
              <w:pStyle w:val="16"/>
              <w:rPr>
                <w:rFonts w:ascii="Times New Roman"/>
                <w:sz w:val="20"/>
              </w:rPr>
            </w:pPr>
          </w:p>
        </w:tc>
        <w:tc>
          <w:tcPr>
            <w:tcW w:w="2685" w:type="dxa"/>
            <w:tcBorders>
              <w:bottom w:val="nil"/>
            </w:tcBorders>
          </w:tcPr>
          <w:p>
            <w:pPr>
              <w:pStyle w:val="16"/>
              <w:rPr>
                <w:rFonts w:ascii="Times New Roman"/>
                <w:sz w:val="20"/>
              </w:rPr>
            </w:pPr>
          </w:p>
        </w:tc>
        <w:tc>
          <w:tcPr>
            <w:tcW w:w="2385" w:type="dxa"/>
            <w:tcBorders>
              <w:bottom w:val="nil"/>
            </w:tcBorders>
          </w:tcPr>
          <w:p>
            <w:pPr>
              <w:pStyle w:val="16"/>
              <w:rPr>
                <w:rFonts w:ascii="Times New Roman"/>
                <w:sz w:val="20"/>
              </w:rPr>
            </w:pPr>
          </w:p>
        </w:tc>
        <w:tc>
          <w:tcPr>
            <w:tcW w:w="2490" w:type="dxa"/>
            <w:tcBorders>
              <w:bottom w:val="nil"/>
            </w:tcBorders>
          </w:tcPr>
          <w:p>
            <w:pPr>
              <w:pStyle w:val="16"/>
              <w:spacing w:before="99"/>
              <w:ind w:left="195"/>
              <w:rPr>
                <w:b/>
                <w:sz w:val="22"/>
              </w:rPr>
            </w:pPr>
            <w:r>
              <w:rPr>
                <w:b/>
                <w:color w:val="2B3D4F"/>
                <w:sz w:val="22"/>
              </w:rPr>
              <w:t>浮动行：自定义</w:t>
            </w:r>
            <w:r>
              <w:rPr>
                <w:b/>
                <w:color w:val="2B3D4F"/>
                <w:spacing w:val="-5"/>
                <w:sz w:val="22"/>
              </w:rPr>
              <w:t>SQL</w:t>
            </w:r>
          </w:p>
          <w:p>
            <w:pPr>
              <w:pStyle w:val="16"/>
              <w:spacing w:before="15" w:line="398" w:lineRule="exact"/>
              <w:ind w:left="195"/>
              <w:rPr>
                <w:sz w:val="22"/>
              </w:rPr>
            </w:pPr>
            <w:r>
              <w:rPr>
                <w:color w:val="212121"/>
                <w:sz w:val="22"/>
              </w:rPr>
              <w:t>（1122应收账款</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930" w:type="dxa"/>
            <w:tcBorders>
              <w:top w:val="nil"/>
              <w:bottom w:val="nil"/>
            </w:tcBorders>
          </w:tcPr>
          <w:p>
            <w:pPr>
              <w:pStyle w:val="16"/>
              <w:rPr>
                <w:rFonts w:ascii="Times New Roman"/>
                <w:sz w:val="20"/>
              </w:rPr>
            </w:pPr>
          </w:p>
        </w:tc>
        <w:tc>
          <w:tcPr>
            <w:tcW w:w="2685" w:type="dxa"/>
            <w:tcBorders>
              <w:top w:val="nil"/>
              <w:bottom w:val="nil"/>
            </w:tcBorders>
          </w:tcPr>
          <w:p>
            <w:pPr>
              <w:pStyle w:val="16"/>
              <w:rPr>
                <w:rFonts w:ascii="Times New Roman"/>
                <w:sz w:val="20"/>
              </w:rPr>
            </w:pPr>
          </w:p>
        </w:tc>
        <w:tc>
          <w:tcPr>
            <w:tcW w:w="2385" w:type="dxa"/>
            <w:tcBorders>
              <w:top w:val="nil"/>
              <w:bottom w:val="nil"/>
            </w:tcBorders>
          </w:tcPr>
          <w:p>
            <w:pPr>
              <w:pStyle w:val="16"/>
              <w:rPr>
                <w:rFonts w:ascii="Times New Roman"/>
                <w:sz w:val="20"/>
              </w:rPr>
            </w:pPr>
          </w:p>
        </w:tc>
        <w:tc>
          <w:tcPr>
            <w:tcW w:w="2490" w:type="dxa"/>
            <w:tcBorders>
              <w:top w:val="nil"/>
              <w:bottom w:val="nil"/>
            </w:tcBorders>
          </w:tcPr>
          <w:p>
            <w:pPr>
              <w:pStyle w:val="16"/>
              <w:spacing w:before="16" w:line="398" w:lineRule="exact"/>
              <w:ind w:left="195"/>
              <w:rPr>
                <w:b/>
                <w:sz w:val="22"/>
              </w:rPr>
            </w:pPr>
            <w:r>
              <w:rPr>
                <w:b/>
                <w:color w:val="2B3D4F"/>
                <w:spacing w:val="-3"/>
                <w:sz w:val="22"/>
              </w:rPr>
              <w:t>浮动列：</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930" w:type="dxa"/>
            <w:tcBorders>
              <w:top w:val="nil"/>
              <w:bottom w:val="nil"/>
            </w:tcBorders>
          </w:tcPr>
          <w:p>
            <w:pPr>
              <w:pStyle w:val="16"/>
              <w:rPr>
                <w:rFonts w:ascii="Times New Roman"/>
                <w:sz w:val="20"/>
              </w:rPr>
            </w:pPr>
          </w:p>
        </w:tc>
        <w:tc>
          <w:tcPr>
            <w:tcW w:w="2685" w:type="dxa"/>
            <w:tcBorders>
              <w:top w:val="nil"/>
              <w:bottom w:val="nil"/>
            </w:tcBorders>
          </w:tcPr>
          <w:p>
            <w:pPr>
              <w:pStyle w:val="16"/>
              <w:rPr>
                <w:rFonts w:ascii="Times New Roman"/>
                <w:sz w:val="20"/>
              </w:rPr>
            </w:pPr>
          </w:p>
        </w:tc>
        <w:tc>
          <w:tcPr>
            <w:tcW w:w="2385" w:type="dxa"/>
            <w:tcBorders>
              <w:top w:val="nil"/>
              <w:bottom w:val="nil"/>
            </w:tcBorders>
          </w:tcPr>
          <w:p>
            <w:pPr>
              <w:pStyle w:val="16"/>
              <w:rPr>
                <w:rFonts w:ascii="Times New Roman"/>
                <w:sz w:val="20"/>
              </w:rPr>
            </w:pPr>
          </w:p>
        </w:tc>
        <w:tc>
          <w:tcPr>
            <w:tcW w:w="2490" w:type="dxa"/>
            <w:tcBorders>
              <w:top w:val="nil"/>
              <w:bottom w:val="nil"/>
            </w:tcBorders>
          </w:tcPr>
          <w:p>
            <w:pPr>
              <w:pStyle w:val="16"/>
              <w:spacing w:before="16" w:line="398" w:lineRule="exact"/>
              <w:ind w:left="195"/>
              <w:rPr>
                <w:sz w:val="22"/>
              </w:rPr>
            </w:pPr>
            <w:r>
              <w:rPr>
                <w:color w:val="212121"/>
                <w:sz w:val="22"/>
              </w:rPr>
              <w:t>①</w:t>
            </w:r>
            <w:r>
              <w:rPr>
                <w:b/>
                <w:color w:val="2B3D4F"/>
                <w:sz w:val="22"/>
              </w:rPr>
              <w:t>对方单位：</w:t>
            </w:r>
            <w:r>
              <w:rPr>
                <w:color w:val="212121"/>
                <w:spacing w:val="-4"/>
                <w:sz w:val="22"/>
              </w:rPr>
              <w:t>查询结</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930" w:type="dxa"/>
            <w:tcBorders>
              <w:top w:val="nil"/>
              <w:bottom w:val="nil"/>
            </w:tcBorders>
          </w:tcPr>
          <w:p>
            <w:pPr>
              <w:pStyle w:val="16"/>
              <w:rPr>
                <w:rFonts w:ascii="Times New Roman"/>
                <w:sz w:val="20"/>
              </w:rPr>
            </w:pPr>
          </w:p>
        </w:tc>
        <w:tc>
          <w:tcPr>
            <w:tcW w:w="2685" w:type="dxa"/>
            <w:tcBorders>
              <w:top w:val="nil"/>
              <w:bottom w:val="nil"/>
            </w:tcBorders>
          </w:tcPr>
          <w:p>
            <w:pPr>
              <w:pStyle w:val="16"/>
              <w:rPr>
                <w:rFonts w:ascii="Times New Roman"/>
                <w:sz w:val="20"/>
              </w:rPr>
            </w:pPr>
          </w:p>
        </w:tc>
        <w:tc>
          <w:tcPr>
            <w:tcW w:w="2385" w:type="dxa"/>
            <w:tcBorders>
              <w:top w:val="nil"/>
              <w:bottom w:val="nil"/>
            </w:tcBorders>
          </w:tcPr>
          <w:p>
            <w:pPr>
              <w:pStyle w:val="16"/>
              <w:rPr>
                <w:rFonts w:ascii="Times New Roman"/>
                <w:sz w:val="20"/>
              </w:rPr>
            </w:pPr>
          </w:p>
        </w:tc>
        <w:tc>
          <w:tcPr>
            <w:tcW w:w="2490" w:type="dxa"/>
            <w:tcBorders>
              <w:top w:val="nil"/>
              <w:bottom w:val="nil"/>
            </w:tcBorders>
          </w:tcPr>
          <w:p>
            <w:pPr>
              <w:pStyle w:val="16"/>
              <w:spacing w:before="16" w:line="398" w:lineRule="exact"/>
              <w:ind w:left="195"/>
              <w:rPr>
                <w:sz w:val="22"/>
              </w:rPr>
            </w:pPr>
            <w:r>
              <w:rPr>
                <w:color w:val="212121"/>
                <w:spacing w:val="-2"/>
                <w:sz w:val="22"/>
              </w:rPr>
              <w:t>果.客商代码</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54" w:hRule="atLeast"/>
        </w:trPr>
        <w:tc>
          <w:tcPr>
            <w:tcW w:w="930" w:type="dxa"/>
            <w:tcBorders>
              <w:top w:val="nil"/>
              <w:bottom w:val="nil"/>
            </w:tcBorders>
          </w:tcPr>
          <w:p>
            <w:pPr>
              <w:pStyle w:val="16"/>
              <w:rPr>
                <w:rFonts w:ascii="Times New Roman"/>
                <w:sz w:val="20"/>
              </w:rPr>
            </w:pPr>
          </w:p>
        </w:tc>
        <w:tc>
          <w:tcPr>
            <w:tcW w:w="2685" w:type="dxa"/>
            <w:tcBorders>
              <w:top w:val="nil"/>
              <w:bottom w:val="nil"/>
            </w:tcBorders>
          </w:tcPr>
          <w:p>
            <w:pPr>
              <w:pStyle w:val="16"/>
              <w:rPr>
                <w:rFonts w:ascii="Times New Roman"/>
                <w:sz w:val="20"/>
              </w:rPr>
            </w:pPr>
          </w:p>
        </w:tc>
        <w:tc>
          <w:tcPr>
            <w:tcW w:w="2385" w:type="dxa"/>
            <w:tcBorders>
              <w:top w:val="nil"/>
              <w:bottom w:val="nil"/>
            </w:tcBorders>
          </w:tcPr>
          <w:p>
            <w:pPr>
              <w:pStyle w:val="16"/>
              <w:spacing w:before="12"/>
              <w:rPr>
                <w:sz w:val="23"/>
              </w:rPr>
            </w:pPr>
          </w:p>
          <w:p>
            <w:pPr>
              <w:pStyle w:val="16"/>
              <w:spacing w:line="398" w:lineRule="exact"/>
              <w:ind w:left="209"/>
              <w:rPr>
                <w:sz w:val="22"/>
              </w:rPr>
            </w:pPr>
            <w:r>
              <w:rPr>
                <w:color w:val="212121"/>
                <w:spacing w:val="-2"/>
                <w:sz w:val="22"/>
              </w:rPr>
              <w:t>账款明细表中，提</w:t>
            </w:r>
          </w:p>
        </w:tc>
        <w:tc>
          <w:tcPr>
            <w:tcW w:w="2490" w:type="dxa"/>
            <w:tcBorders>
              <w:top w:val="nil"/>
              <w:bottom w:val="nil"/>
            </w:tcBorders>
          </w:tcPr>
          <w:p>
            <w:pPr>
              <w:pStyle w:val="16"/>
              <w:spacing w:line="420" w:lineRule="atLeast"/>
              <w:ind w:left="195" w:right="316"/>
              <w:rPr>
                <w:sz w:val="22"/>
              </w:rPr>
            </w:pPr>
            <w:r>
              <w:rPr>
                <w:color w:val="212121"/>
                <w:sz w:val="22"/>
              </w:rPr>
              <w:t>②</w:t>
            </w:r>
            <w:r>
              <w:rPr>
                <w:b/>
                <w:color w:val="2B3D4F"/>
                <w:sz w:val="22"/>
              </w:rPr>
              <w:t xml:space="preserve">科目： </w:t>
            </w:r>
            <w:r>
              <w:rPr>
                <w:color w:val="212121"/>
                <w:sz w:val="22"/>
              </w:rPr>
              <w:t>if LEFT(查询结果.科目代码 ,4</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930" w:type="dxa"/>
            <w:tcBorders>
              <w:top w:val="nil"/>
              <w:bottom w:val="nil"/>
            </w:tcBorders>
          </w:tcPr>
          <w:p>
            <w:pPr>
              <w:pStyle w:val="16"/>
              <w:spacing w:before="16" w:line="398" w:lineRule="exact"/>
              <w:ind w:left="199"/>
              <w:rPr>
                <w:sz w:val="22"/>
              </w:rPr>
            </w:pPr>
            <w:r>
              <w:rPr>
                <w:color w:val="212121"/>
                <w:spacing w:val="-5"/>
                <w:sz w:val="22"/>
              </w:rPr>
              <w:t>自定</w:t>
            </w:r>
          </w:p>
        </w:tc>
        <w:tc>
          <w:tcPr>
            <w:tcW w:w="2685" w:type="dxa"/>
            <w:tcBorders>
              <w:top w:val="nil"/>
              <w:bottom w:val="nil"/>
            </w:tcBorders>
          </w:tcPr>
          <w:p>
            <w:pPr>
              <w:pStyle w:val="16"/>
              <w:spacing w:before="16" w:line="398" w:lineRule="exact"/>
              <w:ind w:left="198"/>
              <w:rPr>
                <w:sz w:val="22"/>
              </w:rPr>
            </w:pPr>
            <w:r>
              <w:rPr>
                <w:color w:val="212121"/>
                <w:spacing w:val="-1"/>
                <w:sz w:val="22"/>
              </w:rPr>
              <w:t>适用于“内部往来→账</w:t>
            </w:r>
          </w:p>
        </w:tc>
        <w:tc>
          <w:tcPr>
            <w:tcW w:w="2385" w:type="dxa"/>
            <w:tcBorders>
              <w:top w:val="nil"/>
              <w:bottom w:val="nil"/>
            </w:tcBorders>
          </w:tcPr>
          <w:p>
            <w:pPr>
              <w:pStyle w:val="16"/>
              <w:spacing w:before="16" w:line="398" w:lineRule="exact"/>
              <w:ind w:left="209"/>
              <w:rPr>
                <w:sz w:val="22"/>
              </w:rPr>
            </w:pPr>
            <w:r>
              <w:rPr>
                <w:color w:val="212121"/>
                <w:spacing w:val="-2"/>
                <w:sz w:val="22"/>
              </w:rPr>
              <w:t>取：与其他单位发</w:t>
            </w:r>
          </w:p>
        </w:tc>
        <w:tc>
          <w:tcPr>
            <w:tcW w:w="2490" w:type="dxa"/>
            <w:tcBorders>
              <w:top w:val="nil"/>
              <w:bottom w:val="nil"/>
            </w:tcBorders>
          </w:tcPr>
          <w:p>
            <w:pPr>
              <w:pStyle w:val="16"/>
              <w:spacing w:before="16" w:line="398" w:lineRule="exact"/>
              <w:ind w:left="195"/>
              <w:rPr>
                <w:sz w:val="22"/>
              </w:rPr>
            </w:pPr>
            <w:r>
              <w:rPr>
                <w:color w:val="212121"/>
                <w:sz w:val="22"/>
              </w:rPr>
              <w:t>)='1122'</w:t>
            </w:r>
            <w:r>
              <w:rPr>
                <w:color w:val="212121"/>
                <w:spacing w:val="18"/>
                <w:sz w:val="22"/>
              </w:rPr>
              <w:t xml:space="preserve"> </w:t>
            </w:r>
            <w:r>
              <w:rPr>
                <w:color w:val="212121"/>
                <w:spacing w:val="-4"/>
                <w:sz w:val="22"/>
              </w:rPr>
              <w:t>then</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930" w:type="dxa"/>
            <w:tcBorders>
              <w:top w:val="nil"/>
              <w:bottom w:val="nil"/>
            </w:tcBorders>
          </w:tcPr>
          <w:p>
            <w:pPr>
              <w:pStyle w:val="16"/>
              <w:spacing w:before="16" w:line="398" w:lineRule="exact"/>
              <w:ind w:left="199"/>
              <w:rPr>
                <w:sz w:val="22"/>
              </w:rPr>
            </w:pPr>
            <w:r>
              <w:rPr>
                <w:color w:val="212121"/>
                <w:w w:val="102"/>
                <w:sz w:val="22"/>
              </w:rPr>
              <w:t>义</w:t>
            </w:r>
          </w:p>
        </w:tc>
        <w:tc>
          <w:tcPr>
            <w:tcW w:w="2685" w:type="dxa"/>
            <w:tcBorders>
              <w:top w:val="nil"/>
              <w:bottom w:val="nil"/>
            </w:tcBorders>
          </w:tcPr>
          <w:p>
            <w:pPr>
              <w:pStyle w:val="16"/>
              <w:spacing w:before="16" w:line="398" w:lineRule="exact"/>
              <w:ind w:left="198"/>
              <w:rPr>
                <w:sz w:val="22"/>
              </w:rPr>
            </w:pPr>
            <w:r>
              <w:rPr>
                <w:color w:val="212121"/>
                <w:spacing w:val="-1"/>
                <w:sz w:val="22"/>
              </w:rPr>
              <w:t>龄明细表”等比较个例</w:t>
            </w:r>
          </w:p>
        </w:tc>
        <w:tc>
          <w:tcPr>
            <w:tcW w:w="2385" w:type="dxa"/>
            <w:tcBorders>
              <w:top w:val="nil"/>
              <w:bottom w:val="nil"/>
            </w:tcBorders>
          </w:tcPr>
          <w:p>
            <w:pPr>
              <w:pStyle w:val="16"/>
              <w:spacing w:before="16" w:line="398" w:lineRule="exact"/>
              <w:ind w:left="209"/>
              <w:rPr>
                <w:sz w:val="22"/>
              </w:rPr>
            </w:pPr>
            <w:r>
              <w:rPr>
                <w:color w:val="212121"/>
                <w:spacing w:val="-2"/>
                <w:sz w:val="22"/>
              </w:rPr>
              <w:t>生往来交易，且存</w:t>
            </w:r>
          </w:p>
        </w:tc>
        <w:tc>
          <w:tcPr>
            <w:tcW w:w="2490" w:type="dxa"/>
            <w:tcBorders>
              <w:top w:val="nil"/>
              <w:bottom w:val="nil"/>
            </w:tcBorders>
          </w:tcPr>
          <w:p>
            <w:pPr>
              <w:pStyle w:val="16"/>
              <w:spacing w:before="16" w:line="398" w:lineRule="exact"/>
              <w:ind w:left="195"/>
              <w:rPr>
                <w:sz w:val="22"/>
              </w:rPr>
            </w:pPr>
            <w:r>
              <w:rPr>
                <w:color w:val="212121"/>
                <w:sz w:val="22"/>
              </w:rPr>
              <w:t>'112201'</w:t>
            </w:r>
            <w:r>
              <w:rPr>
                <w:color w:val="212121"/>
                <w:spacing w:val="16"/>
                <w:sz w:val="22"/>
              </w:rPr>
              <w:t xml:space="preserve"> </w:t>
            </w:r>
            <w:r>
              <w:rPr>
                <w:color w:val="212121"/>
                <w:sz w:val="22"/>
              </w:rPr>
              <w:t>else</w:t>
            </w:r>
            <w:r>
              <w:rPr>
                <w:color w:val="212121"/>
                <w:spacing w:val="2"/>
                <w:sz w:val="22"/>
              </w:rPr>
              <w:t xml:space="preserve"> 查询</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930" w:type="dxa"/>
            <w:tcBorders>
              <w:top w:val="nil"/>
              <w:bottom w:val="nil"/>
            </w:tcBorders>
          </w:tcPr>
          <w:p>
            <w:pPr>
              <w:pStyle w:val="16"/>
              <w:spacing w:before="16" w:line="398" w:lineRule="exact"/>
              <w:ind w:left="199"/>
              <w:rPr>
                <w:sz w:val="22"/>
              </w:rPr>
            </w:pPr>
            <w:r>
              <w:rPr>
                <w:color w:val="212121"/>
                <w:spacing w:val="-5"/>
                <w:sz w:val="22"/>
              </w:rPr>
              <w:t>SQL</w:t>
            </w:r>
          </w:p>
        </w:tc>
        <w:tc>
          <w:tcPr>
            <w:tcW w:w="2685" w:type="dxa"/>
            <w:tcBorders>
              <w:top w:val="nil"/>
              <w:bottom w:val="nil"/>
            </w:tcBorders>
          </w:tcPr>
          <w:p>
            <w:pPr>
              <w:pStyle w:val="16"/>
              <w:spacing w:before="16" w:line="398" w:lineRule="exact"/>
              <w:ind w:left="198"/>
              <w:rPr>
                <w:sz w:val="22"/>
              </w:rPr>
            </w:pPr>
            <w:r>
              <w:rPr>
                <w:color w:val="212121"/>
                <w:spacing w:val="-2"/>
                <w:sz w:val="22"/>
              </w:rPr>
              <w:t>的特殊报表。</w:t>
            </w:r>
          </w:p>
        </w:tc>
        <w:tc>
          <w:tcPr>
            <w:tcW w:w="2385" w:type="dxa"/>
            <w:tcBorders>
              <w:top w:val="nil"/>
              <w:bottom w:val="nil"/>
            </w:tcBorders>
          </w:tcPr>
          <w:p>
            <w:pPr>
              <w:pStyle w:val="16"/>
              <w:spacing w:before="16" w:line="398" w:lineRule="exact"/>
              <w:ind w:left="209"/>
              <w:rPr>
                <w:sz w:val="22"/>
              </w:rPr>
            </w:pPr>
            <w:r>
              <w:rPr>
                <w:color w:val="212121"/>
                <w:sz w:val="22"/>
              </w:rPr>
              <w:t>在1</w:t>
            </w:r>
            <w:r>
              <w:rPr>
                <w:color w:val="212121"/>
                <w:spacing w:val="-2"/>
                <w:sz w:val="22"/>
              </w:rPr>
              <w:t>年以上应收账龄</w:t>
            </w:r>
          </w:p>
        </w:tc>
        <w:tc>
          <w:tcPr>
            <w:tcW w:w="2490" w:type="dxa"/>
            <w:tcBorders>
              <w:top w:val="nil"/>
              <w:bottom w:val="nil"/>
            </w:tcBorders>
          </w:tcPr>
          <w:p>
            <w:pPr>
              <w:pStyle w:val="16"/>
              <w:spacing w:before="16" w:line="398" w:lineRule="exact"/>
              <w:ind w:left="195"/>
              <w:rPr>
                <w:sz w:val="22"/>
              </w:rPr>
            </w:pPr>
            <w:r>
              <w:rPr>
                <w:color w:val="212121"/>
                <w:spacing w:val="-2"/>
                <w:sz w:val="22"/>
              </w:rPr>
              <w:t>结果.科目代码</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54" w:hRule="atLeast"/>
        </w:trPr>
        <w:tc>
          <w:tcPr>
            <w:tcW w:w="930" w:type="dxa"/>
            <w:tcBorders>
              <w:top w:val="nil"/>
              <w:bottom w:val="nil"/>
            </w:tcBorders>
          </w:tcPr>
          <w:p>
            <w:pPr>
              <w:pStyle w:val="16"/>
              <w:rPr>
                <w:rFonts w:ascii="Times New Roman"/>
                <w:sz w:val="20"/>
              </w:rPr>
            </w:pPr>
          </w:p>
        </w:tc>
        <w:tc>
          <w:tcPr>
            <w:tcW w:w="2685" w:type="dxa"/>
            <w:tcBorders>
              <w:top w:val="nil"/>
              <w:bottom w:val="nil"/>
            </w:tcBorders>
          </w:tcPr>
          <w:p>
            <w:pPr>
              <w:pStyle w:val="16"/>
              <w:rPr>
                <w:rFonts w:ascii="Times New Roman"/>
                <w:sz w:val="20"/>
              </w:rPr>
            </w:pPr>
          </w:p>
        </w:tc>
        <w:tc>
          <w:tcPr>
            <w:tcW w:w="2385" w:type="dxa"/>
            <w:tcBorders>
              <w:top w:val="nil"/>
              <w:bottom w:val="nil"/>
            </w:tcBorders>
          </w:tcPr>
          <w:p>
            <w:pPr>
              <w:pStyle w:val="16"/>
              <w:spacing w:before="16"/>
              <w:ind w:left="209"/>
              <w:rPr>
                <w:sz w:val="22"/>
              </w:rPr>
            </w:pPr>
            <w:r>
              <w:rPr>
                <w:color w:val="212121"/>
                <w:spacing w:val="-2"/>
                <w:sz w:val="22"/>
              </w:rPr>
              <w:t>的核销余额数据。</w:t>
            </w:r>
          </w:p>
        </w:tc>
        <w:tc>
          <w:tcPr>
            <w:tcW w:w="2490" w:type="dxa"/>
            <w:tcBorders>
              <w:top w:val="nil"/>
              <w:bottom w:val="nil"/>
            </w:tcBorders>
          </w:tcPr>
          <w:p>
            <w:pPr>
              <w:pStyle w:val="16"/>
              <w:spacing w:before="16"/>
              <w:ind w:left="195"/>
              <w:rPr>
                <w:b/>
                <w:sz w:val="22"/>
              </w:rPr>
            </w:pPr>
            <w:r>
              <w:rPr>
                <w:color w:val="212121"/>
                <w:sz w:val="22"/>
              </w:rPr>
              <w:t>③</w:t>
            </w:r>
            <w:r>
              <w:rPr>
                <w:b/>
                <w:color w:val="2B3D4F"/>
                <w:sz w:val="22"/>
              </w:rPr>
              <w:t>账龄（1</w:t>
            </w:r>
            <w:r>
              <w:rPr>
                <w:b/>
                <w:color w:val="2B3D4F"/>
                <w:spacing w:val="-5"/>
                <w:sz w:val="22"/>
              </w:rPr>
              <w:t>年以</w:t>
            </w:r>
          </w:p>
          <w:p>
            <w:pPr>
              <w:pStyle w:val="16"/>
              <w:spacing w:before="15" w:line="398" w:lineRule="exact"/>
              <w:ind w:left="195"/>
              <w:rPr>
                <w:sz w:val="22"/>
              </w:rPr>
            </w:pPr>
            <w:r>
              <w:rPr>
                <w:b/>
                <w:color w:val="2B3D4F"/>
                <w:sz w:val="22"/>
              </w:rPr>
              <w:t>上）：</w:t>
            </w:r>
            <w:r>
              <w:rPr>
                <w:color w:val="212121"/>
                <w:spacing w:val="-2"/>
                <w:sz w:val="22"/>
              </w:rPr>
              <w:t>账龄余额业务</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930" w:type="dxa"/>
            <w:tcBorders>
              <w:top w:val="nil"/>
              <w:bottom w:val="nil"/>
            </w:tcBorders>
          </w:tcPr>
          <w:p>
            <w:pPr>
              <w:pStyle w:val="16"/>
              <w:rPr>
                <w:rFonts w:ascii="Times New Roman"/>
                <w:sz w:val="20"/>
              </w:rPr>
            </w:pPr>
          </w:p>
        </w:tc>
        <w:tc>
          <w:tcPr>
            <w:tcW w:w="2685" w:type="dxa"/>
            <w:tcBorders>
              <w:top w:val="nil"/>
              <w:bottom w:val="nil"/>
            </w:tcBorders>
          </w:tcPr>
          <w:p>
            <w:pPr>
              <w:pStyle w:val="16"/>
              <w:rPr>
                <w:rFonts w:ascii="Times New Roman"/>
                <w:sz w:val="20"/>
              </w:rPr>
            </w:pPr>
          </w:p>
        </w:tc>
        <w:tc>
          <w:tcPr>
            <w:tcW w:w="2385" w:type="dxa"/>
            <w:tcBorders>
              <w:top w:val="nil"/>
              <w:bottom w:val="nil"/>
            </w:tcBorders>
          </w:tcPr>
          <w:p>
            <w:pPr>
              <w:pStyle w:val="16"/>
              <w:rPr>
                <w:rFonts w:ascii="Times New Roman"/>
                <w:sz w:val="20"/>
              </w:rPr>
            </w:pPr>
          </w:p>
        </w:tc>
        <w:tc>
          <w:tcPr>
            <w:tcW w:w="2490" w:type="dxa"/>
            <w:tcBorders>
              <w:top w:val="nil"/>
              <w:bottom w:val="nil"/>
            </w:tcBorders>
          </w:tcPr>
          <w:p>
            <w:pPr>
              <w:pStyle w:val="16"/>
              <w:spacing w:before="16" w:line="398" w:lineRule="exact"/>
              <w:ind w:left="195"/>
              <w:rPr>
                <w:sz w:val="22"/>
              </w:rPr>
            </w:pPr>
            <w:r>
              <w:rPr>
                <w:color w:val="212121"/>
                <w:sz w:val="22"/>
              </w:rPr>
              <w:t>模型（科目</w:t>
            </w:r>
            <w:r>
              <w:rPr>
                <w:color w:val="212121"/>
                <w:spacing w:val="-2"/>
                <w:sz w:val="22"/>
              </w:rPr>
              <w:t>：1122</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930" w:type="dxa"/>
            <w:tcBorders>
              <w:top w:val="nil"/>
              <w:bottom w:val="nil"/>
            </w:tcBorders>
          </w:tcPr>
          <w:p>
            <w:pPr>
              <w:pStyle w:val="16"/>
              <w:rPr>
                <w:rFonts w:ascii="Times New Roman"/>
                <w:sz w:val="20"/>
              </w:rPr>
            </w:pPr>
          </w:p>
        </w:tc>
        <w:tc>
          <w:tcPr>
            <w:tcW w:w="2685" w:type="dxa"/>
            <w:tcBorders>
              <w:top w:val="nil"/>
              <w:bottom w:val="nil"/>
            </w:tcBorders>
          </w:tcPr>
          <w:p>
            <w:pPr>
              <w:pStyle w:val="16"/>
              <w:rPr>
                <w:rFonts w:ascii="Times New Roman"/>
                <w:sz w:val="20"/>
              </w:rPr>
            </w:pPr>
          </w:p>
        </w:tc>
        <w:tc>
          <w:tcPr>
            <w:tcW w:w="2385" w:type="dxa"/>
            <w:tcBorders>
              <w:top w:val="nil"/>
              <w:bottom w:val="nil"/>
            </w:tcBorders>
          </w:tcPr>
          <w:p>
            <w:pPr>
              <w:pStyle w:val="16"/>
              <w:rPr>
                <w:rFonts w:ascii="Times New Roman"/>
                <w:sz w:val="20"/>
              </w:rPr>
            </w:pPr>
          </w:p>
        </w:tc>
        <w:tc>
          <w:tcPr>
            <w:tcW w:w="2490" w:type="dxa"/>
            <w:tcBorders>
              <w:top w:val="nil"/>
              <w:bottom w:val="nil"/>
            </w:tcBorders>
          </w:tcPr>
          <w:p>
            <w:pPr>
              <w:pStyle w:val="16"/>
              <w:spacing w:before="16" w:line="398" w:lineRule="exact"/>
              <w:ind w:left="195"/>
              <w:rPr>
                <w:sz w:val="22"/>
              </w:rPr>
            </w:pPr>
            <w:r>
              <w:rPr>
                <w:color w:val="212121"/>
                <w:spacing w:val="-2"/>
                <w:sz w:val="22"/>
              </w:rPr>
              <w:t>应收账款，客商：查</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PrEx>
        <w:trPr>
          <w:trHeight w:val="434" w:hRule="atLeast"/>
        </w:trPr>
        <w:tc>
          <w:tcPr>
            <w:tcW w:w="930" w:type="dxa"/>
            <w:tcBorders>
              <w:top w:val="nil"/>
              <w:bottom w:val="nil"/>
            </w:tcBorders>
          </w:tcPr>
          <w:p>
            <w:pPr>
              <w:pStyle w:val="16"/>
              <w:rPr>
                <w:rFonts w:ascii="Times New Roman"/>
                <w:sz w:val="20"/>
              </w:rPr>
            </w:pPr>
          </w:p>
        </w:tc>
        <w:tc>
          <w:tcPr>
            <w:tcW w:w="2685" w:type="dxa"/>
            <w:tcBorders>
              <w:top w:val="nil"/>
              <w:bottom w:val="nil"/>
            </w:tcBorders>
          </w:tcPr>
          <w:p>
            <w:pPr>
              <w:pStyle w:val="16"/>
              <w:rPr>
                <w:rFonts w:ascii="Times New Roman"/>
                <w:sz w:val="20"/>
              </w:rPr>
            </w:pPr>
          </w:p>
        </w:tc>
        <w:tc>
          <w:tcPr>
            <w:tcW w:w="2385" w:type="dxa"/>
            <w:tcBorders>
              <w:top w:val="nil"/>
              <w:bottom w:val="nil"/>
            </w:tcBorders>
          </w:tcPr>
          <w:p>
            <w:pPr>
              <w:pStyle w:val="16"/>
              <w:rPr>
                <w:rFonts w:ascii="Times New Roman"/>
                <w:sz w:val="20"/>
              </w:rPr>
            </w:pPr>
          </w:p>
        </w:tc>
        <w:tc>
          <w:tcPr>
            <w:tcW w:w="2490" w:type="dxa"/>
            <w:tcBorders>
              <w:top w:val="nil"/>
              <w:bottom w:val="nil"/>
            </w:tcBorders>
          </w:tcPr>
          <w:p>
            <w:pPr>
              <w:pStyle w:val="16"/>
              <w:spacing w:before="16" w:line="398" w:lineRule="exact"/>
              <w:ind w:left="195"/>
              <w:rPr>
                <w:sz w:val="22"/>
              </w:rPr>
            </w:pPr>
            <w:r>
              <w:rPr>
                <w:color w:val="212121"/>
                <w:sz w:val="22"/>
              </w:rPr>
              <w:t>询结果.客商代码</w:t>
            </w:r>
            <w:r>
              <w:rPr>
                <w:color w:val="212121"/>
                <w:spacing w:val="-5"/>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52" w:hRule="atLeast"/>
        </w:trPr>
        <w:tc>
          <w:tcPr>
            <w:tcW w:w="930" w:type="dxa"/>
            <w:tcBorders>
              <w:top w:val="nil"/>
            </w:tcBorders>
          </w:tcPr>
          <w:p>
            <w:pPr>
              <w:pStyle w:val="16"/>
              <w:rPr>
                <w:rFonts w:ascii="Times New Roman"/>
                <w:sz w:val="20"/>
              </w:rPr>
            </w:pPr>
          </w:p>
        </w:tc>
        <w:tc>
          <w:tcPr>
            <w:tcW w:w="2685" w:type="dxa"/>
            <w:tcBorders>
              <w:top w:val="nil"/>
            </w:tcBorders>
          </w:tcPr>
          <w:p>
            <w:pPr>
              <w:pStyle w:val="16"/>
              <w:rPr>
                <w:rFonts w:ascii="Times New Roman"/>
                <w:sz w:val="20"/>
              </w:rPr>
            </w:pPr>
          </w:p>
        </w:tc>
        <w:tc>
          <w:tcPr>
            <w:tcW w:w="2385" w:type="dxa"/>
            <w:tcBorders>
              <w:top w:val="nil"/>
            </w:tcBorders>
          </w:tcPr>
          <w:p>
            <w:pPr>
              <w:pStyle w:val="16"/>
              <w:rPr>
                <w:rFonts w:ascii="Times New Roman"/>
                <w:sz w:val="20"/>
              </w:rPr>
            </w:pPr>
          </w:p>
        </w:tc>
        <w:tc>
          <w:tcPr>
            <w:tcW w:w="2490" w:type="dxa"/>
            <w:tcBorders>
              <w:top w:val="nil"/>
            </w:tcBorders>
          </w:tcPr>
          <w:p>
            <w:pPr>
              <w:pStyle w:val="16"/>
              <w:spacing w:before="16" w:line="249" w:lineRule="auto"/>
              <w:ind w:left="195" w:right="345"/>
              <w:rPr>
                <w:sz w:val="22"/>
              </w:rPr>
            </w:pPr>
            <w:r>
              <w:rPr>
                <w:color w:val="212121"/>
                <w:spacing w:val="-2"/>
                <w:sz w:val="22"/>
              </w:rPr>
              <w:t>1年账龄）的核销余</w:t>
            </w:r>
            <w:r>
              <w:rPr>
                <w:color w:val="212121"/>
                <w:spacing w:val="-4"/>
                <w:sz w:val="22"/>
              </w:rPr>
              <w:t>额数据。</w:t>
            </w:r>
          </w:p>
        </w:tc>
      </w:tr>
    </w:tbl>
    <w:p>
      <w:pPr>
        <w:pStyle w:val="11"/>
        <w:spacing w:before="10"/>
        <w:rPr>
          <w:sz w:val="13"/>
        </w:rPr>
      </w:pPr>
    </w:p>
    <w:p>
      <w:pPr>
        <w:spacing w:before="48"/>
        <w:ind w:left="1171" w:right="0" w:firstLine="0"/>
        <w:jc w:val="left"/>
        <w:rPr>
          <w:b/>
          <w:sz w:val="22"/>
        </w:rPr>
      </w:pPr>
      <w:r>
        <w:rPr>
          <w:b/>
          <w:color w:val="2B3D4F"/>
          <w:spacing w:val="-2"/>
          <w:sz w:val="22"/>
        </w:rPr>
        <w:t>场景数据如下：</w:t>
      </w:r>
    </w:p>
    <w:p>
      <w:pPr>
        <w:spacing w:after="0"/>
        <w:jc w:val="left"/>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00"/>
        <w:gridCol w:w="1005"/>
        <w:gridCol w:w="1050"/>
        <w:gridCol w:w="1665"/>
        <w:gridCol w:w="1005"/>
        <w:gridCol w:w="286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7" w:hRule="atLeast"/>
        </w:trPr>
        <w:tc>
          <w:tcPr>
            <w:tcW w:w="900" w:type="dxa"/>
            <w:tcBorders>
              <w:bottom w:val="nil"/>
            </w:tcBorders>
          </w:tcPr>
          <w:p>
            <w:pPr>
              <w:pStyle w:val="16"/>
              <w:rPr>
                <w:rFonts w:ascii="Times New Roman"/>
                <w:sz w:val="20"/>
              </w:rPr>
            </w:pPr>
          </w:p>
        </w:tc>
        <w:tc>
          <w:tcPr>
            <w:tcW w:w="1005" w:type="dxa"/>
            <w:tcBorders>
              <w:bottom w:val="nil"/>
            </w:tcBorders>
          </w:tcPr>
          <w:p>
            <w:pPr>
              <w:pStyle w:val="16"/>
              <w:rPr>
                <w:rFonts w:ascii="Times New Roman"/>
                <w:sz w:val="20"/>
              </w:rPr>
            </w:pPr>
          </w:p>
        </w:tc>
        <w:tc>
          <w:tcPr>
            <w:tcW w:w="1050" w:type="dxa"/>
            <w:tcBorders>
              <w:bottom w:val="nil"/>
            </w:tcBorders>
          </w:tcPr>
          <w:p>
            <w:pPr>
              <w:pStyle w:val="16"/>
              <w:spacing w:before="99" w:line="398" w:lineRule="exact"/>
              <w:ind w:left="299"/>
              <w:rPr>
                <w:b/>
                <w:sz w:val="22"/>
              </w:rPr>
            </w:pPr>
            <w:r>
              <w:rPr>
                <w:b/>
                <w:color w:val="2B3D4F"/>
                <w:spacing w:val="-5"/>
                <w:sz w:val="22"/>
              </w:rPr>
              <w:t>报表</w:t>
            </w:r>
          </w:p>
        </w:tc>
        <w:tc>
          <w:tcPr>
            <w:tcW w:w="1665" w:type="dxa"/>
            <w:tcBorders>
              <w:bottom w:val="nil"/>
            </w:tcBorders>
          </w:tcPr>
          <w:p>
            <w:pPr>
              <w:pStyle w:val="16"/>
              <w:rPr>
                <w:rFonts w:ascii="Times New Roman"/>
                <w:sz w:val="20"/>
              </w:rPr>
            </w:pPr>
          </w:p>
        </w:tc>
        <w:tc>
          <w:tcPr>
            <w:tcW w:w="1005" w:type="dxa"/>
            <w:tcBorders>
              <w:bottom w:val="nil"/>
            </w:tcBorders>
          </w:tcPr>
          <w:p>
            <w:pPr>
              <w:pStyle w:val="16"/>
              <w:rPr>
                <w:rFonts w:ascii="Times New Roman"/>
                <w:sz w:val="20"/>
              </w:rPr>
            </w:pPr>
          </w:p>
        </w:tc>
        <w:tc>
          <w:tcPr>
            <w:tcW w:w="2865" w:type="dxa"/>
            <w:tcBorders>
              <w:bottom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900" w:type="dxa"/>
            <w:tcBorders>
              <w:top w:val="nil"/>
              <w:bottom w:val="nil"/>
            </w:tcBorders>
          </w:tcPr>
          <w:p>
            <w:pPr>
              <w:pStyle w:val="16"/>
              <w:rPr>
                <w:rFonts w:ascii="Times New Roman"/>
                <w:sz w:val="20"/>
              </w:rPr>
            </w:pPr>
          </w:p>
        </w:tc>
        <w:tc>
          <w:tcPr>
            <w:tcW w:w="1005" w:type="dxa"/>
            <w:tcBorders>
              <w:top w:val="nil"/>
              <w:bottom w:val="nil"/>
            </w:tcBorders>
          </w:tcPr>
          <w:p>
            <w:pPr>
              <w:pStyle w:val="16"/>
              <w:rPr>
                <w:rFonts w:ascii="Times New Roman"/>
                <w:sz w:val="20"/>
              </w:rPr>
            </w:pPr>
          </w:p>
        </w:tc>
        <w:tc>
          <w:tcPr>
            <w:tcW w:w="1050" w:type="dxa"/>
            <w:tcBorders>
              <w:top w:val="nil"/>
              <w:bottom w:val="nil"/>
            </w:tcBorders>
          </w:tcPr>
          <w:p>
            <w:pPr>
              <w:pStyle w:val="16"/>
              <w:spacing w:before="16" w:line="398" w:lineRule="exact"/>
              <w:ind w:left="246"/>
              <w:rPr>
                <w:b/>
                <w:sz w:val="22"/>
              </w:rPr>
            </w:pPr>
            <w:r>
              <w:rPr>
                <w:b/>
                <w:color w:val="2B3D4F"/>
                <w:spacing w:val="-4"/>
                <w:sz w:val="22"/>
              </w:rPr>
              <w:t>任务/</w:t>
            </w:r>
          </w:p>
        </w:tc>
        <w:tc>
          <w:tcPr>
            <w:tcW w:w="1665" w:type="dxa"/>
            <w:tcBorders>
              <w:top w:val="nil"/>
              <w:bottom w:val="nil"/>
            </w:tcBorders>
          </w:tcPr>
          <w:p>
            <w:pPr>
              <w:pStyle w:val="16"/>
              <w:rPr>
                <w:rFonts w:ascii="Times New Roman"/>
                <w:sz w:val="20"/>
              </w:rPr>
            </w:pPr>
          </w:p>
        </w:tc>
        <w:tc>
          <w:tcPr>
            <w:tcW w:w="1005" w:type="dxa"/>
            <w:tcBorders>
              <w:top w:val="nil"/>
              <w:bottom w:val="nil"/>
            </w:tcBorders>
          </w:tcPr>
          <w:p>
            <w:pPr>
              <w:pStyle w:val="16"/>
              <w:rPr>
                <w:rFonts w:ascii="Times New Roman"/>
                <w:sz w:val="20"/>
              </w:rPr>
            </w:pPr>
          </w:p>
        </w:tc>
        <w:tc>
          <w:tcPr>
            <w:tcW w:w="2865" w:type="dxa"/>
            <w:tcBorders>
              <w:top w:val="nil"/>
              <w:bottom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54" w:hRule="atLeast"/>
        </w:trPr>
        <w:tc>
          <w:tcPr>
            <w:tcW w:w="900" w:type="dxa"/>
            <w:tcBorders>
              <w:top w:val="nil"/>
              <w:bottom w:val="nil"/>
            </w:tcBorders>
          </w:tcPr>
          <w:p>
            <w:pPr>
              <w:pStyle w:val="16"/>
              <w:spacing w:line="420" w:lineRule="atLeast"/>
              <w:ind w:left="225" w:right="207"/>
              <w:rPr>
                <w:b/>
                <w:sz w:val="22"/>
              </w:rPr>
            </w:pPr>
            <w:r>
              <w:rPr>
                <w:b/>
                <w:color w:val="2B3D4F"/>
                <w:spacing w:val="-6"/>
                <w:sz w:val="22"/>
              </w:rPr>
              <w:t>场景</w:t>
            </w:r>
            <w:r>
              <w:rPr>
                <w:b/>
                <w:color w:val="2B3D4F"/>
                <w:spacing w:val="-5"/>
                <w:sz w:val="22"/>
              </w:rPr>
              <w:t>大类</w:t>
            </w:r>
          </w:p>
        </w:tc>
        <w:tc>
          <w:tcPr>
            <w:tcW w:w="1005" w:type="dxa"/>
            <w:tcBorders>
              <w:top w:val="nil"/>
              <w:bottom w:val="nil"/>
            </w:tcBorders>
          </w:tcPr>
          <w:p>
            <w:pPr>
              <w:pStyle w:val="16"/>
              <w:spacing w:before="226"/>
              <w:ind w:left="277"/>
              <w:rPr>
                <w:b/>
                <w:sz w:val="22"/>
              </w:rPr>
            </w:pPr>
            <w:r>
              <w:rPr>
                <w:b/>
                <w:color w:val="212121"/>
                <w:spacing w:val="-5"/>
                <w:sz w:val="22"/>
              </w:rPr>
              <w:t>插件</w:t>
            </w:r>
          </w:p>
        </w:tc>
        <w:tc>
          <w:tcPr>
            <w:tcW w:w="1050" w:type="dxa"/>
            <w:tcBorders>
              <w:top w:val="nil"/>
              <w:bottom w:val="nil"/>
            </w:tcBorders>
          </w:tcPr>
          <w:p>
            <w:pPr>
              <w:pStyle w:val="16"/>
              <w:spacing w:line="420" w:lineRule="atLeast"/>
              <w:ind w:left="246" w:right="229" w:firstLine="53"/>
              <w:rPr>
                <w:b/>
                <w:sz w:val="22"/>
              </w:rPr>
            </w:pPr>
            <w:r>
              <w:rPr>
                <w:b/>
                <w:color w:val="2B3D4F"/>
                <w:spacing w:val="-6"/>
                <w:sz w:val="22"/>
              </w:rPr>
              <w:t>报表</w:t>
            </w:r>
            <w:r>
              <w:rPr>
                <w:b/>
                <w:color w:val="2B3D4F"/>
                <w:spacing w:val="-4"/>
                <w:sz w:val="22"/>
              </w:rPr>
              <w:t>方案/</w:t>
            </w:r>
          </w:p>
        </w:tc>
        <w:tc>
          <w:tcPr>
            <w:tcW w:w="1665" w:type="dxa"/>
            <w:tcBorders>
              <w:top w:val="nil"/>
              <w:bottom w:val="nil"/>
            </w:tcBorders>
          </w:tcPr>
          <w:p>
            <w:pPr>
              <w:pStyle w:val="16"/>
              <w:spacing w:before="226"/>
              <w:ind w:left="330"/>
              <w:rPr>
                <w:b/>
                <w:sz w:val="22"/>
              </w:rPr>
            </w:pPr>
            <w:r>
              <w:rPr>
                <w:b/>
                <w:color w:val="2B3D4F"/>
                <w:spacing w:val="-2"/>
                <w:sz w:val="22"/>
              </w:rPr>
              <w:t>单位/时期</w:t>
            </w:r>
          </w:p>
        </w:tc>
        <w:tc>
          <w:tcPr>
            <w:tcW w:w="1005" w:type="dxa"/>
            <w:tcBorders>
              <w:top w:val="nil"/>
              <w:bottom w:val="nil"/>
            </w:tcBorders>
          </w:tcPr>
          <w:p>
            <w:pPr>
              <w:pStyle w:val="16"/>
              <w:spacing w:before="226"/>
              <w:ind w:left="276"/>
              <w:rPr>
                <w:b/>
                <w:sz w:val="22"/>
              </w:rPr>
            </w:pPr>
            <w:r>
              <w:rPr>
                <w:b/>
                <w:color w:val="2B3D4F"/>
                <w:spacing w:val="-5"/>
                <w:sz w:val="22"/>
              </w:rPr>
              <w:t>报表</w:t>
            </w:r>
          </w:p>
        </w:tc>
        <w:tc>
          <w:tcPr>
            <w:tcW w:w="2865" w:type="dxa"/>
            <w:tcBorders>
              <w:top w:val="nil"/>
              <w:bottom w:val="nil"/>
            </w:tcBorders>
          </w:tcPr>
          <w:p>
            <w:pPr>
              <w:pStyle w:val="16"/>
              <w:spacing w:before="226"/>
              <w:ind w:left="1197" w:right="1183"/>
              <w:jc w:val="center"/>
              <w:rPr>
                <w:b/>
                <w:sz w:val="22"/>
              </w:rPr>
            </w:pPr>
            <w:r>
              <w:rPr>
                <w:b/>
                <w:color w:val="2B3D4F"/>
                <w:spacing w:val="-5"/>
                <w:sz w:val="22"/>
              </w:rPr>
              <w:t>操作</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900" w:type="dxa"/>
            <w:tcBorders>
              <w:top w:val="nil"/>
              <w:bottom w:val="nil"/>
            </w:tcBorders>
          </w:tcPr>
          <w:p>
            <w:pPr>
              <w:pStyle w:val="16"/>
              <w:rPr>
                <w:rFonts w:ascii="Times New Roman"/>
                <w:sz w:val="20"/>
              </w:rPr>
            </w:pPr>
          </w:p>
        </w:tc>
        <w:tc>
          <w:tcPr>
            <w:tcW w:w="1005" w:type="dxa"/>
            <w:tcBorders>
              <w:top w:val="nil"/>
              <w:bottom w:val="nil"/>
            </w:tcBorders>
          </w:tcPr>
          <w:p>
            <w:pPr>
              <w:pStyle w:val="16"/>
              <w:rPr>
                <w:rFonts w:ascii="Times New Roman"/>
                <w:sz w:val="20"/>
              </w:rPr>
            </w:pPr>
          </w:p>
        </w:tc>
        <w:tc>
          <w:tcPr>
            <w:tcW w:w="1050" w:type="dxa"/>
            <w:tcBorders>
              <w:top w:val="nil"/>
              <w:bottom w:val="nil"/>
            </w:tcBorders>
          </w:tcPr>
          <w:p>
            <w:pPr>
              <w:pStyle w:val="16"/>
              <w:spacing w:before="16" w:line="398" w:lineRule="exact"/>
              <w:ind w:left="299"/>
              <w:rPr>
                <w:b/>
                <w:sz w:val="22"/>
              </w:rPr>
            </w:pPr>
            <w:r>
              <w:rPr>
                <w:b/>
                <w:color w:val="2B3D4F"/>
                <w:spacing w:val="-5"/>
                <w:sz w:val="22"/>
              </w:rPr>
              <w:t>取数</w:t>
            </w:r>
          </w:p>
        </w:tc>
        <w:tc>
          <w:tcPr>
            <w:tcW w:w="1665" w:type="dxa"/>
            <w:tcBorders>
              <w:top w:val="nil"/>
              <w:bottom w:val="nil"/>
            </w:tcBorders>
          </w:tcPr>
          <w:p>
            <w:pPr>
              <w:pStyle w:val="16"/>
              <w:rPr>
                <w:rFonts w:ascii="Times New Roman"/>
                <w:sz w:val="20"/>
              </w:rPr>
            </w:pPr>
          </w:p>
        </w:tc>
        <w:tc>
          <w:tcPr>
            <w:tcW w:w="1005" w:type="dxa"/>
            <w:tcBorders>
              <w:top w:val="nil"/>
              <w:bottom w:val="nil"/>
            </w:tcBorders>
          </w:tcPr>
          <w:p>
            <w:pPr>
              <w:pStyle w:val="16"/>
              <w:rPr>
                <w:rFonts w:ascii="Times New Roman"/>
                <w:sz w:val="20"/>
              </w:rPr>
            </w:pPr>
          </w:p>
        </w:tc>
        <w:tc>
          <w:tcPr>
            <w:tcW w:w="2865" w:type="dxa"/>
            <w:tcBorders>
              <w:top w:val="nil"/>
              <w:bottom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32" w:hRule="atLeast"/>
        </w:trPr>
        <w:tc>
          <w:tcPr>
            <w:tcW w:w="900" w:type="dxa"/>
            <w:tcBorders>
              <w:top w:val="nil"/>
            </w:tcBorders>
          </w:tcPr>
          <w:p>
            <w:pPr>
              <w:pStyle w:val="16"/>
              <w:rPr>
                <w:rFonts w:ascii="Times New Roman"/>
                <w:sz w:val="20"/>
              </w:rPr>
            </w:pPr>
          </w:p>
        </w:tc>
        <w:tc>
          <w:tcPr>
            <w:tcW w:w="1005" w:type="dxa"/>
            <w:tcBorders>
              <w:top w:val="nil"/>
            </w:tcBorders>
          </w:tcPr>
          <w:p>
            <w:pPr>
              <w:pStyle w:val="16"/>
              <w:rPr>
                <w:rFonts w:ascii="Times New Roman"/>
                <w:sz w:val="20"/>
              </w:rPr>
            </w:pPr>
          </w:p>
        </w:tc>
        <w:tc>
          <w:tcPr>
            <w:tcW w:w="1050" w:type="dxa"/>
            <w:tcBorders>
              <w:top w:val="nil"/>
            </w:tcBorders>
          </w:tcPr>
          <w:p>
            <w:pPr>
              <w:pStyle w:val="16"/>
              <w:spacing w:before="16"/>
              <w:ind w:left="299"/>
              <w:rPr>
                <w:b/>
                <w:sz w:val="22"/>
              </w:rPr>
            </w:pPr>
            <w:r>
              <w:rPr>
                <w:b/>
                <w:color w:val="2B3D4F"/>
                <w:spacing w:val="-5"/>
                <w:sz w:val="22"/>
              </w:rPr>
              <w:t>方案</w:t>
            </w:r>
          </w:p>
        </w:tc>
        <w:tc>
          <w:tcPr>
            <w:tcW w:w="1665" w:type="dxa"/>
            <w:tcBorders>
              <w:top w:val="nil"/>
            </w:tcBorders>
          </w:tcPr>
          <w:p>
            <w:pPr>
              <w:pStyle w:val="16"/>
              <w:rPr>
                <w:rFonts w:ascii="Times New Roman"/>
                <w:sz w:val="20"/>
              </w:rPr>
            </w:pPr>
          </w:p>
        </w:tc>
        <w:tc>
          <w:tcPr>
            <w:tcW w:w="1005" w:type="dxa"/>
            <w:tcBorders>
              <w:top w:val="nil"/>
            </w:tcBorders>
          </w:tcPr>
          <w:p>
            <w:pPr>
              <w:pStyle w:val="16"/>
              <w:rPr>
                <w:rFonts w:ascii="Times New Roman"/>
                <w:sz w:val="20"/>
              </w:rPr>
            </w:pPr>
          </w:p>
        </w:tc>
        <w:tc>
          <w:tcPr>
            <w:tcW w:w="2865" w:type="dxa"/>
            <w:tcBorders>
              <w:top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7" w:hRule="atLeast"/>
        </w:trPr>
        <w:tc>
          <w:tcPr>
            <w:tcW w:w="900" w:type="dxa"/>
            <w:tcBorders>
              <w:bottom w:val="nil"/>
            </w:tcBorders>
          </w:tcPr>
          <w:p>
            <w:pPr>
              <w:pStyle w:val="16"/>
              <w:rPr>
                <w:rFonts w:ascii="Times New Roman"/>
                <w:sz w:val="20"/>
              </w:rPr>
            </w:pPr>
          </w:p>
        </w:tc>
        <w:tc>
          <w:tcPr>
            <w:tcW w:w="1005" w:type="dxa"/>
            <w:tcBorders>
              <w:bottom w:val="nil"/>
            </w:tcBorders>
          </w:tcPr>
          <w:p>
            <w:pPr>
              <w:pStyle w:val="16"/>
              <w:rPr>
                <w:rFonts w:ascii="Times New Roman"/>
                <w:sz w:val="20"/>
              </w:rPr>
            </w:pPr>
          </w:p>
        </w:tc>
        <w:tc>
          <w:tcPr>
            <w:tcW w:w="1050" w:type="dxa"/>
            <w:tcBorders>
              <w:bottom w:val="nil"/>
            </w:tcBorders>
          </w:tcPr>
          <w:p>
            <w:pPr>
              <w:pStyle w:val="16"/>
              <w:rPr>
                <w:rFonts w:ascii="Times New Roman"/>
                <w:sz w:val="20"/>
              </w:rPr>
            </w:pPr>
          </w:p>
        </w:tc>
        <w:tc>
          <w:tcPr>
            <w:tcW w:w="1665" w:type="dxa"/>
            <w:tcBorders>
              <w:bottom w:val="nil"/>
            </w:tcBorders>
          </w:tcPr>
          <w:p>
            <w:pPr>
              <w:pStyle w:val="16"/>
              <w:rPr>
                <w:rFonts w:ascii="Times New Roman"/>
                <w:sz w:val="20"/>
              </w:rPr>
            </w:pPr>
          </w:p>
        </w:tc>
        <w:tc>
          <w:tcPr>
            <w:tcW w:w="1005" w:type="dxa"/>
            <w:tcBorders>
              <w:bottom w:val="nil"/>
            </w:tcBorders>
          </w:tcPr>
          <w:p>
            <w:pPr>
              <w:pStyle w:val="16"/>
              <w:rPr>
                <w:rFonts w:ascii="Times New Roman"/>
                <w:sz w:val="20"/>
              </w:rPr>
            </w:pPr>
          </w:p>
        </w:tc>
        <w:tc>
          <w:tcPr>
            <w:tcW w:w="2865" w:type="dxa"/>
            <w:tcBorders>
              <w:bottom w:val="nil"/>
            </w:tcBorders>
          </w:tcPr>
          <w:p>
            <w:pPr>
              <w:pStyle w:val="16"/>
              <w:spacing w:before="99" w:line="398" w:lineRule="exact"/>
              <w:ind w:left="202"/>
              <w:rPr>
                <w:sz w:val="22"/>
              </w:rPr>
            </w:pPr>
            <w:r>
              <w:rPr>
                <w:b/>
                <w:color w:val="2B3D4F"/>
                <w:sz w:val="22"/>
              </w:rPr>
              <w:t>执行浮动表取数：</w:t>
            </w:r>
            <w:r>
              <w:rPr>
                <w:color w:val="212121"/>
                <w:spacing w:val="-5"/>
                <w:sz w:val="22"/>
              </w:rPr>
              <w:t>对内</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54" w:hRule="atLeast"/>
        </w:trPr>
        <w:tc>
          <w:tcPr>
            <w:tcW w:w="900" w:type="dxa"/>
            <w:tcBorders>
              <w:top w:val="nil"/>
              <w:bottom w:val="nil"/>
            </w:tcBorders>
          </w:tcPr>
          <w:p>
            <w:pPr>
              <w:pStyle w:val="16"/>
              <w:rPr>
                <w:rFonts w:ascii="Times New Roman"/>
                <w:sz w:val="20"/>
              </w:rPr>
            </w:pPr>
          </w:p>
        </w:tc>
        <w:tc>
          <w:tcPr>
            <w:tcW w:w="1005" w:type="dxa"/>
            <w:tcBorders>
              <w:top w:val="nil"/>
              <w:bottom w:val="nil"/>
            </w:tcBorders>
          </w:tcPr>
          <w:p>
            <w:pPr>
              <w:pStyle w:val="16"/>
              <w:rPr>
                <w:rFonts w:ascii="Times New Roman"/>
                <w:sz w:val="20"/>
              </w:rPr>
            </w:pPr>
          </w:p>
        </w:tc>
        <w:tc>
          <w:tcPr>
            <w:tcW w:w="1050" w:type="dxa"/>
            <w:tcBorders>
              <w:top w:val="nil"/>
              <w:bottom w:val="nil"/>
            </w:tcBorders>
          </w:tcPr>
          <w:p>
            <w:pPr>
              <w:pStyle w:val="16"/>
              <w:spacing w:line="420" w:lineRule="atLeast"/>
              <w:ind w:left="197" w:right="385"/>
              <w:rPr>
                <w:b/>
                <w:sz w:val="22"/>
              </w:rPr>
            </w:pPr>
            <w:r>
              <w:rPr>
                <w:b/>
                <w:color w:val="2B3D4F"/>
                <w:spacing w:val="-6"/>
                <w:sz w:val="22"/>
              </w:rPr>
              <w:t>报表</w:t>
            </w:r>
            <w:r>
              <w:rPr>
                <w:b/>
                <w:color w:val="2B3D4F"/>
                <w:spacing w:val="-10"/>
                <w:sz w:val="22"/>
              </w:rPr>
              <w:t>任</w:t>
            </w:r>
          </w:p>
        </w:tc>
        <w:tc>
          <w:tcPr>
            <w:tcW w:w="1665" w:type="dxa"/>
            <w:tcBorders>
              <w:top w:val="nil"/>
              <w:bottom w:val="nil"/>
            </w:tcBorders>
          </w:tcPr>
          <w:p>
            <w:pPr>
              <w:pStyle w:val="16"/>
              <w:rPr>
                <w:rFonts w:ascii="Times New Roman"/>
                <w:sz w:val="20"/>
              </w:rPr>
            </w:pPr>
          </w:p>
        </w:tc>
        <w:tc>
          <w:tcPr>
            <w:tcW w:w="1005" w:type="dxa"/>
            <w:tcBorders>
              <w:top w:val="nil"/>
              <w:bottom w:val="nil"/>
            </w:tcBorders>
          </w:tcPr>
          <w:p>
            <w:pPr>
              <w:pStyle w:val="16"/>
              <w:rPr>
                <w:rFonts w:ascii="Times New Roman"/>
                <w:sz w:val="20"/>
              </w:rPr>
            </w:pPr>
          </w:p>
        </w:tc>
        <w:tc>
          <w:tcPr>
            <w:tcW w:w="2865" w:type="dxa"/>
            <w:tcBorders>
              <w:top w:val="nil"/>
              <w:bottom w:val="nil"/>
            </w:tcBorders>
          </w:tcPr>
          <w:p>
            <w:pPr>
              <w:pStyle w:val="16"/>
              <w:spacing w:line="420" w:lineRule="atLeast"/>
              <w:ind w:left="202" w:right="523"/>
              <w:rPr>
                <w:sz w:val="22"/>
              </w:rPr>
            </w:pPr>
            <w:r>
              <w:rPr>
                <w:color w:val="212121"/>
                <w:spacing w:val="-2"/>
                <w:sz w:val="22"/>
              </w:rPr>
              <w:t>部往来-应收账款进行 BDE取数。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900" w:type="dxa"/>
            <w:tcBorders>
              <w:top w:val="nil"/>
              <w:bottom w:val="nil"/>
            </w:tcBorders>
          </w:tcPr>
          <w:p>
            <w:pPr>
              <w:pStyle w:val="16"/>
              <w:rPr>
                <w:rFonts w:ascii="Times New Roman"/>
                <w:sz w:val="20"/>
              </w:rPr>
            </w:pPr>
          </w:p>
        </w:tc>
        <w:tc>
          <w:tcPr>
            <w:tcW w:w="1005" w:type="dxa"/>
            <w:tcBorders>
              <w:top w:val="nil"/>
              <w:bottom w:val="nil"/>
            </w:tcBorders>
          </w:tcPr>
          <w:p>
            <w:pPr>
              <w:pStyle w:val="16"/>
              <w:rPr>
                <w:rFonts w:ascii="Times New Roman"/>
                <w:sz w:val="20"/>
              </w:rPr>
            </w:pPr>
          </w:p>
        </w:tc>
        <w:tc>
          <w:tcPr>
            <w:tcW w:w="1050" w:type="dxa"/>
            <w:tcBorders>
              <w:top w:val="nil"/>
              <w:bottom w:val="nil"/>
            </w:tcBorders>
          </w:tcPr>
          <w:p>
            <w:pPr>
              <w:pStyle w:val="16"/>
              <w:spacing w:before="16" w:line="398" w:lineRule="exact"/>
              <w:ind w:left="197"/>
              <w:rPr>
                <w:b/>
                <w:sz w:val="22"/>
              </w:rPr>
            </w:pPr>
            <w:r>
              <w:rPr>
                <w:b/>
                <w:color w:val="2B3D4F"/>
                <w:spacing w:val="-5"/>
                <w:sz w:val="22"/>
              </w:rPr>
              <w:t>务：</w:t>
            </w:r>
          </w:p>
        </w:tc>
        <w:tc>
          <w:tcPr>
            <w:tcW w:w="1665" w:type="dxa"/>
            <w:tcBorders>
              <w:top w:val="nil"/>
              <w:bottom w:val="nil"/>
            </w:tcBorders>
          </w:tcPr>
          <w:p>
            <w:pPr>
              <w:pStyle w:val="16"/>
              <w:rPr>
                <w:rFonts w:ascii="Times New Roman"/>
                <w:sz w:val="20"/>
              </w:rPr>
            </w:pPr>
          </w:p>
        </w:tc>
        <w:tc>
          <w:tcPr>
            <w:tcW w:w="1005" w:type="dxa"/>
            <w:tcBorders>
              <w:top w:val="nil"/>
              <w:bottom w:val="nil"/>
            </w:tcBorders>
          </w:tcPr>
          <w:p>
            <w:pPr>
              <w:pStyle w:val="16"/>
              <w:rPr>
                <w:rFonts w:ascii="Times New Roman"/>
                <w:sz w:val="20"/>
              </w:rPr>
            </w:pPr>
          </w:p>
        </w:tc>
        <w:tc>
          <w:tcPr>
            <w:tcW w:w="2865" w:type="dxa"/>
            <w:tcBorders>
              <w:top w:val="nil"/>
              <w:bottom w:val="nil"/>
            </w:tcBorders>
          </w:tcPr>
          <w:p>
            <w:pPr>
              <w:pStyle w:val="16"/>
              <w:spacing w:before="16" w:line="398" w:lineRule="exact"/>
              <w:ind w:left="202"/>
              <w:rPr>
                <w:b/>
                <w:sz w:val="22"/>
              </w:rPr>
            </w:pPr>
            <w:r>
              <w:rPr>
                <w:b/>
                <w:color w:val="2B3D4F"/>
                <w:spacing w:val="-2"/>
                <w:sz w:val="22"/>
              </w:rPr>
              <w:t>执行浮动表穿透：</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900" w:type="dxa"/>
            <w:tcBorders>
              <w:top w:val="nil"/>
              <w:bottom w:val="nil"/>
            </w:tcBorders>
          </w:tcPr>
          <w:p>
            <w:pPr>
              <w:pStyle w:val="16"/>
              <w:rPr>
                <w:rFonts w:ascii="Times New Roman"/>
                <w:sz w:val="20"/>
              </w:rPr>
            </w:pPr>
          </w:p>
        </w:tc>
        <w:tc>
          <w:tcPr>
            <w:tcW w:w="1005" w:type="dxa"/>
            <w:tcBorders>
              <w:top w:val="nil"/>
              <w:bottom w:val="nil"/>
            </w:tcBorders>
          </w:tcPr>
          <w:p>
            <w:pPr>
              <w:pStyle w:val="16"/>
              <w:rPr>
                <w:rFonts w:ascii="Times New Roman"/>
                <w:sz w:val="20"/>
              </w:rPr>
            </w:pPr>
          </w:p>
        </w:tc>
        <w:tc>
          <w:tcPr>
            <w:tcW w:w="1050" w:type="dxa"/>
            <w:tcBorders>
              <w:top w:val="nil"/>
              <w:bottom w:val="nil"/>
            </w:tcBorders>
          </w:tcPr>
          <w:p>
            <w:pPr>
              <w:pStyle w:val="16"/>
              <w:spacing w:before="16" w:line="398" w:lineRule="exact"/>
              <w:ind w:left="197"/>
              <w:rPr>
                <w:sz w:val="22"/>
              </w:rPr>
            </w:pPr>
            <w:r>
              <w:rPr>
                <w:color w:val="212121"/>
                <w:spacing w:val="-5"/>
                <w:sz w:val="22"/>
              </w:rPr>
              <w:t>财务</w:t>
            </w:r>
          </w:p>
        </w:tc>
        <w:tc>
          <w:tcPr>
            <w:tcW w:w="1665" w:type="dxa"/>
            <w:tcBorders>
              <w:top w:val="nil"/>
              <w:bottom w:val="nil"/>
            </w:tcBorders>
          </w:tcPr>
          <w:p>
            <w:pPr>
              <w:pStyle w:val="16"/>
              <w:rPr>
                <w:rFonts w:ascii="Times New Roman"/>
                <w:sz w:val="20"/>
              </w:rPr>
            </w:pPr>
          </w:p>
        </w:tc>
        <w:tc>
          <w:tcPr>
            <w:tcW w:w="1005" w:type="dxa"/>
            <w:tcBorders>
              <w:top w:val="nil"/>
              <w:bottom w:val="nil"/>
            </w:tcBorders>
          </w:tcPr>
          <w:p>
            <w:pPr>
              <w:pStyle w:val="16"/>
              <w:rPr>
                <w:rFonts w:ascii="Times New Roman"/>
                <w:sz w:val="20"/>
              </w:rPr>
            </w:pPr>
          </w:p>
        </w:tc>
        <w:tc>
          <w:tcPr>
            <w:tcW w:w="2865" w:type="dxa"/>
            <w:tcBorders>
              <w:top w:val="nil"/>
              <w:bottom w:val="nil"/>
            </w:tcBorders>
          </w:tcPr>
          <w:p>
            <w:pPr>
              <w:pStyle w:val="16"/>
              <w:spacing w:before="16" w:line="398" w:lineRule="exact"/>
              <w:ind w:left="202"/>
              <w:rPr>
                <w:sz w:val="22"/>
              </w:rPr>
            </w:pPr>
            <w:r>
              <w:rPr>
                <w:color w:val="212121"/>
                <w:sz w:val="22"/>
              </w:rPr>
              <w:t>① 定位“期末余额”浮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900" w:type="dxa"/>
            <w:tcBorders>
              <w:top w:val="nil"/>
              <w:bottom w:val="nil"/>
            </w:tcBorders>
          </w:tcPr>
          <w:p>
            <w:pPr>
              <w:pStyle w:val="16"/>
              <w:rPr>
                <w:rFonts w:ascii="Times New Roman"/>
                <w:sz w:val="20"/>
              </w:rPr>
            </w:pPr>
          </w:p>
        </w:tc>
        <w:tc>
          <w:tcPr>
            <w:tcW w:w="1005" w:type="dxa"/>
            <w:tcBorders>
              <w:top w:val="nil"/>
              <w:bottom w:val="nil"/>
            </w:tcBorders>
          </w:tcPr>
          <w:p>
            <w:pPr>
              <w:pStyle w:val="16"/>
              <w:rPr>
                <w:rFonts w:ascii="Times New Roman"/>
                <w:sz w:val="20"/>
              </w:rPr>
            </w:pPr>
          </w:p>
        </w:tc>
        <w:tc>
          <w:tcPr>
            <w:tcW w:w="1050" w:type="dxa"/>
            <w:tcBorders>
              <w:top w:val="nil"/>
              <w:bottom w:val="nil"/>
            </w:tcBorders>
          </w:tcPr>
          <w:p>
            <w:pPr>
              <w:pStyle w:val="16"/>
              <w:spacing w:before="16" w:line="398" w:lineRule="exact"/>
              <w:ind w:left="197"/>
              <w:rPr>
                <w:sz w:val="22"/>
              </w:rPr>
            </w:pPr>
            <w:r>
              <w:rPr>
                <w:color w:val="212121"/>
                <w:spacing w:val="-4"/>
                <w:sz w:val="22"/>
              </w:rPr>
              <w:t>快报-</w:t>
            </w:r>
          </w:p>
        </w:tc>
        <w:tc>
          <w:tcPr>
            <w:tcW w:w="1665" w:type="dxa"/>
            <w:tcBorders>
              <w:top w:val="nil"/>
              <w:bottom w:val="nil"/>
            </w:tcBorders>
          </w:tcPr>
          <w:p>
            <w:pPr>
              <w:pStyle w:val="16"/>
              <w:rPr>
                <w:rFonts w:ascii="Times New Roman"/>
                <w:sz w:val="20"/>
              </w:rPr>
            </w:pPr>
          </w:p>
        </w:tc>
        <w:tc>
          <w:tcPr>
            <w:tcW w:w="1005" w:type="dxa"/>
            <w:tcBorders>
              <w:top w:val="nil"/>
              <w:bottom w:val="nil"/>
            </w:tcBorders>
          </w:tcPr>
          <w:p>
            <w:pPr>
              <w:pStyle w:val="16"/>
              <w:rPr>
                <w:rFonts w:ascii="Times New Roman"/>
                <w:sz w:val="20"/>
              </w:rPr>
            </w:pPr>
          </w:p>
        </w:tc>
        <w:tc>
          <w:tcPr>
            <w:tcW w:w="2865" w:type="dxa"/>
            <w:tcBorders>
              <w:top w:val="nil"/>
              <w:bottom w:val="nil"/>
            </w:tcBorders>
          </w:tcPr>
          <w:p>
            <w:pPr>
              <w:pStyle w:val="16"/>
              <w:spacing w:before="16" w:line="398" w:lineRule="exact"/>
              <w:ind w:left="202"/>
              <w:rPr>
                <w:sz w:val="22"/>
              </w:rPr>
            </w:pPr>
            <w:r>
              <w:rPr>
                <w:color w:val="212121"/>
                <w:sz w:val="22"/>
              </w:rPr>
              <w:t>动列，点击”BDE</w:t>
            </w:r>
            <w:r>
              <w:rPr>
                <w:color w:val="212121"/>
                <w:spacing w:val="-5"/>
                <w:sz w:val="22"/>
              </w:rPr>
              <w:t>穿透</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449" w:hRule="atLeast"/>
        </w:trPr>
        <w:tc>
          <w:tcPr>
            <w:tcW w:w="900" w:type="dxa"/>
            <w:tcBorders>
              <w:top w:val="nil"/>
              <w:bottom w:val="nil"/>
            </w:tcBorders>
          </w:tcPr>
          <w:p>
            <w:pPr>
              <w:pStyle w:val="16"/>
              <w:rPr>
                <w:b/>
                <w:sz w:val="30"/>
              </w:rPr>
            </w:pPr>
          </w:p>
          <w:p>
            <w:pPr>
              <w:pStyle w:val="16"/>
              <w:spacing w:before="9"/>
              <w:rPr>
                <w:b/>
                <w:sz w:val="29"/>
              </w:rPr>
            </w:pPr>
          </w:p>
          <w:p>
            <w:pPr>
              <w:pStyle w:val="16"/>
              <w:spacing w:line="252" w:lineRule="auto"/>
              <w:ind w:left="199" w:right="233"/>
              <w:jc w:val="both"/>
              <w:rPr>
                <w:sz w:val="22"/>
              </w:rPr>
            </w:pPr>
            <w:r>
              <w:rPr>
                <w:color w:val="212121"/>
                <w:spacing w:val="-6"/>
                <w:sz w:val="22"/>
              </w:rPr>
              <w:t>标准业务</w:t>
            </w:r>
            <w:r>
              <w:rPr>
                <w:color w:val="212121"/>
                <w:spacing w:val="-5"/>
                <w:sz w:val="22"/>
              </w:rPr>
              <w:t>模型</w:t>
            </w:r>
          </w:p>
        </w:tc>
        <w:tc>
          <w:tcPr>
            <w:tcW w:w="1005" w:type="dxa"/>
            <w:tcBorders>
              <w:top w:val="nil"/>
              <w:bottom w:val="nil"/>
            </w:tcBorders>
          </w:tcPr>
          <w:p>
            <w:pPr>
              <w:pStyle w:val="16"/>
              <w:rPr>
                <w:b/>
                <w:sz w:val="30"/>
              </w:rPr>
            </w:pPr>
          </w:p>
          <w:p>
            <w:pPr>
              <w:pStyle w:val="16"/>
              <w:spacing w:before="16"/>
              <w:rPr>
                <w:b/>
                <w:sz w:val="40"/>
              </w:rPr>
            </w:pPr>
          </w:p>
          <w:p>
            <w:pPr>
              <w:pStyle w:val="16"/>
              <w:spacing w:line="256" w:lineRule="auto"/>
              <w:ind w:left="206" w:right="331"/>
              <w:rPr>
                <w:sz w:val="22"/>
              </w:rPr>
            </w:pPr>
            <w:r>
              <w:rPr>
                <w:color w:val="212121"/>
                <w:spacing w:val="-6"/>
                <w:sz w:val="22"/>
              </w:rPr>
              <w:t>一本</w:t>
            </w:r>
            <w:r>
              <w:rPr>
                <w:color w:val="212121"/>
                <w:spacing w:val="-10"/>
                <w:sz w:val="22"/>
              </w:rPr>
              <w:t>账</w:t>
            </w:r>
          </w:p>
        </w:tc>
        <w:tc>
          <w:tcPr>
            <w:tcW w:w="1050" w:type="dxa"/>
            <w:tcBorders>
              <w:top w:val="nil"/>
              <w:bottom w:val="nil"/>
            </w:tcBorders>
          </w:tcPr>
          <w:p>
            <w:pPr>
              <w:pStyle w:val="16"/>
              <w:spacing w:before="16" w:line="254" w:lineRule="auto"/>
              <w:ind w:left="197" w:right="385"/>
              <w:rPr>
                <w:sz w:val="22"/>
              </w:rPr>
            </w:pPr>
            <w:r>
              <w:rPr>
                <w:color w:val="212121"/>
                <w:spacing w:val="-6"/>
                <w:sz w:val="22"/>
              </w:rPr>
              <w:t>法人口径</w:t>
            </w:r>
            <w:r>
              <w:rPr>
                <w:b/>
                <w:color w:val="2B3D4F"/>
                <w:spacing w:val="-6"/>
                <w:sz w:val="22"/>
              </w:rPr>
              <w:t>报表</w:t>
            </w:r>
            <w:r>
              <w:rPr>
                <w:b/>
                <w:color w:val="2B3D4F"/>
                <w:spacing w:val="-10"/>
                <w:sz w:val="22"/>
              </w:rPr>
              <w:t>方</w:t>
            </w:r>
            <w:r>
              <w:rPr>
                <w:b/>
                <w:color w:val="2B3D4F"/>
                <w:spacing w:val="40"/>
                <w:sz w:val="22"/>
              </w:rPr>
              <w:t xml:space="preserve"> </w:t>
            </w:r>
            <w:r>
              <w:rPr>
                <w:b/>
                <w:color w:val="2B3D4F"/>
                <w:spacing w:val="-6"/>
                <w:sz w:val="22"/>
              </w:rPr>
              <w:t>案：</w:t>
            </w:r>
            <w:r>
              <w:rPr>
                <w:color w:val="212121"/>
                <w:spacing w:val="-6"/>
                <w:sz w:val="22"/>
              </w:rPr>
              <w:t>产权</w:t>
            </w:r>
            <w:r>
              <w:rPr>
                <w:color w:val="212121"/>
                <w:spacing w:val="-5"/>
                <w:sz w:val="22"/>
              </w:rPr>
              <w:t>口径</w:t>
            </w:r>
          </w:p>
          <w:p>
            <w:pPr>
              <w:pStyle w:val="16"/>
              <w:spacing w:before="6" w:line="398" w:lineRule="exact"/>
              <w:ind w:left="197"/>
              <w:rPr>
                <w:b/>
                <w:sz w:val="22"/>
              </w:rPr>
            </w:pPr>
            <w:r>
              <w:rPr>
                <w:b/>
                <w:color w:val="2B3D4F"/>
                <w:spacing w:val="-5"/>
                <w:sz w:val="22"/>
              </w:rPr>
              <w:t>取数</w:t>
            </w:r>
          </w:p>
        </w:tc>
        <w:tc>
          <w:tcPr>
            <w:tcW w:w="1665" w:type="dxa"/>
            <w:tcBorders>
              <w:top w:val="nil"/>
              <w:bottom w:val="nil"/>
            </w:tcBorders>
          </w:tcPr>
          <w:p>
            <w:pPr>
              <w:pStyle w:val="16"/>
              <w:spacing w:before="16"/>
              <w:rPr>
                <w:b/>
                <w:sz w:val="35"/>
              </w:rPr>
            </w:pPr>
          </w:p>
          <w:p>
            <w:pPr>
              <w:pStyle w:val="16"/>
              <w:ind w:left="207"/>
              <w:rPr>
                <w:b/>
                <w:sz w:val="22"/>
              </w:rPr>
            </w:pPr>
            <w:r>
              <w:rPr>
                <w:b/>
                <w:color w:val="2B3D4F"/>
                <w:spacing w:val="-4"/>
                <w:sz w:val="22"/>
              </w:rPr>
              <w:t>单位：</w:t>
            </w:r>
          </w:p>
          <w:p>
            <w:pPr>
              <w:pStyle w:val="16"/>
              <w:spacing w:before="30"/>
              <w:ind w:left="207"/>
              <w:rPr>
                <w:sz w:val="22"/>
              </w:rPr>
            </w:pPr>
            <w:r>
              <w:rPr>
                <w:color w:val="212121"/>
                <w:sz w:val="22"/>
              </w:rPr>
              <w:t>5002270|</w:t>
            </w:r>
            <w:r>
              <w:rPr>
                <w:color w:val="212121"/>
                <w:spacing w:val="-10"/>
                <w:sz w:val="22"/>
              </w:rPr>
              <w:t>久</w:t>
            </w:r>
          </w:p>
          <w:p>
            <w:pPr>
              <w:pStyle w:val="16"/>
              <w:spacing w:before="14" w:line="256" w:lineRule="auto"/>
              <w:ind w:left="207" w:right="218"/>
              <w:jc w:val="both"/>
              <w:rPr>
                <w:sz w:val="22"/>
              </w:rPr>
            </w:pPr>
            <w:r>
              <w:rPr>
                <w:color w:val="212121"/>
                <w:spacing w:val="-2"/>
                <w:sz w:val="22"/>
              </w:rPr>
              <w:t>其天津-本部</w:t>
            </w:r>
            <w:r>
              <w:rPr>
                <w:b/>
                <w:color w:val="2B3D4F"/>
                <w:spacing w:val="-2"/>
                <w:sz w:val="22"/>
              </w:rPr>
              <w:t>时期：</w:t>
            </w:r>
            <w:r>
              <w:rPr>
                <w:color w:val="212121"/>
                <w:spacing w:val="-2"/>
                <w:sz w:val="22"/>
              </w:rPr>
              <w:t>2022</w:t>
            </w:r>
            <w:r>
              <w:rPr>
                <w:color w:val="212121"/>
                <w:spacing w:val="-4"/>
                <w:sz w:val="22"/>
              </w:rPr>
              <w:t>年2月</w:t>
            </w:r>
          </w:p>
        </w:tc>
        <w:tc>
          <w:tcPr>
            <w:tcW w:w="1005" w:type="dxa"/>
            <w:tcBorders>
              <w:top w:val="nil"/>
              <w:bottom w:val="nil"/>
            </w:tcBorders>
          </w:tcPr>
          <w:p>
            <w:pPr>
              <w:pStyle w:val="16"/>
              <w:spacing w:before="226" w:line="256" w:lineRule="auto"/>
              <w:ind w:left="200" w:right="337"/>
              <w:rPr>
                <w:sz w:val="22"/>
              </w:rPr>
            </w:pPr>
            <w:r>
              <w:rPr>
                <w:color w:val="212121"/>
                <w:spacing w:val="-6"/>
                <w:sz w:val="22"/>
              </w:rPr>
              <w:t>内部</w:t>
            </w:r>
            <w:r>
              <w:rPr>
                <w:color w:val="212121"/>
                <w:spacing w:val="-5"/>
                <w:sz w:val="22"/>
              </w:rPr>
              <w:t>往来</w:t>
            </w:r>
          </w:p>
          <w:p>
            <w:pPr>
              <w:pStyle w:val="16"/>
              <w:spacing w:before="3" w:line="254" w:lineRule="auto"/>
              <w:ind w:left="200" w:right="240"/>
              <w:jc w:val="both"/>
              <w:rPr>
                <w:sz w:val="22"/>
              </w:rPr>
            </w:pPr>
            <w:r>
              <w:rPr>
                <w:color w:val="212121"/>
                <w:spacing w:val="-6"/>
                <w:sz w:val="22"/>
              </w:rPr>
              <w:t>→内部往</w:t>
            </w:r>
            <w:r>
              <w:rPr>
                <w:color w:val="212121"/>
                <w:spacing w:val="-4"/>
                <w:sz w:val="22"/>
              </w:rPr>
              <w:t>来-应</w:t>
            </w:r>
            <w:r>
              <w:rPr>
                <w:color w:val="212121"/>
                <w:spacing w:val="-6"/>
                <w:sz w:val="22"/>
              </w:rPr>
              <w:t>收账</w:t>
            </w:r>
            <w:r>
              <w:rPr>
                <w:color w:val="212121"/>
                <w:spacing w:val="-10"/>
                <w:sz w:val="22"/>
              </w:rPr>
              <w:t>款</w:t>
            </w:r>
          </w:p>
        </w:tc>
        <w:tc>
          <w:tcPr>
            <w:tcW w:w="2865" w:type="dxa"/>
            <w:tcBorders>
              <w:top w:val="nil"/>
              <w:bottom w:val="nil"/>
            </w:tcBorders>
          </w:tcPr>
          <w:p>
            <w:pPr>
              <w:pStyle w:val="16"/>
              <w:spacing w:before="16" w:line="249" w:lineRule="auto"/>
              <w:ind w:left="202" w:right="395"/>
              <w:rPr>
                <w:sz w:val="22"/>
              </w:rPr>
            </w:pPr>
            <w:r>
              <w:rPr>
                <w:color w:val="212121"/>
                <w:spacing w:val="-2"/>
                <w:sz w:val="22"/>
              </w:rPr>
              <w:t>查询“按钮进入穿透查</w:t>
            </w:r>
            <w:r>
              <w:rPr>
                <w:color w:val="212121"/>
                <w:spacing w:val="-4"/>
                <w:sz w:val="22"/>
              </w:rPr>
              <w:t>询界面。</w:t>
            </w:r>
          </w:p>
          <w:p>
            <w:pPr>
              <w:pStyle w:val="16"/>
              <w:spacing w:before="12" w:line="256" w:lineRule="auto"/>
              <w:ind w:left="202" w:right="329"/>
              <w:rPr>
                <w:sz w:val="22"/>
              </w:rPr>
            </w:pPr>
            <w:r>
              <w:rPr>
                <w:color w:val="212121"/>
                <w:sz w:val="22"/>
              </w:rPr>
              <w:t>② 上方表格中：定位到</w:t>
            </w:r>
            <w:r>
              <w:rPr>
                <w:color w:val="212121"/>
                <w:spacing w:val="-4"/>
                <w:sz w:val="22"/>
              </w:rPr>
              <w:t>对方单位</w:t>
            </w:r>
          </w:p>
          <w:p>
            <w:pPr>
              <w:pStyle w:val="16"/>
              <w:spacing w:before="2" w:line="256" w:lineRule="auto"/>
              <w:ind w:left="202" w:right="372"/>
              <w:rPr>
                <w:sz w:val="22"/>
              </w:rPr>
            </w:pPr>
            <w:r>
              <w:rPr>
                <w:color w:val="212121"/>
                <w:spacing w:val="-2"/>
                <w:sz w:val="22"/>
              </w:rPr>
              <w:t>为”5112980“的浮动</w:t>
            </w:r>
            <w:r>
              <w:rPr>
                <w:color w:val="212121"/>
                <w:spacing w:val="-6"/>
                <w:sz w:val="22"/>
              </w:rPr>
              <w:t>行。</w:t>
            </w:r>
          </w:p>
          <w:p>
            <w:pPr>
              <w:pStyle w:val="16"/>
              <w:spacing w:line="393" w:lineRule="exact"/>
              <w:ind w:left="202"/>
              <w:rPr>
                <w:sz w:val="22"/>
              </w:rPr>
            </w:pPr>
            <w:r>
              <w:rPr>
                <w:color w:val="212121"/>
                <w:sz w:val="22"/>
              </w:rPr>
              <w:t>③ 下方左侧指标树：展</w:t>
            </w:r>
          </w:p>
          <w:p>
            <w:pPr>
              <w:pStyle w:val="16"/>
              <w:spacing w:before="30" w:line="398" w:lineRule="exact"/>
              <w:ind w:left="202"/>
              <w:rPr>
                <w:sz w:val="22"/>
              </w:rPr>
            </w:pPr>
            <w:r>
              <w:rPr>
                <w:color w:val="212121"/>
                <w:spacing w:val="-1"/>
                <w:sz w:val="22"/>
              </w:rPr>
              <w:t>示已配置取数规则的浮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900" w:type="dxa"/>
            <w:tcBorders>
              <w:top w:val="nil"/>
              <w:bottom w:val="nil"/>
            </w:tcBorders>
          </w:tcPr>
          <w:p>
            <w:pPr>
              <w:pStyle w:val="16"/>
              <w:rPr>
                <w:rFonts w:ascii="Times New Roman"/>
                <w:sz w:val="20"/>
              </w:rPr>
            </w:pPr>
          </w:p>
        </w:tc>
        <w:tc>
          <w:tcPr>
            <w:tcW w:w="1005" w:type="dxa"/>
            <w:tcBorders>
              <w:top w:val="nil"/>
              <w:bottom w:val="nil"/>
            </w:tcBorders>
          </w:tcPr>
          <w:p>
            <w:pPr>
              <w:pStyle w:val="16"/>
              <w:rPr>
                <w:rFonts w:ascii="Times New Roman"/>
                <w:sz w:val="20"/>
              </w:rPr>
            </w:pPr>
          </w:p>
        </w:tc>
        <w:tc>
          <w:tcPr>
            <w:tcW w:w="1050" w:type="dxa"/>
            <w:tcBorders>
              <w:top w:val="nil"/>
              <w:bottom w:val="nil"/>
            </w:tcBorders>
          </w:tcPr>
          <w:p>
            <w:pPr>
              <w:pStyle w:val="16"/>
              <w:spacing w:before="16" w:line="398" w:lineRule="exact"/>
              <w:ind w:left="197"/>
              <w:rPr>
                <w:b/>
                <w:sz w:val="22"/>
              </w:rPr>
            </w:pPr>
            <w:r>
              <w:rPr>
                <w:b/>
                <w:color w:val="2B3D4F"/>
                <w:w w:val="102"/>
                <w:sz w:val="22"/>
              </w:rPr>
              <w:t>方</w:t>
            </w:r>
          </w:p>
        </w:tc>
        <w:tc>
          <w:tcPr>
            <w:tcW w:w="1665" w:type="dxa"/>
            <w:tcBorders>
              <w:top w:val="nil"/>
              <w:bottom w:val="nil"/>
            </w:tcBorders>
          </w:tcPr>
          <w:p>
            <w:pPr>
              <w:pStyle w:val="16"/>
              <w:rPr>
                <w:rFonts w:ascii="Times New Roman"/>
                <w:sz w:val="20"/>
              </w:rPr>
            </w:pPr>
          </w:p>
        </w:tc>
        <w:tc>
          <w:tcPr>
            <w:tcW w:w="1005" w:type="dxa"/>
            <w:tcBorders>
              <w:top w:val="nil"/>
              <w:bottom w:val="nil"/>
            </w:tcBorders>
          </w:tcPr>
          <w:p>
            <w:pPr>
              <w:pStyle w:val="16"/>
              <w:rPr>
                <w:rFonts w:ascii="Times New Roman"/>
                <w:sz w:val="20"/>
              </w:rPr>
            </w:pPr>
          </w:p>
        </w:tc>
        <w:tc>
          <w:tcPr>
            <w:tcW w:w="2865" w:type="dxa"/>
            <w:tcBorders>
              <w:top w:val="nil"/>
              <w:bottom w:val="nil"/>
            </w:tcBorders>
          </w:tcPr>
          <w:p>
            <w:pPr>
              <w:pStyle w:val="16"/>
              <w:spacing w:before="16" w:line="398" w:lineRule="exact"/>
              <w:ind w:left="202"/>
              <w:rPr>
                <w:sz w:val="22"/>
              </w:rPr>
            </w:pPr>
            <w:r>
              <w:rPr>
                <w:color w:val="212121"/>
                <w:spacing w:val="-4"/>
                <w:sz w:val="22"/>
              </w:rPr>
              <w:t>动列。</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900" w:type="dxa"/>
            <w:tcBorders>
              <w:top w:val="nil"/>
              <w:bottom w:val="nil"/>
            </w:tcBorders>
          </w:tcPr>
          <w:p>
            <w:pPr>
              <w:pStyle w:val="16"/>
              <w:rPr>
                <w:rFonts w:ascii="Times New Roman"/>
                <w:sz w:val="20"/>
              </w:rPr>
            </w:pPr>
          </w:p>
        </w:tc>
        <w:tc>
          <w:tcPr>
            <w:tcW w:w="1005" w:type="dxa"/>
            <w:tcBorders>
              <w:top w:val="nil"/>
              <w:bottom w:val="nil"/>
            </w:tcBorders>
          </w:tcPr>
          <w:p>
            <w:pPr>
              <w:pStyle w:val="16"/>
              <w:rPr>
                <w:rFonts w:ascii="Times New Roman"/>
                <w:sz w:val="20"/>
              </w:rPr>
            </w:pPr>
          </w:p>
        </w:tc>
        <w:tc>
          <w:tcPr>
            <w:tcW w:w="1050" w:type="dxa"/>
            <w:tcBorders>
              <w:top w:val="nil"/>
              <w:bottom w:val="nil"/>
            </w:tcBorders>
          </w:tcPr>
          <w:p>
            <w:pPr>
              <w:pStyle w:val="16"/>
              <w:spacing w:before="16" w:line="398" w:lineRule="exact"/>
              <w:ind w:left="197"/>
              <w:rPr>
                <w:b/>
                <w:sz w:val="22"/>
              </w:rPr>
            </w:pPr>
            <w:r>
              <w:rPr>
                <w:b/>
                <w:color w:val="2B3D4F"/>
                <w:spacing w:val="-5"/>
                <w:sz w:val="22"/>
              </w:rPr>
              <w:t>案：</w:t>
            </w:r>
          </w:p>
        </w:tc>
        <w:tc>
          <w:tcPr>
            <w:tcW w:w="1665" w:type="dxa"/>
            <w:tcBorders>
              <w:top w:val="nil"/>
              <w:bottom w:val="nil"/>
            </w:tcBorders>
          </w:tcPr>
          <w:p>
            <w:pPr>
              <w:pStyle w:val="16"/>
              <w:rPr>
                <w:rFonts w:ascii="Times New Roman"/>
                <w:sz w:val="20"/>
              </w:rPr>
            </w:pPr>
          </w:p>
        </w:tc>
        <w:tc>
          <w:tcPr>
            <w:tcW w:w="1005" w:type="dxa"/>
            <w:tcBorders>
              <w:top w:val="nil"/>
              <w:bottom w:val="nil"/>
            </w:tcBorders>
          </w:tcPr>
          <w:p>
            <w:pPr>
              <w:pStyle w:val="16"/>
              <w:rPr>
                <w:rFonts w:ascii="Times New Roman"/>
                <w:sz w:val="20"/>
              </w:rPr>
            </w:pPr>
          </w:p>
        </w:tc>
        <w:tc>
          <w:tcPr>
            <w:tcW w:w="2865" w:type="dxa"/>
            <w:tcBorders>
              <w:top w:val="nil"/>
              <w:bottom w:val="nil"/>
            </w:tcBorders>
          </w:tcPr>
          <w:p>
            <w:pPr>
              <w:pStyle w:val="16"/>
              <w:spacing w:before="16" w:line="398" w:lineRule="exact"/>
              <w:ind w:left="202"/>
              <w:rPr>
                <w:sz w:val="22"/>
              </w:rPr>
            </w:pPr>
            <w:r>
              <w:rPr>
                <w:color w:val="212121"/>
                <w:sz w:val="22"/>
              </w:rPr>
              <w:t>④ 下方右侧：展示对应</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54" w:hRule="atLeast"/>
        </w:trPr>
        <w:tc>
          <w:tcPr>
            <w:tcW w:w="900" w:type="dxa"/>
            <w:tcBorders>
              <w:top w:val="nil"/>
              <w:bottom w:val="nil"/>
            </w:tcBorders>
          </w:tcPr>
          <w:p>
            <w:pPr>
              <w:pStyle w:val="16"/>
              <w:rPr>
                <w:rFonts w:ascii="Times New Roman"/>
                <w:sz w:val="20"/>
              </w:rPr>
            </w:pPr>
          </w:p>
        </w:tc>
        <w:tc>
          <w:tcPr>
            <w:tcW w:w="1005" w:type="dxa"/>
            <w:tcBorders>
              <w:top w:val="nil"/>
              <w:bottom w:val="nil"/>
            </w:tcBorders>
          </w:tcPr>
          <w:p>
            <w:pPr>
              <w:pStyle w:val="16"/>
              <w:rPr>
                <w:rFonts w:ascii="Times New Roman"/>
                <w:sz w:val="20"/>
              </w:rPr>
            </w:pPr>
          </w:p>
        </w:tc>
        <w:tc>
          <w:tcPr>
            <w:tcW w:w="1050" w:type="dxa"/>
            <w:tcBorders>
              <w:top w:val="nil"/>
              <w:bottom w:val="nil"/>
            </w:tcBorders>
          </w:tcPr>
          <w:p>
            <w:pPr>
              <w:pStyle w:val="16"/>
              <w:spacing w:line="420" w:lineRule="atLeast"/>
              <w:ind w:left="197" w:right="385"/>
              <w:rPr>
                <w:sz w:val="22"/>
              </w:rPr>
            </w:pPr>
            <w:r>
              <w:rPr>
                <w:color w:val="212121"/>
                <w:spacing w:val="-6"/>
                <w:sz w:val="22"/>
              </w:rPr>
              <w:t>月报</w:t>
            </w:r>
            <w:r>
              <w:rPr>
                <w:color w:val="212121"/>
                <w:spacing w:val="-5"/>
                <w:sz w:val="22"/>
              </w:rPr>
              <w:t>取数</w:t>
            </w:r>
          </w:p>
        </w:tc>
        <w:tc>
          <w:tcPr>
            <w:tcW w:w="1665" w:type="dxa"/>
            <w:tcBorders>
              <w:top w:val="nil"/>
              <w:bottom w:val="nil"/>
            </w:tcBorders>
          </w:tcPr>
          <w:p>
            <w:pPr>
              <w:pStyle w:val="16"/>
              <w:rPr>
                <w:rFonts w:ascii="Times New Roman"/>
                <w:sz w:val="20"/>
              </w:rPr>
            </w:pPr>
          </w:p>
        </w:tc>
        <w:tc>
          <w:tcPr>
            <w:tcW w:w="1005" w:type="dxa"/>
            <w:tcBorders>
              <w:top w:val="nil"/>
              <w:bottom w:val="nil"/>
            </w:tcBorders>
          </w:tcPr>
          <w:p>
            <w:pPr>
              <w:pStyle w:val="16"/>
              <w:rPr>
                <w:rFonts w:ascii="Times New Roman"/>
                <w:sz w:val="20"/>
              </w:rPr>
            </w:pPr>
          </w:p>
        </w:tc>
        <w:tc>
          <w:tcPr>
            <w:tcW w:w="2865" w:type="dxa"/>
            <w:tcBorders>
              <w:top w:val="nil"/>
              <w:bottom w:val="nil"/>
            </w:tcBorders>
          </w:tcPr>
          <w:p>
            <w:pPr>
              <w:pStyle w:val="16"/>
              <w:spacing w:before="16"/>
              <w:ind w:left="202"/>
              <w:rPr>
                <w:sz w:val="22"/>
              </w:rPr>
            </w:pPr>
            <w:r>
              <w:rPr>
                <w:color w:val="212121"/>
                <w:spacing w:val="-2"/>
                <w:sz w:val="22"/>
              </w:rPr>
              <w:t>规则的取数结果。</w:t>
            </w:r>
          </w:p>
          <w:p>
            <w:pPr>
              <w:pStyle w:val="16"/>
              <w:spacing w:before="15" w:line="398" w:lineRule="exact"/>
              <w:ind w:left="202"/>
              <w:rPr>
                <w:sz w:val="22"/>
              </w:rPr>
            </w:pPr>
            <w:r>
              <w:rPr>
                <w:color w:val="212121"/>
                <w:sz w:val="22"/>
              </w:rPr>
              <w:t>⑤ 点击”取数结果“超</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900" w:type="dxa"/>
            <w:tcBorders>
              <w:top w:val="nil"/>
              <w:bottom w:val="nil"/>
            </w:tcBorders>
          </w:tcPr>
          <w:p>
            <w:pPr>
              <w:pStyle w:val="16"/>
              <w:rPr>
                <w:rFonts w:ascii="Times New Roman"/>
                <w:sz w:val="20"/>
              </w:rPr>
            </w:pPr>
          </w:p>
        </w:tc>
        <w:tc>
          <w:tcPr>
            <w:tcW w:w="1005" w:type="dxa"/>
            <w:tcBorders>
              <w:top w:val="nil"/>
              <w:bottom w:val="nil"/>
            </w:tcBorders>
          </w:tcPr>
          <w:p>
            <w:pPr>
              <w:pStyle w:val="16"/>
              <w:rPr>
                <w:rFonts w:ascii="Times New Roman"/>
                <w:sz w:val="20"/>
              </w:rPr>
            </w:pPr>
          </w:p>
        </w:tc>
        <w:tc>
          <w:tcPr>
            <w:tcW w:w="1050" w:type="dxa"/>
            <w:tcBorders>
              <w:top w:val="nil"/>
              <w:bottom w:val="nil"/>
            </w:tcBorders>
          </w:tcPr>
          <w:p>
            <w:pPr>
              <w:pStyle w:val="16"/>
              <w:spacing w:before="16" w:line="398" w:lineRule="exact"/>
              <w:ind w:left="197"/>
              <w:rPr>
                <w:sz w:val="22"/>
              </w:rPr>
            </w:pPr>
            <w:r>
              <w:rPr>
                <w:color w:val="212121"/>
                <w:spacing w:val="-5"/>
                <w:sz w:val="22"/>
              </w:rPr>
              <w:t>方案</w:t>
            </w:r>
          </w:p>
        </w:tc>
        <w:tc>
          <w:tcPr>
            <w:tcW w:w="1665" w:type="dxa"/>
            <w:tcBorders>
              <w:top w:val="nil"/>
              <w:bottom w:val="nil"/>
            </w:tcBorders>
          </w:tcPr>
          <w:p>
            <w:pPr>
              <w:pStyle w:val="16"/>
              <w:rPr>
                <w:rFonts w:ascii="Times New Roman"/>
                <w:sz w:val="20"/>
              </w:rPr>
            </w:pPr>
          </w:p>
        </w:tc>
        <w:tc>
          <w:tcPr>
            <w:tcW w:w="1005" w:type="dxa"/>
            <w:tcBorders>
              <w:top w:val="nil"/>
              <w:bottom w:val="nil"/>
            </w:tcBorders>
          </w:tcPr>
          <w:p>
            <w:pPr>
              <w:pStyle w:val="16"/>
              <w:rPr>
                <w:rFonts w:ascii="Times New Roman"/>
                <w:sz w:val="20"/>
              </w:rPr>
            </w:pPr>
          </w:p>
        </w:tc>
        <w:tc>
          <w:tcPr>
            <w:tcW w:w="2865" w:type="dxa"/>
            <w:tcBorders>
              <w:top w:val="nil"/>
              <w:bottom w:val="nil"/>
            </w:tcBorders>
          </w:tcPr>
          <w:p>
            <w:pPr>
              <w:pStyle w:val="16"/>
              <w:spacing w:before="16" w:line="398" w:lineRule="exact"/>
              <w:ind w:left="202"/>
              <w:rPr>
                <w:sz w:val="22"/>
              </w:rPr>
            </w:pPr>
            <w:r>
              <w:rPr>
                <w:color w:val="212121"/>
                <w:spacing w:val="-1"/>
                <w:sz w:val="22"/>
              </w:rPr>
              <w:t>链接跳转到余额表、明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32" w:hRule="atLeast"/>
        </w:trPr>
        <w:tc>
          <w:tcPr>
            <w:tcW w:w="900" w:type="dxa"/>
            <w:tcBorders>
              <w:top w:val="nil"/>
            </w:tcBorders>
          </w:tcPr>
          <w:p>
            <w:pPr>
              <w:pStyle w:val="16"/>
              <w:rPr>
                <w:rFonts w:ascii="Times New Roman"/>
                <w:sz w:val="20"/>
              </w:rPr>
            </w:pPr>
          </w:p>
        </w:tc>
        <w:tc>
          <w:tcPr>
            <w:tcW w:w="1005" w:type="dxa"/>
            <w:tcBorders>
              <w:top w:val="nil"/>
            </w:tcBorders>
          </w:tcPr>
          <w:p>
            <w:pPr>
              <w:pStyle w:val="16"/>
              <w:rPr>
                <w:rFonts w:ascii="Times New Roman"/>
                <w:sz w:val="20"/>
              </w:rPr>
            </w:pPr>
          </w:p>
        </w:tc>
        <w:tc>
          <w:tcPr>
            <w:tcW w:w="1050" w:type="dxa"/>
            <w:tcBorders>
              <w:top w:val="nil"/>
            </w:tcBorders>
          </w:tcPr>
          <w:p>
            <w:pPr>
              <w:pStyle w:val="16"/>
              <w:rPr>
                <w:rFonts w:ascii="Times New Roman"/>
                <w:sz w:val="20"/>
              </w:rPr>
            </w:pPr>
          </w:p>
        </w:tc>
        <w:tc>
          <w:tcPr>
            <w:tcW w:w="1665" w:type="dxa"/>
            <w:tcBorders>
              <w:top w:val="nil"/>
            </w:tcBorders>
          </w:tcPr>
          <w:p>
            <w:pPr>
              <w:pStyle w:val="16"/>
              <w:rPr>
                <w:rFonts w:ascii="Times New Roman"/>
                <w:sz w:val="20"/>
              </w:rPr>
            </w:pPr>
          </w:p>
        </w:tc>
        <w:tc>
          <w:tcPr>
            <w:tcW w:w="1005" w:type="dxa"/>
            <w:tcBorders>
              <w:top w:val="nil"/>
            </w:tcBorders>
          </w:tcPr>
          <w:p>
            <w:pPr>
              <w:pStyle w:val="16"/>
              <w:rPr>
                <w:rFonts w:ascii="Times New Roman"/>
                <w:sz w:val="20"/>
              </w:rPr>
            </w:pPr>
          </w:p>
        </w:tc>
        <w:tc>
          <w:tcPr>
            <w:tcW w:w="2865" w:type="dxa"/>
            <w:tcBorders>
              <w:top w:val="nil"/>
            </w:tcBorders>
          </w:tcPr>
          <w:p>
            <w:pPr>
              <w:pStyle w:val="16"/>
              <w:spacing w:before="16"/>
              <w:ind w:left="202"/>
              <w:rPr>
                <w:sz w:val="22"/>
              </w:rPr>
            </w:pPr>
            <w:r>
              <w:rPr>
                <w:color w:val="212121"/>
                <w:spacing w:val="-2"/>
                <w:sz w:val="22"/>
              </w:rPr>
              <w:t>细账、凭证表。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7" w:hRule="atLeast"/>
        </w:trPr>
        <w:tc>
          <w:tcPr>
            <w:tcW w:w="900" w:type="dxa"/>
            <w:tcBorders>
              <w:bottom w:val="nil"/>
            </w:tcBorders>
          </w:tcPr>
          <w:p>
            <w:pPr>
              <w:pStyle w:val="16"/>
              <w:spacing w:before="99" w:line="398" w:lineRule="exact"/>
              <w:ind w:left="199"/>
              <w:rPr>
                <w:sz w:val="22"/>
              </w:rPr>
            </w:pPr>
            <w:r>
              <w:rPr>
                <w:color w:val="212121"/>
                <w:spacing w:val="-5"/>
                <w:sz w:val="22"/>
              </w:rPr>
              <w:t>高级</w:t>
            </w:r>
          </w:p>
        </w:tc>
        <w:tc>
          <w:tcPr>
            <w:tcW w:w="1005" w:type="dxa"/>
            <w:tcBorders>
              <w:bottom w:val="nil"/>
            </w:tcBorders>
          </w:tcPr>
          <w:p>
            <w:pPr>
              <w:pStyle w:val="16"/>
              <w:spacing w:before="99" w:line="398" w:lineRule="exact"/>
              <w:ind w:left="206"/>
              <w:rPr>
                <w:sz w:val="22"/>
              </w:rPr>
            </w:pPr>
            <w:r>
              <w:rPr>
                <w:color w:val="212121"/>
                <w:spacing w:val="-8"/>
                <w:sz w:val="22"/>
              </w:rPr>
              <w:t>一本</w:t>
            </w:r>
          </w:p>
        </w:tc>
        <w:tc>
          <w:tcPr>
            <w:tcW w:w="1050" w:type="dxa"/>
            <w:tcBorders>
              <w:bottom w:val="nil"/>
            </w:tcBorders>
          </w:tcPr>
          <w:p>
            <w:pPr>
              <w:pStyle w:val="16"/>
              <w:spacing w:before="99" w:line="398" w:lineRule="exact"/>
              <w:ind w:left="197"/>
              <w:rPr>
                <w:b/>
                <w:sz w:val="22"/>
              </w:rPr>
            </w:pPr>
            <w:r>
              <w:rPr>
                <w:b/>
                <w:color w:val="2B3D4F"/>
                <w:spacing w:val="-5"/>
                <w:sz w:val="22"/>
              </w:rPr>
              <w:t>报表</w:t>
            </w:r>
          </w:p>
        </w:tc>
        <w:tc>
          <w:tcPr>
            <w:tcW w:w="1665" w:type="dxa"/>
            <w:tcBorders>
              <w:bottom w:val="nil"/>
            </w:tcBorders>
          </w:tcPr>
          <w:p>
            <w:pPr>
              <w:pStyle w:val="16"/>
              <w:spacing w:before="99" w:line="398" w:lineRule="exact"/>
              <w:ind w:left="207"/>
              <w:rPr>
                <w:b/>
                <w:sz w:val="22"/>
              </w:rPr>
            </w:pPr>
            <w:r>
              <w:rPr>
                <w:b/>
                <w:color w:val="2B3D4F"/>
                <w:spacing w:val="-4"/>
                <w:sz w:val="22"/>
              </w:rPr>
              <w:t>单位：</w:t>
            </w:r>
          </w:p>
        </w:tc>
        <w:tc>
          <w:tcPr>
            <w:tcW w:w="1005" w:type="dxa"/>
            <w:tcBorders>
              <w:bottom w:val="nil"/>
            </w:tcBorders>
          </w:tcPr>
          <w:p>
            <w:pPr>
              <w:pStyle w:val="16"/>
              <w:spacing w:before="99" w:line="398" w:lineRule="exact"/>
              <w:ind w:left="200"/>
              <w:rPr>
                <w:sz w:val="22"/>
              </w:rPr>
            </w:pPr>
            <w:r>
              <w:rPr>
                <w:color w:val="212121"/>
                <w:spacing w:val="-5"/>
                <w:sz w:val="22"/>
              </w:rPr>
              <w:t>内部</w:t>
            </w:r>
          </w:p>
        </w:tc>
        <w:tc>
          <w:tcPr>
            <w:tcW w:w="2865" w:type="dxa"/>
            <w:tcBorders>
              <w:bottom w:val="nil"/>
            </w:tcBorders>
          </w:tcPr>
          <w:p>
            <w:pPr>
              <w:pStyle w:val="16"/>
              <w:spacing w:before="99" w:line="398" w:lineRule="exact"/>
              <w:ind w:left="202"/>
              <w:rPr>
                <w:sz w:val="22"/>
              </w:rPr>
            </w:pPr>
            <w:r>
              <w:rPr>
                <w:b/>
                <w:color w:val="2B3D4F"/>
                <w:sz w:val="22"/>
              </w:rPr>
              <w:t>执行浮动表取数：</w:t>
            </w:r>
            <w:r>
              <w:rPr>
                <w:color w:val="212121"/>
                <w:spacing w:val="-5"/>
                <w:sz w:val="22"/>
              </w:rPr>
              <w:t>对内</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54" w:hRule="atLeast"/>
        </w:trPr>
        <w:tc>
          <w:tcPr>
            <w:tcW w:w="900" w:type="dxa"/>
            <w:tcBorders>
              <w:top w:val="nil"/>
              <w:bottom w:val="nil"/>
            </w:tcBorders>
          </w:tcPr>
          <w:p>
            <w:pPr>
              <w:pStyle w:val="16"/>
              <w:spacing w:line="420" w:lineRule="atLeast"/>
              <w:ind w:left="199" w:right="233"/>
              <w:rPr>
                <w:sz w:val="22"/>
              </w:rPr>
            </w:pPr>
            <w:r>
              <w:rPr>
                <w:color w:val="212121"/>
                <w:spacing w:val="-6"/>
                <w:sz w:val="22"/>
              </w:rPr>
              <w:t>业务</w:t>
            </w:r>
            <w:r>
              <w:rPr>
                <w:color w:val="212121"/>
                <w:spacing w:val="-5"/>
                <w:sz w:val="22"/>
              </w:rPr>
              <w:t>模型</w:t>
            </w:r>
          </w:p>
        </w:tc>
        <w:tc>
          <w:tcPr>
            <w:tcW w:w="1005" w:type="dxa"/>
            <w:tcBorders>
              <w:top w:val="nil"/>
              <w:bottom w:val="nil"/>
            </w:tcBorders>
          </w:tcPr>
          <w:p>
            <w:pPr>
              <w:pStyle w:val="16"/>
              <w:spacing w:before="16"/>
              <w:ind w:left="206"/>
              <w:rPr>
                <w:sz w:val="22"/>
              </w:rPr>
            </w:pPr>
            <w:r>
              <w:rPr>
                <w:color w:val="212121"/>
                <w:w w:val="102"/>
                <w:sz w:val="22"/>
              </w:rPr>
              <w:t>账</w:t>
            </w:r>
          </w:p>
        </w:tc>
        <w:tc>
          <w:tcPr>
            <w:tcW w:w="1050" w:type="dxa"/>
            <w:tcBorders>
              <w:top w:val="nil"/>
              <w:bottom w:val="nil"/>
            </w:tcBorders>
          </w:tcPr>
          <w:p>
            <w:pPr>
              <w:pStyle w:val="16"/>
              <w:spacing w:line="420" w:lineRule="atLeast"/>
              <w:ind w:left="197" w:right="385"/>
              <w:rPr>
                <w:b/>
                <w:sz w:val="22"/>
              </w:rPr>
            </w:pPr>
            <w:r>
              <w:rPr>
                <w:b/>
                <w:color w:val="2B3D4F"/>
                <w:spacing w:val="-10"/>
                <w:sz w:val="22"/>
              </w:rPr>
              <w:t>任</w:t>
            </w:r>
            <w:r>
              <w:rPr>
                <w:b/>
                <w:color w:val="2B3D4F"/>
                <w:spacing w:val="40"/>
                <w:sz w:val="22"/>
              </w:rPr>
              <w:t xml:space="preserve"> </w:t>
            </w:r>
            <w:r>
              <w:rPr>
                <w:b/>
                <w:color w:val="2B3D4F"/>
                <w:spacing w:val="-6"/>
                <w:sz w:val="22"/>
              </w:rPr>
              <w:t>务：</w:t>
            </w:r>
          </w:p>
        </w:tc>
        <w:tc>
          <w:tcPr>
            <w:tcW w:w="1665" w:type="dxa"/>
            <w:tcBorders>
              <w:top w:val="nil"/>
              <w:bottom w:val="nil"/>
            </w:tcBorders>
          </w:tcPr>
          <w:p>
            <w:pPr>
              <w:pStyle w:val="16"/>
              <w:spacing w:before="16"/>
              <w:ind w:left="207"/>
              <w:rPr>
                <w:sz w:val="22"/>
              </w:rPr>
            </w:pPr>
            <w:r>
              <w:rPr>
                <w:color w:val="212121"/>
                <w:sz w:val="22"/>
              </w:rPr>
              <w:t>5002270|</w:t>
            </w:r>
            <w:r>
              <w:rPr>
                <w:color w:val="212121"/>
                <w:spacing w:val="-10"/>
                <w:sz w:val="22"/>
              </w:rPr>
              <w:t>久</w:t>
            </w:r>
          </w:p>
          <w:p>
            <w:pPr>
              <w:pStyle w:val="16"/>
              <w:spacing w:before="15" w:line="398" w:lineRule="exact"/>
              <w:ind w:left="207"/>
              <w:rPr>
                <w:sz w:val="22"/>
              </w:rPr>
            </w:pPr>
            <w:r>
              <w:rPr>
                <w:color w:val="212121"/>
                <w:spacing w:val="-2"/>
                <w:sz w:val="22"/>
              </w:rPr>
              <w:t>其天津-本部</w:t>
            </w:r>
          </w:p>
        </w:tc>
        <w:tc>
          <w:tcPr>
            <w:tcW w:w="1005" w:type="dxa"/>
            <w:tcBorders>
              <w:top w:val="nil"/>
              <w:bottom w:val="nil"/>
            </w:tcBorders>
          </w:tcPr>
          <w:p>
            <w:pPr>
              <w:pStyle w:val="16"/>
              <w:spacing w:before="16"/>
              <w:ind w:left="200"/>
              <w:rPr>
                <w:sz w:val="22"/>
              </w:rPr>
            </w:pPr>
            <w:r>
              <w:rPr>
                <w:color w:val="212121"/>
                <w:spacing w:val="-5"/>
                <w:sz w:val="22"/>
              </w:rPr>
              <w:t>往来</w:t>
            </w:r>
          </w:p>
          <w:p>
            <w:pPr>
              <w:pStyle w:val="16"/>
              <w:spacing w:before="15" w:line="398" w:lineRule="exact"/>
              <w:ind w:left="200"/>
              <w:rPr>
                <w:sz w:val="22"/>
              </w:rPr>
            </w:pPr>
            <w:r>
              <w:rPr>
                <w:color w:val="212121"/>
                <w:spacing w:val="-5"/>
                <w:sz w:val="22"/>
              </w:rPr>
              <w:t>→内</w:t>
            </w:r>
          </w:p>
        </w:tc>
        <w:tc>
          <w:tcPr>
            <w:tcW w:w="2865" w:type="dxa"/>
            <w:tcBorders>
              <w:top w:val="nil"/>
              <w:bottom w:val="nil"/>
            </w:tcBorders>
          </w:tcPr>
          <w:p>
            <w:pPr>
              <w:pStyle w:val="16"/>
              <w:spacing w:line="420" w:lineRule="atLeast"/>
              <w:ind w:left="202" w:right="634"/>
              <w:rPr>
                <w:sz w:val="22"/>
              </w:rPr>
            </w:pPr>
            <w:r>
              <w:rPr>
                <w:color w:val="212121"/>
                <w:spacing w:val="-2"/>
                <w:sz w:val="22"/>
              </w:rPr>
              <w:t>部现流表进行BDE取</w:t>
            </w:r>
            <w:r>
              <w:rPr>
                <w:color w:val="212121"/>
                <w:spacing w:val="-6"/>
                <w:sz w:val="22"/>
              </w:rPr>
              <w:t>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900" w:type="dxa"/>
            <w:tcBorders>
              <w:top w:val="nil"/>
              <w:bottom w:val="nil"/>
            </w:tcBorders>
          </w:tcPr>
          <w:p>
            <w:pPr>
              <w:pStyle w:val="16"/>
              <w:rPr>
                <w:rFonts w:ascii="Times New Roman"/>
                <w:sz w:val="20"/>
              </w:rPr>
            </w:pPr>
          </w:p>
        </w:tc>
        <w:tc>
          <w:tcPr>
            <w:tcW w:w="1005" w:type="dxa"/>
            <w:tcBorders>
              <w:top w:val="nil"/>
              <w:bottom w:val="nil"/>
            </w:tcBorders>
          </w:tcPr>
          <w:p>
            <w:pPr>
              <w:pStyle w:val="16"/>
              <w:rPr>
                <w:rFonts w:ascii="Times New Roman"/>
                <w:sz w:val="20"/>
              </w:rPr>
            </w:pPr>
          </w:p>
        </w:tc>
        <w:tc>
          <w:tcPr>
            <w:tcW w:w="1050" w:type="dxa"/>
            <w:tcBorders>
              <w:top w:val="nil"/>
              <w:bottom w:val="nil"/>
            </w:tcBorders>
          </w:tcPr>
          <w:p>
            <w:pPr>
              <w:pStyle w:val="16"/>
              <w:spacing w:before="16" w:line="398" w:lineRule="exact"/>
              <w:ind w:left="197"/>
              <w:rPr>
                <w:sz w:val="22"/>
              </w:rPr>
            </w:pPr>
            <w:r>
              <w:rPr>
                <w:color w:val="212121"/>
                <w:spacing w:val="-5"/>
                <w:sz w:val="22"/>
              </w:rPr>
              <w:t>财务</w:t>
            </w:r>
          </w:p>
        </w:tc>
        <w:tc>
          <w:tcPr>
            <w:tcW w:w="1665" w:type="dxa"/>
            <w:tcBorders>
              <w:top w:val="nil"/>
              <w:bottom w:val="nil"/>
            </w:tcBorders>
          </w:tcPr>
          <w:p>
            <w:pPr>
              <w:pStyle w:val="16"/>
              <w:spacing w:before="16" w:line="398" w:lineRule="exact"/>
              <w:ind w:left="207"/>
              <w:rPr>
                <w:sz w:val="22"/>
              </w:rPr>
            </w:pPr>
            <w:r>
              <w:rPr>
                <w:b/>
                <w:color w:val="2B3D4F"/>
                <w:spacing w:val="-1"/>
                <w:sz w:val="22"/>
              </w:rPr>
              <w:t>时期：</w:t>
            </w:r>
            <w:r>
              <w:rPr>
                <w:color w:val="212121"/>
                <w:spacing w:val="-2"/>
                <w:sz w:val="22"/>
              </w:rPr>
              <w:t>2022</w:t>
            </w:r>
          </w:p>
        </w:tc>
        <w:tc>
          <w:tcPr>
            <w:tcW w:w="1005" w:type="dxa"/>
            <w:tcBorders>
              <w:top w:val="nil"/>
              <w:bottom w:val="nil"/>
            </w:tcBorders>
          </w:tcPr>
          <w:p>
            <w:pPr>
              <w:pStyle w:val="16"/>
              <w:spacing w:before="16" w:line="398" w:lineRule="exact"/>
              <w:ind w:left="200"/>
              <w:rPr>
                <w:sz w:val="22"/>
              </w:rPr>
            </w:pPr>
            <w:r>
              <w:rPr>
                <w:color w:val="212121"/>
                <w:spacing w:val="-5"/>
                <w:sz w:val="22"/>
              </w:rPr>
              <w:t>部往</w:t>
            </w:r>
          </w:p>
        </w:tc>
        <w:tc>
          <w:tcPr>
            <w:tcW w:w="2865" w:type="dxa"/>
            <w:tcBorders>
              <w:top w:val="nil"/>
              <w:bottom w:val="nil"/>
            </w:tcBorders>
          </w:tcPr>
          <w:p>
            <w:pPr>
              <w:pStyle w:val="16"/>
              <w:spacing w:before="16" w:line="398" w:lineRule="exact"/>
              <w:ind w:left="202"/>
              <w:rPr>
                <w:sz w:val="22"/>
              </w:rPr>
            </w:pPr>
            <w:r>
              <w:rPr>
                <w:b/>
                <w:color w:val="2B3D4F"/>
                <w:sz w:val="22"/>
              </w:rPr>
              <w:t>执行浮动表穿透：</w:t>
            </w:r>
            <w:r>
              <w:rPr>
                <w:color w:val="212121"/>
                <w:spacing w:val="-5"/>
                <w:sz w:val="22"/>
              </w:rPr>
              <w:t>选中</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900" w:type="dxa"/>
            <w:tcBorders>
              <w:top w:val="nil"/>
              <w:bottom w:val="nil"/>
            </w:tcBorders>
          </w:tcPr>
          <w:p>
            <w:pPr>
              <w:pStyle w:val="16"/>
              <w:rPr>
                <w:rFonts w:ascii="Times New Roman"/>
                <w:sz w:val="20"/>
              </w:rPr>
            </w:pPr>
          </w:p>
        </w:tc>
        <w:tc>
          <w:tcPr>
            <w:tcW w:w="1005" w:type="dxa"/>
            <w:tcBorders>
              <w:top w:val="nil"/>
              <w:bottom w:val="nil"/>
            </w:tcBorders>
          </w:tcPr>
          <w:p>
            <w:pPr>
              <w:pStyle w:val="16"/>
              <w:rPr>
                <w:rFonts w:ascii="Times New Roman"/>
                <w:sz w:val="20"/>
              </w:rPr>
            </w:pPr>
          </w:p>
        </w:tc>
        <w:tc>
          <w:tcPr>
            <w:tcW w:w="1050" w:type="dxa"/>
            <w:tcBorders>
              <w:top w:val="nil"/>
              <w:bottom w:val="nil"/>
            </w:tcBorders>
          </w:tcPr>
          <w:p>
            <w:pPr>
              <w:pStyle w:val="16"/>
              <w:spacing w:before="16" w:line="398" w:lineRule="exact"/>
              <w:ind w:left="197"/>
              <w:rPr>
                <w:sz w:val="22"/>
              </w:rPr>
            </w:pPr>
            <w:r>
              <w:rPr>
                <w:color w:val="212121"/>
                <w:spacing w:val="-4"/>
                <w:sz w:val="22"/>
              </w:rPr>
              <w:t>快报-</w:t>
            </w:r>
          </w:p>
        </w:tc>
        <w:tc>
          <w:tcPr>
            <w:tcW w:w="1665" w:type="dxa"/>
            <w:tcBorders>
              <w:top w:val="nil"/>
              <w:bottom w:val="nil"/>
            </w:tcBorders>
          </w:tcPr>
          <w:p>
            <w:pPr>
              <w:pStyle w:val="16"/>
              <w:spacing w:before="16" w:line="398" w:lineRule="exact"/>
              <w:ind w:left="207"/>
              <w:rPr>
                <w:sz w:val="22"/>
              </w:rPr>
            </w:pPr>
            <w:r>
              <w:rPr>
                <w:color w:val="212121"/>
                <w:sz w:val="22"/>
              </w:rPr>
              <w:t>年2</w:t>
            </w:r>
            <w:r>
              <w:rPr>
                <w:color w:val="212121"/>
                <w:spacing w:val="-10"/>
                <w:sz w:val="22"/>
              </w:rPr>
              <w:t>月</w:t>
            </w:r>
          </w:p>
        </w:tc>
        <w:tc>
          <w:tcPr>
            <w:tcW w:w="1005" w:type="dxa"/>
            <w:tcBorders>
              <w:top w:val="nil"/>
              <w:bottom w:val="nil"/>
            </w:tcBorders>
          </w:tcPr>
          <w:p>
            <w:pPr>
              <w:pStyle w:val="16"/>
              <w:spacing w:before="16" w:line="398" w:lineRule="exact"/>
              <w:ind w:left="200"/>
              <w:rPr>
                <w:sz w:val="22"/>
              </w:rPr>
            </w:pPr>
            <w:r>
              <w:rPr>
                <w:color w:val="212121"/>
                <w:spacing w:val="-5"/>
                <w:sz w:val="22"/>
              </w:rPr>
              <w:t>现流</w:t>
            </w:r>
          </w:p>
        </w:tc>
        <w:tc>
          <w:tcPr>
            <w:tcW w:w="2865" w:type="dxa"/>
            <w:tcBorders>
              <w:top w:val="nil"/>
              <w:bottom w:val="nil"/>
            </w:tcBorders>
          </w:tcPr>
          <w:p>
            <w:pPr>
              <w:pStyle w:val="16"/>
              <w:spacing w:before="16" w:line="398" w:lineRule="exact"/>
              <w:ind w:left="202"/>
              <w:rPr>
                <w:sz w:val="22"/>
              </w:rPr>
            </w:pPr>
            <w:r>
              <w:rPr>
                <w:color w:val="212121"/>
                <w:spacing w:val="-1"/>
                <w:sz w:val="22"/>
              </w:rPr>
              <w:t>金额列，定位任一行数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37" w:hRule="atLeast"/>
        </w:trPr>
        <w:tc>
          <w:tcPr>
            <w:tcW w:w="900" w:type="dxa"/>
            <w:tcBorders>
              <w:top w:val="nil"/>
              <w:bottom w:val="nil"/>
            </w:tcBorders>
          </w:tcPr>
          <w:p>
            <w:pPr>
              <w:pStyle w:val="16"/>
              <w:rPr>
                <w:rFonts w:ascii="Times New Roman"/>
                <w:sz w:val="20"/>
              </w:rPr>
            </w:pPr>
          </w:p>
        </w:tc>
        <w:tc>
          <w:tcPr>
            <w:tcW w:w="1005" w:type="dxa"/>
            <w:tcBorders>
              <w:top w:val="nil"/>
              <w:bottom w:val="nil"/>
            </w:tcBorders>
          </w:tcPr>
          <w:p>
            <w:pPr>
              <w:pStyle w:val="16"/>
              <w:rPr>
                <w:rFonts w:ascii="Times New Roman"/>
                <w:sz w:val="20"/>
              </w:rPr>
            </w:pPr>
          </w:p>
        </w:tc>
        <w:tc>
          <w:tcPr>
            <w:tcW w:w="1050" w:type="dxa"/>
            <w:tcBorders>
              <w:top w:val="nil"/>
              <w:bottom w:val="nil"/>
            </w:tcBorders>
          </w:tcPr>
          <w:p>
            <w:pPr>
              <w:pStyle w:val="16"/>
              <w:spacing w:before="16"/>
              <w:ind w:left="197"/>
              <w:rPr>
                <w:sz w:val="22"/>
              </w:rPr>
            </w:pPr>
            <w:r>
              <w:rPr>
                <w:color w:val="212121"/>
                <w:spacing w:val="-5"/>
                <w:sz w:val="22"/>
              </w:rPr>
              <w:t>法人</w:t>
            </w:r>
          </w:p>
        </w:tc>
        <w:tc>
          <w:tcPr>
            <w:tcW w:w="1665" w:type="dxa"/>
            <w:tcBorders>
              <w:top w:val="nil"/>
              <w:bottom w:val="nil"/>
            </w:tcBorders>
          </w:tcPr>
          <w:p>
            <w:pPr>
              <w:pStyle w:val="16"/>
              <w:rPr>
                <w:rFonts w:ascii="Times New Roman"/>
                <w:sz w:val="20"/>
              </w:rPr>
            </w:pPr>
          </w:p>
        </w:tc>
        <w:tc>
          <w:tcPr>
            <w:tcW w:w="1005" w:type="dxa"/>
            <w:tcBorders>
              <w:top w:val="nil"/>
              <w:bottom w:val="nil"/>
            </w:tcBorders>
          </w:tcPr>
          <w:p>
            <w:pPr>
              <w:pStyle w:val="16"/>
              <w:spacing w:before="16"/>
              <w:ind w:left="200"/>
              <w:rPr>
                <w:sz w:val="22"/>
              </w:rPr>
            </w:pPr>
            <w:r>
              <w:rPr>
                <w:color w:val="212121"/>
                <w:w w:val="102"/>
                <w:sz w:val="22"/>
              </w:rPr>
              <w:t>表</w:t>
            </w:r>
          </w:p>
        </w:tc>
        <w:tc>
          <w:tcPr>
            <w:tcW w:w="2865" w:type="dxa"/>
            <w:tcBorders>
              <w:top w:val="nil"/>
              <w:bottom w:val="nil"/>
            </w:tcBorders>
          </w:tcPr>
          <w:p>
            <w:pPr>
              <w:pStyle w:val="16"/>
              <w:spacing w:before="16"/>
              <w:ind w:left="202"/>
              <w:rPr>
                <w:sz w:val="22"/>
              </w:rPr>
            </w:pPr>
            <w:r>
              <w:rPr>
                <w:color w:val="212121"/>
                <w:sz w:val="22"/>
              </w:rPr>
              <w:t>据进行BDE</w:t>
            </w:r>
            <w:r>
              <w:rPr>
                <w:color w:val="212121"/>
                <w:spacing w:val="-5"/>
                <w:sz w:val="22"/>
              </w:rPr>
              <w:t>穿透</w:t>
            </w:r>
          </w:p>
        </w:tc>
      </w:tr>
    </w:tbl>
    <w:p>
      <w:pPr>
        <w:spacing w:after="0"/>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00"/>
        <w:gridCol w:w="1005"/>
        <w:gridCol w:w="1050"/>
        <w:gridCol w:w="1665"/>
        <w:gridCol w:w="1005"/>
        <w:gridCol w:w="286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774" w:hRule="atLeast"/>
        </w:trPr>
        <w:tc>
          <w:tcPr>
            <w:tcW w:w="900" w:type="dxa"/>
          </w:tcPr>
          <w:p>
            <w:pPr>
              <w:pStyle w:val="16"/>
              <w:rPr>
                <w:b/>
                <w:sz w:val="30"/>
              </w:rPr>
            </w:pPr>
          </w:p>
          <w:p>
            <w:pPr>
              <w:pStyle w:val="16"/>
              <w:spacing w:before="11"/>
              <w:rPr>
                <w:b/>
                <w:sz w:val="22"/>
              </w:rPr>
            </w:pPr>
          </w:p>
          <w:p>
            <w:pPr>
              <w:pStyle w:val="16"/>
              <w:spacing w:line="249" w:lineRule="auto"/>
              <w:ind w:left="225" w:right="207"/>
              <w:rPr>
                <w:b/>
                <w:sz w:val="22"/>
              </w:rPr>
            </w:pPr>
            <w:r>
              <w:rPr>
                <w:b/>
                <w:color w:val="2B3D4F"/>
                <w:spacing w:val="-6"/>
                <w:sz w:val="22"/>
              </w:rPr>
              <w:t>场景</w:t>
            </w:r>
            <w:r>
              <w:rPr>
                <w:b/>
                <w:color w:val="2B3D4F"/>
                <w:spacing w:val="-5"/>
                <w:sz w:val="22"/>
              </w:rPr>
              <w:t>大类</w:t>
            </w:r>
          </w:p>
        </w:tc>
        <w:tc>
          <w:tcPr>
            <w:tcW w:w="1005" w:type="dxa"/>
          </w:tcPr>
          <w:p>
            <w:pPr>
              <w:pStyle w:val="16"/>
              <w:rPr>
                <w:b/>
                <w:sz w:val="30"/>
              </w:rPr>
            </w:pPr>
          </w:p>
          <w:p>
            <w:pPr>
              <w:pStyle w:val="16"/>
              <w:spacing w:before="18"/>
              <w:rPr>
                <w:b/>
                <w:sz w:val="33"/>
              </w:rPr>
            </w:pPr>
          </w:p>
          <w:p>
            <w:pPr>
              <w:pStyle w:val="16"/>
              <w:ind w:left="277"/>
              <w:rPr>
                <w:b/>
                <w:sz w:val="22"/>
              </w:rPr>
            </w:pPr>
            <w:r>
              <w:rPr>
                <w:b/>
                <w:color w:val="212121"/>
                <w:spacing w:val="-5"/>
                <w:sz w:val="22"/>
              </w:rPr>
              <w:t>插件</w:t>
            </w:r>
          </w:p>
        </w:tc>
        <w:tc>
          <w:tcPr>
            <w:tcW w:w="1050" w:type="dxa"/>
          </w:tcPr>
          <w:p>
            <w:pPr>
              <w:pStyle w:val="16"/>
              <w:spacing w:before="99" w:line="256" w:lineRule="auto"/>
              <w:ind w:left="246" w:right="229" w:firstLine="53"/>
              <w:jc w:val="both"/>
              <w:rPr>
                <w:b/>
                <w:sz w:val="22"/>
              </w:rPr>
            </w:pPr>
            <w:r>
              <w:rPr>
                <w:b/>
                <w:color w:val="2B3D4F"/>
                <w:spacing w:val="-6"/>
                <w:sz w:val="22"/>
              </w:rPr>
              <w:t>报表</w:t>
            </w:r>
            <w:r>
              <w:rPr>
                <w:b/>
                <w:color w:val="2B3D4F"/>
                <w:spacing w:val="-4"/>
                <w:sz w:val="22"/>
              </w:rPr>
              <w:t>任务/</w:t>
            </w:r>
            <w:r>
              <w:rPr>
                <w:b/>
                <w:color w:val="2B3D4F"/>
                <w:spacing w:val="-6"/>
                <w:sz w:val="22"/>
              </w:rPr>
              <w:t>报表</w:t>
            </w:r>
            <w:r>
              <w:rPr>
                <w:b/>
                <w:color w:val="2B3D4F"/>
                <w:spacing w:val="-4"/>
                <w:sz w:val="22"/>
              </w:rPr>
              <w:t>方案/</w:t>
            </w:r>
            <w:r>
              <w:rPr>
                <w:b/>
                <w:color w:val="2B3D4F"/>
                <w:spacing w:val="-6"/>
                <w:sz w:val="22"/>
              </w:rPr>
              <w:t>取数方案</w:t>
            </w:r>
          </w:p>
        </w:tc>
        <w:tc>
          <w:tcPr>
            <w:tcW w:w="1665" w:type="dxa"/>
          </w:tcPr>
          <w:p>
            <w:pPr>
              <w:pStyle w:val="16"/>
              <w:rPr>
                <w:b/>
                <w:sz w:val="30"/>
              </w:rPr>
            </w:pPr>
          </w:p>
          <w:p>
            <w:pPr>
              <w:pStyle w:val="16"/>
              <w:spacing w:before="18"/>
              <w:rPr>
                <w:b/>
                <w:sz w:val="33"/>
              </w:rPr>
            </w:pPr>
          </w:p>
          <w:p>
            <w:pPr>
              <w:pStyle w:val="16"/>
              <w:ind w:left="330"/>
              <w:rPr>
                <w:b/>
                <w:sz w:val="22"/>
              </w:rPr>
            </w:pPr>
            <w:r>
              <w:rPr>
                <w:b/>
                <w:color w:val="2B3D4F"/>
                <w:spacing w:val="-2"/>
                <w:sz w:val="22"/>
              </w:rPr>
              <w:t>单位/时期</w:t>
            </w:r>
          </w:p>
        </w:tc>
        <w:tc>
          <w:tcPr>
            <w:tcW w:w="1005" w:type="dxa"/>
          </w:tcPr>
          <w:p>
            <w:pPr>
              <w:pStyle w:val="16"/>
              <w:rPr>
                <w:b/>
                <w:sz w:val="30"/>
              </w:rPr>
            </w:pPr>
          </w:p>
          <w:p>
            <w:pPr>
              <w:pStyle w:val="16"/>
              <w:spacing w:before="18"/>
              <w:rPr>
                <w:b/>
                <w:sz w:val="33"/>
              </w:rPr>
            </w:pPr>
          </w:p>
          <w:p>
            <w:pPr>
              <w:pStyle w:val="16"/>
              <w:ind w:left="276"/>
              <w:rPr>
                <w:b/>
                <w:sz w:val="22"/>
              </w:rPr>
            </w:pPr>
            <w:r>
              <w:rPr>
                <w:b/>
                <w:color w:val="2B3D4F"/>
                <w:spacing w:val="-5"/>
                <w:sz w:val="22"/>
              </w:rPr>
              <w:t>报表</w:t>
            </w:r>
          </w:p>
        </w:tc>
        <w:tc>
          <w:tcPr>
            <w:tcW w:w="2865" w:type="dxa"/>
          </w:tcPr>
          <w:p>
            <w:pPr>
              <w:pStyle w:val="16"/>
              <w:rPr>
                <w:b/>
                <w:sz w:val="30"/>
              </w:rPr>
            </w:pPr>
          </w:p>
          <w:p>
            <w:pPr>
              <w:pStyle w:val="16"/>
              <w:spacing w:before="18"/>
              <w:rPr>
                <w:b/>
                <w:sz w:val="33"/>
              </w:rPr>
            </w:pPr>
          </w:p>
          <w:p>
            <w:pPr>
              <w:pStyle w:val="16"/>
              <w:ind w:left="1197" w:right="1183"/>
              <w:jc w:val="center"/>
              <w:rPr>
                <w:b/>
                <w:sz w:val="22"/>
              </w:rPr>
            </w:pPr>
            <w:r>
              <w:rPr>
                <w:b/>
                <w:color w:val="2B3D4F"/>
                <w:spacing w:val="-5"/>
                <w:sz w:val="22"/>
              </w:rPr>
              <w:t>操作</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264" w:hRule="atLeast"/>
        </w:trPr>
        <w:tc>
          <w:tcPr>
            <w:tcW w:w="900" w:type="dxa"/>
          </w:tcPr>
          <w:p>
            <w:pPr>
              <w:pStyle w:val="16"/>
              <w:rPr>
                <w:rFonts w:ascii="Times New Roman"/>
                <w:sz w:val="20"/>
              </w:rPr>
            </w:pPr>
          </w:p>
        </w:tc>
        <w:tc>
          <w:tcPr>
            <w:tcW w:w="1005" w:type="dxa"/>
          </w:tcPr>
          <w:p>
            <w:pPr>
              <w:pStyle w:val="16"/>
              <w:rPr>
                <w:rFonts w:ascii="Times New Roman"/>
                <w:sz w:val="20"/>
              </w:rPr>
            </w:pPr>
          </w:p>
        </w:tc>
        <w:tc>
          <w:tcPr>
            <w:tcW w:w="1050" w:type="dxa"/>
          </w:tcPr>
          <w:p>
            <w:pPr>
              <w:pStyle w:val="16"/>
              <w:spacing w:line="256" w:lineRule="auto"/>
              <w:ind w:left="197" w:right="385"/>
              <w:rPr>
                <w:sz w:val="22"/>
              </w:rPr>
            </w:pPr>
            <w:r>
              <w:rPr>
                <w:color w:val="212121"/>
                <w:spacing w:val="-6"/>
                <w:sz w:val="22"/>
              </w:rPr>
              <w:t>口径</w:t>
            </w:r>
            <w:r>
              <w:rPr>
                <w:b/>
                <w:color w:val="2B3D4F"/>
                <w:spacing w:val="-6"/>
                <w:sz w:val="22"/>
              </w:rPr>
              <w:t>报表</w:t>
            </w:r>
            <w:r>
              <w:rPr>
                <w:b/>
                <w:color w:val="2B3D4F"/>
                <w:spacing w:val="-10"/>
                <w:sz w:val="22"/>
              </w:rPr>
              <w:t>方</w:t>
            </w:r>
            <w:r>
              <w:rPr>
                <w:b/>
                <w:color w:val="2B3D4F"/>
                <w:spacing w:val="40"/>
                <w:sz w:val="22"/>
              </w:rPr>
              <w:t xml:space="preserve"> </w:t>
            </w:r>
            <w:r>
              <w:rPr>
                <w:b/>
                <w:color w:val="2B3D4F"/>
                <w:spacing w:val="-6"/>
                <w:sz w:val="22"/>
              </w:rPr>
              <w:t>案：</w:t>
            </w:r>
            <w:r>
              <w:rPr>
                <w:color w:val="212121"/>
                <w:spacing w:val="-6"/>
                <w:sz w:val="22"/>
              </w:rPr>
              <w:t>产权口径</w:t>
            </w:r>
            <w:r>
              <w:rPr>
                <w:b/>
                <w:color w:val="2B3D4F"/>
                <w:spacing w:val="-6"/>
                <w:sz w:val="22"/>
              </w:rPr>
              <w:t>取数</w:t>
            </w:r>
            <w:r>
              <w:rPr>
                <w:b/>
                <w:color w:val="2B3D4F"/>
                <w:spacing w:val="-10"/>
                <w:sz w:val="22"/>
              </w:rPr>
              <w:t>方</w:t>
            </w:r>
            <w:r>
              <w:rPr>
                <w:b/>
                <w:color w:val="2B3D4F"/>
                <w:spacing w:val="40"/>
                <w:sz w:val="22"/>
              </w:rPr>
              <w:t xml:space="preserve"> </w:t>
            </w:r>
            <w:r>
              <w:rPr>
                <w:b/>
                <w:color w:val="2B3D4F"/>
                <w:spacing w:val="-6"/>
                <w:sz w:val="22"/>
              </w:rPr>
              <w:t>案：</w:t>
            </w:r>
            <w:r>
              <w:rPr>
                <w:color w:val="212121"/>
                <w:spacing w:val="-6"/>
                <w:sz w:val="22"/>
              </w:rPr>
              <w:t>月报取数</w:t>
            </w:r>
            <w:r>
              <w:rPr>
                <w:color w:val="212121"/>
                <w:spacing w:val="-5"/>
                <w:sz w:val="22"/>
              </w:rPr>
              <w:t>方案</w:t>
            </w:r>
          </w:p>
        </w:tc>
        <w:tc>
          <w:tcPr>
            <w:tcW w:w="1665" w:type="dxa"/>
          </w:tcPr>
          <w:p>
            <w:pPr>
              <w:pStyle w:val="16"/>
              <w:rPr>
                <w:rFonts w:ascii="Times New Roman"/>
                <w:sz w:val="20"/>
              </w:rPr>
            </w:pPr>
          </w:p>
        </w:tc>
        <w:tc>
          <w:tcPr>
            <w:tcW w:w="1005" w:type="dxa"/>
          </w:tcPr>
          <w:p>
            <w:pPr>
              <w:pStyle w:val="16"/>
              <w:rPr>
                <w:rFonts w:ascii="Times New Roman"/>
                <w:sz w:val="20"/>
              </w:rPr>
            </w:pPr>
          </w:p>
        </w:tc>
        <w:tc>
          <w:tcPr>
            <w:tcW w:w="286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535" w:hRule="atLeast"/>
        </w:trPr>
        <w:tc>
          <w:tcPr>
            <w:tcW w:w="900" w:type="dxa"/>
            <w:tcBorders>
              <w:bottom w:val="nil"/>
            </w:tcBorders>
          </w:tcPr>
          <w:p>
            <w:pPr>
              <w:pStyle w:val="16"/>
              <w:spacing w:before="99" w:line="252" w:lineRule="auto"/>
              <w:ind w:left="199" w:right="233"/>
              <w:jc w:val="both"/>
              <w:rPr>
                <w:sz w:val="22"/>
              </w:rPr>
            </w:pPr>
            <w:r>
              <w:rPr>
                <w:color w:val="212121"/>
                <w:spacing w:val="-6"/>
                <w:sz w:val="22"/>
              </w:rPr>
              <w:t>自定义查</w:t>
            </w:r>
            <w:r>
              <w:rPr>
                <w:color w:val="212121"/>
                <w:spacing w:val="-10"/>
                <w:sz w:val="22"/>
              </w:rPr>
              <w:t>询</w:t>
            </w:r>
          </w:p>
        </w:tc>
        <w:tc>
          <w:tcPr>
            <w:tcW w:w="1005" w:type="dxa"/>
            <w:tcBorders>
              <w:bottom w:val="nil"/>
            </w:tcBorders>
          </w:tcPr>
          <w:p>
            <w:pPr>
              <w:pStyle w:val="16"/>
              <w:spacing w:before="99" w:line="256" w:lineRule="auto"/>
              <w:ind w:left="206" w:right="331"/>
              <w:rPr>
                <w:sz w:val="22"/>
              </w:rPr>
            </w:pPr>
            <w:r>
              <w:rPr>
                <w:color w:val="212121"/>
                <w:spacing w:val="-6"/>
                <w:sz w:val="22"/>
              </w:rPr>
              <w:t>一本</w:t>
            </w:r>
            <w:r>
              <w:rPr>
                <w:color w:val="212121"/>
                <w:spacing w:val="-10"/>
                <w:sz w:val="22"/>
              </w:rPr>
              <w:t>账</w:t>
            </w:r>
          </w:p>
        </w:tc>
        <w:tc>
          <w:tcPr>
            <w:tcW w:w="1050" w:type="dxa"/>
            <w:tcBorders>
              <w:bottom w:val="nil"/>
            </w:tcBorders>
          </w:tcPr>
          <w:p>
            <w:pPr>
              <w:pStyle w:val="16"/>
              <w:spacing w:before="99" w:line="254" w:lineRule="auto"/>
              <w:ind w:left="197" w:right="385"/>
              <w:rPr>
                <w:sz w:val="22"/>
              </w:rPr>
            </w:pPr>
            <w:r>
              <w:rPr>
                <w:b/>
                <w:color w:val="2B3D4F"/>
                <w:spacing w:val="-6"/>
                <w:sz w:val="22"/>
              </w:rPr>
              <w:t>报表</w:t>
            </w:r>
            <w:r>
              <w:rPr>
                <w:b/>
                <w:color w:val="2B3D4F"/>
                <w:spacing w:val="-10"/>
                <w:sz w:val="22"/>
              </w:rPr>
              <w:t>任</w:t>
            </w:r>
            <w:r>
              <w:rPr>
                <w:b/>
                <w:color w:val="2B3D4F"/>
                <w:spacing w:val="40"/>
                <w:sz w:val="22"/>
              </w:rPr>
              <w:t xml:space="preserve"> </w:t>
            </w:r>
            <w:r>
              <w:rPr>
                <w:b/>
                <w:color w:val="2B3D4F"/>
                <w:spacing w:val="-6"/>
                <w:sz w:val="22"/>
              </w:rPr>
              <w:t>务：</w:t>
            </w:r>
            <w:r>
              <w:rPr>
                <w:color w:val="212121"/>
                <w:spacing w:val="-5"/>
                <w:sz w:val="22"/>
              </w:rPr>
              <w:t>财务</w:t>
            </w:r>
          </w:p>
          <w:p>
            <w:pPr>
              <w:pStyle w:val="16"/>
              <w:spacing w:before="6" w:line="254" w:lineRule="auto"/>
              <w:ind w:left="197" w:right="288"/>
              <w:jc w:val="both"/>
              <w:rPr>
                <w:b/>
                <w:sz w:val="22"/>
              </w:rPr>
            </w:pPr>
            <w:r>
              <w:rPr>
                <w:color w:val="212121"/>
                <w:spacing w:val="-4"/>
                <w:sz w:val="22"/>
              </w:rPr>
              <w:t>快报-</w:t>
            </w:r>
            <w:r>
              <w:rPr>
                <w:color w:val="212121"/>
                <w:spacing w:val="-6"/>
                <w:sz w:val="22"/>
              </w:rPr>
              <w:t>法人口径</w:t>
            </w:r>
            <w:r>
              <w:rPr>
                <w:b/>
                <w:color w:val="2B3D4F"/>
                <w:spacing w:val="-6"/>
                <w:sz w:val="22"/>
              </w:rPr>
              <w:t>报表</w:t>
            </w:r>
            <w:r>
              <w:rPr>
                <w:b/>
                <w:color w:val="2B3D4F"/>
                <w:spacing w:val="-10"/>
                <w:sz w:val="22"/>
              </w:rPr>
              <w:t>方</w:t>
            </w:r>
          </w:p>
          <w:p>
            <w:pPr>
              <w:pStyle w:val="16"/>
              <w:spacing w:before="11" w:line="254" w:lineRule="auto"/>
              <w:ind w:left="197" w:right="385"/>
              <w:jc w:val="both"/>
              <w:rPr>
                <w:b/>
                <w:sz w:val="22"/>
              </w:rPr>
            </w:pPr>
            <w:r>
              <w:rPr>
                <w:b/>
                <w:color w:val="2B3D4F"/>
                <w:spacing w:val="-6"/>
                <w:sz w:val="22"/>
              </w:rPr>
              <w:t>案：</w:t>
            </w:r>
            <w:r>
              <w:rPr>
                <w:color w:val="212121"/>
                <w:spacing w:val="-6"/>
                <w:sz w:val="22"/>
              </w:rPr>
              <w:t>产权口径</w:t>
            </w:r>
            <w:r>
              <w:rPr>
                <w:b/>
                <w:color w:val="2B3D4F"/>
                <w:spacing w:val="-6"/>
                <w:sz w:val="22"/>
              </w:rPr>
              <w:t>取数</w:t>
            </w:r>
            <w:r>
              <w:rPr>
                <w:b/>
                <w:color w:val="2B3D4F"/>
                <w:spacing w:val="-10"/>
                <w:sz w:val="22"/>
              </w:rPr>
              <w:t>方</w:t>
            </w:r>
          </w:p>
        </w:tc>
        <w:tc>
          <w:tcPr>
            <w:tcW w:w="1665" w:type="dxa"/>
            <w:tcBorders>
              <w:bottom w:val="nil"/>
            </w:tcBorders>
          </w:tcPr>
          <w:p>
            <w:pPr>
              <w:pStyle w:val="16"/>
              <w:spacing w:before="99"/>
              <w:ind w:left="207"/>
              <w:rPr>
                <w:b/>
                <w:sz w:val="22"/>
              </w:rPr>
            </w:pPr>
            <w:r>
              <w:rPr>
                <w:b/>
                <w:color w:val="2B3D4F"/>
                <w:spacing w:val="-4"/>
                <w:sz w:val="22"/>
              </w:rPr>
              <w:t>单位：</w:t>
            </w:r>
          </w:p>
          <w:p>
            <w:pPr>
              <w:pStyle w:val="16"/>
              <w:spacing w:before="30"/>
              <w:ind w:left="207"/>
              <w:rPr>
                <w:sz w:val="22"/>
              </w:rPr>
            </w:pPr>
            <w:r>
              <w:rPr>
                <w:color w:val="212121"/>
                <w:sz w:val="22"/>
              </w:rPr>
              <w:t>5002270|</w:t>
            </w:r>
            <w:r>
              <w:rPr>
                <w:color w:val="212121"/>
                <w:spacing w:val="-10"/>
                <w:sz w:val="22"/>
              </w:rPr>
              <w:t>久</w:t>
            </w:r>
          </w:p>
          <w:p>
            <w:pPr>
              <w:pStyle w:val="16"/>
              <w:spacing w:before="14" w:line="256" w:lineRule="auto"/>
              <w:ind w:left="207" w:right="218"/>
              <w:jc w:val="both"/>
              <w:rPr>
                <w:sz w:val="22"/>
              </w:rPr>
            </w:pPr>
            <w:r>
              <w:rPr>
                <w:color w:val="212121"/>
                <w:spacing w:val="-2"/>
                <w:sz w:val="22"/>
              </w:rPr>
              <w:t>其天津-本部</w:t>
            </w:r>
            <w:r>
              <w:rPr>
                <w:b/>
                <w:color w:val="2B3D4F"/>
                <w:spacing w:val="-2"/>
                <w:sz w:val="22"/>
              </w:rPr>
              <w:t>时期：</w:t>
            </w:r>
            <w:r>
              <w:rPr>
                <w:color w:val="212121"/>
                <w:spacing w:val="-2"/>
                <w:sz w:val="22"/>
              </w:rPr>
              <w:t>2022</w:t>
            </w:r>
            <w:r>
              <w:rPr>
                <w:color w:val="212121"/>
                <w:spacing w:val="-4"/>
                <w:sz w:val="22"/>
              </w:rPr>
              <w:t>年2月</w:t>
            </w:r>
          </w:p>
        </w:tc>
        <w:tc>
          <w:tcPr>
            <w:tcW w:w="1005" w:type="dxa"/>
            <w:tcBorders>
              <w:bottom w:val="nil"/>
            </w:tcBorders>
          </w:tcPr>
          <w:p>
            <w:pPr>
              <w:pStyle w:val="16"/>
              <w:spacing w:before="99" w:line="256" w:lineRule="auto"/>
              <w:ind w:left="200" w:right="337"/>
              <w:rPr>
                <w:sz w:val="22"/>
              </w:rPr>
            </w:pPr>
            <w:r>
              <w:rPr>
                <w:color w:val="212121"/>
                <w:spacing w:val="-6"/>
                <w:sz w:val="22"/>
              </w:rPr>
              <w:t>内部</w:t>
            </w:r>
            <w:r>
              <w:rPr>
                <w:color w:val="212121"/>
                <w:spacing w:val="-5"/>
                <w:sz w:val="22"/>
              </w:rPr>
              <w:t>往来</w:t>
            </w:r>
          </w:p>
          <w:p>
            <w:pPr>
              <w:pStyle w:val="16"/>
              <w:spacing w:line="256" w:lineRule="auto"/>
              <w:ind w:left="200" w:right="240"/>
              <w:jc w:val="both"/>
              <w:rPr>
                <w:sz w:val="22"/>
              </w:rPr>
            </w:pPr>
            <w:r>
              <w:rPr>
                <w:color w:val="212121"/>
                <w:spacing w:val="-6"/>
                <w:sz w:val="22"/>
              </w:rPr>
              <w:t>→内部往</w:t>
            </w:r>
            <w:r>
              <w:rPr>
                <w:color w:val="212121"/>
                <w:spacing w:val="-4"/>
                <w:sz w:val="22"/>
              </w:rPr>
              <w:t>来-应</w:t>
            </w:r>
            <w:r>
              <w:rPr>
                <w:color w:val="212121"/>
                <w:spacing w:val="-6"/>
                <w:sz w:val="22"/>
              </w:rPr>
              <w:t>付账</w:t>
            </w:r>
            <w:r>
              <w:rPr>
                <w:color w:val="212121"/>
                <w:spacing w:val="-10"/>
                <w:sz w:val="22"/>
              </w:rPr>
              <w:t>款</w:t>
            </w:r>
          </w:p>
        </w:tc>
        <w:tc>
          <w:tcPr>
            <w:tcW w:w="2865" w:type="dxa"/>
            <w:tcBorders>
              <w:bottom w:val="nil"/>
            </w:tcBorders>
          </w:tcPr>
          <w:p>
            <w:pPr>
              <w:pStyle w:val="16"/>
              <w:spacing w:before="99" w:line="254" w:lineRule="auto"/>
              <w:ind w:left="202" w:right="298"/>
              <w:rPr>
                <w:sz w:val="22"/>
              </w:rPr>
            </w:pPr>
            <w:r>
              <w:rPr>
                <w:b/>
                <w:color w:val="2B3D4F"/>
                <w:spacing w:val="-2"/>
                <w:sz w:val="22"/>
              </w:rPr>
              <w:t>执行浮动表取数：</w:t>
            </w:r>
            <w:r>
              <w:rPr>
                <w:color w:val="212121"/>
                <w:spacing w:val="-2"/>
                <w:sz w:val="22"/>
              </w:rPr>
              <w:t>对内部往来→内部往来-应付账款表进行BDE取数。</w:t>
            </w:r>
            <w:r>
              <w:rPr>
                <w:b/>
                <w:color w:val="2B3D4F"/>
                <w:spacing w:val="-2"/>
                <w:sz w:val="22"/>
              </w:rPr>
              <w:t>执行浮动表穿透：</w:t>
            </w:r>
            <w:r>
              <w:rPr>
                <w:color w:val="212121"/>
                <w:spacing w:val="-2"/>
                <w:sz w:val="22"/>
              </w:rPr>
              <w:t>定位任一浮动行，点</w:t>
            </w:r>
          </w:p>
          <w:p>
            <w:pPr>
              <w:pStyle w:val="16"/>
              <w:spacing w:before="11" w:line="256" w:lineRule="auto"/>
              <w:ind w:left="202" w:right="395"/>
              <w:rPr>
                <w:sz w:val="22"/>
              </w:rPr>
            </w:pPr>
            <w:r>
              <w:rPr>
                <w:color w:val="212121"/>
                <w:spacing w:val="-2"/>
                <w:sz w:val="22"/>
              </w:rPr>
              <w:t>击“BDE穿透查询”按</w:t>
            </w:r>
            <w:r>
              <w:rPr>
                <w:color w:val="212121"/>
                <w:spacing w:val="-1"/>
                <w:sz w:val="22"/>
              </w:rPr>
              <w:t>钮，穿透到查询定义。</w:t>
            </w:r>
          </w:p>
        </w:tc>
      </w:tr>
    </w:tbl>
    <w:p>
      <w:pPr>
        <w:spacing w:after="0" w:line="256" w:lineRule="auto"/>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00"/>
        <w:gridCol w:w="1005"/>
        <w:gridCol w:w="1050"/>
        <w:gridCol w:w="1665"/>
        <w:gridCol w:w="1005"/>
        <w:gridCol w:w="286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774" w:hRule="atLeast"/>
        </w:trPr>
        <w:tc>
          <w:tcPr>
            <w:tcW w:w="900" w:type="dxa"/>
          </w:tcPr>
          <w:p>
            <w:pPr>
              <w:pStyle w:val="16"/>
              <w:rPr>
                <w:b/>
                <w:sz w:val="30"/>
              </w:rPr>
            </w:pPr>
          </w:p>
          <w:p>
            <w:pPr>
              <w:pStyle w:val="16"/>
              <w:spacing w:before="11"/>
              <w:rPr>
                <w:b/>
                <w:sz w:val="22"/>
              </w:rPr>
            </w:pPr>
          </w:p>
          <w:p>
            <w:pPr>
              <w:pStyle w:val="16"/>
              <w:spacing w:line="249" w:lineRule="auto"/>
              <w:ind w:left="225" w:right="207"/>
              <w:rPr>
                <w:b/>
                <w:sz w:val="22"/>
              </w:rPr>
            </w:pPr>
            <w:r>
              <w:rPr>
                <w:b/>
                <w:color w:val="2B3D4F"/>
                <w:spacing w:val="-6"/>
                <w:sz w:val="22"/>
              </w:rPr>
              <w:t>场景</w:t>
            </w:r>
            <w:r>
              <w:rPr>
                <w:b/>
                <w:color w:val="2B3D4F"/>
                <w:spacing w:val="-5"/>
                <w:sz w:val="22"/>
              </w:rPr>
              <w:t>大类</w:t>
            </w:r>
          </w:p>
        </w:tc>
        <w:tc>
          <w:tcPr>
            <w:tcW w:w="1005" w:type="dxa"/>
          </w:tcPr>
          <w:p>
            <w:pPr>
              <w:pStyle w:val="16"/>
              <w:rPr>
                <w:b/>
                <w:sz w:val="30"/>
              </w:rPr>
            </w:pPr>
          </w:p>
          <w:p>
            <w:pPr>
              <w:pStyle w:val="16"/>
              <w:spacing w:before="18"/>
              <w:rPr>
                <w:b/>
                <w:sz w:val="33"/>
              </w:rPr>
            </w:pPr>
          </w:p>
          <w:p>
            <w:pPr>
              <w:pStyle w:val="16"/>
              <w:ind w:left="277"/>
              <w:rPr>
                <w:b/>
                <w:sz w:val="22"/>
              </w:rPr>
            </w:pPr>
            <w:r>
              <w:rPr>
                <w:b/>
                <w:color w:val="212121"/>
                <w:spacing w:val="-5"/>
                <w:sz w:val="22"/>
              </w:rPr>
              <w:t>插件</w:t>
            </w:r>
          </w:p>
        </w:tc>
        <w:tc>
          <w:tcPr>
            <w:tcW w:w="1050" w:type="dxa"/>
          </w:tcPr>
          <w:p>
            <w:pPr>
              <w:pStyle w:val="16"/>
              <w:spacing w:before="99" w:line="256" w:lineRule="auto"/>
              <w:ind w:left="246" w:right="229" w:firstLine="53"/>
              <w:jc w:val="both"/>
              <w:rPr>
                <w:b/>
                <w:sz w:val="22"/>
              </w:rPr>
            </w:pPr>
            <w:r>
              <w:rPr>
                <w:b/>
                <w:color w:val="2B3D4F"/>
                <w:spacing w:val="-6"/>
                <w:sz w:val="22"/>
              </w:rPr>
              <w:t>报表</w:t>
            </w:r>
            <w:r>
              <w:rPr>
                <w:b/>
                <w:color w:val="2B3D4F"/>
                <w:spacing w:val="-4"/>
                <w:sz w:val="22"/>
              </w:rPr>
              <w:t>任务/</w:t>
            </w:r>
            <w:r>
              <w:rPr>
                <w:b/>
                <w:color w:val="2B3D4F"/>
                <w:spacing w:val="-6"/>
                <w:sz w:val="22"/>
              </w:rPr>
              <w:t>报表</w:t>
            </w:r>
            <w:r>
              <w:rPr>
                <w:b/>
                <w:color w:val="2B3D4F"/>
                <w:spacing w:val="-4"/>
                <w:sz w:val="22"/>
              </w:rPr>
              <w:t>方案/</w:t>
            </w:r>
            <w:r>
              <w:rPr>
                <w:b/>
                <w:color w:val="2B3D4F"/>
                <w:spacing w:val="-6"/>
                <w:sz w:val="22"/>
              </w:rPr>
              <w:t>取数方案</w:t>
            </w:r>
          </w:p>
        </w:tc>
        <w:tc>
          <w:tcPr>
            <w:tcW w:w="1665" w:type="dxa"/>
          </w:tcPr>
          <w:p>
            <w:pPr>
              <w:pStyle w:val="16"/>
              <w:rPr>
                <w:b/>
                <w:sz w:val="30"/>
              </w:rPr>
            </w:pPr>
          </w:p>
          <w:p>
            <w:pPr>
              <w:pStyle w:val="16"/>
              <w:spacing w:before="18"/>
              <w:rPr>
                <w:b/>
                <w:sz w:val="33"/>
              </w:rPr>
            </w:pPr>
          </w:p>
          <w:p>
            <w:pPr>
              <w:pStyle w:val="16"/>
              <w:ind w:left="330"/>
              <w:rPr>
                <w:b/>
                <w:sz w:val="22"/>
              </w:rPr>
            </w:pPr>
            <w:r>
              <w:rPr>
                <w:b/>
                <w:color w:val="2B3D4F"/>
                <w:spacing w:val="-2"/>
                <w:sz w:val="22"/>
              </w:rPr>
              <w:t>单位/时期</w:t>
            </w:r>
          </w:p>
        </w:tc>
        <w:tc>
          <w:tcPr>
            <w:tcW w:w="1005" w:type="dxa"/>
          </w:tcPr>
          <w:p>
            <w:pPr>
              <w:pStyle w:val="16"/>
              <w:rPr>
                <w:b/>
                <w:sz w:val="30"/>
              </w:rPr>
            </w:pPr>
          </w:p>
          <w:p>
            <w:pPr>
              <w:pStyle w:val="16"/>
              <w:spacing w:before="18"/>
              <w:rPr>
                <w:b/>
                <w:sz w:val="33"/>
              </w:rPr>
            </w:pPr>
          </w:p>
          <w:p>
            <w:pPr>
              <w:pStyle w:val="16"/>
              <w:ind w:left="276"/>
              <w:rPr>
                <w:b/>
                <w:sz w:val="22"/>
              </w:rPr>
            </w:pPr>
            <w:r>
              <w:rPr>
                <w:b/>
                <w:color w:val="2B3D4F"/>
                <w:spacing w:val="-5"/>
                <w:sz w:val="22"/>
              </w:rPr>
              <w:t>报表</w:t>
            </w:r>
          </w:p>
        </w:tc>
        <w:tc>
          <w:tcPr>
            <w:tcW w:w="2865" w:type="dxa"/>
          </w:tcPr>
          <w:p>
            <w:pPr>
              <w:pStyle w:val="16"/>
              <w:rPr>
                <w:b/>
                <w:sz w:val="30"/>
              </w:rPr>
            </w:pPr>
          </w:p>
          <w:p>
            <w:pPr>
              <w:pStyle w:val="16"/>
              <w:spacing w:before="18"/>
              <w:rPr>
                <w:b/>
                <w:sz w:val="33"/>
              </w:rPr>
            </w:pPr>
          </w:p>
          <w:p>
            <w:pPr>
              <w:pStyle w:val="16"/>
              <w:ind w:left="1197" w:right="1183"/>
              <w:jc w:val="center"/>
              <w:rPr>
                <w:b/>
                <w:sz w:val="22"/>
              </w:rPr>
            </w:pPr>
            <w:r>
              <w:rPr>
                <w:b/>
                <w:color w:val="2B3D4F"/>
                <w:spacing w:val="-5"/>
                <w:sz w:val="22"/>
              </w:rPr>
              <w:t>操作</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99" w:hRule="atLeast"/>
        </w:trPr>
        <w:tc>
          <w:tcPr>
            <w:tcW w:w="900" w:type="dxa"/>
          </w:tcPr>
          <w:p>
            <w:pPr>
              <w:pStyle w:val="16"/>
              <w:rPr>
                <w:rFonts w:ascii="Times New Roman"/>
                <w:sz w:val="20"/>
              </w:rPr>
            </w:pPr>
          </w:p>
        </w:tc>
        <w:tc>
          <w:tcPr>
            <w:tcW w:w="1005" w:type="dxa"/>
          </w:tcPr>
          <w:p>
            <w:pPr>
              <w:pStyle w:val="16"/>
              <w:rPr>
                <w:rFonts w:ascii="Times New Roman"/>
                <w:sz w:val="20"/>
              </w:rPr>
            </w:pPr>
          </w:p>
        </w:tc>
        <w:tc>
          <w:tcPr>
            <w:tcW w:w="1050" w:type="dxa"/>
          </w:tcPr>
          <w:p>
            <w:pPr>
              <w:pStyle w:val="16"/>
              <w:spacing w:line="256" w:lineRule="auto"/>
              <w:ind w:left="197" w:right="385"/>
              <w:jc w:val="both"/>
              <w:rPr>
                <w:sz w:val="22"/>
              </w:rPr>
            </w:pPr>
            <w:r>
              <w:rPr>
                <w:b/>
                <w:color w:val="2B3D4F"/>
                <w:spacing w:val="-6"/>
                <w:sz w:val="22"/>
              </w:rPr>
              <w:t>案：</w:t>
            </w:r>
            <w:r>
              <w:rPr>
                <w:color w:val="212121"/>
                <w:spacing w:val="-6"/>
                <w:sz w:val="22"/>
              </w:rPr>
              <w:t>月报取数</w:t>
            </w:r>
            <w:r>
              <w:rPr>
                <w:color w:val="212121"/>
                <w:spacing w:val="-5"/>
                <w:sz w:val="22"/>
              </w:rPr>
              <w:t>方案</w:t>
            </w:r>
          </w:p>
        </w:tc>
        <w:tc>
          <w:tcPr>
            <w:tcW w:w="1665" w:type="dxa"/>
          </w:tcPr>
          <w:p>
            <w:pPr>
              <w:pStyle w:val="16"/>
              <w:rPr>
                <w:rFonts w:ascii="Times New Roman"/>
                <w:sz w:val="20"/>
              </w:rPr>
            </w:pPr>
          </w:p>
        </w:tc>
        <w:tc>
          <w:tcPr>
            <w:tcW w:w="1005" w:type="dxa"/>
          </w:tcPr>
          <w:p>
            <w:pPr>
              <w:pStyle w:val="16"/>
              <w:rPr>
                <w:rFonts w:ascii="Times New Roman"/>
                <w:sz w:val="20"/>
              </w:rPr>
            </w:pPr>
          </w:p>
        </w:tc>
        <w:tc>
          <w:tcPr>
            <w:tcW w:w="286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964" w:hRule="atLeast"/>
        </w:trPr>
        <w:tc>
          <w:tcPr>
            <w:tcW w:w="900" w:type="dxa"/>
          </w:tcPr>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spacing w:before="3"/>
              <w:rPr>
                <w:b/>
                <w:sz w:val="31"/>
              </w:rPr>
            </w:pPr>
          </w:p>
          <w:p>
            <w:pPr>
              <w:pStyle w:val="16"/>
              <w:spacing w:line="256" w:lineRule="auto"/>
              <w:ind w:left="199" w:right="233"/>
              <w:rPr>
                <w:sz w:val="22"/>
              </w:rPr>
            </w:pPr>
            <w:r>
              <w:rPr>
                <w:color w:val="212121"/>
                <w:spacing w:val="-6"/>
                <w:sz w:val="22"/>
              </w:rPr>
              <w:t>自定</w:t>
            </w:r>
            <w:r>
              <w:rPr>
                <w:color w:val="212121"/>
                <w:spacing w:val="-10"/>
                <w:sz w:val="22"/>
              </w:rPr>
              <w:t xml:space="preserve">义 </w:t>
            </w:r>
            <w:r>
              <w:rPr>
                <w:color w:val="212121"/>
                <w:spacing w:val="-4"/>
                <w:sz w:val="22"/>
              </w:rPr>
              <w:t>SQL</w:t>
            </w:r>
          </w:p>
        </w:tc>
        <w:tc>
          <w:tcPr>
            <w:tcW w:w="1005" w:type="dxa"/>
          </w:tcPr>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spacing w:before="7"/>
              <w:rPr>
                <w:b/>
                <w:sz w:val="43"/>
              </w:rPr>
            </w:pPr>
          </w:p>
          <w:p>
            <w:pPr>
              <w:pStyle w:val="16"/>
              <w:spacing w:line="256" w:lineRule="auto"/>
              <w:ind w:left="206" w:right="331"/>
              <w:rPr>
                <w:sz w:val="22"/>
              </w:rPr>
            </w:pPr>
            <w:r>
              <w:rPr>
                <w:color w:val="212121"/>
                <w:spacing w:val="-6"/>
                <w:sz w:val="22"/>
              </w:rPr>
              <w:t>一本</w:t>
            </w:r>
            <w:r>
              <w:rPr>
                <w:color w:val="212121"/>
                <w:spacing w:val="-10"/>
                <w:sz w:val="22"/>
              </w:rPr>
              <w:t>账</w:t>
            </w:r>
          </w:p>
        </w:tc>
        <w:tc>
          <w:tcPr>
            <w:tcW w:w="1050" w:type="dxa"/>
          </w:tcPr>
          <w:p>
            <w:pPr>
              <w:pStyle w:val="16"/>
              <w:spacing w:before="99" w:line="256" w:lineRule="auto"/>
              <w:ind w:left="197" w:right="385"/>
              <w:rPr>
                <w:sz w:val="22"/>
              </w:rPr>
            </w:pPr>
            <w:r>
              <w:rPr>
                <w:b/>
                <w:color w:val="2B3D4F"/>
                <w:spacing w:val="-6"/>
                <w:sz w:val="22"/>
              </w:rPr>
              <w:t>报表</w:t>
            </w:r>
            <w:r>
              <w:rPr>
                <w:b/>
                <w:color w:val="2B3D4F"/>
                <w:spacing w:val="-10"/>
                <w:sz w:val="22"/>
              </w:rPr>
              <w:t>任</w:t>
            </w:r>
            <w:r>
              <w:rPr>
                <w:b/>
                <w:color w:val="2B3D4F"/>
                <w:spacing w:val="40"/>
                <w:sz w:val="22"/>
              </w:rPr>
              <w:t xml:space="preserve"> </w:t>
            </w:r>
            <w:r>
              <w:rPr>
                <w:b/>
                <w:color w:val="2B3D4F"/>
                <w:spacing w:val="-6"/>
                <w:sz w:val="22"/>
              </w:rPr>
              <w:t>务：</w:t>
            </w:r>
            <w:r>
              <w:rPr>
                <w:color w:val="212121"/>
                <w:spacing w:val="-5"/>
                <w:sz w:val="22"/>
              </w:rPr>
              <w:t>财务</w:t>
            </w:r>
          </w:p>
          <w:p>
            <w:pPr>
              <w:pStyle w:val="16"/>
              <w:spacing w:before="5" w:line="254" w:lineRule="auto"/>
              <w:ind w:left="197" w:right="288"/>
              <w:jc w:val="both"/>
              <w:rPr>
                <w:b/>
                <w:sz w:val="22"/>
              </w:rPr>
            </w:pPr>
            <w:r>
              <w:rPr>
                <w:color w:val="212121"/>
                <w:spacing w:val="-4"/>
                <w:sz w:val="22"/>
              </w:rPr>
              <w:t>快报-</w:t>
            </w:r>
            <w:r>
              <w:rPr>
                <w:color w:val="212121"/>
                <w:spacing w:val="-6"/>
                <w:sz w:val="22"/>
              </w:rPr>
              <w:t>法人口径</w:t>
            </w:r>
            <w:r>
              <w:rPr>
                <w:b/>
                <w:color w:val="2B3D4F"/>
                <w:spacing w:val="-6"/>
                <w:sz w:val="22"/>
              </w:rPr>
              <w:t>报表</w:t>
            </w:r>
            <w:r>
              <w:rPr>
                <w:b/>
                <w:color w:val="2B3D4F"/>
                <w:spacing w:val="-10"/>
                <w:sz w:val="22"/>
              </w:rPr>
              <w:t>方</w:t>
            </w:r>
          </w:p>
          <w:p>
            <w:pPr>
              <w:pStyle w:val="16"/>
              <w:spacing w:before="10" w:line="254" w:lineRule="auto"/>
              <w:ind w:left="197" w:right="385"/>
              <w:rPr>
                <w:sz w:val="22"/>
              </w:rPr>
            </w:pPr>
            <w:r>
              <w:rPr>
                <w:b/>
                <w:color w:val="2B3D4F"/>
                <w:spacing w:val="-6"/>
                <w:sz w:val="22"/>
              </w:rPr>
              <w:t>案：</w:t>
            </w:r>
            <w:r>
              <w:rPr>
                <w:color w:val="212121"/>
                <w:spacing w:val="-6"/>
                <w:sz w:val="22"/>
              </w:rPr>
              <w:t>产权口径</w:t>
            </w:r>
            <w:r>
              <w:rPr>
                <w:b/>
                <w:color w:val="2B3D4F"/>
                <w:spacing w:val="-6"/>
                <w:sz w:val="22"/>
              </w:rPr>
              <w:t>取数</w:t>
            </w:r>
            <w:r>
              <w:rPr>
                <w:b/>
                <w:color w:val="2B3D4F"/>
                <w:spacing w:val="-10"/>
                <w:sz w:val="22"/>
              </w:rPr>
              <w:t>方</w:t>
            </w:r>
            <w:r>
              <w:rPr>
                <w:b/>
                <w:color w:val="2B3D4F"/>
                <w:spacing w:val="40"/>
                <w:sz w:val="22"/>
              </w:rPr>
              <w:t xml:space="preserve"> </w:t>
            </w:r>
            <w:r>
              <w:rPr>
                <w:b/>
                <w:color w:val="2B3D4F"/>
                <w:spacing w:val="-6"/>
                <w:sz w:val="22"/>
              </w:rPr>
              <w:t>案：</w:t>
            </w:r>
            <w:r>
              <w:rPr>
                <w:color w:val="212121"/>
                <w:spacing w:val="-6"/>
                <w:sz w:val="22"/>
              </w:rPr>
              <w:t>月报取数</w:t>
            </w:r>
            <w:r>
              <w:rPr>
                <w:color w:val="212121"/>
                <w:spacing w:val="-5"/>
                <w:sz w:val="22"/>
              </w:rPr>
              <w:t>方案</w:t>
            </w:r>
          </w:p>
        </w:tc>
        <w:tc>
          <w:tcPr>
            <w:tcW w:w="1665" w:type="dxa"/>
          </w:tcPr>
          <w:p>
            <w:pPr>
              <w:pStyle w:val="16"/>
              <w:rPr>
                <w:b/>
                <w:sz w:val="30"/>
              </w:rPr>
            </w:pPr>
          </w:p>
          <w:p>
            <w:pPr>
              <w:pStyle w:val="16"/>
              <w:rPr>
                <w:b/>
                <w:sz w:val="30"/>
              </w:rPr>
            </w:pPr>
          </w:p>
          <w:p>
            <w:pPr>
              <w:pStyle w:val="16"/>
              <w:rPr>
                <w:b/>
                <w:sz w:val="30"/>
              </w:rPr>
            </w:pPr>
          </w:p>
          <w:p>
            <w:pPr>
              <w:pStyle w:val="16"/>
              <w:rPr>
                <w:b/>
                <w:sz w:val="30"/>
              </w:rPr>
            </w:pPr>
          </w:p>
          <w:p>
            <w:pPr>
              <w:pStyle w:val="16"/>
              <w:spacing w:before="7"/>
              <w:rPr>
                <w:b/>
                <w:sz w:val="38"/>
              </w:rPr>
            </w:pPr>
          </w:p>
          <w:p>
            <w:pPr>
              <w:pStyle w:val="16"/>
              <w:ind w:left="207"/>
              <w:rPr>
                <w:b/>
                <w:sz w:val="22"/>
              </w:rPr>
            </w:pPr>
            <w:r>
              <w:rPr>
                <w:b/>
                <w:color w:val="2B3D4F"/>
                <w:spacing w:val="-4"/>
                <w:sz w:val="22"/>
              </w:rPr>
              <w:t>单位：</w:t>
            </w:r>
          </w:p>
          <w:p>
            <w:pPr>
              <w:pStyle w:val="16"/>
              <w:spacing w:before="14"/>
              <w:ind w:left="207"/>
              <w:rPr>
                <w:sz w:val="22"/>
              </w:rPr>
            </w:pPr>
            <w:r>
              <w:rPr>
                <w:color w:val="212121"/>
                <w:sz w:val="22"/>
              </w:rPr>
              <w:t>5002270|</w:t>
            </w:r>
            <w:r>
              <w:rPr>
                <w:color w:val="212121"/>
                <w:spacing w:val="-10"/>
                <w:sz w:val="22"/>
              </w:rPr>
              <w:t>久</w:t>
            </w:r>
          </w:p>
          <w:p>
            <w:pPr>
              <w:pStyle w:val="16"/>
              <w:spacing w:before="30" w:line="256" w:lineRule="auto"/>
              <w:ind w:left="207" w:right="218"/>
              <w:jc w:val="both"/>
              <w:rPr>
                <w:sz w:val="22"/>
              </w:rPr>
            </w:pPr>
            <w:r>
              <w:rPr>
                <w:color w:val="212121"/>
                <w:spacing w:val="-2"/>
                <w:sz w:val="22"/>
              </w:rPr>
              <w:t>其天津-本部</w:t>
            </w:r>
            <w:r>
              <w:rPr>
                <w:b/>
                <w:color w:val="2B3D4F"/>
                <w:spacing w:val="-2"/>
                <w:sz w:val="22"/>
              </w:rPr>
              <w:t>时期：</w:t>
            </w:r>
            <w:r>
              <w:rPr>
                <w:color w:val="212121"/>
                <w:spacing w:val="-2"/>
                <w:sz w:val="22"/>
              </w:rPr>
              <w:t>2022</w:t>
            </w:r>
            <w:r>
              <w:rPr>
                <w:color w:val="212121"/>
                <w:spacing w:val="-4"/>
                <w:sz w:val="22"/>
              </w:rPr>
              <w:t>年2月</w:t>
            </w:r>
          </w:p>
        </w:tc>
        <w:tc>
          <w:tcPr>
            <w:tcW w:w="1005" w:type="dxa"/>
          </w:tcPr>
          <w:p>
            <w:pPr>
              <w:pStyle w:val="16"/>
              <w:rPr>
                <w:b/>
                <w:sz w:val="30"/>
              </w:rPr>
            </w:pPr>
          </w:p>
          <w:p>
            <w:pPr>
              <w:pStyle w:val="16"/>
              <w:rPr>
                <w:b/>
                <w:sz w:val="30"/>
              </w:rPr>
            </w:pPr>
          </w:p>
          <w:p>
            <w:pPr>
              <w:pStyle w:val="16"/>
              <w:rPr>
                <w:b/>
                <w:sz w:val="30"/>
              </w:rPr>
            </w:pPr>
          </w:p>
          <w:p>
            <w:pPr>
              <w:pStyle w:val="16"/>
              <w:spacing w:before="14"/>
              <w:rPr>
                <w:b/>
                <w:sz w:val="44"/>
              </w:rPr>
            </w:pPr>
          </w:p>
          <w:p>
            <w:pPr>
              <w:pStyle w:val="16"/>
              <w:spacing w:line="256" w:lineRule="auto"/>
              <w:ind w:left="200" w:right="337"/>
              <w:rPr>
                <w:sz w:val="22"/>
              </w:rPr>
            </w:pPr>
            <w:r>
              <w:rPr>
                <w:color w:val="212121"/>
                <w:spacing w:val="-6"/>
                <w:sz w:val="22"/>
              </w:rPr>
              <w:t>内部</w:t>
            </w:r>
            <w:r>
              <w:rPr>
                <w:color w:val="212121"/>
                <w:spacing w:val="-5"/>
                <w:sz w:val="22"/>
              </w:rPr>
              <w:t>往来</w:t>
            </w:r>
          </w:p>
          <w:p>
            <w:pPr>
              <w:pStyle w:val="16"/>
              <w:spacing w:line="256" w:lineRule="auto"/>
              <w:ind w:left="200" w:right="240"/>
              <w:jc w:val="both"/>
              <w:rPr>
                <w:sz w:val="22"/>
              </w:rPr>
            </w:pPr>
            <w:r>
              <w:rPr>
                <w:color w:val="212121"/>
                <w:spacing w:val="-6"/>
                <w:sz w:val="22"/>
              </w:rPr>
              <w:t>→内部往</w:t>
            </w:r>
            <w:r>
              <w:rPr>
                <w:color w:val="212121"/>
                <w:spacing w:val="-4"/>
                <w:sz w:val="22"/>
              </w:rPr>
              <w:t>来-短</w:t>
            </w:r>
            <w:r>
              <w:rPr>
                <w:color w:val="212121"/>
                <w:spacing w:val="-6"/>
                <w:sz w:val="22"/>
              </w:rPr>
              <w:t>期借</w:t>
            </w:r>
            <w:r>
              <w:rPr>
                <w:color w:val="212121"/>
                <w:spacing w:val="-10"/>
                <w:sz w:val="22"/>
              </w:rPr>
              <w:t>款</w:t>
            </w:r>
          </w:p>
        </w:tc>
        <w:tc>
          <w:tcPr>
            <w:tcW w:w="2865" w:type="dxa"/>
          </w:tcPr>
          <w:p>
            <w:pPr>
              <w:pStyle w:val="16"/>
              <w:rPr>
                <w:b/>
                <w:sz w:val="30"/>
              </w:rPr>
            </w:pPr>
          </w:p>
          <w:p>
            <w:pPr>
              <w:pStyle w:val="16"/>
              <w:rPr>
                <w:b/>
                <w:sz w:val="30"/>
              </w:rPr>
            </w:pPr>
          </w:p>
          <w:p>
            <w:pPr>
              <w:pStyle w:val="16"/>
              <w:rPr>
                <w:b/>
                <w:sz w:val="30"/>
              </w:rPr>
            </w:pPr>
          </w:p>
          <w:p>
            <w:pPr>
              <w:pStyle w:val="16"/>
              <w:rPr>
                <w:b/>
                <w:sz w:val="30"/>
              </w:rPr>
            </w:pPr>
          </w:p>
          <w:p>
            <w:pPr>
              <w:pStyle w:val="16"/>
              <w:spacing w:before="3"/>
              <w:rPr>
                <w:b/>
                <w:sz w:val="26"/>
              </w:rPr>
            </w:pPr>
          </w:p>
          <w:p>
            <w:pPr>
              <w:pStyle w:val="16"/>
              <w:spacing w:line="256" w:lineRule="auto"/>
              <w:ind w:left="202" w:right="298"/>
              <w:jc w:val="both"/>
              <w:rPr>
                <w:sz w:val="22"/>
              </w:rPr>
            </w:pPr>
            <w:r>
              <w:rPr>
                <w:b/>
                <w:color w:val="2B3D4F"/>
                <w:spacing w:val="-2"/>
                <w:sz w:val="22"/>
              </w:rPr>
              <w:t>执行浮动表取数：</w:t>
            </w:r>
            <w:r>
              <w:rPr>
                <w:color w:val="212121"/>
                <w:spacing w:val="-2"/>
                <w:sz w:val="22"/>
              </w:rPr>
              <w:t>对内部往来→内部往来-短期借款进行BDE取数。</w:t>
            </w:r>
          </w:p>
          <w:p>
            <w:pPr>
              <w:pStyle w:val="16"/>
              <w:spacing w:before="3" w:line="252" w:lineRule="auto"/>
              <w:ind w:left="202" w:right="395"/>
              <w:jc w:val="both"/>
              <w:rPr>
                <w:sz w:val="22"/>
              </w:rPr>
            </w:pPr>
            <w:r>
              <w:rPr>
                <w:b/>
                <w:color w:val="2B3D4F"/>
                <w:spacing w:val="-2"/>
                <w:sz w:val="22"/>
              </w:rPr>
              <w:t>执行浮动表穿透：</w:t>
            </w:r>
            <w:r>
              <w:rPr>
                <w:color w:val="212121"/>
                <w:spacing w:val="-2"/>
                <w:sz w:val="22"/>
              </w:rPr>
              <w:t>选中金额列，定位任一行数据进行BDE穿透</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020" w:hRule="atLeast"/>
        </w:trPr>
        <w:tc>
          <w:tcPr>
            <w:tcW w:w="900" w:type="dxa"/>
            <w:tcBorders>
              <w:bottom w:val="nil"/>
            </w:tcBorders>
          </w:tcPr>
          <w:p>
            <w:pPr>
              <w:pStyle w:val="16"/>
              <w:spacing w:before="99" w:line="252" w:lineRule="auto"/>
              <w:ind w:left="199" w:right="233"/>
              <w:jc w:val="both"/>
              <w:rPr>
                <w:sz w:val="22"/>
              </w:rPr>
            </w:pPr>
            <w:r>
              <w:rPr>
                <w:color w:val="212121"/>
                <w:spacing w:val="-6"/>
                <w:sz w:val="22"/>
              </w:rPr>
              <w:t>标准业务</w:t>
            </w:r>
            <w:r>
              <w:rPr>
                <w:color w:val="212121"/>
                <w:spacing w:val="-5"/>
                <w:sz w:val="22"/>
              </w:rPr>
              <w:t>模型</w:t>
            </w:r>
          </w:p>
        </w:tc>
        <w:tc>
          <w:tcPr>
            <w:tcW w:w="1005" w:type="dxa"/>
            <w:tcBorders>
              <w:bottom w:val="nil"/>
            </w:tcBorders>
          </w:tcPr>
          <w:p>
            <w:pPr>
              <w:pStyle w:val="16"/>
              <w:spacing w:before="99"/>
              <w:ind w:left="206"/>
              <w:rPr>
                <w:sz w:val="22"/>
              </w:rPr>
            </w:pPr>
            <w:r>
              <w:rPr>
                <w:color w:val="212121"/>
                <w:spacing w:val="-5"/>
                <w:sz w:val="22"/>
              </w:rPr>
              <w:t>NC6</w:t>
            </w:r>
          </w:p>
          <w:p>
            <w:pPr>
              <w:pStyle w:val="16"/>
              <w:spacing w:before="30" w:line="249" w:lineRule="auto"/>
              <w:ind w:left="206" w:right="331"/>
              <w:rPr>
                <w:sz w:val="22"/>
              </w:rPr>
            </w:pPr>
            <w:r>
              <w:rPr>
                <w:color w:val="212121"/>
                <w:spacing w:val="-6"/>
                <w:sz w:val="22"/>
              </w:rPr>
              <w:t>等其</w:t>
            </w:r>
            <w:r>
              <w:rPr>
                <w:color w:val="212121"/>
                <w:spacing w:val="-5"/>
                <w:sz w:val="22"/>
              </w:rPr>
              <w:t>他核</w:t>
            </w:r>
          </w:p>
        </w:tc>
        <w:tc>
          <w:tcPr>
            <w:tcW w:w="1050" w:type="dxa"/>
            <w:tcBorders>
              <w:bottom w:val="nil"/>
            </w:tcBorders>
          </w:tcPr>
          <w:p>
            <w:pPr>
              <w:pStyle w:val="16"/>
              <w:spacing w:before="99" w:line="254" w:lineRule="auto"/>
              <w:ind w:left="197" w:right="385"/>
              <w:rPr>
                <w:sz w:val="22"/>
              </w:rPr>
            </w:pPr>
            <w:r>
              <w:rPr>
                <w:b/>
                <w:color w:val="2B3D4F"/>
                <w:spacing w:val="-6"/>
                <w:sz w:val="22"/>
              </w:rPr>
              <w:t>报表</w:t>
            </w:r>
            <w:r>
              <w:rPr>
                <w:b/>
                <w:color w:val="2B3D4F"/>
                <w:spacing w:val="-10"/>
                <w:sz w:val="22"/>
              </w:rPr>
              <w:t>任</w:t>
            </w:r>
            <w:r>
              <w:rPr>
                <w:b/>
                <w:color w:val="2B3D4F"/>
                <w:spacing w:val="40"/>
                <w:sz w:val="22"/>
              </w:rPr>
              <w:t xml:space="preserve"> </w:t>
            </w:r>
            <w:r>
              <w:rPr>
                <w:b/>
                <w:color w:val="2B3D4F"/>
                <w:spacing w:val="-6"/>
                <w:sz w:val="22"/>
              </w:rPr>
              <w:t>务：</w:t>
            </w:r>
            <w:r>
              <w:rPr>
                <w:color w:val="212121"/>
                <w:spacing w:val="-5"/>
                <w:sz w:val="22"/>
              </w:rPr>
              <w:t>财务</w:t>
            </w:r>
          </w:p>
        </w:tc>
        <w:tc>
          <w:tcPr>
            <w:tcW w:w="1665" w:type="dxa"/>
            <w:tcBorders>
              <w:bottom w:val="nil"/>
            </w:tcBorders>
          </w:tcPr>
          <w:p>
            <w:pPr>
              <w:pStyle w:val="16"/>
              <w:spacing w:before="99"/>
              <w:ind w:left="207"/>
              <w:rPr>
                <w:b/>
                <w:sz w:val="22"/>
              </w:rPr>
            </w:pPr>
            <w:r>
              <w:rPr>
                <w:b/>
                <w:color w:val="2B3D4F"/>
                <w:spacing w:val="-4"/>
                <w:sz w:val="22"/>
              </w:rPr>
              <w:t>单位：</w:t>
            </w:r>
          </w:p>
          <w:p>
            <w:pPr>
              <w:pStyle w:val="16"/>
              <w:spacing w:before="30"/>
              <w:ind w:left="207"/>
              <w:rPr>
                <w:sz w:val="22"/>
              </w:rPr>
            </w:pPr>
            <w:r>
              <w:rPr>
                <w:color w:val="212121"/>
                <w:sz w:val="22"/>
              </w:rPr>
              <w:t>8002270|</w:t>
            </w:r>
            <w:r>
              <w:rPr>
                <w:color w:val="212121"/>
                <w:spacing w:val="-10"/>
                <w:sz w:val="22"/>
              </w:rPr>
              <w:t>久</w:t>
            </w:r>
          </w:p>
          <w:p>
            <w:pPr>
              <w:pStyle w:val="16"/>
              <w:spacing w:before="14"/>
              <w:ind w:left="207"/>
              <w:rPr>
                <w:sz w:val="22"/>
              </w:rPr>
            </w:pPr>
            <w:r>
              <w:rPr>
                <w:color w:val="212121"/>
                <w:spacing w:val="-2"/>
                <w:sz w:val="22"/>
              </w:rPr>
              <w:t>其河北-本部</w:t>
            </w:r>
          </w:p>
        </w:tc>
        <w:tc>
          <w:tcPr>
            <w:tcW w:w="1005" w:type="dxa"/>
            <w:tcBorders>
              <w:bottom w:val="nil"/>
            </w:tcBorders>
          </w:tcPr>
          <w:p>
            <w:pPr>
              <w:pStyle w:val="16"/>
              <w:spacing w:before="99" w:line="256" w:lineRule="auto"/>
              <w:ind w:left="200" w:right="337"/>
              <w:rPr>
                <w:sz w:val="22"/>
              </w:rPr>
            </w:pPr>
            <w:r>
              <w:rPr>
                <w:color w:val="212121"/>
                <w:spacing w:val="-6"/>
                <w:sz w:val="22"/>
              </w:rPr>
              <w:t>内部</w:t>
            </w:r>
            <w:r>
              <w:rPr>
                <w:color w:val="212121"/>
                <w:spacing w:val="-5"/>
                <w:sz w:val="22"/>
              </w:rPr>
              <w:t>往来</w:t>
            </w:r>
          </w:p>
          <w:p>
            <w:pPr>
              <w:pStyle w:val="16"/>
              <w:spacing w:line="256" w:lineRule="auto"/>
              <w:ind w:left="200" w:right="337"/>
              <w:rPr>
                <w:sz w:val="22"/>
              </w:rPr>
            </w:pPr>
            <w:r>
              <w:rPr>
                <w:color w:val="212121"/>
                <w:spacing w:val="-6"/>
                <w:sz w:val="22"/>
              </w:rPr>
              <w:t>→内</w:t>
            </w:r>
            <w:r>
              <w:rPr>
                <w:color w:val="212121"/>
                <w:spacing w:val="-5"/>
                <w:sz w:val="22"/>
              </w:rPr>
              <w:t>部往</w:t>
            </w:r>
          </w:p>
        </w:tc>
        <w:tc>
          <w:tcPr>
            <w:tcW w:w="2865" w:type="dxa"/>
            <w:tcBorders>
              <w:bottom w:val="nil"/>
            </w:tcBorders>
          </w:tcPr>
          <w:p>
            <w:pPr>
              <w:pStyle w:val="16"/>
              <w:spacing w:before="99" w:line="252" w:lineRule="auto"/>
              <w:ind w:left="202" w:right="395"/>
              <w:rPr>
                <w:sz w:val="22"/>
              </w:rPr>
            </w:pPr>
            <w:r>
              <w:rPr>
                <w:b/>
                <w:color w:val="2B3D4F"/>
                <w:spacing w:val="-2"/>
                <w:sz w:val="22"/>
              </w:rPr>
              <w:t>执行浮动表取数：</w:t>
            </w:r>
            <w:r>
              <w:rPr>
                <w:color w:val="212121"/>
                <w:spacing w:val="-2"/>
                <w:sz w:val="22"/>
              </w:rPr>
              <w:t>对内部往来-应收账款进行 BDE取数。</w:t>
            </w:r>
          </w:p>
          <w:p>
            <w:pPr>
              <w:pStyle w:val="16"/>
              <w:spacing w:before="13"/>
              <w:ind w:left="202"/>
              <w:rPr>
                <w:b/>
                <w:sz w:val="22"/>
              </w:rPr>
            </w:pPr>
            <w:r>
              <w:rPr>
                <w:b/>
                <w:color w:val="2B3D4F"/>
                <w:spacing w:val="-2"/>
                <w:sz w:val="22"/>
              </w:rPr>
              <w:t>执行浮动表穿透：</w:t>
            </w:r>
          </w:p>
        </w:tc>
      </w:tr>
    </w:tbl>
    <w:p>
      <w:pPr>
        <w:spacing w:after="0"/>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00"/>
        <w:gridCol w:w="1005"/>
        <w:gridCol w:w="1050"/>
        <w:gridCol w:w="1665"/>
        <w:gridCol w:w="1005"/>
        <w:gridCol w:w="286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774" w:hRule="atLeast"/>
        </w:trPr>
        <w:tc>
          <w:tcPr>
            <w:tcW w:w="900" w:type="dxa"/>
          </w:tcPr>
          <w:p>
            <w:pPr>
              <w:pStyle w:val="16"/>
              <w:rPr>
                <w:b/>
                <w:sz w:val="30"/>
              </w:rPr>
            </w:pPr>
          </w:p>
          <w:p>
            <w:pPr>
              <w:pStyle w:val="16"/>
              <w:spacing w:before="11"/>
              <w:rPr>
                <w:b/>
                <w:sz w:val="22"/>
              </w:rPr>
            </w:pPr>
          </w:p>
          <w:p>
            <w:pPr>
              <w:pStyle w:val="16"/>
              <w:spacing w:line="249" w:lineRule="auto"/>
              <w:ind w:left="225" w:right="207"/>
              <w:rPr>
                <w:b/>
                <w:sz w:val="22"/>
              </w:rPr>
            </w:pPr>
            <w:r>
              <w:rPr>
                <w:b/>
                <w:color w:val="2B3D4F"/>
                <w:spacing w:val="-6"/>
                <w:sz w:val="22"/>
              </w:rPr>
              <w:t>场景</w:t>
            </w:r>
            <w:r>
              <w:rPr>
                <w:b/>
                <w:color w:val="2B3D4F"/>
                <w:spacing w:val="-5"/>
                <w:sz w:val="22"/>
              </w:rPr>
              <w:t>大类</w:t>
            </w:r>
          </w:p>
        </w:tc>
        <w:tc>
          <w:tcPr>
            <w:tcW w:w="1005" w:type="dxa"/>
          </w:tcPr>
          <w:p>
            <w:pPr>
              <w:pStyle w:val="16"/>
              <w:rPr>
                <w:b/>
                <w:sz w:val="30"/>
              </w:rPr>
            </w:pPr>
          </w:p>
          <w:p>
            <w:pPr>
              <w:pStyle w:val="16"/>
              <w:spacing w:before="18"/>
              <w:rPr>
                <w:b/>
                <w:sz w:val="33"/>
              </w:rPr>
            </w:pPr>
          </w:p>
          <w:p>
            <w:pPr>
              <w:pStyle w:val="16"/>
              <w:ind w:left="277"/>
              <w:rPr>
                <w:b/>
                <w:sz w:val="22"/>
              </w:rPr>
            </w:pPr>
            <w:r>
              <w:rPr>
                <w:b/>
                <w:color w:val="212121"/>
                <w:spacing w:val="-5"/>
                <w:sz w:val="22"/>
              </w:rPr>
              <w:t>插件</w:t>
            </w:r>
          </w:p>
        </w:tc>
        <w:tc>
          <w:tcPr>
            <w:tcW w:w="1050" w:type="dxa"/>
          </w:tcPr>
          <w:p>
            <w:pPr>
              <w:pStyle w:val="16"/>
              <w:spacing w:before="99" w:line="256" w:lineRule="auto"/>
              <w:ind w:left="246" w:right="229" w:firstLine="53"/>
              <w:jc w:val="both"/>
              <w:rPr>
                <w:b/>
                <w:sz w:val="22"/>
              </w:rPr>
            </w:pPr>
            <w:r>
              <w:rPr>
                <w:b/>
                <w:color w:val="2B3D4F"/>
                <w:spacing w:val="-6"/>
                <w:sz w:val="22"/>
              </w:rPr>
              <w:t>报表</w:t>
            </w:r>
            <w:r>
              <w:rPr>
                <w:b/>
                <w:color w:val="2B3D4F"/>
                <w:spacing w:val="-4"/>
                <w:sz w:val="22"/>
              </w:rPr>
              <w:t>任务/</w:t>
            </w:r>
            <w:r>
              <w:rPr>
                <w:b/>
                <w:color w:val="2B3D4F"/>
                <w:spacing w:val="-6"/>
                <w:sz w:val="22"/>
              </w:rPr>
              <w:t>报表</w:t>
            </w:r>
            <w:r>
              <w:rPr>
                <w:b/>
                <w:color w:val="2B3D4F"/>
                <w:spacing w:val="-4"/>
                <w:sz w:val="22"/>
              </w:rPr>
              <w:t>方案/</w:t>
            </w:r>
            <w:r>
              <w:rPr>
                <w:b/>
                <w:color w:val="2B3D4F"/>
                <w:spacing w:val="-6"/>
                <w:sz w:val="22"/>
              </w:rPr>
              <w:t>取数方案</w:t>
            </w:r>
          </w:p>
        </w:tc>
        <w:tc>
          <w:tcPr>
            <w:tcW w:w="1665" w:type="dxa"/>
          </w:tcPr>
          <w:p>
            <w:pPr>
              <w:pStyle w:val="16"/>
              <w:rPr>
                <w:b/>
                <w:sz w:val="30"/>
              </w:rPr>
            </w:pPr>
          </w:p>
          <w:p>
            <w:pPr>
              <w:pStyle w:val="16"/>
              <w:spacing w:before="18"/>
              <w:rPr>
                <w:b/>
                <w:sz w:val="33"/>
              </w:rPr>
            </w:pPr>
          </w:p>
          <w:p>
            <w:pPr>
              <w:pStyle w:val="16"/>
              <w:ind w:left="330"/>
              <w:rPr>
                <w:b/>
                <w:sz w:val="22"/>
              </w:rPr>
            </w:pPr>
            <w:r>
              <w:rPr>
                <w:b/>
                <w:color w:val="2B3D4F"/>
                <w:spacing w:val="-2"/>
                <w:sz w:val="22"/>
              </w:rPr>
              <w:t>单位/时期</w:t>
            </w:r>
          </w:p>
        </w:tc>
        <w:tc>
          <w:tcPr>
            <w:tcW w:w="1005" w:type="dxa"/>
          </w:tcPr>
          <w:p>
            <w:pPr>
              <w:pStyle w:val="16"/>
              <w:rPr>
                <w:b/>
                <w:sz w:val="30"/>
              </w:rPr>
            </w:pPr>
          </w:p>
          <w:p>
            <w:pPr>
              <w:pStyle w:val="16"/>
              <w:spacing w:before="18"/>
              <w:rPr>
                <w:b/>
                <w:sz w:val="33"/>
              </w:rPr>
            </w:pPr>
          </w:p>
          <w:p>
            <w:pPr>
              <w:pStyle w:val="16"/>
              <w:ind w:left="276"/>
              <w:rPr>
                <w:b/>
                <w:sz w:val="22"/>
              </w:rPr>
            </w:pPr>
            <w:r>
              <w:rPr>
                <w:b/>
                <w:color w:val="2B3D4F"/>
                <w:spacing w:val="-5"/>
                <w:sz w:val="22"/>
              </w:rPr>
              <w:t>报表</w:t>
            </w:r>
          </w:p>
        </w:tc>
        <w:tc>
          <w:tcPr>
            <w:tcW w:w="2865" w:type="dxa"/>
          </w:tcPr>
          <w:p>
            <w:pPr>
              <w:pStyle w:val="16"/>
              <w:rPr>
                <w:b/>
                <w:sz w:val="30"/>
              </w:rPr>
            </w:pPr>
          </w:p>
          <w:p>
            <w:pPr>
              <w:pStyle w:val="16"/>
              <w:spacing w:before="18"/>
              <w:rPr>
                <w:b/>
                <w:sz w:val="33"/>
              </w:rPr>
            </w:pPr>
          </w:p>
          <w:p>
            <w:pPr>
              <w:pStyle w:val="16"/>
              <w:ind w:left="1197" w:right="1183"/>
              <w:jc w:val="center"/>
              <w:rPr>
                <w:b/>
                <w:sz w:val="22"/>
              </w:rPr>
            </w:pPr>
            <w:r>
              <w:rPr>
                <w:b/>
                <w:color w:val="2B3D4F"/>
                <w:spacing w:val="-5"/>
                <w:sz w:val="22"/>
              </w:rPr>
              <w:t>操作</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989" w:hRule="atLeast"/>
        </w:trPr>
        <w:tc>
          <w:tcPr>
            <w:tcW w:w="900" w:type="dxa"/>
          </w:tcPr>
          <w:p>
            <w:pPr>
              <w:pStyle w:val="16"/>
              <w:rPr>
                <w:rFonts w:ascii="Times New Roman"/>
                <w:sz w:val="20"/>
              </w:rPr>
            </w:pPr>
          </w:p>
        </w:tc>
        <w:tc>
          <w:tcPr>
            <w:tcW w:w="1005" w:type="dxa"/>
          </w:tcPr>
          <w:p>
            <w:pPr>
              <w:pStyle w:val="16"/>
              <w:spacing w:line="256" w:lineRule="auto"/>
              <w:ind w:left="206" w:right="331"/>
              <w:rPr>
                <w:sz w:val="22"/>
              </w:rPr>
            </w:pPr>
            <w:r>
              <w:rPr>
                <w:color w:val="212121"/>
                <w:spacing w:val="-6"/>
                <w:sz w:val="22"/>
              </w:rPr>
              <w:t>算软</w:t>
            </w:r>
            <w:r>
              <w:rPr>
                <w:color w:val="212121"/>
                <w:spacing w:val="-10"/>
                <w:sz w:val="22"/>
              </w:rPr>
              <w:t>件</w:t>
            </w:r>
          </w:p>
        </w:tc>
        <w:tc>
          <w:tcPr>
            <w:tcW w:w="1050" w:type="dxa"/>
          </w:tcPr>
          <w:p>
            <w:pPr>
              <w:pStyle w:val="16"/>
              <w:spacing w:line="254" w:lineRule="auto"/>
              <w:ind w:left="197" w:right="288"/>
              <w:jc w:val="both"/>
              <w:rPr>
                <w:b/>
                <w:sz w:val="22"/>
              </w:rPr>
            </w:pPr>
            <w:r>
              <w:rPr>
                <w:color w:val="212121"/>
                <w:spacing w:val="-4"/>
                <w:sz w:val="22"/>
              </w:rPr>
              <w:t>快报-</w:t>
            </w:r>
            <w:r>
              <w:rPr>
                <w:color w:val="212121"/>
                <w:spacing w:val="-6"/>
                <w:sz w:val="22"/>
              </w:rPr>
              <w:t>法人口径</w:t>
            </w:r>
            <w:r>
              <w:rPr>
                <w:b/>
                <w:color w:val="2B3D4F"/>
                <w:spacing w:val="-6"/>
                <w:sz w:val="22"/>
              </w:rPr>
              <w:t>报表</w:t>
            </w:r>
            <w:r>
              <w:rPr>
                <w:b/>
                <w:color w:val="2B3D4F"/>
                <w:spacing w:val="-10"/>
                <w:sz w:val="22"/>
              </w:rPr>
              <w:t>方</w:t>
            </w:r>
          </w:p>
          <w:p>
            <w:pPr>
              <w:pStyle w:val="16"/>
              <w:spacing w:before="5" w:line="256" w:lineRule="auto"/>
              <w:ind w:left="197" w:right="385"/>
              <w:rPr>
                <w:sz w:val="22"/>
              </w:rPr>
            </w:pPr>
            <w:r>
              <w:rPr>
                <w:b/>
                <w:color w:val="2B3D4F"/>
                <w:spacing w:val="-6"/>
                <w:sz w:val="22"/>
              </w:rPr>
              <w:t>案：</w:t>
            </w:r>
            <w:r>
              <w:rPr>
                <w:color w:val="212121"/>
                <w:spacing w:val="-6"/>
                <w:sz w:val="22"/>
              </w:rPr>
              <w:t>产权口径</w:t>
            </w:r>
            <w:r>
              <w:rPr>
                <w:b/>
                <w:color w:val="2B3D4F"/>
                <w:spacing w:val="-6"/>
                <w:sz w:val="22"/>
              </w:rPr>
              <w:t>取数</w:t>
            </w:r>
            <w:r>
              <w:rPr>
                <w:b/>
                <w:color w:val="2B3D4F"/>
                <w:spacing w:val="-10"/>
                <w:sz w:val="22"/>
              </w:rPr>
              <w:t>方</w:t>
            </w:r>
            <w:r>
              <w:rPr>
                <w:b/>
                <w:color w:val="2B3D4F"/>
                <w:spacing w:val="40"/>
                <w:sz w:val="22"/>
              </w:rPr>
              <w:t xml:space="preserve"> </w:t>
            </w:r>
            <w:r>
              <w:rPr>
                <w:b/>
                <w:color w:val="2B3D4F"/>
                <w:spacing w:val="-6"/>
                <w:sz w:val="22"/>
              </w:rPr>
              <w:t>案：</w:t>
            </w:r>
            <w:r>
              <w:rPr>
                <w:color w:val="212121"/>
                <w:spacing w:val="-6"/>
                <w:sz w:val="22"/>
              </w:rPr>
              <w:t>月报取数</w:t>
            </w:r>
            <w:r>
              <w:rPr>
                <w:color w:val="212121"/>
                <w:spacing w:val="-5"/>
                <w:sz w:val="22"/>
              </w:rPr>
              <w:t>方案</w:t>
            </w:r>
          </w:p>
        </w:tc>
        <w:tc>
          <w:tcPr>
            <w:tcW w:w="1665" w:type="dxa"/>
          </w:tcPr>
          <w:p>
            <w:pPr>
              <w:pStyle w:val="16"/>
              <w:spacing w:line="256" w:lineRule="auto"/>
              <w:ind w:left="207" w:right="237"/>
              <w:rPr>
                <w:sz w:val="22"/>
              </w:rPr>
            </w:pPr>
            <w:r>
              <w:rPr>
                <w:b/>
                <w:color w:val="2B3D4F"/>
                <w:spacing w:val="-2"/>
                <w:sz w:val="22"/>
              </w:rPr>
              <w:t>时期：</w:t>
            </w:r>
            <w:r>
              <w:rPr>
                <w:color w:val="212121"/>
                <w:spacing w:val="-2"/>
                <w:sz w:val="22"/>
              </w:rPr>
              <w:t>2021</w:t>
            </w:r>
            <w:r>
              <w:rPr>
                <w:color w:val="212121"/>
                <w:spacing w:val="-4"/>
                <w:sz w:val="22"/>
              </w:rPr>
              <w:t>年10月</w:t>
            </w:r>
          </w:p>
        </w:tc>
        <w:tc>
          <w:tcPr>
            <w:tcW w:w="1005" w:type="dxa"/>
          </w:tcPr>
          <w:p>
            <w:pPr>
              <w:pStyle w:val="16"/>
              <w:spacing w:line="256" w:lineRule="auto"/>
              <w:ind w:left="200" w:right="240"/>
              <w:jc w:val="both"/>
              <w:rPr>
                <w:sz w:val="22"/>
              </w:rPr>
            </w:pPr>
            <w:r>
              <w:rPr>
                <w:color w:val="212121"/>
                <w:spacing w:val="-4"/>
                <w:sz w:val="22"/>
              </w:rPr>
              <w:t>来-应</w:t>
            </w:r>
            <w:r>
              <w:rPr>
                <w:color w:val="212121"/>
                <w:spacing w:val="-6"/>
                <w:sz w:val="22"/>
              </w:rPr>
              <w:t>收账</w:t>
            </w:r>
            <w:r>
              <w:rPr>
                <w:color w:val="212121"/>
                <w:spacing w:val="-10"/>
                <w:sz w:val="22"/>
              </w:rPr>
              <w:t>款</w:t>
            </w:r>
          </w:p>
        </w:tc>
        <w:tc>
          <w:tcPr>
            <w:tcW w:w="2865" w:type="dxa"/>
          </w:tcPr>
          <w:p>
            <w:pPr>
              <w:pStyle w:val="16"/>
              <w:spacing w:line="256" w:lineRule="auto"/>
              <w:ind w:left="202" w:right="329"/>
              <w:jc w:val="both"/>
              <w:rPr>
                <w:sz w:val="22"/>
              </w:rPr>
            </w:pPr>
            <w:r>
              <w:rPr>
                <w:color w:val="212121"/>
                <w:sz w:val="22"/>
              </w:rPr>
              <w:t>① 定位“期末余额”浮</w:t>
            </w:r>
            <w:r>
              <w:rPr>
                <w:color w:val="212121"/>
                <w:spacing w:val="-2"/>
                <w:sz w:val="22"/>
              </w:rPr>
              <w:t>动列，点击”BDE穿透查询“按钮进入穿透查</w:t>
            </w:r>
            <w:r>
              <w:rPr>
                <w:color w:val="212121"/>
                <w:spacing w:val="-4"/>
                <w:sz w:val="22"/>
              </w:rPr>
              <w:t>询界面。</w:t>
            </w:r>
          </w:p>
          <w:p>
            <w:pPr>
              <w:pStyle w:val="16"/>
              <w:spacing w:line="256" w:lineRule="auto"/>
              <w:ind w:left="202" w:right="329"/>
              <w:jc w:val="both"/>
              <w:rPr>
                <w:sz w:val="22"/>
              </w:rPr>
            </w:pPr>
            <w:r>
              <w:rPr>
                <w:color w:val="212121"/>
                <w:sz w:val="22"/>
              </w:rPr>
              <w:t>② 上方表格中：定位到</w:t>
            </w:r>
            <w:r>
              <w:rPr>
                <w:color w:val="212121"/>
                <w:spacing w:val="-4"/>
                <w:sz w:val="22"/>
              </w:rPr>
              <w:t>对方单位</w:t>
            </w:r>
          </w:p>
          <w:p>
            <w:pPr>
              <w:pStyle w:val="16"/>
              <w:spacing w:line="256" w:lineRule="auto"/>
              <w:ind w:left="202" w:right="372"/>
              <w:rPr>
                <w:sz w:val="22"/>
              </w:rPr>
            </w:pPr>
            <w:r>
              <w:rPr>
                <w:color w:val="212121"/>
                <w:spacing w:val="-2"/>
                <w:sz w:val="22"/>
              </w:rPr>
              <w:t>为”6002270“的浮动</w:t>
            </w:r>
            <w:r>
              <w:rPr>
                <w:color w:val="212121"/>
                <w:spacing w:val="-6"/>
                <w:sz w:val="22"/>
              </w:rPr>
              <w:t>行。</w:t>
            </w:r>
          </w:p>
          <w:p>
            <w:pPr>
              <w:pStyle w:val="16"/>
              <w:spacing w:line="252" w:lineRule="auto"/>
              <w:ind w:left="202" w:right="329"/>
              <w:jc w:val="both"/>
              <w:rPr>
                <w:sz w:val="22"/>
              </w:rPr>
            </w:pPr>
            <w:r>
              <w:rPr>
                <w:color w:val="212121"/>
                <w:sz w:val="22"/>
              </w:rPr>
              <w:t>③ 下方左侧指标树：展</w:t>
            </w:r>
            <w:r>
              <w:rPr>
                <w:color w:val="212121"/>
                <w:spacing w:val="-2"/>
                <w:sz w:val="22"/>
              </w:rPr>
              <w:t>示已配置取数规则的浮</w:t>
            </w:r>
            <w:r>
              <w:rPr>
                <w:color w:val="212121"/>
                <w:spacing w:val="-4"/>
                <w:sz w:val="22"/>
              </w:rPr>
              <w:t>动列。</w:t>
            </w:r>
          </w:p>
          <w:p>
            <w:pPr>
              <w:pStyle w:val="16"/>
              <w:spacing w:before="1" w:line="256" w:lineRule="auto"/>
              <w:ind w:left="202" w:right="329"/>
              <w:jc w:val="both"/>
              <w:rPr>
                <w:sz w:val="22"/>
              </w:rPr>
            </w:pPr>
            <w:r>
              <w:rPr>
                <w:color w:val="212121"/>
                <w:sz w:val="22"/>
              </w:rPr>
              <w:t>④ 下方右侧：展示对应</w:t>
            </w:r>
            <w:r>
              <w:rPr>
                <w:color w:val="212121"/>
                <w:spacing w:val="-2"/>
                <w:sz w:val="22"/>
              </w:rPr>
              <w:t>规则的取数结果。</w:t>
            </w:r>
          </w:p>
          <w:p>
            <w:pPr>
              <w:pStyle w:val="16"/>
              <w:spacing w:before="2" w:line="252" w:lineRule="auto"/>
              <w:ind w:left="202" w:right="329"/>
              <w:jc w:val="both"/>
              <w:rPr>
                <w:sz w:val="22"/>
              </w:rPr>
            </w:pPr>
            <w:r>
              <w:rPr>
                <w:color w:val="212121"/>
                <w:sz w:val="22"/>
              </w:rPr>
              <w:t>⑤ 点击”取数结果“超</w:t>
            </w:r>
            <w:r>
              <w:rPr>
                <w:color w:val="212121"/>
                <w:spacing w:val="-2"/>
                <w:sz w:val="22"/>
              </w:rPr>
              <w:t>链接跳转到余额表、明细账、凭证表。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810" w:hRule="atLeast"/>
        </w:trPr>
        <w:tc>
          <w:tcPr>
            <w:tcW w:w="900" w:type="dxa"/>
            <w:tcBorders>
              <w:bottom w:val="nil"/>
            </w:tcBorders>
          </w:tcPr>
          <w:p>
            <w:pPr>
              <w:pStyle w:val="16"/>
              <w:spacing w:before="99" w:line="256" w:lineRule="auto"/>
              <w:ind w:left="199" w:right="233"/>
              <w:jc w:val="both"/>
              <w:rPr>
                <w:sz w:val="22"/>
              </w:rPr>
            </w:pPr>
            <w:r>
              <w:rPr>
                <w:color w:val="212121"/>
                <w:spacing w:val="-6"/>
                <w:sz w:val="22"/>
              </w:rPr>
              <w:t>自定义查</w:t>
            </w:r>
            <w:r>
              <w:rPr>
                <w:color w:val="212121"/>
                <w:spacing w:val="-10"/>
                <w:sz w:val="22"/>
              </w:rPr>
              <w:t>询</w:t>
            </w:r>
          </w:p>
        </w:tc>
        <w:tc>
          <w:tcPr>
            <w:tcW w:w="1005" w:type="dxa"/>
            <w:tcBorders>
              <w:bottom w:val="nil"/>
            </w:tcBorders>
          </w:tcPr>
          <w:p>
            <w:pPr>
              <w:pStyle w:val="16"/>
              <w:spacing w:before="99"/>
              <w:ind w:left="206"/>
              <w:rPr>
                <w:sz w:val="22"/>
              </w:rPr>
            </w:pPr>
            <w:r>
              <w:rPr>
                <w:color w:val="212121"/>
                <w:spacing w:val="-5"/>
                <w:sz w:val="22"/>
              </w:rPr>
              <w:t>NC6</w:t>
            </w:r>
          </w:p>
          <w:p>
            <w:pPr>
              <w:pStyle w:val="16"/>
              <w:spacing w:before="30" w:line="254" w:lineRule="auto"/>
              <w:ind w:left="206" w:right="331"/>
              <w:jc w:val="both"/>
              <w:rPr>
                <w:sz w:val="22"/>
              </w:rPr>
            </w:pPr>
            <w:r>
              <w:rPr>
                <w:color w:val="212121"/>
                <w:spacing w:val="-6"/>
                <w:sz w:val="22"/>
              </w:rPr>
              <w:t>等其他核算软</w:t>
            </w:r>
            <w:r>
              <w:rPr>
                <w:color w:val="212121"/>
                <w:spacing w:val="-10"/>
                <w:sz w:val="22"/>
              </w:rPr>
              <w:t>件</w:t>
            </w:r>
          </w:p>
        </w:tc>
        <w:tc>
          <w:tcPr>
            <w:tcW w:w="1050" w:type="dxa"/>
            <w:tcBorders>
              <w:bottom w:val="nil"/>
            </w:tcBorders>
          </w:tcPr>
          <w:p>
            <w:pPr>
              <w:pStyle w:val="16"/>
              <w:spacing w:before="99" w:line="254" w:lineRule="auto"/>
              <w:ind w:left="197" w:right="385"/>
              <w:rPr>
                <w:sz w:val="22"/>
              </w:rPr>
            </w:pPr>
            <w:r>
              <w:rPr>
                <w:b/>
                <w:color w:val="2B3D4F"/>
                <w:spacing w:val="-6"/>
                <w:sz w:val="22"/>
              </w:rPr>
              <w:t>报表</w:t>
            </w:r>
            <w:r>
              <w:rPr>
                <w:b/>
                <w:color w:val="2B3D4F"/>
                <w:spacing w:val="-10"/>
                <w:sz w:val="22"/>
              </w:rPr>
              <w:t>任</w:t>
            </w:r>
            <w:r>
              <w:rPr>
                <w:b/>
                <w:color w:val="2B3D4F"/>
                <w:spacing w:val="40"/>
                <w:sz w:val="22"/>
              </w:rPr>
              <w:t xml:space="preserve"> </w:t>
            </w:r>
            <w:r>
              <w:rPr>
                <w:b/>
                <w:color w:val="2B3D4F"/>
                <w:spacing w:val="-6"/>
                <w:sz w:val="22"/>
              </w:rPr>
              <w:t>务：</w:t>
            </w:r>
            <w:r>
              <w:rPr>
                <w:color w:val="212121"/>
                <w:spacing w:val="-5"/>
                <w:sz w:val="22"/>
              </w:rPr>
              <w:t>财务</w:t>
            </w:r>
          </w:p>
          <w:p>
            <w:pPr>
              <w:pStyle w:val="16"/>
              <w:spacing w:before="6" w:line="254" w:lineRule="auto"/>
              <w:ind w:left="197" w:right="288"/>
              <w:jc w:val="both"/>
              <w:rPr>
                <w:b/>
                <w:sz w:val="22"/>
              </w:rPr>
            </w:pPr>
            <w:r>
              <w:rPr>
                <w:color w:val="212121"/>
                <w:spacing w:val="-4"/>
                <w:sz w:val="22"/>
              </w:rPr>
              <w:t>快报-</w:t>
            </w:r>
            <w:r>
              <w:rPr>
                <w:color w:val="212121"/>
                <w:spacing w:val="-6"/>
                <w:sz w:val="22"/>
              </w:rPr>
              <w:t>法人口径</w:t>
            </w:r>
            <w:r>
              <w:rPr>
                <w:b/>
                <w:color w:val="2B3D4F"/>
                <w:spacing w:val="-6"/>
                <w:sz w:val="22"/>
              </w:rPr>
              <w:t>报表</w:t>
            </w:r>
            <w:r>
              <w:rPr>
                <w:b/>
                <w:color w:val="2B3D4F"/>
                <w:spacing w:val="-10"/>
                <w:sz w:val="22"/>
              </w:rPr>
              <w:t>方</w:t>
            </w:r>
          </w:p>
          <w:p>
            <w:pPr>
              <w:pStyle w:val="16"/>
              <w:spacing w:before="11"/>
              <w:ind w:left="197"/>
              <w:rPr>
                <w:b/>
                <w:sz w:val="22"/>
              </w:rPr>
            </w:pPr>
            <w:r>
              <w:rPr>
                <w:b/>
                <w:color w:val="2B3D4F"/>
                <w:spacing w:val="-5"/>
                <w:sz w:val="22"/>
              </w:rPr>
              <w:t>案：</w:t>
            </w:r>
          </w:p>
        </w:tc>
        <w:tc>
          <w:tcPr>
            <w:tcW w:w="1665" w:type="dxa"/>
            <w:tcBorders>
              <w:bottom w:val="nil"/>
            </w:tcBorders>
          </w:tcPr>
          <w:p>
            <w:pPr>
              <w:pStyle w:val="16"/>
              <w:spacing w:before="99"/>
              <w:ind w:left="207"/>
              <w:rPr>
                <w:b/>
                <w:sz w:val="22"/>
              </w:rPr>
            </w:pPr>
            <w:r>
              <w:rPr>
                <w:b/>
                <w:color w:val="2B3D4F"/>
                <w:spacing w:val="-4"/>
                <w:sz w:val="22"/>
              </w:rPr>
              <w:t>单位：</w:t>
            </w:r>
          </w:p>
          <w:p>
            <w:pPr>
              <w:pStyle w:val="16"/>
              <w:spacing w:before="30"/>
              <w:ind w:left="207"/>
              <w:rPr>
                <w:sz w:val="22"/>
              </w:rPr>
            </w:pPr>
            <w:r>
              <w:rPr>
                <w:color w:val="212121"/>
                <w:sz w:val="22"/>
              </w:rPr>
              <w:t>7002270|</w:t>
            </w:r>
            <w:r>
              <w:rPr>
                <w:color w:val="212121"/>
                <w:spacing w:val="-10"/>
                <w:sz w:val="22"/>
              </w:rPr>
              <w:t>久</w:t>
            </w:r>
          </w:p>
          <w:p>
            <w:pPr>
              <w:pStyle w:val="16"/>
              <w:spacing w:before="29" w:line="252" w:lineRule="auto"/>
              <w:ind w:left="207" w:right="218"/>
              <w:jc w:val="both"/>
              <w:rPr>
                <w:sz w:val="22"/>
              </w:rPr>
            </w:pPr>
            <w:r>
              <w:rPr>
                <w:color w:val="212121"/>
                <w:spacing w:val="-2"/>
                <w:sz w:val="22"/>
              </w:rPr>
              <w:t>其新疆-本部</w:t>
            </w:r>
            <w:r>
              <w:rPr>
                <w:b/>
                <w:color w:val="2B3D4F"/>
                <w:spacing w:val="-2"/>
                <w:sz w:val="22"/>
              </w:rPr>
              <w:t>时期：</w:t>
            </w:r>
            <w:r>
              <w:rPr>
                <w:color w:val="212121"/>
                <w:spacing w:val="-2"/>
                <w:sz w:val="22"/>
              </w:rPr>
              <w:t>2020</w:t>
            </w:r>
            <w:r>
              <w:rPr>
                <w:color w:val="212121"/>
                <w:spacing w:val="-4"/>
                <w:sz w:val="22"/>
              </w:rPr>
              <w:t>年05月</w:t>
            </w:r>
          </w:p>
        </w:tc>
        <w:tc>
          <w:tcPr>
            <w:tcW w:w="1005" w:type="dxa"/>
            <w:tcBorders>
              <w:bottom w:val="nil"/>
            </w:tcBorders>
          </w:tcPr>
          <w:p>
            <w:pPr>
              <w:pStyle w:val="16"/>
              <w:spacing w:before="99" w:line="254" w:lineRule="auto"/>
              <w:ind w:left="200" w:right="337"/>
              <w:jc w:val="both"/>
              <w:rPr>
                <w:sz w:val="22"/>
              </w:rPr>
            </w:pPr>
            <w:r>
              <w:rPr>
                <w:color w:val="212121"/>
                <w:spacing w:val="-6"/>
                <w:sz w:val="22"/>
              </w:rPr>
              <w:t>现金流量流入流出表→内部现金流入</w:t>
            </w:r>
            <w:r>
              <w:rPr>
                <w:color w:val="212121"/>
                <w:spacing w:val="-10"/>
                <w:sz w:val="22"/>
              </w:rPr>
              <w:t>表</w:t>
            </w:r>
          </w:p>
        </w:tc>
        <w:tc>
          <w:tcPr>
            <w:tcW w:w="2865" w:type="dxa"/>
            <w:tcBorders>
              <w:bottom w:val="nil"/>
            </w:tcBorders>
          </w:tcPr>
          <w:p>
            <w:pPr>
              <w:pStyle w:val="16"/>
              <w:spacing w:before="99" w:line="254" w:lineRule="auto"/>
              <w:ind w:left="202" w:right="395"/>
              <w:jc w:val="both"/>
              <w:rPr>
                <w:sz w:val="22"/>
              </w:rPr>
            </w:pPr>
            <w:r>
              <w:rPr>
                <w:b/>
                <w:color w:val="2B3D4F"/>
                <w:spacing w:val="-2"/>
                <w:sz w:val="22"/>
              </w:rPr>
              <w:t>执行浮动表取数：</w:t>
            </w:r>
            <w:r>
              <w:rPr>
                <w:color w:val="212121"/>
                <w:spacing w:val="-2"/>
                <w:sz w:val="22"/>
              </w:rPr>
              <w:t>对现金流量流入流出表→内部现金流入表进行BDE</w:t>
            </w:r>
            <w:r>
              <w:rPr>
                <w:color w:val="212121"/>
                <w:spacing w:val="-4"/>
                <w:sz w:val="22"/>
              </w:rPr>
              <w:t>取数。</w:t>
            </w:r>
          </w:p>
          <w:p>
            <w:pPr>
              <w:pStyle w:val="16"/>
              <w:spacing w:before="6" w:line="256" w:lineRule="auto"/>
              <w:ind w:left="202" w:right="395"/>
              <w:rPr>
                <w:sz w:val="22"/>
              </w:rPr>
            </w:pPr>
            <w:r>
              <w:rPr>
                <w:b/>
                <w:color w:val="2B3D4F"/>
                <w:spacing w:val="-2"/>
                <w:sz w:val="22"/>
              </w:rPr>
              <w:t>执行浮动表穿透：</w:t>
            </w:r>
            <w:r>
              <w:rPr>
                <w:color w:val="212121"/>
                <w:spacing w:val="-2"/>
                <w:sz w:val="22"/>
              </w:rPr>
              <w:t>定位任一浮动行，点</w:t>
            </w:r>
          </w:p>
          <w:p>
            <w:pPr>
              <w:pStyle w:val="16"/>
              <w:spacing w:before="2" w:line="256" w:lineRule="auto"/>
              <w:ind w:left="202" w:right="395"/>
              <w:rPr>
                <w:sz w:val="22"/>
              </w:rPr>
            </w:pPr>
            <w:r>
              <w:rPr>
                <w:color w:val="212121"/>
                <w:spacing w:val="-2"/>
                <w:sz w:val="22"/>
              </w:rPr>
              <w:t>击“BDE穿透查询”按</w:t>
            </w:r>
            <w:r>
              <w:rPr>
                <w:color w:val="212121"/>
                <w:spacing w:val="-1"/>
                <w:sz w:val="22"/>
              </w:rPr>
              <w:t>钮，穿透到查询定义。</w:t>
            </w:r>
          </w:p>
        </w:tc>
      </w:tr>
    </w:tbl>
    <w:p>
      <w:pPr>
        <w:spacing w:after="0" w:line="256" w:lineRule="auto"/>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00"/>
        <w:gridCol w:w="1005"/>
        <w:gridCol w:w="1050"/>
        <w:gridCol w:w="1665"/>
        <w:gridCol w:w="1005"/>
        <w:gridCol w:w="286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774" w:hRule="atLeast"/>
        </w:trPr>
        <w:tc>
          <w:tcPr>
            <w:tcW w:w="900" w:type="dxa"/>
          </w:tcPr>
          <w:p>
            <w:pPr>
              <w:pStyle w:val="16"/>
              <w:rPr>
                <w:b/>
                <w:sz w:val="30"/>
              </w:rPr>
            </w:pPr>
          </w:p>
          <w:p>
            <w:pPr>
              <w:pStyle w:val="16"/>
              <w:spacing w:before="11"/>
              <w:rPr>
                <w:b/>
                <w:sz w:val="22"/>
              </w:rPr>
            </w:pPr>
          </w:p>
          <w:p>
            <w:pPr>
              <w:pStyle w:val="16"/>
              <w:spacing w:line="249" w:lineRule="auto"/>
              <w:ind w:left="225" w:right="207"/>
              <w:rPr>
                <w:b/>
                <w:sz w:val="22"/>
              </w:rPr>
            </w:pPr>
            <w:r>
              <w:rPr>
                <w:b/>
                <w:color w:val="2B3D4F"/>
                <w:spacing w:val="-6"/>
                <w:sz w:val="22"/>
              </w:rPr>
              <w:t>场景</w:t>
            </w:r>
            <w:r>
              <w:rPr>
                <w:b/>
                <w:color w:val="2B3D4F"/>
                <w:spacing w:val="-5"/>
                <w:sz w:val="22"/>
              </w:rPr>
              <w:t>大类</w:t>
            </w:r>
          </w:p>
        </w:tc>
        <w:tc>
          <w:tcPr>
            <w:tcW w:w="1005" w:type="dxa"/>
          </w:tcPr>
          <w:p>
            <w:pPr>
              <w:pStyle w:val="16"/>
              <w:rPr>
                <w:b/>
                <w:sz w:val="30"/>
              </w:rPr>
            </w:pPr>
          </w:p>
          <w:p>
            <w:pPr>
              <w:pStyle w:val="16"/>
              <w:spacing w:before="18"/>
              <w:rPr>
                <w:b/>
                <w:sz w:val="33"/>
              </w:rPr>
            </w:pPr>
          </w:p>
          <w:p>
            <w:pPr>
              <w:pStyle w:val="16"/>
              <w:ind w:left="277"/>
              <w:rPr>
                <w:b/>
                <w:sz w:val="22"/>
              </w:rPr>
            </w:pPr>
            <w:r>
              <w:rPr>
                <w:b/>
                <w:color w:val="212121"/>
                <w:spacing w:val="-5"/>
                <w:sz w:val="22"/>
              </w:rPr>
              <w:t>插件</w:t>
            </w:r>
          </w:p>
        </w:tc>
        <w:tc>
          <w:tcPr>
            <w:tcW w:w="1050" w:type="dxa"/>
          </w:tcPr>
          <w:p>
            <w:pPr>
              <w:pStyle w:val="16"/>
              <w:spacing w:before="99" w:line="256" w:lineRule="auto"/>
              <w:ind w:left="246" w:right="229" w:firstLine="53"/>
              <w:jc w:val="both"/>
              <w:rPr>
                <w:b/>
                <w:sz w:val="22"/>
              </w:rPr>
            </w:pPr>
            <w:r>
              <w:rPr>
                <w:b/>
                <w:color w:val="2B3D4F"/>
                <w:spacing w:val="-6"/>
                <w:sz w:val="22"/>
              </w:rPr>
              <w:t>报表</w:t>
            </w:r>
            <w:r>
              <w:rPr>
                <w:b/>
                <w:color w:val="2B3D4F"/>
                <w:spacing w:val="-4"/>
                <w:sz w:val="22"/>
              </w:rPr>
              <w:t>任务/</w:t>
            </w:r>
            <w:r>
              <w:rPr>
                <w:b/>
                <w:color w:val="2B3D4F"/>
                <w:spacing w:val="-6"/>
                <w:sz w:val="22"/>
              </w:rPr>
              <w:t>报表</w:t>
            </w:r>
            <w:r>
              <w:rPr>
                <w:b/>
                <w:color w:val="2B3D4F"/>
                <w:spacing w:val="-4"/>
                <w:sz w:val="22"/>
              </w:rPr>
              <w:t>方案/</w:t>
            </w:r>
            <w:r>
              <w:rPr>
                <w:b/>
                <w:color w:val="2B3D4F"/>
                <w:spacing w:val="-6"/>
                <w:sz w:val="22"/>
              </w:rPr>
              <w:t>取数方案</w:t>
            </w:r>
          </w:p>
        </w:tc>
        <w:tc>
          <w:tcPr>
            <w:tcW w:w="1665" w:type="dxa"/>
          </w:tcPr>
          <w:p>
            <w:pPr>
              <w:pStyle w:val="16"/>
              <w:rPr>
                <w:b/>
                <w:sz w:val="30"/>
              </w:rPr>
            </w:pPr>
          </w:p>
          <w:p>
            <w:pPr>
              <w:pStyle w:val="16"/>
              <w:spacing w:before="18"/>
              <w:rPr>
                <w:b/>
                <w:sz w:val="33"/>
              </w:rPr>
            </w:pPr>
          </w:p>
          <w:p>
            <w:pPr>
              <w:pStyle w:val="16"/>
              <w:ind w:left="330"/>
              <w:rPr>
                <w:b/>
                <w:sz w:val="22"/>
              </w:rPr>
            </w:pPr>
            <w:r>
              <w:rPr>
                <w:b/>
                <w:color w:val="2B3D4F"/>
                <w:spacing w:val="-2"/>
                <w:sz w:val="22"/>
              </w:rPr>
              <w:t>单位/时期</w:t>
            </w:r>
          </w:p>
        </w:tc>
        <w:tc>
          <w:tcPr>
            <w:tcW w:w="1005" w:type="dxa"/>
          </w:tcPr>
          <w:p>
            <w:pPr>
              <w:pStyle w:val="16"/>
              <w:rPr>
                <w:b/>
                <w:sz w:val="30"/>
              </w:rPr>
            </w:pPr>
          </w:p>
          <w:p>
            <w:pPr>
              <w:pStyle w:val="16"/>
              <w:spacing w:before="18"/>
              <w:rPr>
                <w:b/>
                <w:sz w:val="33"/>
              </w:rPr>
            </w:pPr>
          </w:p>
          <w:p>
            <w:pPr>
              <w:pStyle w:val="16"/>
              <w:ind w:left="276"/>
              <w:rPr>
                <w:b/>
                <w:sz w:val="22"/>
              </w:rPr>
            </w:pPr>
            <w:r>
              <w:rPr>
                <w:b/>
                <w:color w:val="2B3D4F"/>
                <w:spacing w:val="-5"/>
                <w:sz w:val="22"/>
              </w:rPr>
              <w:t>报表</w:t>
            </w:r>
          </w:p>
        </w:tc>
        <w:tc>
          <w:tcPr>
            <w:tcW w:w="2865" w:type="dxa"/>
          </w:tcPr>
          <w:p>
            <w:pPr>
              <w:pStyle w:val="16"/>
              <w:rPr>
                <w:b/>
                <w:sz w:val="30"/>
              </w:rPr>
            </w:pPr>
          </w:p>
          <w:p>
            <w:pPr>
              <w:pStyle w:val="16"/>
              <w:spacing w:before="18"/>
              <w:rPr>
                <w:b/>
                <w:sz w:val="33"/>
              </w:rPr>
            </w:pPr>
          </w:p>
          <w:p>
            <w:pPr>
              <w:pStyle w:val="16"/>
              <w:ind w:left="1197" w:right="1183"/>
              <w:jc w:val="center"/>
              <w:rPr>
                <w:b/>
                <w:sz w:val="22"/>
              </w:rPr>
            </w:pPr>
            <w:r>
              <w:rPr>
                <w:b/>
                <w:color w:val="2B3D4F"/>
                <w:spacing w:val="-5"/>
                <w:sz w:val="22"/>
              </w:rPr>
              <w:t>操作</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539" w:hRule="atLeast"/>
        </w:trPr>
        <w:tc>
          <w:tcPr>
            <w:tcW w:w="900" w:type="dxa"/>
          </w:tcPr>
          <w:p>
            <w:pPr>
              <w:pStyle w:val="16"/>
              <w:rPr>
                <w:rFonts w:ascii="Times New Roman"/>
                <w:sz w:val="20"/>
              </w:rPr>
            </w:pPr>
          </w:p>
        </w:tc>
        <w:tc>
          <w:tcPr>
            <w:tcW w:w="1005" w:type="dxa"/>
          </w:tcPr>
          <w:p>
            <w:pPr>
              <w:pStyle w:val="16"/>
              <w:rPr>
                <w:rFonts w:ascii="Times New Roman"/>
                <w:sz w:val="20"/>
              </w:rPr>
            </w:pPr>
          </w:p>
        </w:tc>
        <w:tc>
          <w:tcPr>
            <w:tcW w:w="1050" w:type="dxa"/>
          </w:tcPr>
          <w:p>
            <w:pPr>
              <w:pStyle w:val="16"/>
              <w:spacing w:line="256" w:lineRule="auto"/>
              <w:ind w:left="197" w:right="385"/>
              <w:rPr>
                <w:sz w:val="22"/>
              </w:rPr>
            </w:pPr>
            <w:r>
              <w:rPr>
                <w:color w:val="212121"/>
                <w:spacing w:val="-6"/>
                <w:sz w:val="22"/>
              </w:rPr>
              <w:t>产权口径</w:t>
            </w:r>
            <w:r>
              <w:rPr>
                <w:b/>
                <w:color w:val="2B3D4F"/>
                <w:spacing w:val="-6"/>
                <w:sz w:val="22"/>
              </w:rPr>
              <w:t>取数</w:t>
            </w:r>
            <w:r>
              <w:rPr>
                <w:b/>
                <w:color w:val="2B3D4F"/>
                <w:spacing w:val="-10"/>
                <w:sz w:val="22"/>
              </w:rPr>
              <w:t>方</w:t>
            </w:r>
            <w:r>
              <w:rPr>
                <w:b/>
                <w:color w:val="2B3D4F"/>
                <w:spacing w:val="40"/>
                <w:sz w:val="22"/>
              </w:rPr>
              <w:t xml:space="preserve"> </w:t>
            </w:r>
            <w:r>
              <w:rPr>
                <w:b/>
                <w:color w:val="2B3D4F"/>
                <w:spacing w:val="-6"/>
                <w:sz w:val="22"/>
              </w:rPr>
              <w:t>案：</w:t>
            </w:r>
            <w:r>
              <w:rPr>
                <w:color w:val="212121"/>
                <w:spacing w:val="-6"/>
                <w:sz w:val="22"/>
              </w:rPr>
              <w:t>月报取数</w:t>
            </w:r>
            <w:r>
              <w:rPr>
                <w:color w:val="212121"/>
                <w:spacing w:val="-5"/>
                <w:sz w:val="22"/>
              </w:rPr>
              <w:t>方案</w:t>
            </w:r>
          </w:p>
        </w:tc>
        <w:tc>
          <w:tcPr>
            <w:tcW w:w="1665" w:type="dxa"/>
          </w:tcPr>
          <w:p>
            <w:pPr>
              <w:pStyle w:val="16"/>
              <w:rPr>
                <w:rFonts w:ascii="Times New Roman"/>
                <w:sz w:val="20"/>
              </w:rPr>
            </w:pPr>
          </w:p>
        </w:tc>
        <w:tc>
          <w:tcPr>
            <w:tcW w:w="1005" w:type="dxa"/>
          </w:tcPr>
          <w:p>
            <w:pPr>
              <w:pStyle w:val="16"/>
              <w:rPr>
                <w:rFonts w:ascii="Times New Roman"/>
                <w:sz w:val="20"/>
              </w:rPr>
            </w:pPr>
          </w:p>
        </w:tc>
        <w:tc>
          <w:tcPr>
            <w:tcW w:w="286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949" w:hRule="atLeast"/>
        </w:trPr>
        <w:tc>
          <w:tcPr>
            <w:tcW w:w="900" w:type="dxa"/>
          </w:tcPr>
          <w:p>
            <w:pPr>
              <w:pStyle w:val="16"/>
              <w:rPr>
                <w:b/>
                <w:sz w:val="30"/>
              </w:rPr>
            </w:pPr>
          </w:p>
          <w:p>
            <w:pPr>
              <w:pStyle w:val="16"/>
              <w:rPr>
                <w:b/>
                <w:sz w:val="30"/>
              </w:rPr>
            </w:pPr>
          </w:p>
          <w:p>
            <w:pPr>
              <w:pStyle w:val="16"/>
              <w:rPr>
                <w:b/>
                <w:sz w:val="30"/>
              </w:rPr>
            </w:pPr>
          </w:p>
          <w:p>
            <w:pPr>
              <w:pStyle w:val="16"/>
              <w:rPr>
                <w:b/>
                <w:sz w:val="30"/>
              </w:rPr>
            </w:pPr>
          </w:p>
          <w:p>
            <w:pPr>
              <w:pStyle w:val="16"/>
              <w:rPr>
                <w:b/>
                <w:sz w:val="30"/>
              </w:rPr>
            </w:pPr>
          </w:p>
          <w:p>
            <w:pPr>
              <w:pStyle w:val="16"/>
              <w:spacing w:before="3"/>
              <w:rPr>
                <w:b/>
                <w:sz w:val="31"/>
              </w:rPr>
            </w:pPr>
          </w:p>
          <w:p>
            <w:pPr>
              <w:pStyle w:val="16"/>
              <w:spacing w:line="252" w:lineRule="auto"/>
              <w:ind w:left="199" w:right="233"/>
              <w:rPr>
                <w:sz w:val="22"/>
              </w:rPr>
            </w:pPr>
            <w:r>
              <w:rPr>
                <w:color w:val="212121"/>
                <w:spacing w:val="-6"/>
                <w:sz w:val="22"/>
              </w:rPr>
              <w:t>自定</w:t>
            </w:r>
            <w:r>
              <w:rPr>
                <w:color w:val="212121"/>
                <w:spacing w:val="-10"/>
                <w:sz w:val="22"/>
              </w:rPr>
              <w:t xml:space="preserve">义 </w:t>
            </w:r>
            <w:r>
              <w:rPr>
                <w:color w:val="212121"/>
                <w:spacing w:val="-4"/>
                <w:sz w:val="22"/>
              </w:rPr>
              <w:t>SQL</w:t>
            </w:r>
          </w:p>
        </w:tc>
        <w:tc>
          <w:tcPr>
            <w:tcW w:w="1005" w:type="dxa"/>
          </w:tcPr>
          <w:p>
            <w:pPr>
              <w:pStyle w:val="16"/>
              <w:rPr>
                <w:b/>
                <w:sz w:val="30"/>
              </w:rPr>
            </w:pPr>
          </w:p>
          <w:p>
            <w:pPr>
              <w:pStyle w:val="16"/>
              <w:rPr>
                <w:b/>
                <w:sz w:val="30"/>
              </w:rPr>
            </w:pPr>
          </w:p>
          <w:p>
            <w:pPr>
              <w:pStyle w:val="16"/>
              <w:rPr>
                <w:b/>
                <w:sz w:val="30"/>
              </w:rPr>
            </w:pPr>
          </w:p>
          <w:p>
            <w:pPr>
              <w:pStyle w:val="16"/>
              <w:rPr>
                <w:b/>
                <w:sz w:val="30"/>
              </w:rPr>
            </w:pPr>
          </w:p>
          <w:p>
            <w:pPr>
              <w:pStyle w:val="16"/>
              <w:spacing w:before="10"/>
              <w:rPr>
                <w:b/>
                <w:sz w:val="37"/>
              </w:rPr>
            </w:pPr>
          </w:p>
          <w:p>
            <w:pPr>
              <w:pStyle w:val="16"/>
              <w:ind w:left="206"/>
              <w:rPr>
                <w:sz w:val="22"/>
              </w:rPr>
            </w:pPr>
            <w:r>
              <w:rPr>
                <w:color w:val="212121"/>
                <w:spacing w:val="-5"/>
                <w:sz w:val="22"/>
              </w:rPr>
              <w:t>NC6</w:t>
            </w:r>
          </w:p>
          <w:p>
            <w:pPr>
              <w:pStyle w:val="16"/>
              <w:spacing w:before="30" w:line="254" w:lineRule="auto"/>
              <w:ind w:left="206" w:right="331"/>
              <w:jc w:val="both"/>
              <w:rPr>
                <w:sz w:val="22"/>
              </w:rPr>
            </w:pPr>
            <w:r>
              <w:rPr>
                <w:color w:val="212121"/>
                <w:spacing w:val="-6"/>
                <w:sz w:val="22"/>
              </w:rPr>
              <w:t>等其他核算软</w:t>
            </w:r>
            <w:r>
              <w:rPr>
                <w:color w:val="212121"/>
                <w:spacing w:val="-10"/>
                <w:sz w:val="22"/>
              </w:rPr>
              <w:t>件</w:t>
            </w:r>
          </w:p>
        </w:tc>
        <w:tc>
          <w:tcPr>
            <w:tcW w:w="1050" w:type="dxa"/>
          </w:tcPr>
          <w:p>
            <w:pPr>
              <w:pStyle w:val="16"/>
              <w:spacing w:before="99" w:line="254" w:lineRule="auto"/>
              <w:ind w:left="197" w:right="385"/>
              <w:rPr>
                <w:sz w:val="22"/>
              </w:rPr>
            </w:pPr>
            <w:r>
              <w:rPr>
                <w:b/>
                <w:color w:val="2B3D4F"/>
                <w:spacing w:val="-6"/>
                <w:sz w:val="22"/>
              </w:rPr>
              <w:t>报表</w:t>
            </w:r>
            <w:r>
              <w:rPr>
                <w:b/>
                <w:color w:val="2B3D4F"/>
                <w:spacing w:val="-10"/>
                <w:sz w:val="22"/>
              </w:rPr>
              <w:t>任</w:t>
            </w:r>
            <w:r>
              <w:rPr>
                <w:b/>
                <w:color w:val="2B3D4F"/>
                <w:spacing w:val="40"/>
                <w:sz w:val="22"/>
              </w:rPr>
              <w:t xml:space="preserve"> </w:t>
            </w:r>
            <w:r>
              <w:rPr>
                <w:b/>
                <w:color w:val="2B3D4F"/>
                <w:spacing w:val="-6"/>
                <w:sz w:val="22"/>
              </w:rPr>
              <w:t>务：</w:t>
            </w:r>
            <w:r>
              <w:rPr>
                <w:color w:val="212121"/>
                <w:spacing w:val="-5"/>
                <w:sz w:val="22"/>
              </w:rPr>
              <w:t>财务</w:t>
            </w:r>
          </w:p>
          <w:p>
            <w:pPr>
              <w:pStyle w:val="16"/>
              <w:spacing w:before="6" w:line="254" w:lineRule="auto"/>
              <w:ind w:left="197" w:right="288"/>
              <w:jc w:val="both"/>
              <w:rPr>
                <w:b/>
                <w:sz w:val="22"/>
              </w:rPr>
            </w:pPr>
            <w:r>
              <w:rPr>
                <w:color w:val="212121"/>
                <w:spacing w:val="-4"/>
                <w:sz w:val="22"/>
              </w:rPr>
              <w:t>快报-</w:t>
            </w:r>
            <w:r>
              <w:rPr>
                <w:color w:val="212121"/>
                <w:spacing w:val="-6"/>
                <w:sz w:val="22"/>
              </w:rPr>
              <w:t>法人口径</w:t>
            </w:r>
            <w:r>
              <w:rPr>
                <w:b/>
                <w:color w:val="2B3D4F"/>
                <w:spacing w:val="-6"/>
                <w:sz w:val="22"/>
              </w:rPr>
              <w:t>报表</w:t>
            </w:r>
            <w:r>
              <w:rPr>
                <w:b/>
                <w:color w:val="2B3D4F"/>
                <w:spacing w:val="-10"/>
                <w:sz w:val="22"/>
              </w:rPr>
              <w:t>方</w:t>
            </w:r>
          </w:p>
          <w:p>
            <w:pPr>
              <w:pStyle w:val="16"/>
              <w:spacing w:before="11" w:line="254" w:lineRule="auto"/>
              <w:ind w:left="197" w:right="385"/>
              <w:rPr>
                <w:sz w:val="22"/>
              </w:rPr>
            </w:pPr>
            <w:r>
              <w:rPr>
                <w:b/>
                <w:color w:val="2B3D4F"/>
                <w:spacing w:val="-6"/>
                <w:sz w:val="22"/>
              </w:rPr>
              <w:t>案：</w:t>
            </w:r>
            <w:r>
              <w:rPr>
                <w:color w:val="212121"/>
                <w:spacing w:val="-6"/>
                <w:sz w:val="22"/>
              </w:rPr>
              <w:t>产权口径</w:t>
            </w:r>
            <w:r>
              <w:rPr>
                <w:b/>
                <w:color w:val="2B3D4F"/>
                <w:spacing w:val="-6"/>
                <w:sz w:val="22"/>
              </w:rPr>
              <w:t>取数</w:t>
            </w:r>
            <w:r>
              <w:rPr>
                <w:b/>
                <w:color w:val="2B3D4F"/>
                <w:spacing w:val="-10"/>
                <w:sz w:val="22"/>
              </w:rPr>
              <w:t>方</w:t>
            </w:r>
            <w:r>
              <w:rPr>
                <w:b/>
                <w:color w:val="2B3D4F"/>
                <w:spacing w:val="40"/>
                <w:sz w:val="22"/>
              </w:rPr>
              <w:t xml:space="preserve"> </w:t>
            </w:r>
            <w:r>
              <w:rPr>
                <w:b/>
                <w:color w:val="2B3D4F"/>
                <w:spacing w:val="-6"/>
                <w:sz w:val="22"/>
              </w:rPr>
              <w:t>案：</w:t>
            </w:r>
            <w:r>
              <w:rPr>
                <w:color w:val="212121"/>
                <w:spacing w:val="-6"/>
                <w:sz w:val="22"/>
              </w:rPr>
              <w:t>月报取数</w:t>
            </w:r>
            <w:r>
              <w:rPr>
                <w:color w:val="212121"/>
                <w:spacing w:val="-5"/>
                <w:sz w:val="22"/>
              </w:rPr>
              <w:t>方案</w:t>
            </w:r>
          </w:p>
        </w:tc>
        <w:tc>
          <w:tcPr>
            <w:tcW w:w="1665" w:type="dxa"/>
          </w:tcPr>
          <w:p>
            <w:pPr>
              <w:pStyle w:val="16"/>
              <w:rPr>
                <w:b/>
                <w:sz w:val="30"/>
              </w:rPr>
            </w:pPr>
          </w:p>
          <w:p>
            <w:pPr>
              <w:pStyle w:val="16"/>
              <w:rPr>
                <w:b/>
                <w:sz w:val="30"/>
              </w:rPr>
            </w:pPr>
          </w:p>
          <w:p>
            <w:pPr>
              <w:pStyle w:val="16"/>
              <w:rPr>
                <w:b/>
                <w:sz w:val="30"/>
              </w:rPr>
            </w:pPr>
          </w:p>
          <w:p>
            <w:pPr>
              <w:pStyle w:val="16"/>
              <w:spacing w:before="18"/>
              <w:rPr>
                <w:b/>
                <w:sz w:val="43"/>
              </w:rPr>
            </w:pPr>
          </w:p>
          <w:p>
            <w:pPr>
              <w:pStyle w:val="16"/>
              <w:ind w:left="207"/>
              <w:rPr>
                <w:b/>
                <w:sz w:val="22"/>
              </w:rPr>
            </w:pPr>
            <w:r>
              <w:rPr>
                <w:b/>
                <w:color w:val="2B3D4F"/>
                <w:spacing w:val="-4"/>
                <w:sz w:val="22"/>
              </w:rPr>
              <w:t>单位：</w:t>
            </w:r>
          </w:p>
          <w:p>
            <w:pPr>
              <w:pStyle w:val="16"/>
              <w:spacing w:before="29"/>
              <w:ind w:left="207"/>
              <w:rPr>
                <w:sz w:val="22"/>
              </w:rPr>
            </w:pPr>
            <w:r>
              <w:rPr>
                <w:color w:val="212121"/>
                <w:sz w:val="22"/>
              </w:rPr>
              <w:t>4682670|</w:t>
            </w:r>
            <w:r>
              <w:rPr>
                <w:color w:val="212121"/>
                <w:spacing w:val="-10"/>
                <w:sz w:val="22"/>
              </w:rPr>
              <w:t>久</w:t>
            </w:r>
          </w:p>
          <w:p>
            <w:pPr>
              <w:pStyle w:val="16"/>
              <w:spacing w:before="30" w:line="252" w:lineRule="auto"/>
              <w:ind w:left="207" w:right="315"/>
              <w:jc w:val="both"/>
              <w:rPr>
                <w:sz w:val="22"/>
              </w:rPr>
            </w:pPr>
            <w:r>
              <w:rPr>
                <w:color w:val="212121"/>
                <w:spacing w:val="-2"/>
                <w:sz w:val="22"/>
              </w:rPr>
              <w:t>其西安建设发展有限公</w:t>
            </w:r>
            <w:r>
              <w:rPr>
                <w:color w:val="212121"/>
                <w:spacing w:val="-10"/>
                <w:sz w:val="22"/>
              </w:rPr>
              <w:t>司</w:t>
            </w:r>
          </w:p>
          <w:p>
            <w:pPr>
              <w:pStyle w:val="16"/>
              <w:spacing w:before="12" w:line="256" w:lineRule="auto"/>
              <w:ind w:left="207" w:right="237"/>
              <w:rPr>
                <w:sz w:val="22"/>
              </w:rPr>
            </w:pPr>
            <w:r>
              <w:rPr>
                <w:b/>
                <w:color w:val="2B3D4F"/>
                <w:spacing w:val="-2"/>
                <w:sz w:val="22"/>
              </w:rPr>
              <w:t>时期：</w:t>
            </w:r>
            <w:r>
              <w:rPr>
                <w:color w:val="212121"/>
                <w:spacing w:val="-2"/>
                <w:sz w:val="22"/>
              </w:rPr>
              <w:t>2021</w:t>
            </w:r>
            <w:r>
              <w:rPr>
                <w:color w:val="212121"/>
                <w:spacing w:val="-4"/>
                <w:sz w:val="22"/>
              </w:rPr>
              <w:t>年10月</w:t>
            </w:r>
          </w:p>
        </w:tc>
        <w:tc>
          <w:tcPr>
            <w:tcW w:w="1005" w:type="dxa"/>
          </w:tcPr>
          <w:p>
            <w:pPr>
              <w:pStyle w:val="16"/>
              <w:rPr>
                <w:b/>
                <w:sz w:val="30"/>
              </w:rPr>
            </w:pPr>
          </w:p>
          <w:p>
            <w:pPr>
              <w:pStyle w:val="16"/>
              <w:rPr>
                <w:b/>
                <w:sz w:val="30"/>
              </w:rPr>
            </w:pPr>
          </w:p>
          <w:p>
            <w:pPr>
              <w:pStyle w:val="16"/>
              <w:rPr>
                <w:b/>
                <w:sz w:val="30"/>
              </w:rPr>
            </w:pPr>
          </w:p>
          <w:p>
            <w:pPr>
              <w:pStyle w:val="16"/>
              <w:rPr>
                <w:b/>
                <w:sz w:val="30"/>
              </w:rPr>
            </w:pPr>
          </w:p>
          <w:p>
            <w:pPr>
              <w:pStyle w:val="16"/>
              <w:spacing w:before="10"/>
              <w:rPr>
                <w:b/>
                <w:sz w:val="37"/>
              </w:rPr>
            </w:pPr>
          </w:p>
          <w:p>
            <w:pPr>
              <w:pStyle w:val="16"/>
              <w:spacing w:line="256" w:lineRule="auto"/>
              <w:ind w:left="200" w:right="337"/>
              <w:rPr>
                <w:sz w:val="22"/>
              </w:rPr>
            </w:pPr>
            <w:r>
              <w:rPr>
                <w:color w:val="212121"/>
                <w:spacing w:val="-6"/>
                <w:sz w:val="22"/>
              </w:rPr>
              <w:t>内部</w:t>
            </w:r>
            <w:r>
              <w:rPr>
                <w:color w:val="212121"/>
                <w:spacing w:val="-5"/>
                <w:sz w:val="22"/>
              </w:rPr>
              <w:t>往来</w:t>
            </w:r>
          </w:p>
          <w:p>
            <w:pPr>
              <w:pStyle w:val="16"/>
              <w:spacing w:line="256" w:lineRule="auto"/>
              <w:ind w:left="200" w:right="337"/>
              <w:jc w:val="both"/>
              <w:rPr>
                <w:sz w:val="22"/>
              </w:rPr>
            </w:pPr>
            <w:r>
              <w:rPr>
                <w:color w:val="212121"/>
                <w:spacing w:val="-6"/>
                <w:sz w:val="22"/>
              </w:rPr>
              <w:t>→账龄明</w:t>
            </w:r>
            <w:r>
              <w:rPr>
                <w:color w:val="212121"/>
                <w:spacing w:val="-5"/>
                <w:sz w:val="22"/>
              </w:rPr>
              <w:t>细表</w:t>
            </w:r>
          </w:p>
        </w:tc>
        <w:tc>
          <w:tcPr>
            <w:tcW w:w="2865" w:type="dxa"/>
          </w:tcPr>
          <w:p>
            <w:pPr>
              <w:pStyle w:val="16"/>
              <w:rPr>
                <w:b/>
                <w:sz w:val="30"/>
              </w:rPr>
            </w:pPr>
          </w:p>
          <w:p>
            <w:pPr>
              <w:pStyle w:val="16"/>
              <w:rPr>
                <w:b/>
                <w:sz w:val="30"/>
              </w:rPr>
            </w:pPr>
          </w:p>
          <w:p>
            <w:pPr>
              <w:pStyle w:val="16"/>
              <w:rPr>
                <w:b/>
                <w:sz w:val="30"/>
              </w:rPr>
            </w:pPr>
          </w:p>
          <w:p>
            <w:pPr>
              <w:pStyle w:val="16"/>
              <w:spacing w:before="10"/>
              <w:rPr>
                <w:b/>
                <w:sz w:val="32"/>
              </w:rPr>
            </w:pPr>
          </w:p>
          <w:p>
            <w:pPr>
              <w:pStyle w:val="16"/>
              <w:spacing w:before="1" w:line="252" w:lineRule="auto"/>
              <w:ind w:left="202" w:right="298"/>
              <w:jc w:val="both"/>
              <w:rPr>
                <w:sz w:val="22"/>
              </w:rPr>
            </w:pPr>
            <w:r>
              <w:rPr>
                <w:b/>
                <w:color w:val="2B3D4F"/>
                <w:spacing w:val="-2"/>
                <w:sz w:val="22"/>
              </w:rPr>
              <w:t>执行浮动表取数：</w:t>
            </w:r>
            <w:r>
              <w:rPr>
                <w:color w:val="212121"/>
                <w:spacing w:val="-2"/>
                <w:sz w:val="22"/>
              </w:rPr>
              <w:t>对内部往来-账龄明细表进行 BDE取数。</w:t>
            </w:r>
          </w:p>
          <w:p>
            <w:pPr>
              <w:pStyle w:val="16"/>
              <w:spacing w:before="12" w:line="256" w:lineRule="auto"/>
              <w:ind w:left="202" w:right="620"/>
              <w:rPr>
                <w:sz w:val="22"/>
              </w:rPr>
            </w:pPr>
            <w:r>
              <w:rPr>
                <w:b/>
                <w:color w:val="2B3D4F"/>
                <w:spacing w:val="-2"/>
                <w:sz w:val="22"/>
              </w:rPr>
              <w:t>执行浮动表穿透：</w:t>
            </w:r>
            <w:r>
              <w:rPr>
                <w:color w:val="212121"/>
                <w:spacing w:val="-2"/>
                <w:sz w:val="22"/>
              </w:rPr>
              <w:t>定位“账龄（1年以</w:t>
            </w:r>
          </w:p>
          <w:p>
            <w:pPr>
              <w:pStyle w:val="16"/>
              <w:spacing w:before="2"/>
              <w:ind w:left="202"/>
              <w:rPr>
                <w:sz w:val="22"/>
              </w:rPr>
            </w:pPr>
            <w:r>
              <w:rPr>
                <w:color w:val="212121"/>
                <w:sz w:val="22"/>
              </w:rPr>
              <w:t>上）”</w:t>
            </w:r>
            <w:r>
              <w:rPr>
                <w:color w:val="212121"/>
                <w:spacing w:val="-2"/>
                <w:sz w:val="22"/>
              </w:rPr>
              <w:t>浮动列，点</w:t>
            </w:r>
          </w:p>
          <w:p>
            <w:pPr>
              <w:pStyle w:val="16"/>
              <w:spacing w:before="15" w:line="256" w:lineRule="auto"/>
              <w:ind w:left="202" w:right="409"/>
              <w:rPr>
                <w:sz w:val="22"/>
              </w:rPr>
            </w:pPr>
            <w:r>
              <w:rPr>
                <w:color w:val="212121"/>
                <w:spacing w:val="-2"/>
                <w:sz w:val="22"/>
              </w:rPr>
              <w:t>击“BDE穿透查询”按钮，进入穿透查询。</w:t>
            </w:r>
          </w:p>
        </w:tc>
      </w:tr>
    </w:tbl>
    <w:p>
      <w:pPr>
        <w:spacing w:after="0" w:line="256" w:lineRule="auto"/>
        <w:rPr>
          <w:sz w:val="22"/>
        </w:rPr>
        <w:sectPr>
          <w:pgSz w:w="11920" w:h="16860"/>
          <w:pgMar w:top="960" w:right="0" w:bottom="500" w:left="20" w:header="295" w:footer="302" w:gutter="0"/>
          <w:cols w:space="720" w:num="1"/>
        </w:sectPr>
      </w:pPr>
    </w:p>
    <w:p>
      <w:pPr>
        <w:pStyle w:val="11"/>
        <w:spacing w:before="11" w:after="1"/>
        <w:rPr>
          <w:b/>
          <w:sz w:val="8"/>
        </w:rPr>
      </w:pPr>
    </w:p>
    <w:p>
      <w:pPr>
        <w:pStyle w:val="11"/>
        <w:spacing w:line="20" w:lineRule="exact"/>
        <w:ind w:left="1165"/>
        <w:rPr>
          <w:sz w:val="2"/>
        </w:rPr>
      </w:pPr>
      <w:r>
        <w:rPr>
          <w:sz w:val="2"/>
        </w:rPr>
        <mc:AlternateContent>
          <mc:Choice Requires="wpg">
            <w:drawing>
              <wp:inline distT="0" distB="0" distL="0" distR="0">
                <wp:extent cx="6010275" cy="9525"/>
                <wp:effectExtent l="0" t="0" r="0" b="0"/>
                <wp:docPr id="216" name="Group 216"/>
                <wp:cNvGraphicFramePr/>
                <a:graphic xmlns:a="http://schemas.openxmlformats.org/drawingml/2006/main">
                  <a:graphicData uri="http://schemas.microsoft.com/office/word/2010/wordprocessingGroup">
                    <wpg:wgp>
                      <wpg:cNvGrpSpPr/>
                      <wpg:grpSpPr>
                        <a:xfrm>
                          <a:off x="0" y="0"/>
                          <a:ext cx="6010275" cy="9525"/>
                          <a:chOff x="0" y="0"/>
                          <a:chExt cx="6010275" cy="9525"/>
                        </a:xfrm>
                      </wpg:grpSpPr>
                      <wps:wsp>
                        <wps:cNvPr id="217" name="Graphic 217"/>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wpg:wgp>
                  </a:graphicData>
                </a:graphic>
              </wp:inline>
            </w:drawing>
          </mc:Choice>
          <mc:Fallback>
            <w:pict>
              <v:group id="Group 216" o:spid="_x0000_s1026" o:spt="203" style="height:0.75pt;width:473.25pt;" coordsize="6010275,9525" o:gfxdata="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syyCB9QAAAADAQAADwAAAAAAAAABACAAAAAiAAAAZHJzL2Rvd25yZXYueG1sUEsB&#10;AhQAFAAAAAgAh07iQOHcwx1rAgAAEQYAAA4AAAAAAAAAAQAgAAAAIwEAAGRycy9lMm9Eb2MueG1s&#10;UEsFBgAAAAAGAAYAWQEAAAAGAAAAAA==&#10;">
                <o:lock v:ext="edit" aspectratio="f"/>
                <v:shape id="Graphic 217" o:spid="_x0000_s1026" o:spt="100" style="position:absolute;left:0;top:0;height:9525;width:6010275;" fillcolor="#EDEDED" filled="t" stroked="f" coordsize="6010275,9525" o:gfxdata="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h0pEK8AAAA&#10;3AAAAA8AAAAAAAAAAQAgAAAAIgAAAGRycy9kb3ducmV2LnhtbFBLAQIUABQAAAAIAIdO4kAzLwWe&#10;OwAAADkAAAAQAAAAAAAAAAEAIAAAAAsBAABkcnMvc2hhcGV4bWwueG1sUEsFBgAAAAAGAAYAWwEA&#10;ALUDAAAAAA==&#10;" path="m6010274,9524l0,9524,0,0,6010274,0,6010274,9524xe">
                  <v:fill on="t" focussize="0,0"/>
                  <v:stroke on="f"/>
                  <v:imagedata o:title=""/>
                  <o:lock v:ext="edit" aspectratio="f"/>
                  <v:textbox inset="0mm,0mm,0mm,0mm"/>
                </v:shape>
                <w10:wrap type="none"/>
                <w10:anchorlock/>
              </v:group>
            </w:pict>
          </mc:Fallback>
        </mc:AlternateContent>
      </w:r>
    </w:p>
    <w:p>
      <w:pPr>
        <w:spacing w:after="0" w:line="20" w:lineRule="exact"/>
        <w:rPr>
          <w:sz w:val="2"/>
        </w:rPr>
        <w:sectPr>
          <w:pgSz w:w="11920" w:h="16860"/>
          <w:pgMar w:top="960" w:right="0" w:bottom="500" w:left="20" w:header="295" w:footer="302" w:gutter="0"/>
          <w:cols w:space="720" w:num="1"/>
        </w:sectPr>
      </w:pPr>
    </w:p>
    <w:p>
      <w:pPr>
        <w:pStyle w:val="2"/>
      </w:pPr>
      <w:r>
        <w:rPr>
          <w:color w:val="212121"/>
          <w:spacing w:val="-2"/>
        </w:rPr>
        <w:t>数据调整应用</w:t>
      </w:r>
    </w:p>
    <w:p>
      <w:pPr>
        <w:pStyle w:val="11"/>
        <w:spacing w:before="6"/>
        <w:rPr>
          <w:b/>
          <w:sz w:val="4"/>
        </w:rPr>
      </w:pPr>
    </w:p>
    <w:tbl>
      <w:tblPr>
        <w:tblStyle w:val="12"/>
        <w:tblW w:w="0" w:type="auto"/>
        <w:tblInd w:w="1525"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90"/>
        <w:gridCol w:w="810"/>
        <w:gridCol w:w="2280"/>
        <w:gridCol w:w="2250"/>
        <w:gridCol w:w="216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990" w:type="dxa"/>
          </w:tcPr>
          <w:p>
            <w:pPr>
              <w:pStyle w:val="16"/>
              <w:rPr>
                <w:b/>
                <w:sz w:val="29"/>
              </w:rPr>
            </w:pPr>
          </w:p>
          <w:p>
            <w:pPr>
              <w:pStyle w:val="16"/>
              <w:spacing w:line="249" w:lineRule="auto"/>
              <w:ind w:left="268" w:right="254"/>
              <w:rPr>
                <w:b/>
                <w:sz w:val="22"/>
              </w:rPr>
            </w:pPr>
            <w:r>
              <w:rPr>
                <w:b/>
                <w:color w:val="2B3D4F"/>
                <w:spacing w:val="-6"/>
                <w:sz w:val="22"/>
              </w:rPr>
              <w:t>业务</w:t>
            </w:r>
            <w:r>
              <w:rPr>
                <w:b/>
                <w:color w:val="2B3D4F"/>
                <w:spacing w:val="-5"/>
                <w:sz w:val="22"/>
              </w:rPr>
              <w:t>场景</w:t>
            </w:r>
          </w:p>
        </w:tc>
        <w:tc>
          <w:tcPr>
            <w:tcW w:w="810" w:type="dxa"/>
          </w:tcPr>
          <w:p>
            <w:pPr>
              <w:pStyle w:val="16"/>
              <w:spacing w:before="99" w:line="254" w:lineRule="auto"/>
              <w:ind w:left="292" w:right="275"/>
              <w:jc w:val="both"/>
              <w:rPr>
                <w:b/>
                <w:sz w:val="22"/>
              </w:rPr>
            </w:pPr>
            <w:r>
              <w:rPr>
                <w:b/>
                <w:color w:val="2B3D4F"/>
                <w:spacing w:val="-10"/>
                <w:sz w:val="22"/>
              </w:rPr>
              <w:t>系统功能</w:t>
            </w:r>
          </w:p>
        </w:tc>
        <w:tc>
          <w:tcPr>
            <w:tcW w:w="2280" w:type="dxa"/>
          </w:tcPr>
          <w:p>
            <w:pPr>
              <w:pStyle w:val="16"/>
              <w:spacing w:before="7"/>
              <w:rPr>
                <w:b/>
                <w:sz w:val="40"/>
              </w:rPr>
            </w:pPr>
          </w:p>
          <w:p>
            <w:pPr>
              <w:pStyle w:val="16"/>
              <w:ind w:left="202"/>
              <w:rPr>
                <w:b/>
                <w:sz w:val="22"/>
              </w:rPr>
            </w:pPr>
            <w:r>
              <w:rPr>
                <w:b/>
                <w:color w:val="2B3D4F"/>
                <w:spacing w:val="-4"/>
                <w:sz w:val="22"/>
              </w:rPr>
              <w:t>共同点</w:t>
            </w:r>
          </w:p>
        </w:tc>
        <w:tc>
          <w:tcPr>
            <w:tcW w:w="2250" w:type="dxa"/>
          </w:tcPr>
          <w:p>
            <w:pPr>
              <w:pStyle w:val="16"/>
              <w:spacing w:before="7"/>
              <w:rPr>
                <w:b/>
                <w:sz w:val="40"/>
              </w:rPr>
            </w:pPr>
          </w:p>
          <w:p>
            <w:pPr>
              <w:pStyle w:val="16"/>
              <w:ind w:left="208"/>
              <w:rPr>
                <w:b/>
                <w:sz w:val="22"/>
              </w:rPr>
            </w:pPr>
            <w:r>
              <w:rPr>
                <w:b/>
                <w:color w:val="2B3D4F"/>
                <w:spacing w:val="-4"/>
                <w:sz w:val="22"/>
              </w:rPr>
              <w:t>不同点</w:t>
            </w:r>
          </w:p>
        </w:tc>
        <w:tc>
          <w:tcPr>
            <w:tcW w:w="2160" w:type="dxa"/>
          </w:tcPr>
          <w:p>
            <w:pPr>
              <w:pStyle w:val="16"/>
              <w:spacing w:before="7"/>
              <w:rPr>
                <w:b/>
                <w:sz w:val="40"/>
              </w:rPr>
            </w:pPr>
          </w:p>
          <w:p>
            <w:pPr>
              <w:pStyle w:val="16"/>
              <w:ind w:left="628"/>
              <w:rPr>
                <w:b/>
                <w:sz w:val="22"/>
              </w:rPr>
            </w:pPr>
            <w:r>
              <w:rPr>
                <w:b/>
                <w:color w:val="2B3D4F"/>
                <w:spacing w:val="-3"/>
                <w:sz w:val="22"/>
              </w:rPr>
              <w:t>使用前提</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209" w:hRule="atLeast"/>
        </w:trPr>
        <w:tc>
          <w:tcPr>
            <w:tcW w:w="990" w:type="dxa"/>
          </w:tcPr>
          <w:p>
            <w:pPr>
              <w:pStyle w:val="16"/>
              <w:rPr>
                <w:b/>
                <w:sz w:val="29"/>
              </w:rPr>
            </w:pPr>
          </w:p>
          <w:p>
            <w:pPr>
              <w:pStyle w:val="16"/>
              <w:spacing w:line="254" w:lineRule="auto"/>
              <w:ind w:left="199" w:right="323"/>
              <w:jc w:val="both"/>
              <w:rPr>
                <w:sz w:val="22"/>
              </w:rPr>
            </w:pPr>
            <w:r>
              <w:rPr>
                <w:color w:val="212121"/>
                <w:spacing w:val="-6"/>
                <w:sz w:val="22"/>
              </w:rPr>
              <w:t>以报表项目粒度调</w:t>
            </w:r>
            <w:r>
              <w:rPr>
                <w:color w:val="212121"/>
                <w:spacing w:val="-10"/>
                <w:sz w:val="22"/>
              </w:rPr>
              <w:t>整</w:t>
            </w:r>
          </w:p>
        </w:tc>
        <w:tc>
          <w:tcPr>
            <w:tcW w:w="810" w:type="dxa"/>
          </w:tcPr>
          <w:p>
            <w:pPr>
              <w:pStyle w:val="16"/>
              <w:spacing w:before="7"/>
              <w:rPr>
                <w:b/>
                <w:sz w:val="40"/>
              </w:rPr>
            </w:pPr>
          </w:p>
          <w:p>
            <w:pPr>
              <w:pStyle w:val="16"/>
              <w:spacing w:line="256" w:lineRule="auto"/>
              <w:ind w:left="201" w:right="366"/>
              <w:jc w:val="both"/>
              <w:rPr>
                <w:sz w:val="22"/>
              </w:rPr>
            </w:pPr>
            <w:r>
              <w:rPr>
                <w:color w:val="212121"/>
                <w:spacing w:val="-10"/>
                <w:sz w:val="22"/>
              </w:rPr>
              <w:t>单户调整</w:t>
            </w:r>
          </w:p>
        </w:tc>
        <w:tc>
          <w:tcPr>
            <w:tcW w:w="2280" w:type="dxa"/>
          </w:tcPr>
          <w:p>
            <w:pPr>
              <w:pStyle w:val="16"/>
              <w:rPr>
                <w:b/>
                <w:sz w:val="30"/>
              </w:rPr>
            </w:pPr>
          </w:p>
          <w:p>
            <w:pPr>
              <w:pStyle w:val="16"/>
              <w:spacing w:before="11"/>
              <w:rPr>
                <w:b/>
                <w:sz w:val="22"/>
              </w:rPr>
            </w:pPr>
          </w:p>
          <w:p>
            <w:pPr>
              <w:pStyle w:val="16"/>
              <w:ind w:left="202"/>
              <w:rPr>
                <w:sz w:val="22"/>
              </w:rPr>
            </w:pPr>
            <w:r>
              <w:rPr>
                <w:color w:val="212121"/>
                <w:sz w:val="22"/>
              </w:rPr>
              <w:t>1</w:t>
            </w:r>
            <w:r>
              <w:rPr>
                <w:color w:val="212121"/>
                <w:spacing w:val="1"/>
                <w:sz w:val="22"/>
              </w:rPr>
              <w:t>、 调表不调账</w:t>
            </w:r>
          </w:p>
          <w:p>
            <w:pPr>
              <w:pStyle w:val="16"/>
              <w:spacing w:before="14" w:line="256" w:lineRule="auto"/>
              <w:ind w:left="202" w:right="353"/>
              <w:rPr>
                <w:sz w:val="22"/>
              </w:rPr>
            </w:pPr>
            <w:r>
              <w:rPr>
                <w:color w:val="212121"/>
                <w:spacing w:val="-2"/>
                <w:sz w:val="22"/>
              </w:rPr>
              <w:t>2、调整留痕可追</w:t>
            </w:r>
            <w:r>
              <w:rPr>
                <w:color w:val="212121"/>
                <w:spacing w:val="-10"/>
                <w:sz w:val="22"/>
              </w:rPr>
              <w:t>溯</w:t>
            </w:r>
          </w:p>
        </w:tc>
        <w:tc>
          <w:tcPr>
            <w:tcW w:w="2250" w:type="dxa"/>
          </w:tcPr>
          <w:p>
            <w:pPr>
              <w:pStyle w:val="16"/>
              <w:spacing w:before="99" w:line="256" w:lineRule="auto"/>
              <w:ind w:left="208" w:right="224"/>
              <w:rPr>
                <w:sz w:val="22"/>
              </w:rPr>
            </w:pPr>
            <w:r>
              <w:rPr>
                <w:color w:val="212121"/>
                <w:spacing w:val="-2"/>
                <w:sz w:val="22"/>
              </w:rPr>
              <w:t>1、调整粒度可以根据项目需求自定义（调整方案配置</w:t>
            </w:r>
            <w:r>
              <w:rPr>
                <w:color w:val="212121"/>
                <w:spacing w:val="-4"/>
                <w:sz w:val="22"/>
              </w:rPr>
              <w:t>功能）</w:t>
            </w:r>
            <w:r>
              <w:rPr>
                <w:color w:val="212121"/>
                <w:spacing w:val="80"/>
                <w:w w:val="150"/>
                <w:sz w:val="22"/>
              </w:rPr>
              <w:t xml:space="preserve">       </w:t>
            </w:r>
            <w:r>
              <w:rPr>
                <w:color w:val="212121"/>
                <w:spacing w:val="-2"/>
                <w:sz w:val="22"/>
              </w:rPr>
              <w:t>2、可以通过调整底稿，清晰的展示调整的过程</w:t>
            </w:r>
          </w:p>
        </w:tc>
        <w:tc>
          <w:tcPr>
            <w:tcW w:w="2160" w:type="dxa"/>
          </w:tcPr>
          <w:p>
            <w:pPr>
              <w:pStyle w:val="16"/>
              <w:spacing w:before="99" w:line="256" w:lineRule="auto"/>
              <w:ind w:left="199" w:right="368"/>
              <w:jc w:val="both"/>
              <w:rPr>
                <w:sz w:val="22"/>
              </w:rPr>
            </w:pPr>
            <w:r>
              <w:rPr>
                <w:color w:val="212121"/>
                <w:sz w:val="22"/>
              </w:rPr>
              <w:t>1、 只能固定表</w:t>
            </w:r>
            <w:r>
              <w:rPr>
                <w:color w:val="212121"/>
                <w:spacing w:val="-2"/>
                <w:sz w:val="22"/>
              </w:rPr>
              <w:t>调整、浮动表不</w:t>
            </w:r>
            <w:r>
              <w:rPr>
                <w:color w:val="212121"/>
                <w:spacing w:val="-4"/>
                <w:sz w:val="22"/>
              </w:rPr>
              <w:t>能调整</w:t>
            </w:r>
          </w:p>
          <w:p>
            <w:pPr>
              <w:pStyle w:val="16"/>
              <w:spacing w:line="256" w:lineRule="auto"/>
              <w:ind w:left="199" w:right="368"/>
              <w:jc w:val="both"/>
              <w:rPr>
                <w:sz w:val="22"/>
              </w:rPr>
            </w:pPr>
            <w:r>
              <w:rPr>
                <w:color w:val="212121"/>
                <w:sz w:val="22"/>
              </w:rPr>
              <w:t>2、 需要创建两</w:t>
            </w:r>
            <w:r>
              <w:rPr>
                <w:color w:val="212121"/>
                <w:spacing w:val="-2"/>
                <w:sz w:val="22"/>
              </w:rPr>
              <w:t>个表（调整前，调整后），表对表进行调整。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770" w:hRule="atLeast"/>
        </w:trPr>
        <w:tc>
          <w:tcPr>
            <w:tcW w:w="990" w:type="dxa"/>
            <w:tcBorders>
              <w:bottom w:val="nil"/>
            </w:tcBorders>
          </w:tcPr>
          <w:p>
            <w:pPr>
              <w:pStyle w:val="16"/>
              <w:spacing w:before="99" w:line="254" w:lineRule="auto"/>
              <w:ind w:left="199" w:right="323"/>
              <w:jc w:val="both"/>
              <w:rPr>
                <w:sz w:val="22"/>
              </w:rPr>
            </w:pPr>
            <w:r>
              <w:rPr>
                <w:color w:val="212121"/>
                <w:spacing w:val="-6"/>
                <w:sz w:val="22"/>
              </w:rPr>
              <w:t>以核算科目粒度调</w:t>
            </w:r>
            <w:r>
              <w:rPr>
                <w:color w:val="212121"/>
                <w:spacing w:val="-10"/>
                <w:sz w:val="22"/>
              </w:rPr>
              <w:t>整</w:t>
            </w:r>
          </w:p>
        </w:tc>
        <w:tc>
          <w:tcPr>
            <w:tcW w:w="810" w:type="dxa"/>
            <w:tcBorders>
              <w:bottom w:val="nil"/>
            </w:tcBorders>
          </w:tcPr>
          <w:p>
            <w:pPr>
              <w:pStyle w:val="16"/>
              <w:spacing w:before="99" w:line="254" w:lineRule="auto"/>
              <w:ind w:left="201" w:right="366"/>
              <w:jc w:val="both"/>
              <w:rPr>
                <w:sz w:val="22"/>
              </w:rPr>
            </w:pPr>
            <w:r>
              <w:rPr>
                <w:color w:val="212121"/>
                <w:spacing w:val="-20"/>
                <w:sz w:val="22"/>
              </w:rPr>
              <w:t>—</w:t>
            </w:r>
            <w:r>
              <w:rPr>
                <w:color w:val="212121"/>
                <w:spacing w:val="-10"/>
                <w:sz w:val="22"/>
              </w:rPr>
              <w:t>本账调整</w:t>
            </w:r>
          </w:p>
        </w:tc>
        <w:tc>
          <w:tcPr>
            <w:tcW w:w="2280" w:type="dxa"/>
            <w:tcBorders>
              <w:bottom w:val="nil"/>
            </w:tcBorders>
          </w:tcPr>
          <w:p>
            <w:pPr>
              <w:pStyle w:val="16"/>
              <w:spacing w:before="99" w:line="254" w:lineRule="auto"/>
              <w:ind w:left="202" w:right="260"/>
              <w:rPr>
                <w:sz w:val="22"/>
              </w:rPr>
            </w:pPr>
            <w:r>
              <w:rPr>
                <w:color w:val="212121"/>
                <w:spacing w:val="-2"/>
                <w:sz w:val="22"/>
              </w:rPr>
              <w:t>1、基于源核算数据调整，作为调整的源头数据，可提取到多报表中应用 2、基于源核算数据调整，调整粒度可明细到辅助维度级别，数据调整更</w:t>
            </w:r>
            <w:r>
              <w:rPr>
                <w:color w:val="212121"/>
                <w:spacing w:val="-6"/>
                <w:sz w:val="22"/>
              </w:rPr>
              <w:t>精准</w:t>
            </w:r>
            <w:r>
              <w:rPr>
                <w:color w:val="212121"/>
                <w:spacing w:val="80"/>
                <w:w w:val="150"/>
                <w:sz w:val="22"/>
              </w:rPr>
              <w:t xml:space="preserve">        </w:t>
            </w:r>
            <w:r>
              <w:rPr>
                <w:color w:val="212121"/>
                <w:spacing w:val="-2"/>
                <w:sz w:val="22"/>
              </w:rPr>
              <w:t>3、支持按照不同的业务场景预置调整科目范围，调整数据更规范</w:t>
            </w:r>
            <w:r>
              <w:rPr>
                <w:color w:val="212121"/>
                <w:spacing w:val="80"/>
                <w:w w:val="150"/>
                <w:sz w:val="22"/>
              </w:rPr>
              <w:t xml:space="preserve">    </w:t>
            </w:r>
            <w:r>
              <w:rPr>
                <w:color w:val="212121"/>
                <w:spacing w:val="-2"/>
                <w:sz w:val="22"/>
              </w:rPr>
              <w:t>4、支持单期和多期、月季年等不同期间类型的调整，用户工作量减少</w:t>
            </w:r>
            <w:r>
              <w:rPr>
                <w:color w:val="212121"/>
                <w:spacing w:val="40"/>
                <w:sz w:val="22"/>
              </w:rPr>
              <w:t xml:space="preserve">  </w:t>
            </w:r>
            <w:r>
              <w:rPr>
                <w:color w:val="212121"/>
                <w:spacing w:val="-2"/>
                <w:sz w:val="22"/>
              </w:rPr>
              <w:t>5、支持调整数据的统一维护和查</w:t>
            </w:r>
          </w:p>
        </w:tc>
        <w:tc>
          <w:tcPr>
            <w:tcW w:w="2250" w:type="dxa"/>
            <w:tcBorders>
              <w:bottom w:val="nil"/>
            </w:tcBorders>
          </w:tcPr>
          <w:p>
            <w:pPr>
              <w:pStyle w:val="16"/>
              <w:spacing w:before="99" w:line="254" w:lineRule="auto"/>
              <w:ind w:left="208" w:right="224"/>
              <w:rPr>
                <w:sz w:val="22"/>
              </w:rPr>
            </w:pPr>
            <w:r>
              <w:rPr>
                <w:color w:val="212121"/>
                <w:sz w:val="22"/>
              </w:rPr>
              <w:t>1、 需要使用一本</w:t>
            </w:r>
            <w:r>
              <w:rPr>
                <w:color w:val="212121"/>
                <w:spacing w:val="-4"/>
                <w:sz w:val="22"/>
              </w:rPr>
              <w:t>账产品</w:t>
            </w:r>
            <w:r>
              <w:rPr>
                <w:color w:val="212121"/>
                <w:spacing w:val="80"/>
                <w:w w:val="150"/>
                <w:sz w:val="22"/>
              </w:rPr>
              <w:t xml:space="preserve">       </w:t>
            </w:r>
            <w:r>
              <w:rPr>
                <w:color w:val="212121"/>
                <w:spacing w:val="-2"/>
                <w:sz w:val="22"/>
              </w:rPr>
              <w:t>2、用户明确一本账科目、辅助项等标准化的数据与源核算数据的映射关</w:t>
            </w:r>
            <w:r>
              <w:rPr>
                <w:color w:val="212121"/>
                <w:spacing w:val="-10"/>
                <w:sz w:val="22"/>
              </w:rPr>
              <w:t>系</w:t>
            </w:r>
          </w:p>
        </w:tc>
        <w:tc>
          <w:tcPr>
            <w:tcW w:w="2160" w:type="dxa"/>
            <w:tcBorders>
              <w:bottom w:val="nil"/>
            </w:tcBorders>
          </w:tcPr>
          <w:p>
            <w:pPr>
              <w:pStyle w:val="16"/>
              <w:rPr>
                <w:rFonts w:ascii="Times New Roman"/>
                <w:sz w:val="22"/>
              </w:rPr>
            </w:pPr>
          </w:p>
        </w:tc>
      </w:tr>
    </w:tbl>
    <w:p>
      <w:pPr>
        <w:spacing w:after="0"/>
        <w:rPr>
          <w:rFonts w:ascii="Times New Roman"/>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90"/>
        <w:gridCol w:w="810"/>
        <w:gridCol w:w="2280"/>
        <w:gridCol w:w="2250"/>
        <w:gridCol w:w="216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990" w:type="dxa"/>
          </w:tcPr>
          <w:p>
            <w:pPr>
              <w:pStyle w:val="16"/>
              <w:rPr>
                <w:b/>
                <w:sz w:val="29"/>
              </w:rPr>
            </w:pPr>
          </w:p>
          <w:p>
            <w:pPr>
              <w:pStyle w:val="16"/>
              <w:spacing w:line="256" w:lineRule="auto"/>
              <w:ind w:left="268" w:right="254"/>
              <w:rPr>
                <w:b/>
                <w:sz w:val="22"/>
              </w:rPr>
            </w:pPr>
            <w:r>
              <w:rPr>
                <w:b/>
                <w:color w:val="2B3D4F"/>
                <w:spacing w:val="-6"/>
                <w:sz w:val="22"/>
              </w:rPr>
              <w:t>业务</w:t>
            </w:r>
            <w:r>
              <w:rPr>
                <w:b/>
                <w:color w:val="2B3D4F"/>
                <w:spacing w:val="-5"/>
                <w:sz w:val="22"/>
              </w:rPr>
              <w:t>场景</w:t>
            </w:r>
          </w:p>
        </w:tc>
        <w:tc>
          <w:tcPr>
            <w:tcW w:w="810" w:type="dxa"/>
          </w:tcPr>
          <w:p>
            <w:pPr>
              <w:pStyle w:val="16"/>
              <w:spacing w:before="99" w:line="254" w:lineRule="auto"/>
              <w:ind w:left="292" w:right="275"/>
              <w:jc w:val="both"/>
              <w:rPr>
                <w:b/>
                <w:sz w:val="22"/>
              </w:rPr>
            </w:pPr>
            <w:r>
              <w:rPr>
                <w:b/>
                <w:color w:val="2B3D4F"/>
                <w:spacing w:val="-10"/>
                <w:sz w:val="22"/>
              </w:rPr>
              <w:t>系统功能</w:t>
            </w:r>
          </w:p>
        </w:tc>
        <w:tc>
          <w:tcPr>
            <w:tcW w:w="2280" w:type="dxa"/>
          </w:tcPr>
          <w:p>
            <w:pPr>
              <w:pStyle w:val="16"/>
              <w:spacing w:before="7"/>
              <w:rPr>
                <w:b/>
                <w:sz w:val="40"/>
              </w:rPr>
            </w:pPr>
          </w:p>
          <w:p>
            <w:pPr>
              <w:pStyle w:val="16"/>
              <w:ind w:left="202"/>
              <w:rPr>
                <w:b/>
                <w:sz w:val="22"/>
              </w:rPr>
            </w:pPr>
            <w:r>
              <w:rPr>
                <w:b/>
                <w:color w:val="2B3D4F"/>
                <w:spacing w:val="-4"/>
                <w:sz w:val="22"/>
              </w:rPr>
              <w:t>共同点</w:t>
            </w:r>
          </w:p>
        </w:tc>
        <w:tc>
          <w:tcPr>
            <w:tcW w:w="2250" w:type="dxa"/>
          </w:tcPr>
          <w:p>
            <w:pPr>
              <w:pStyle w:val="16"/>
              <w:spacing w:before="7"/>
              <w:rPr>
                <w:b/>
                <w:sz w:val="40"/>
              </w:rPr>
            </w:pPr>
          </w:p>
          <w:p>
            <w:pPr>
              <w:pStyle w:val="16"/>
              <w:ind w:left="208"/>
              <w:rPr>
                <w:b/>
                <w:sz w:val="22"/>
              </w:rPr>
            </w:pPr>
            <w:r>
              <w:rPr>
                <w:b/>
                <w:color w:val="2B3D4F"/>
                <w:spacing w:val="-4"/>
                <w:sz w:val="22"/>
              </w:rPr>
              <w:t>不同点</w:t>
            </w:r>
          </w:p>
        </w:tc>
        <w:tc>
          <w:tcPr>
            <w:tcW w:w="2160" w:type="dxa"/>
          </w:tcPr>
          <w:p>
            <w:pPr>
              <w:pStyle w:val="16"/>
              <w:spacing w:before="7"/>
              <w:rPr>
                <w:b/>
                <w:sz w:val="40"/>
              </w:rPr>
            </w:pPr>
          </w:p>
          <w:p>
            <w:pPr>
              <w:pStyle w:val="16"/>
              <w:ind w:left="628"/>
              <w:rPr>
                <w:b/>
                <w:sz w:val="22"/>
              </w:rPr>
            </w:pPr>
            <w:r>
              <w:rPr>
                <w:b/>
                <w:color w:val="2B3D4F"/>
                <w:spacing w:val="-3"/>
                <w:sz w:val="22"/>
              </w:rPr>
              <w:t>使用前提</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44" w:hRule="atLeast"/>
        </w:trPr>
        <w:tc>
          <w:tcPr>
            <w:tcW w:w="990" w:type="dxa"/>
          </w:tcPr>
          <w:p>
            <w:pPr>
              <w:pStyle w:val="16"/>
              <w:rPr>
                <w:rFonts w:ascii="Times New Roman"/>
                <w:sz w:val="20"/>
              </w:rPr>
            </w:pPr>
          </w:p>
        </w:tc>
        <w:tc>
          <w:tcPr>
            <w:tcW w:w="810" w:type="dxa"/>
          </w:tcPr>
          <w:p>
            <w:pPr>
              <w:pStyle w:val="16"/>
              <w:rPr>
                <w:rFonts w:ascii="Times New Roman"/>
                <w:sz w:val="20"/>
              </w:rPr>
            </w:pPr>
          </w:p>
        </w:tc>
        <w:tc>
          <w:tcPr>
            <w:tcW w:w="2280" w:type="dxa"/>
          </w:tcPr>
          <w:p>
            <w:pPr>
              <w:pStyle w:val="16"/>
              <w:spacing w:before="9" w:line="249" w:lineRule="auto"/>
              <w:ind w:left="202" w:right="260"/>
              <w:rPr>
                <w:sz w:val="22"/>
              </w:rPr>
            </w:pPr>
            <w:r>
              <w:rPr>
                <w:color w:val="212121"/>
                <w:spacing w:val="-2"/>
                <w:sz w:val="22"/>
              </w:rPr>
              <w:t>询，便于分析所有</w:t>
            </w:r>
            <w:r>
              <w:rPr>
                <w:color w:val="212121"/>
                <w:spacing w:val="-4"/>
                <w:sz w:val="22"/>
              </w:rPr>
              <w:t>调整业务</w:t>
            </w:r>
          </w:p>
        </w:tc>
        <w:tc>
          <w:tcPr>
            <w:tcW w:w="2250" w:type="dxa"/>
          </w:tcPr>
          <w:p>
            <w:pPr>
              <w:pStyle w:val="16"/>
              <w:rPr>
                <w:rFonts w:ascii="Times New Roman"/>
                <w:sz w:val="20"/>
              </w:rPr>
            </w:pPr>
          </w:p>
        </w:tc>
        <w:tc>
          <w:tcPr>
            <w:tcW w:w="2160" w:type="dxa"/>
          </w:tcPr>
          <w:p>
            <w:pPr>
              <w:pStyle w:val="16"/>
              <w:rPr>
                <w:rFonts w:ascii="Times New Roman"/>
                <w:sz w:val="20"/>
              </w:rPr>
            </w:pPr>
          </w:p>
        </w:tc>
      </w:tr>
    </w:tbl>
    <w:p>
      <w:pPr>
        <w:pStyle w:val="11"/>
        <w:spacing w:before="6"/>
        <w:rPr>
          <w:b/>
          <w:sz w:val="29"/>
        </w:rPr>
      </w:pPr>
    </w:p>
    <w:p>
      <w:pPr>
        <w:pStyle w:val="3"/>
        <w:numPr>
          <w:ilvl w:val="0"/>
          <w:numId w:val="21"/>
        </w:numPr>
        <w:tabs>
          <w:tab w:val="left" w:pos="1607"/>
        </w:tabs>
        <w:spacing w:before="6" w:after="0" w:line="240" w:lineRule="auto"/>
        <w:ind w:left="1607" w:right="0" w:hanging="329"/>
        <w:jc w:val="left"/>
      </w:pPr>
      <w:r>
        <w:rPr>
          <w:color w:val="212121"/>
          <w:spacing w:val="-2"/>
        </w:rPr>
        <w:t>以报表项目粒度调整</w:t>
      </w:r>
    </w:p>
    <w:p>
      <w:pPr>
        <w:spacing w:before="181" w:line="417" w:lineRule="auto"/>
        <w:ind w:left="1171" w:right="9375" w:firstLine="0"/>
        <w:jc w:val="left"/>
        <w:rPr>
          <w:b/>
          <w:sz w:val="22"/>
        </w:rPr>
      </w:pPr>
      <w:r>
        <w:rPr>
          <w:b/>
          <w:color w:val="2B3D4F"/>
          <w:spacing w:val="-2"/>
          <w:sz w:val="22"/>
        </w:rPr>
        <w:t>使用角色：</w:t>
      </w:r>
      <w:r>
        <w:rPr>
          <w:b/>
          <w:color w:val="2B3D4F"/>
          <w:spacing w:val="40"/>
          <w:sz w:val="22"/>
        </w:rPr>
        <w:t xml:space="preserve"> </w:t>
      </w:r>
      <w:r>
        <w:rPr>
          <w:color w:val="212121"/>
          <w:spacing w:val="-2"/>
          <w:sz w:val="22"/>
        </w:rPr>
        <w:t>数据录入用户</w:t>
      </w:r>
      <w:r>
        <w:rPr>
          <w:b/>
          <w:color w:val="2B3D4F"/>
          <w:spacing w:val="-2"/>
          <w:sz w:val="22"/>
        </w:rPr>
        <w:t>涉及功能点：</w:t>
      </w:r>
    </w:p>
    <w:p>
      <w:pPr>
        <w:pStyle w:val="11"/>
        <w:spacing w:line="389" w:lineRule="exact"/>
        <w:ind w:left="1171"/>
      </w:pPr>
      <w:r>
        <w:rPr>
          <w:color w:val="212121"/>
          <w:spacing w:val="-1"/>
        </w:rPr>
        <w:t>【调整方案配置】、【数据录入】</w:t>
      </w:r>
    </w:p>
    <w:p>
      <w:pPr>
        <w:pStyle w:val="11"/>
        <w:spacing w:before="5"/>
        <w:rPr>
          <w:sz w:val="16"/>
        </w:rPr>
      </w:pPr>
    </w:p>
    <w:p>
      <w:pPr>
        <w:spacing w:before="0" w:line="417" w:lineRule="auto"/>
        <w:ind w:left="1171" w:right="9150" w:firstLine="0"/>
        <w:jc w:val="both"/>
        <w:rPr>
          <w:b/>
          <w:sz w:val="22"/>
        </w:rPr>
      </w:pPr>
      <w:r>
        <w:rPr>
          <w:b/>
          <w:color w:val="2B3D4F"/>
          <w:spacing w:val="-2"/>
          <w:sz w:val="22"/>
        </w:rPr>
        <w:t>用户手册章节：</w:t>
      </w:r>
      <w:r>
        <w:rPr>
          <w:color w:val="212121"/>
          <w:spacing w:val="-2"/>
          <w:sz w:val="22"/>
        </w:rPr>
        <w:t>详见</w:t>
      </w:r>
      <w:r>
        <w:rPr>
          <w:b/>
          <w:color w:val="005790"/>
          <w:spacing w:val="-2"/>
          <w:sz w:val="22"/>
        </w:rPr>
        <w:t>数据调整</w:t>
      </w:r>
      <w:r>
        <w:rPr>
          <w:color w:val="212121"/>
          <w:spacing w:val="-2"/>
          <w:sz w:val="22"/>
        </w:rPr>
        <w:t>。</w:t>
      </w:r>
      <w:r>
        <w:rPr>
          <w:b/>
          <w:color w:val="2B3D4F"/>
          <w:spacing w:val="-2"/>
          <w:sz w:val="22"/>
        </w:rPr>
        <w:t>使用流程：</w:t>
      </w:r>
    </w:p>
    <w:p>
      <w:pPr>
        <w:pStyle w:val="11"/>
        <w:ind w:left="1165"/>
        <w:rPr>
          <w:sz w:val="20"/>
        </w:rPr>
      </w:pPr>
      <w:r>
        <w:rPr>
          <w:sz w:val="20"/>
        </w:rPr>
        <w:drawing>
          <wp:inline distT="0" distB="0" distL="0" distR="0">
            <wp:extent cx="5436235" cy="1485900"/>
            <wp:effectExtent l="0" t="0" r="0" b="0"/>
            <wp:docPr id="218" name="Image 218"/>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03" cstate="print"/>
                    <a:stretch>
                      <a:fillRect/>
                    </a:stretch>
                  </pic:blipFill>
                  <pic:spPr>
                    <a:xfrm>
                      <a:off x="0" y="0"/>
                      <a:ext cx="5436597" cy="1485900"/>
                    </a:xfrm>
                    <a:prstGeom prst="rect">
                      <a:avLst/>
                    </a:prstGeom>
                  </pic:spPr>
                </pic:pic>
              </a:graphicData>
            </a:graphic>
          </wp:inline>
        </w:drawing>
      </w:r>
    </w:p>
    <w:p>
      <w:pPr>
        <w:pStyle w:val="11"/>
        <w:spacing w:before="16"/>
        <w:rPr>
          <w:b/>
          <w:sz w:val="21"/>
        </w:rPr>
      </w:pPr>
    </w:p>
    <w:p>
      <w:pPr>
        <w:spacing w:before="0" w:line="412" w:lineRule="auto"/>
        <w:ind w:left="1171" w:right="8940" w:firstLine="0"/>
        <w:jc w:val="left"/>
        <w:rPr>
          <w:sz w:val="22"/>
        </w:rPr>
      </w:pPr>
      <w:r>
        <w:rPr>
          <w:b/>
          <w:color w:val="2B3D4F"/>
          <w:w w:val="102"/>
          <w:sz w:val="22"/>
        </w:rPr>
        <w:t>场景数据示例：</w:t>
      </w:r>
      <w:r>
        <w:rPr>
          <w:color w:val="212121"/>
          <w:w w:val="102"/>
          <w:sz w:val="22"/>
        </w:rPr>
        <w:t>任务：财务快报时期：2022年9</w:t>
      </w:r>
      <w:r>
        <w:rPr>
          <w:color w:val="212121"/>
          <w:spacing w:val="-18"/>
          <w:w w:val="102"/>
          <w:sz w:val="22"/>
        </w:rPr>
        <w:t>月</w:t>
      </w:r>
    </w:p>
    <w:p>
      <w:pPr>
        <w:pStyle w:val="11"/>
        <w:spacing w:before="7"/>
        <w:ind w:left="1171"/>
      </w:pPr>
      <w:r>
        <w:rPr>
          <w:color w:val="212121"/>
          <w:spacing w:val="-1"/>
        </w:rPr>
        <w:t>报表：单户调整专用分组下的资产负债表-调整前与资产负债表-调整后</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spacing w:val="-1"/>
        </w:rPr>
        <w:t>点击“单户调整”按钮查看当前单位的调整分录及调整工作底稿。</w:t>
      </w:r>
    </w:p>
    <w:p>
      <w:pPr>
        <w:pStyle w:val="11"/>
        <w:spacing w:before="5"/>
        <w:rPr>
          <w:sz w:val="16"/>
        </w:rPr>
      </w:pPr>
    </w:p>
    <w:p>
      <w:pPr>
        <w:pStyle w:val="11"/>
        <w:spacing w:line="256" w:lineRule="auto"/>
        <w:ind w:left="1171" w:right="1391"/>
      </w:pPr>
      <w:r>
        <w:rPr>
          <w:color w:val="212121"/>
          <w:spacing w:val="-1"/>
          <w:w w:val="102"/>
        </w:rPr>
        <w:t>新增调整分录后，自动计算出调整后报表的数据，计算规则为调整前报表数据+调整数=调整后</w:t>
      </w:r>
      <w:r>
        <w:rPr>
          <w:color w:val="212121"/>
          <w:w w:val="102"/>
        </w:rPr>
        <w:t>报表数据</w:t>
      </w:r>
    </w:p>
    <w:p>
      <w:pPr>
        <w:spacing w:before="257"/>
        <w:ind w:left="1171" w:right="0" w:firstLine="0"/>
        <w:jc w:val="left"/>
        <w:rPr>
          <w:b/>
          <w:sz w:val="22"/>
        </w:rPr>
      </w:pPr>
      <w:r>
        <w:rPr>
          <w:b/>
          <w:color w:val="2B3D4F"/>
          <w:spacing w:val="-1"/>
          <w:sz w:val="22"/>
        </w:rPr>
        <w:t>注意：只能固定表调整、浮动表不能调整</w:t>
      </w:r>
    </w:p>
    <w:p>
      <w:pPr>
        <w:pStyle w:val="11"/>
        <w:spacing w:before="7"/>
        <w:rPr>
          <w:b/>
          <w:sz w:val="14"/>
        </w:rPr>
      </w:pPr>
      <w:r>
        <w:drawing>
          <wp:anchor distT="0" distB="0" distL="0" distR="0" simplePos="0" relativeHeight="251800576" behindDoc="1" locked="0" layoutInCell="1" allowOverlap="1">
            <wp:simplePos x="0" y="0"/>
            <wp:positionH relativeFrom="page">
              <wp:posOffset>751840</wp:posOffset>
            </wp:positionH>
            <wp:positionV relativeFrom="paragraph">
              <wp:posOffset>184150</wp:posOffset>
            </wp:positionV>
            <wp:extent cx="5410200" cy="3381375"/>
            <wp:effectExtent l="0" t="0" r="0" b="0"/>
            <wp:wrapTopAndBottom/>
            <wp:docPr id="219" name="Image 219"/>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04" cstate="print"/>
                    <a:stretch>
                      <a:fillRect/>
                    </a:stretch>
                  </pic:blipFill>
                  <pic:spPr>
                    <a:xfrm>
                      <a:off x="0" y="0"/>
                      <a:ext cx="5410200" cy="3381375"/>
                    </a:xfrm>
                    <a:prstGeom prst="rect">
                      <a:avLst/>
                    </a:prstGeom>
                  </pic:spPr>
                </pic:pic>
              </a:graphicData>
            </a:graphic>
          </wp:anchor>
        </w:drawing>
      </w:r>
      <w:r>
        <w:drawing>
          <wp:anchor distT="0" distB="0" distL="0" distR="0" simplePos="0" relativeHeight="251800576" behindDoc="1" locked="0" layoutInCell="1" allowOverlap="1">
            <wp:simplePos x="0" y="0"/>
            <wp:positionH relativeFrom="page">
              <wp:posOffset>751840</wp:posOffset>
            </wp:positionH>
            <wp:positionV relativeFrom="paragraph">
              <wp:posOffset>3822700</wp:posOffset>
            </wp:positionV>
            <wp:extent cx="5410200" cy="619125"/>
            <wp:effectExtent l="0" t="0" r="0" b="0"/>
            <wp:wrapTopAndBottom/>
            <wp:docPr id="220" name="Image 220"/>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5" cstate="print"/>
                    <a:stretch>
                      <a:fillRect/>
                    </a:stretch>
                  </pic:blipFill>
                  <pic:spPr>
                    <a:xfrm>
                      <a:off x="0" y="0"/>
                      <a:ext cx="5410200" cy="619125"/>
                    </a:xfrm>
                    <a:prstGeom prst="rect">
                      <a:avLst/>
                    </a:prstGeom>
                  </pic:spPr>
                </pic:pic>
              </a:graphicData>
            </a:graphic>
          </wp:anchor>
        </w:drawing>
      </w:r>
      <w:r>
        <w:drawing>
          <wp:anchor distT="0" distB="0" distL="0" distR="0" simplePos="0" relativeHeight="251801600" behindDoc="1" locked="0" layoutInCell="1" allowOverlap="1">
            <wp:simplePos x="0" y="0"/>
            <wp:positionH relativeFrom="page">
              <wp:posOffset>751840</wp:posOffset>
            </wp:positionH>
            <wp:positionV relativeFrom="paragraph">
              <wp:posOffset>4699000</wp:posOffset>
            </wp:positionV>
            <wp:extent cx="5410200" cy="790575"/>
            <wp:effectExtent l="0" t="0" r="0" b="0"/>
            <wp:wrapTopAndBottom/>
            <wp:docPr id="221" name="Image 221"/>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106" cstate="print"/>
                    <a:stretch>
                      <a:fillRect/>
                    </a:stretch>
                  </pic:blipFill>
                  <pic:spPr>
                    <a:xfrm>
                      <a:off x="0" y="0"/>
                      <a:ext cx="5410200" cy="790575"/>
                    </a:xfrm>
                    <a:prstGeom prst="rect">
                      <a:avLst/>
                    </a:prstGeom>
                  </pic:spPr>
                </pic:pic>
              </a:graphicData>
            </a:graphic>
          </wp:anchor>
        </w:drawing>
      </w:r>
      <w:r>
        <w:drawing>
          <wp:anchor distT="0" distB="0" distL="0" distR="0" simplePos="0" relativeHeight="251801600" behindDoc="1" locked="0" layoutInCell="1" allowOverlap="1">
            <wp:simplePos x="0" y="0"/>
            <wp:positionH relativeFrom="page">
              <wp:posOffset>751840</wp:posOffset>
            </wp:positionH>
            <wp:positionV relativeFrom="paragraph">
              <wp:posOffset>5746750</wp:posOffset>
            </wp:positionV>
            <wp:extent cx="5302250" cy="858520"/>
            <wp:effectExtent l="0" t="0" r="0" b="0"/>
            <wp:wrapTopAndBottom/>
            <wp:docPr id="222" name="Image 222"/>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07" cstate="print"/>
                    <a:stretch>
                      <a:fillRect/>
                    </a:stretch>
                  </pic:blipFill>
                  <pic:spPr>
                    <a:xfrm>
                      <a:off x="0" y="0"/>
                      <a:ext cx="5301996" cy="858774"/>
                    </a:xfrm>
                    <a:prstGeom prst="rect">
                      <a:avLst/>
                    </a:prstGeom>
                  </pic:spPr>
                </pic:pic>
              </a:graphicData>
            </a:graphic>
          </wp:anchor>
        </w:drawing>
      </w:r>
    </w:p>
    <w:p>
      <w:pPr>
        <w:pStyle w:val="11"/>
        <w:spacing w:before="12"/>
        <w:rPr>
          <w:b/>
          <w:sz w:val="20"/>
        </w:rPr>
      </w:pPr>
    </w:p>
    <w:p>
      <w:pPr>
        <w:pStyle w:val="11"/>
        <w:spacing w:before="12"/>
        <w:rPr>
          <w:b/>
          <w:sz w:val="20"/>
        </w:rPr>
      </w:pPr>
    </w:p>
    <w:p>
      <w:pPr>
        <w:pStyle w:val="11"/>
        <w:spacing w:before="12"/>
        <w:rPr>
          <w:b/>
          <w:sz w:val="20"/>
        </w:rPr>
      </w:pPr>
    </w:p>
    <w:p>
      <w:pPr>
        <w:spacing w:after="0"/>
        <w:rPr>
          <w:sz w:val="20"/>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3514725"/>
            <wp:effectExtent l="0" t="0" r="0" b="0"/>
            <wp:docPr id="223" name="Image 223"/>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108" cstate="print"/>
                    <a:stretch>
                      <a:fillRect/>
                    </a:stretch>
                  </pic:blipFill>
                  <pic:spPr>
                    <a:xfrm>
                      <a:off x="0" y="0"/>
                      <a:ext cx="5410200" cy="3514725"/>
                    </a:xfrm>
                    <a:prstGeom prst="rect">
                      <a:avLst/>
                    </a:prstGeom>
                  </pic:spPr>
                </pic:pic>
              </a:graphicData>
            </a:graphic>
          </wp:inline>
        </w:drawing>
      </w:r>
    </w:p>
    <w:p>
      <w:pPr>
        <w:pStyle w:val="11"/>
        <w:spacing w:before="14"/>
        <w:rPr>
          <w:b/>
        </w:rPr>
      </w:pPr>
    </w:p>
    <w:p>
      <w:pPr>
        <w:pStyle w:val="6"/>
        <w:numPr>
          <w:ilvl w:val="1"/>
          <w:numId w:val="21"/>
        </w:numPr>
        <w:tabs>
          <w:tab w:val="left" w:pos="1776"/>
        </w:tabs>
        <w:spacing w:before="22" w:after="0" w:line="240" w:lineRule="auto"/>
        <w:ind w:left="1776" w:right="0" w:hanging="520"/>
        <w:jc w:val="left"/>
        <w:rPr>
          <w:color w:val="212121"/>
        </w:rPr>
      </w:pPr>
      <w:r>
        <w:rPr>
          <w:color w:val="212121"/>
          <w:spacing w:val="-5"/>
        </w:rPr>
        <w:t>以核算科目粒度调整</w:t>
      </w:r>
    </w:p>
    <w:p>
      <w:pPr>
        <w:pStyle w:val="11"/>
        <w:spacing w:before="18"/>
        <w:rPr>
          <w:b/>
          <w:sz w:val="19"/>
        </w:rPr>
      </w:pPr>
    </w:p>
    <w:p>
      <w:pPr>
        <w:spacing w:before="0" w:line="412" w:lineRule="auto"/>
        <w:ind w:left="1171" w:right="9375" w:firstLine="0"/>
        <w:jc w:val="left"/>
        <w:rPr>
          <w:b/>
          <w:sz w:val="22"/>
        </w:rPr>
      </w:pPr>
      <w:r>
        <w:rPr>
          <w:b/>
          <w:color w:val="2B3D4F"/>
          <w:spacing w:val="-2"/>
          <w:sz w:val="22"/>
        </w:rPr>
        <w:t>使用角色：</w:t>
      </w:r>
      <w:r>
        <w:rPr>
          <w:b/>
          <w:color w:val="2B3D4F"/>
          <w:spacing w:val="40"/>
          <w:sz w:val="22"/>
        </w:rPr>
        <w:t xml:space="preserve"> </w:t>
      </w:r>
      <w:r>
        <w:rPr>
          <w:color w:val="212121"/>
          <w:spacing w:val="-2"/>
          <w:sz w:val="22"/>
        </w:rPr>
        <w:t>数据录入用户</w:t>
      </w:r>
      <w:r>
        <w:rPr>
          <w:b/>
          <w:color w:val="2B3D4F"/>
          <w:spacing w:val="-2"/>
          <w:sz w:val="22"/>
        </w:rPr>
        <w:t>涉及功能点：</w:t>
      </w:r>
    </w:p>
    <w:p>
      <w:pPr>
        <w:pStyle w:val="11"/>
        <w:spacing w:before="8"/>
        <w:ind w:left="1171"/>
      </w:pPr>
      <w:r>
        <w:rPr>
          <w:color w:val="212121"/>
          <w:spacing w:val="-1"/>
        </w:rPr>
        <w:t>【一本账-调整凭证】、【一本账-基础数据-调整凭证类型】【数据录入】</w:t>
      </w:r>
    </w:p>
    <w:p>
      <w:pPr>
        <w:pStyle w:val="11"/>
        <w:spacing w:before="4"/>
        <w:rPr>
          <w:sz w:val="16"/>
        </w:rPr>
      </w:pPr>
    </w:p>
    <w:p>
      <w:pPr>
        <w:spacing w:before="0"/>
        <w:ind w:left="1171" w:right="0" w:firstLine="0"/>
        <w:jc w:val="left"/>
        <w:rPr>
          <w:b/>
          <w:sz w:val="22"/>
        </w:rPr>
      </w:pPr>
      <w:r>
        <w:rPr>
          <w:b/>
          <w:color w:val="2B3D4F"/>
          <w:spacing w:val="-2"/>
          <w:sz w:val="22"/>
        </w:rPr>
        <w:t>用户手册章节：</w:t>
      </w:r>
    </w:p>
    <w:p>
      <w:pPr>
        <w:pStyle w:val="11"/>
        <w:spacing w:before="5"/>
        <w:rPr>
          <w:b/>
          <w:sz w:val="16"/>
        </w:rPr>
      </w:pPr>
    </w:p>
    <w:p>
      <w:pPr>
        <w:pStyle w:val="11"/>
        <w:ind w:left="1171"/>
      </w:pPr>
      <w:r>
        <w:rPr>
          <w:color w:val="212121"/>
        </w:rPr>
        <w:t>详见《久其集团一本账产品V2.0用户手册》中的&lt;5.5</w:t>
      </w:r>
      <w:r>
        <w:rPr>
          <w:color w:val="212121"/>
          <w:spacing w:val="61"/>
          <w:w w:val="150"/>
        </w:rPr>
        <w:t xml:space="preserve"> </w:t>
      </w:r>
      <w:r>
        <w:rPr>
          <w:color w:val="212121"/>
          <w:spacing w:val="-2"/>
        </w:rPr>
        <w:t>调整凭证&gt;章节。</w:t>
      </w:r>
    </w:p>
    <w:p>
      <w:pPr>
        <w:pStyle w:val="11"/>
        <w:spacing w:before="4"/>
        <w:rPr>
          <w:sz w:val="16"/>
        </w:rPr>
      </w:pPr>
    </w:p>
    <w:p>
      <w:pPr>
        <w:spacing w:before="0"/>
        <w:ind w:left="1171" w:right="0" w:firstLine="0"/>
        <w:jc w:val="left"/>
        <w:rPr>
          <w:b/>
          <w:sz w:val="22"/>
        </w:rPr>
      </w:pPr>
      <w:r>
        <w:rPr>
          <w:b/>
          <w:color w:val="2B3D4F"/>
          <w:spacing w:val="-2"/>
          <w:sz w:val="22"/>
        </w:rPr>
        <w:t>使用流程：</w:t>
      </w:r>
    </w:p>
    <w:p>
      <w:pPr>
        <w:pStyle w:val="11"/>
        <w:spacing w:before="11"/>
        <w:rPr>
          <w:b/>
          <w:sz w:val="13"/>
        </w:rPr>
      </w:pPr>
      <w:r>
        <w:drawing>
          <wp:anchor distT="0" distB="0" distL="0" distR="0" simplePos="0" relativeHeight="251802624" behindDoc="1" locked="0" layoutInCell="1" allowOverlap="1">
            <wp:simplePos x="0" y="0"/>
            <wp:positionH relativeFrom="page">
              <wp:posOffset>751840</wp:posOffset>
            </wp:positionH>
            <wp:positionV relativeFrom="paragraph">
              <wp:posOffset>174625</wp:posOffset>
            </wp:positionV>
            <wp:extent cx="5410200" cy="1066800"/>
            <wp:effectExtent l="0" t="0" r="0" b="0"/>
            <wp:wrapTopAndBottom/>
            <wp:docPr id="224" name="Image 224"/>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09" cstate="print"/>
                    <a:stretch>
                      <a:fillRect/>
                    </a:stretch>
                  </pic:blipFill>
                  <pic:spPr>
                    <a:xfrm>
                      <a:off x="0" y="0"/>
                      <a:ext cx="5410200" cy="1066800"/>
                    </a:xfrm>
                    <a:prstGeom prst="rect">
                      <a:avLst/>
                    </a:prstGeom>
                  </pic:spPr>
                </pic:pic>
              </a:graphicData>
            </a:graphic>
          </wp:anchor>
        </w:drawing>
      </w:r>
    </w:p>
    <w:p>
      <w:pPr>
        <w:pStyle w:val="11"/>
        <w:spacing w:before="12"/>
        <w:rPr>
          <w:b/>
          <w:sz w:val="21"/>
        </w:rPr>
      </w:pPr>
    </w:p>
    <w:p>
      <w:pPr>
        <w:spacing w:before="0"/>
        <w:ind w:left="1171" w:right="0" w:firstLine="0"/>
        <w:jc w:val="left"/>
        <w:rPr>
          <w:b/>
          <w:sz w:val="22"/>
        </w:rPr>
      </w:pPr>
      <w:r>
        <w:rPr>
          <w:b/>
          <w:color w:val="2B3D4F"/>
          <w:spacing w:val="-2"/>
          <w:sz w:val="22"/>
        </w:rPr>
        <w:t>场景数据示例：</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ind w:left="1249"/>
      </w:pPr>
      <w:r>
        <w:rPr>
          <w:color w:val="212121"/>
          <w:spacing w:val="-1"/>
        </w:rPr>
        <w:t>详见“一本账-调整凭证”章节。</w:t>
      </w:r>
    </w:p>
    <w:p>
      <w:pPr>
        <w:pStyle w:val="11"/>
        <w:spacing w:before="3"/>
        <w:rPr>
          <w:sz w:val="24"/>
        </w:rPr>
      </w:pPr>
      <w:r>
        <mc:AlternateContent>
          <mc:Choice Requires="wps">
            <w:drawing>
              <wp:anchor distT="0" distB="0" distL="0" distR="0" simplePos="0" relativeHeight="251802624" behindDoc="1" locked="0" layoutInCell="1" allowOverlap="1">
                <wp:simplePos x="0" y="0"/>
                <wp:positionH relativeFrom="page">
                  <wp:posOffset>751840</wp:posOffset>
                </wp:positionH>
                <wp:positionV relativeFrom="paragraph">
                  <wp:posOffset>297815</wp:posOffset>
                </wp:positionV>
                <wp:extent cx="6010275" cy="9525"/>
                <wp:effectExtent l="0" t="0" r="0" b="0"/>
                <wp:wrapTopAndBottom/>
                <wp:docPr id="225" name="Graphic 225"/>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25" o:spid="_x0000_s1026" o:spt="100" style="position:absolute;left:0pt;margin-left:59.2pt;margin-top:23.45pt;height:0.75pt;width:473.25pt;mso-position-horizontal-relative:page;mso-wrap-distance-bottom:0pt;mso-wrap-distance-top:0pt;z-index:-251513856;mso-width-relative:page;mso-height-relative:page;" fillcolor="#EDEDED" filled="t" stroked="f" coordsize="6010275,9525" o:gfxdata="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A+/QfHW&#10;AAAACgEAAA8AAAAAAAAAAQAgAAAAIgAAAGRycy9kb3ducmV2LnhtbFBLAQIUABQAAAAIAIdO4kDy&#10;0vOWIgIAAOMEAAAOAAAAAAAAAAEAIAAAACUBAABkcnMvZTJvRG9jLnhtbFBLBQYAAAAABgAGAFkB&#10;AAC5BQAAAAA=&#10;" path="m6010274,9524l0,9524,0,0,6010274,0,6010274,9524xe">
                <v:fill on="t" focussize="0,0"/>
                <v:stroke on="f"/>
                <v:imagedata o:title=""/>
                <o:lock v:ext="edit" aspectratio="f"/>
                <v:textbox inset="0mm,0mm,0mm,0mm"/>
                <w10:wrap type="topAndBottom"/>
              </v:shape>
            </w:pict>
          </mc:Fallback>
        </mc:AlternateContent>
      </w:r>
    </w:p>
    <w:p>
      <w:pPr>
        <w:spacing w:after="0"/>
        <w:rPr>
          <w:sz w:val="24"/>
        </w:rPr>
        <w:sectPr>
          <w:pgSz w:w="11920" w:h="16860"/>
          <w:pgMar w:top="960" w:right="0" w:bottom="500" w:left="20" w:header="295" w:footer="302" w:gutter="0"/>
          <w:cols w:space="720" w:num="1"/>
        </w:sectPr>
      </w:pPr>
    </w:p>
    <w:p>
      <w:pPr>
        <w:spacing w:before="48"/>
        <w:ind w:left="1172" w:right="0" w:firstLine="0"/>
        <w:jc w:val="left"/>
        <w:rPr>
          <w:b/>
          <w:sz w:val="30"/>
        </w:rPr>
      </w:pPr>
      <w:r>
        <w:rPr>
          <w:b/>
          <w:color w:val="212121"/>
          <w:spacing w:val="-3"/>
          <w:sz w:val="30"/>
        </w:rPr>
        <w:t>报表运算</w:t>
      </w:r>
    </w:p>
    <w:p>
      <w:pPr>
        <w:pStyle w:val="9"/>
        <w:numPr>
          <w:ilvl w:val="0"/>
          <w:numId w:val="22"/>
        </w:numPr>
        <w:tabs>
          <w:tab w:val="left" w:pos="1489"/>
        </w:tabs>
        <w:spacing w:before="289" w:after="0" w:line="240" w:lineRule="auto"/>
        <w:ind w:left="1489" w:right="0" w:hanging="239"/>
        <w:jc w:val="left"/>
      </w:pPr>
      <w:r>
        <w:rPr>
          <w:color w:val="212121"/>
        </w:rPr>
        <w:t>财务快报（时期：月</w:t>
      </w:r>
      <w:r>
        <w:rPr>
          <w:color w:val="212121"/>
          <w:spacing w:val="-10"/>
        </w:rPr>
        <w:t>）</w:t>
      </w:r>
    </w:p>
    <w:p>
      <w:pPr>
        <w:pStyle w:val="11"/>
        <w:spacing w:before="5"/>
        <w:rPr>
          <w:b/>
          <w:sz w:val="17"/>
        </w:rPr>
      </w:pPr>
    </w:p>
    <w:p>
      <w:pPr>
        <w:numPr>
          <w:ilvl w:val="1"/>
          <w:numId w:val="22"/>
        </w:numPr>
        <w:tabs>
          <w:tab w:val="left" w:pos="1652"/>
        </w:tabs>
        <w:spacing w:before="0"/>
        <w:ind w:left="1652" w:right="0" w:hanging="412"/>
        <w:jc w:val="left"/>
        <w:rPr>
          <w:b/>
          <w:sz w:val="22"/>
        </w:rPr>
      </w:pPr>
      <w:r>
        <w:rPr>
          <w:b/>
          <w:color w:val="212121"/>
          <w:spacing w:val="-3"/>
          <w:sz w:val="22"/>
        </w:rPr>
        <w:t>封面代码</w:t>
      </w:r>
    </w:p>
    <w:p>
      <w:pPr>
        <w:pStyle w:val="11"/>
        <w:spacing w:before="5"/>
        <w:rPr>
          <w:b/>
          <w:sz w:val="3"/>
        </w:rPr>
      </w:pPr>
    </w:p>
    <w:tbl>
      <w:tblPr>
        <w:tblStyle w:val="12"/>
        <w:tblW w:w="0" w:type="auto"/>
        <w:tblInd w:w="143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3035"/>
        <w:gridCol w:w="4569"/>
        <w:gridCol w:w="460"/>
        <w:gridCol w:w="46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3035" w:type="dxa"/>
          </w:tcPr>
          <w:p>
            <w:pPr>
              <w:pStyle w:val="16"/>
              <w:spacing w:before="3"/>
              <w:rPr>
                <w:b/>
                <w:sz w:val="12"/>
              </w:rPr>
            </w:pPr>
          </w:p>
          <w:p>
            <w:pPr>
              <w:pStyle w:val="16"/>
              <w:spacing w:before="1"/>
              <w:ind w:left="1184" w:right="1167"/>
              <w:jc w:val="center"/>
              <w:rPr>
                <w:b/>
                <w:sz w:val="16"/>
              </w:rPr>
            </w:pPr>
            <w:r>
              <w:rPr>
                <w:b/>
                <w:color w:val="212121"/>
                <w:spacing w:val="-3"/>
                <w:sz w:val="16"/>
              </w:rPr>
              <w:t>场景描述</w:t>
            </w:r>
          </w:p>
        </w:tc>
        <w:tc>
          <w:tcPr>
            <w:tcW w:w="4569" w:type="dxa"/>
          </w:tcPr>
          <w:p>
            <w:pPr>
              <w:pStyle w:val="16"/>
              <w:spacing w:before="3"/>
              <w:rPr>
                <w:b/>
                <w:sz w:val="12"/>
              </w:rPr>
            </w:pPr>
          </w:p>
          <w:p>
            <w:pPr>
              <w:pStyle w:val="16"/>
              <w:spacing w:before="1"/>
              <w:ind w:left="1952" w:right="1934"/>
              <w:jc w:val="center"/>
              <w:rPr>
                <w:b/>
                <w:sz w:val="16"/>
              </w:rPr>
            </w:pPr>
            <w:r>
              <w:rPr>
                <w:b/>
                <w:color w:val="212121"/>
                <w:spacing w:val="-3"/>
                <w:sz w:val="16"/>
              </w:rPr>
              <w:t>公式示例</w:t>
            </w:r>
          </w:p>
        </w:tc>
        <w:tc>
          <w:tcPr>
            <w:tcW w:w="460" w:type="dxa"/>
          </w:tcPr>
          <w:p>
            <w:pPr>
              <w:pStyle w:val="16"/>
              <w:spacing w:before="71" w:line="259" w:lineRule="auto"/>
              <w:ind w:left="149" w:right="128"/>
              <w:rPr>
                <w:b/>
                <w:sz w:val="16"/>
              </w:rPr>
            </w:pPr>
            <w:r>
              <w:rPr>
                <w:b/>
                <w:color w:val="212121"/>
                <w:spacing w:val="-10"/>
                <w:sz w:val="16"/>
              </w:rPr>
              <w:t>运算</w:t>
            </w:r>
          </w:p>
        </w:tc>
        <w:tc>
          <w:tcPr>
            <w:tcW w:w="460" w:type="dxa"/>
          </w:tcPr>
          <w:p>
            <w:pPr>
              <w:pStyle w:val="16"/>
              <w:spacing w:before="71" w:line="259" w:lineRule="auto"/>
              <w:ind w:left="149" w:right="128"/>
              <w:rPr>
                <w:b/>
                <w:sz w:val="16"/>
              </w:rPr>
            </w:pPr>
            <w:r>
              <w:rPr>
                <w:b/>
                <w:color w:val="212121"/>
                <w:spacing w:val="-10"/>
                <w:sz w:val="16"/>
              </w:rPr>
              <w:t>审核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51" w:hRule="atLeast"/>
        </w:trPr>
        <w:tc>
          <w:tcPr>
            <w:tcW w:w="3035" w:type="dxa"/>
          </w:tcPr>
          <w:p>
            <w:pPr>
              <w:pStyle w:val="16"/>
              <w:spacing w:before="71" w:line="249" w:lineRule="auto"/>
              <w:ind w:left="148" w:right="897"/>
              <w:rPr>
                <w:sz w:val="16"/>
              </w:rPr>
            </w:pPr>
            <w:r>
              <w:rPr>
                <w:b/>
                <w:color w:val="212121"/>
                <w:spacing w:val="-2"/>
                <w:sz w:val="16"/>
              </w:rPr>
              <w:t>编制日期</w:t>
            </w:r>
            <w:r>
              <w:rPr>
                <w:color w:val="212121"/>
                <w:spacing w:val="-2"/>
                <w:sz w:val="16"/>
              </w:rPr>
              <w:t>（当月最后一天）如：2019-12-31</w:t>
            </w:r>
          </w:p>
        </w:tc>
        <w:tc>
          <w:tcPr>
            <w:tcW w:w="4569" w:type="dxa"/>
          </w:tcPr>
          <w:p>
            <w:pPr>
              <w:pStyle w:val="16"/>
              <w:spacing w:before="71" w:line="249" w:lineRule="auto"/>
              <w:ind w:left="149"/>
              <w:rPr>
                <w:sz w:val="16"/>
              </w:rPr>
            </w:pPr>
            <w:r>
              <w:rPr>
                <w:color w:val="212121"/>
                <w:sz w:val="16"/>
              </w:rPr>
              <w:t>[1,2]=Date(Val([CUR_YEAR]), [CUR_TIME], DaysInMont h(Val([CUR_YEAR]), [CUR_TIME]))</w:t>
            </w:r>
          </w:p>
        </w:tc>
        <w:tc>
          <w:tcPr>
            <w:tcW w:w="460" w:type="dxa"/>
          </w:tcPr>
          <w:p>
            <w:pPr>
              <w:pStyle w:val="16"/>
              <w:spacing w:before="3"/>
              <w:rPr>
                <w:b/>
                <w:sz w:val="12"/>
              </w:rPr>
            </w:pPr>
          </w:p>
          <w:p>
            <w:pPr>
              <w:pStyle w:val="16"/>
              <w:spacing w:before="1"/>
              <w:ind w:left="149"/>
              <w:rPr>
                <w:sz w:val="16"/>
              </w:rPr>
            </w:pPr>
            <w:r>
              <w:rPr>
                <w:color w:val="00B04F"/>
                <w:w w:val="102"/>
                <w:sz w:val="16"/>
              </w:rPr>
              <w:t>√</w:t>
            </w:r>
          </w:p>
        </w:tc>
        <w:tc>
          <w:tcPr>
            <w:tcW w:w="460" w:type="dxa"/>
          </w:tcPr>
          <w:p>
            <w:pPr>
              <w:pStyle w:val="16"/>
              <w:spacing w:before="3"/>
              <w:rPr>
                <w:b/>
                <w:sz w:val="12"/>
              </w:rPr>
            </w:pPr>
          </w:p>
          <w:p>
            <w:pPr>
              <w:pStyle w:val="16"/>
              <w:spacing w:before="1"/>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3035" w:type="dxa"/>
          </w:tcPr>
          <w:p>
            <w:pPr>
              <w:pStyle w:val="16"/>
              <w:spacing w:before="71" w:line="259" w:lineRule="auto"/>
              <w:ind w:left="148" w:right="611"/>
              <w:rPr>
                <w:sz w:val="16"/>
              </w:rPr>
            </w:pPr>
            <w:r>
              <w:rPr>
                <w:b/>
                <w:color w:val="212121"/>
                <w:spacing w:val="-2"/>
                <w:sz w:val="16"/>
              </w:rPr>
              <w:t>显示日期</w:t>
            </w:r>
            <w:r>
              <w:rPr>
                <w:color w:val="212121"/>
                <w:spacing w:val="-2"/>
                <w:sz w:val="16"/>
              </w:rPr>
              <w:t>（当前年度+年年初）如：2019年年初</w:t>
            </w:r>
          </w:p>
        </w:tc>
        <w:tc>
          <w:tcPr>
            <w:tcW w:w="4569" w:type="dxa"/>
          </w:tcPr>
          <w:p>
            <w:pPr>
              <w:pStyle w:val="16"/>
              <w:spacing w:before="14"/>
              <w:rPr>
                <w:b/>
                <w:sz w:val="12"/>
              </w:rPr>
            </w:pPr>
          </w:p>
          <w:p>
            <w:pPr>
              <w:pStyle w:val="16"/>
              <w:spacing w:before="1"/>
              <w:ind w:left="149"/>
              <w:rPr>
                <w:sz w:val="16"/>
              </w:rPr>
            </w:pPr>
            <w:r>
              <w:rPr>
                <w:color w:val="212121"/>
                <w:sz w:val="16"/>
              </w:rPr>
              <w:t>[2,2]=[cur_year]</w:t>
            </w:r>
            <w:r>
              <w:rPr>
                <w:color w:val="212121"/>
                <w:spacing w:val="2"/>
                <w:sz w:val="16"/>
              </w:rPr>
              <w:t xml:space="preserve"> + "年年初"</w:t>
            </w:r>
          </w:p>
        </w:tc>
        <w:tc>
          <w:tcPr>
            <w:tcW w:w="460" w:type="dxa"/>
          </w:tcPr>
          <w:p>
            <w:pPr>
              <w:pStyle w:val="16"/>
              <w:spacing w:before="14"/>
              <w:rPr>
                <w:b/>
                <w:sz w:val="12"/>
              </w:rPr>
            </w:pPr>
          </w:p>
          <w:p>
            <w:pPr>
              <w:pStyle w:val="16"/>
              <w:spacing w:before="1"/>
              <w:ind w:left="149"/>
              <w:rPr>
                <w:sz w:val="16"/>
              </w:rPr>
            </w:pPr>
            <w:r>
              <w:rPr>
                <w:color w:val="00B04F"/>
                <w:w w:val="102"/>
                <w:sz w:val="16"/>
              </w:rPr>
              <w:t>√</w:t>
            </w:r>
          </w:p>
        </w:tc>
        <w:tc>
          <w:tcPr>
            <w:tcW w:w="460" w:type="dxa"/>
          </w:tcPr>
          <w:p>
            <w:pPr>
              <w:pStyle w:val="16"/>
              <w:spacing w:before="14"/>
              <w:rPr>
                <w:b/>
                <w:sz w:val="12"/>
              </w:rPr>
            </w:pPr>
          </w:p>
          <w:p>
            <w:pPr>
              <w:pStyle w:val="16"/>
              <w:spacing w:before="1"/>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51" w:hRule="atLeast"/>
        </w:trPr>
        <w:tc>
          <w:tcPr>
            <w:tcW w:w="3035" w:type="dxa"/>
          </w:tcPr>
          <w:p>
            <w:pPr>
              <w:pStyle w:val="16"/>
              <w:spacing w:before="71" w:line="259" w:lineRule="auto"/>
              <w:ind w:left="148" w:right="1226"/>
              <w:rPr>
                <w:sz w:val="16"/>
              </w:rPr>
            </w:pPr>
            <w:r>
              <w:rPr>
                <w:b/>
                <w:color w:val="212121"/>
                <w:spacing w:val="-2"/>
                <w:sz w:val="16"/>
              </w:rPr>
              <w:t>显示日期</w:t>
            </w:r>
            <w:r>
              <w:rPr>
                <w:color w:val="212121"/>
                <w:spacing w:val="-2"/>
                <w:sz w:val="16"/>
              </w:rPr>
              <w:t>（上一年度）如：2018年</w:t>
            </w:r>
          </w:p>
        </w:tc>
        <w:tc>
          <w:tcPr>
            <w:tcW w:w="4569" w:type="dxa"/>
          </w:tcPr>
          <w:p>
            <w:pPr>
              <w:pStyle w:val="16"/>
              <w:spacing w:before="3"/>
              <w:rPr>
                <w:b/>
                <w:sz w:val="12"/>
              </w:rPr>
            </w:pPr>
          </w:p>
          <w:p>
            <w:pPr>
              <w:pStyle w:val="16"/>
              <w:spacing w:before="1"/>
              <w:ind w:left="149"/>
              <w:rPr>
                <w:sz w:val="16"/>
              </w:rPr>
            </w:pPr>
            <w:r>
              <w:rPr>
                <w:color w:val="212121"/>
                <w:sz w:val="16"/>
              </w:rPr>
              <w:t>[3,2]=STR(VAL([cur_year])</w:t>
            </w:r>
            <w:r>
              <w:rPr>
                <w:color w:val="212121"/>
                <w:spacing w:val="7"/>
                <w:sz w:val="16"/>
              </w:rPr>
              <w:t xml:space="preserve"> - </w:t>
            </w:r>
            <w:r>
              <w:rPr>
                <w:color w:val="212121"/>
                <w:sz w:val="16"/>
              </w:rPr>
              <w:t>1)</w:t>
            </w:r>
            <w:r>
              <w:rPr>
                <w:color w:val="212121"/>
                <w:spacing w:val="1"/>
                <w:sz w:val="16"/>
              </w:rPr>
              <w:t xml:space="preserve"> + "年"</w:t>
            </w:r>
          </w:p>
        </w:tc>
        <w:tc>
          <w:tcPr>
            <w:tcW w:w="460" w:type="dxa"/>
          </w:tcPr>
          <w:p>
            <w:pPr>
              <w:pStyle w:val="16"/>
              <w:spacing w:before="3"/>
              <w:rPr>
                <w:b/>
                <w:sz w:val="12"/>
              </w:rPr>
            </w:pPr>
          </w:p>
          <w:p>
            <w:pPr>
              <w:pStyle w:val="16"/>
              <w:spacing w:before="1"/>
              <w:ind w:left="149"/>
              <w:rPr>
                <w:sz w:val="16"/>
              </w:rPr>
            </w:pPr>
            <w:r>
              <w:rPr>
                <w:color w:val="00B04F"/>
                <w:w w:val="102"/>
                <w:sz w:val="16"/>
              </w:rPr>
              <w:t>√</w:t>
            </w:r>
          </w:p>
        </w:tc>
        <w:tc>
          <w:tcPr>
            <w:tcW w:w="460" w:type="dxa"/>
          </w:tcPr>
          <w:p>
            <w:pPr>
              <w:pStyle w:val="16"/>
              <w:spacing w:before="3"/>
              <w:rPr>
                <w:b/>
                <w:sz w:val="12"/>
              </w:rPr>
            </w:pPr>
          </w:p>
          <w:p>
            <w:pPr>
              <w:pStyle w:val="16"/>
              <w:spacing w:before="1"/>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3035" w:type="dxa"/>
          </w:tcPr>
          <w:p>
            <w:pPr>
              <w:pStyle w:val="16"/>
              <w:spacing w:before="71" w:line="259" w:lineRule="auto"/>
              <w:ind w:left="148" w:right="897"/>
              <w:rPr>
                <w:sz w:val="16"/>
              </w:rPr>
            </w:pPr>
            <w:r>
              <w:rPr>
                <w:b/>
                <w:color w:val="212121"/>
                <w:spacing w:val="-2"/>
                <w:sz w:val="16"/>
              </w:rPr>
              <w:t>显示日期</w:t>
            </w:r>
            <w:r>
              <w:rPr>
                <w:color w:val="212121"/>
                <w:spacing w:val="-2"/>
                <w:sz w:val="16"/>
              </w:rPr>
              <w:t>（当前年月显示）如：2025-04-11</w:t>
            </w:r>
          </w:p>
        </w:tc>
        <w:tc>
          <w:tcPr>
            <w:tcW w:w="4569" w:type="dxa"/>
          </w:tcPr>
          <w:p>
            <w:pPr>
              <w:pStyle w:val="16"/>
              <w:spacing w:before="14"/>
              <w:rPr>
                <w:b/>
                <w:sz w:val="12"/>
              </w:rPr>
            </w:pPr>
          </w:p>
          <w:p>
            <w:pPr>
              <w:pStyle w:val="16"/>
              <w:spacing w:before="1"/>
              <w:ind w:left="149"/>
              <w:rPr>
                <w:sz w:val="16"/>
              </w:rPr>
            </w:pPr>
            <w:r>
              <w:rPr>
                <w:color w:val="212121"/>
                <w:spacing w:val="-2"/>
                <w:sz w:val="16"/>
              </w:rPr>
              <w:t>[4,2]=Today()</w:t>
            </w:r>
          </w:p>
        </w:tc>
        <w:tc>
          <w:tcPr>
            <w:tcW w:w="460" w:type="dxa"/>
          </w:tcPr>
          <w:p>
            <w:pPr>
              <w:pStyle w:val="16"/>
              <w:spacing w:before="14"/>
              <w:rPr>
                <w:b/>
                <w:sz w:val="12"/>
              </w:rPr>
            </w:pPr>
          </w:p>
          <w:p>
            <w:pPr>
              <w:pStyle w:val="16"/>
              <w:spacing w:before="1"/>
              <w:ind w:left="149"/>
              <w:rPr>
                <w:sz w:val="16"/>
              </w:rPr>
            </w:pPr>
            <w:r>
              <w:rPr>
                <w:color w:val="00B04F"/>
                <w:w w:val="102"/>
                <w:sz w:val="16"/>
              </w:rPr>
              <w:t>√</w:t>
            </w:r>
          </w:p>
        </w:tc>
        <w:tc>
          <w:tcPr>
            <w:tcW w:w="460" w:type="dxa"/>
          </w:tcPr>
          <w:p>
            <w:pPr>
              <w:pStyle w:val="16"/>
              <w:spacing w:before="14"/>
              <w:rPr>
                <w:b/>
                <w:sz w:val="12"/>
              </w:rPr>
            </w:pPr>
          </w:p>
          <w:p>
            <w:pPr>
              <w:pStyle w:val="16"/>
              <w:spacing w:before="1"/>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5" w:hRule="atLeast"/>
        </w:trPr>
        <w:tc>
          <w:tcPr>
            <w:tcW w:w="3035" w:type="dxa"/>
          </w:tcPr>
          <w:p>
            <w:pPr>
              <w:pStyle w:val="16"/>
              <w:spacing w:before="71"/>
              <w:ind w:left="148"/>
              <w:rPr>
                <w:sz w:val="16"/>
              </w:rPr>
            </w:pPr>
            <w:r>
              <w:rPr>
                <w:b/>
                <w:color w:val="212121"/>
                <w:sz w:val="16"/>
              </w:rPr>
              <w:t>显示单位属性</w:t>
            </w:r>
            <w:r>
              <w:rPr>
                <w:color w:val="212121"/>
                <w:sz w:val="16"/>
              </w:rPr>
              <w:t>（单位名称</w:t>
            </w:r>
            <w:r>
              <w:rPr>
                <w:color w:val="212121"/>
                <w:spacing w:val="-10"/>
                <w:sz w:val="16"/>
              </w:rPr>
              <w:t>）</w:t>
            </w:r>
          </w:p>
        </w:tc>
        <w:tc>
          <w:tcPr>
            <w:tcW w:w="4569" w:type="dxa"/>
          </w:tcPr>
          <w:p>
            <w:pPr>
              <w:pStyle w:val="16"/>
              <w:spacing w:before="71"/>
              <w:ind w:left="149"/>
              <w:rPr>
                <w:sz w:val="16"/>
              </w:rPr>
            </w:pPr>
            <w:r>
              <w:rPr>
                <w:color w:val="212121"/>
                <w:spacing w:val="-2"/>
                <w:sz w:val="16"/>
              </w:rPr>
              <w:t>[5,2]=[SYS_UNITTITLE]</w:t>
            </w:r>
          </w:p>
        </w:tc>
        <w:tc>
          <w:tcPr>
            <w:tcW w:w="460" w:type="dxa"/>
          </w:tcPr>
          <w:p>
            <w:pPr>
              <w:pStyle w:val="16"/>
              <w:spacing w:before="71"/>
              <w:ind w:left="149"/>
              <w:rPr>
                <w:sz w:val="16"/>
              </w:rPr>
            </w:pPr>
            <w:r>
              <w:rPr>
                <w:color w:val="00B04F"/>
                <w:w w:val="102"/>
                <w:sz w:val="16"/>
              </w:rPr>
              <w:t>√</w:t>
            </w:r>
          </w:p>
        </w:tc>
        <w:tc>
          <w:tcPr>
            <w:tcW w:w="460" w:type="dxa"/>
          </w:tcPr>
          <w:p>
            <w:pPr>
              <w:pStyle w:val="16"/>
              <w:spacing w:before="71"/>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69" w:hRule="atLeast"/>
        </w:trPr>
        <w:tc>
          <w:tcPr>
            <w:tcW w:w="3035" w:type="dxa"/>
          </w:tcPr>
          <w:p>
            <w:pPr>
              <w:pStyle w:val="16"/>
              <w:spacing w:before="71"/>
              <w:ind w:left="148"/>
              <w:rPr>
                <w:sz w:val="16"/>
              </w:rPr>
            </w:pPr>
            <w:r>
              <w:rPr>
                <w:b/>
                <w:color w:val="212121"/>
                <w:sz w:val="16"/>
              </w:rPr>
              <w:t>显示单位属性</w:t>
            </w:r>
            <w:r>
              <w:rPr>
                <w:color w:val="212121"/>
                <w:sz w:val="16"/>
              </w:rPr>
              <w:t>（业务板块</w:t>
            </w:r>
            <w:r>
              <w:rPr>
                <w:color w:val="212121"/>
                <w:spacing w:val="-10"/>
                <w:sz w:val="16"/>
              </w:rPr>
              <w:t>）</w:t>
            </w:r>
          </w:p>
          <w:p>
            <w:pPr>
              <w:pStyle w:val="16"/>
              <w:spacing w:before="23" w:line="249" w:lineRule="auto"/>
              <w:ind w:left="148" w:right="568"/>
              <w:rPr>
                <w:sz w:val="16"/>
              </w:rPr>
            </w:pPr>
            <w:r>
              <w:rPr>
                <w:color w:val="212121"/>
                <w:spacing w:val="-2"/>
                <w:sz w:val="16"/>
              </w:rPr>
              <w:t>如：显示久其集团的业务板块属性“民用建筑设计”</w:t>
            </w:r>
          </w:p>
        </w:tc>
        <w:tc>
          <w:tcPr>
            <w:tcW w:w="4569" w:type="dxa"/>
          </w:tcPr>
          <w:p>
            <w:pPr>
              <w:pStyle w:val="16"/>
              <w:spacing w:before="3"/>
              <w:rPr>
                <w:b/>
                <w:sz w:val="12"/>
              </w:rPr>
            </w:pPr>
          </w:p>
          <w:p>
            <w:pPr>
              <w:pStyle w:val="16"/>
              <w:spacing w:before="1" w:line="259" w:lineRule="auto"/>
              <w:ind w:left="149"/>
              <w:rPr>
                <w:sz w:val="16"/>
              </w:rPr>
            </w:pPr>
            <w:r>
              <w:rPr>
                <w:color w:val="212121"/>
                <w:spacing w:val="-2"/>
                <w:sz w:val="16"/>
              </w:rPr>
              <w:t>[6,2]=GETMASTERDATA("MD_ORG_CORPORATE", [SYS_UNITCODE],"YWBKCODE")</w:t>
            </w:r>
          </w:p>
        </w:tc>
        <w:tc>
          <w:tcPr>
            <w:tcW w:w="460" w:type="dxa"/>
          </w:tcPr>
          <w:p>
            <w:pPr>
              <w:pStyle w:val="16"/>
              <w:spacing w:before="2"/>
              <w:rPr>
                <w:b/>
                <w:sz w:val="21"/>
              </w:rPr>
            </w:pPr>
          </w:p>
          <w:p>
            <w:pPr>
              <w:pStyle w:val="16"/>
              <w:ind w:left="149"/>
              <w:rPr>
                <w:sz w:val="16"/>
              </w:rPr>
            </w:pPr>
            <w:r>
              <w:rPr>
                <w:color w:val="00B04F"/>
                <w:w w:val="102"/>
                <w:sz w:val="16"/>
              </w:rPr>
              <w:t>√</w:t>
            </w:r>
          </w:p>
        </w:tc>
        <w:tc>
          <w:tcPr>
            <w:tcW w:w="460" w:type="dxa"/>
          </w:tcPr>
          <w:p>
            <w:pPr>
              <w:pStyle w:val="16"/>
              <w:spacing w:before="2"/>
              <w:rPr>
                <w:b/>
                <w:sz w:val="21"/>
              </w:rPr>
            </w:pPr>
          </w:p>
          <w:p>
            <w:pPr>
              <w:pStyle w:val="16"/>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80" w:hRule="atLeast"/>
        </w:trPr>
        <w:tc>
          <w:tcPr>
            <w:tcW w:w="3035" w:type="dxa"/>
          </w:tcPr>
          <w:p>
            <w:pPr>
              <w:pStyle w:val="16"/>
              <w:spacing w:before="71"/>
              <w:ind w:left="148"/>
              <w:rPr>
                <w:b/>
                <w:sz w:val="16"/>
              </w:rPr>
            </w:pPr>
            <w:r>
              <w:rPr>
                <w:b/>
                <w:color w:val="212121"/>
                <w:spacing w:val="-2"/>
                <w:sz w:val="16"/>
              </w:rPr>
              <w:t>获取单位上报状态</w:t>
            </w:r>
          </w:p>
          <w:p>
            <w:pPr>
              <w:pStyle w:val="16"/>
              <w:spacing w:before="23"/>
              <w:ind w:left="148"/>
              <w:rPr>
                <w:sz w:val="16"/>
              </w:rPr>
            </w:pPr>
            <w:r>
              <w:rPr>
                <w:color w:val="212121"/>
                <w:sz w:val="16"/>
              </w:rPr>
              <w:t>如：GETUPLOADSTATE(</w:t>
            </w:r>
            <w:r>
              <w:rPr>
                <w:color w:val="212121"/>
                <w:spacing w:val="-3"/>
                <w:sz w:val="16"/>
              </w:rPr>
              <w:t>报表方案</w:t>
            </w:r>
          </w:p>
          <w:p>
            <w:pPr>
              <w:pStyle w:val="16"/>
              <w:spacing w:before="23"/>
              <w:ind w:left="148"/>
              <w:rPr>
                <w:sz w:val="16"/>
              </w:rPr>
            </w:pPr>
            <w:r>
              <w:rPr>
                <w:color w:val="212121"/>
                <w:sz w:val="16"/>
              </w:rPr>
              <w:t>CODE,</w:t>
            </w:r>
            <w:r>
              <w:rPr>
                <w:color w:val="212121"/>
                <w:spacing w:val="-1"/>
                <w:sz w:val="16"/>
              </w:rPr>
              <w:t>主体数据标识，时期)</w:t>
            </w:r>
          </w:p>
        </w:tc>
        <w:tc>
          <w:tcPr>
            <w:tcW w:w="4569" w:type="dxa"/>
          </w:tcPr>
          <w:p>
            <w:pPr>
              <w:pStyle w:val="16"/>
              <w:spacing w:before="14"/>
              <w:rPr>
                <w:b/>
                <w:sz w:val="12"/>
              </w:rPr>
            </w:pPr>
          </w:p>
          <w:p>
            <w:pPr>
              <w:pStyle w:val="16"/>
              <w:spacing w:before="1" w:line="249" w:lineRule="auto"/>
              <w:ind w:left="149"/>
              <w:rPr>
                <w:sz w:val="16"/>
              </w:rPr>
            </w:pPr>
            <w:r>
              <w:rPr>
                <w:color w:val="212121"/>
                <w:spacing w:val="-2"/>
                <w:sz w:val="16"/>
              </w:rPr>
              <w:t>[7,2]=GETUPLOADSTATE("LENKG288", [SYS_UNITCODE],[CUR_PERIODSTR])</w:t>
            </w:r>
          </w:p>
        </w:tc>
        <w:tc>
          <w:tcPr>
            <w:tcW w:w="460" w:type="dxa"/>
          </w:tcPr>
          <w:p>
            <w:pPr>
              <w:pStyle w:val="16"/>
              <w:spacing w:before="2"/>
              <w:rPr>
                <w:b/>
                <w:sz w:val="21"/>
              </w:rPr>
            </w:pPr>
          </w:p>
          <w:p>
            <w:pPr>
              <w:pStyle w:val="16"/>
              <w:ind w:left="149"/>
              <w:rPr>
                <w:sz w:val="16"/>
              </w:rPr>
            </w:pPr>
            <w:r>
              <w:rPr>
                <w:color w:val="00B04F"/>
                <w:w w:val="102"/>
                <w:sz w:val="16"/>
              </w:rPr>
              <w:t>√</w:t>
            </w:r>
          </w:p>
        </w:tc>
        <w:tc>
          <w:tcPr>
            <w:tcW w:w="460" w:type="dxa"/>
          </w:tcPr>
          <w:p>
            <w:pPr>
              <w:pStyle w:val="16"/>
              <w:spacing w:before="2"/>
              <w:rPr>
                <w:b/>
                <w:sz w:val="21"/>
              </w:rPr>
            </w:pPr>
          </w:p>
          <w:p>
            <w:pPr>
              <w:pStyle w:val="16"/>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51" w:hRule="atLeast"/>
        </w:trPr>
        <w:tc>
          <w:tcPr>
            <w:tcW w:w="3035" w:type="dxa"/>
          </w:tcPr>
          <w:p>
            <w:pPr>
              <w:pStyle w:val="16"/>
              <w:spacing w:before="3"/>
              <w:rPr>
                <w:b/>
                <w:sz w:val="12"/>
              </w:rPr>
            </w:pPr>
          </w:p>
          <w:p>
            <w:pPr>
              <w:pStyle w:val="16"/>
              <w:spacing w:before="1"/>
              <w:ind w:left="148"/>
              <w:rPr>
                <w:b/>
                <w:sz w:val="16"/>
              </w:rPr>
            </w:pPr>
            <w:r>
              <w:rPr>
                <w:b/>
                <w:color w:val="212121"/>
                <w:spacing w:val="-1"/>
                <w:sz w:val="16"/>
              </w:rPr>
              <w:t>获取单位的上级单位代码</w:t>
            </w:r>
          </w:p>
        </w:tc>
        <w:tc>
          <w:tcPr>
            <w:tcW w:w="4569" w:type="dxa"/>
          </w:tcPr>
          <w:p>
            <w:pPr>
              <w:pStyle w:val="16"/>
              <w:spacing w:before="71" w:line="249" w:lineRule="auto"/>
              <w:ind w:left="149"/>
              <w:rPr>
                <w:sz w:val="16"/>
              </w:rPr>
            </w:pPr>
            <w:r>
              <w:rPr>
                <w:color w:val="212121"/>
                <w:spacing w:val="-2"/>
                <w:sz w:val="16"/>
              </w:rPr>
              <w:t>[8,2]=GETBDPARENT("MD_ORG_CORPORATE", [SYS_UNITCODE])</w:t>
            </w:r>
          </w:p>
        </w:tc>
        <w:tc>
          <w:tcPr>
            <w:tcW w:w="460" w:type="dxa"/>
          </w:tcPr>
          <w:p>
            <w:pPr>
              <w:pStyle w:val="16"/>
              <w:spacing w:before="3"/>
              <w:rPr>
                <w:b/>
                <w:sz w:val="12"/>
              </w:rPr>
            </w:pPr>
          </w:p>
          <w:p>
            <w:pPr>
              <w:pStyle w:val="16"/>
              <w:spacing w:before="1"/>
              <w:ind w:left="149"/>
              <w:rPr>
                <w:sz w:val="16"/>
              </w:rPr>
            </w:pPr>
            <w:r>
              <w:rPr>
                <w:color w:val="00B04F"/>
                <w:w w:val="102"/>
                <w:sz w:val="16"/>
              </w:rPr>
              <w:t>√</w:t>
            </w:r>
          </w:p>
        </w:tc>
        <w:tc>
          <w:tcPr>
            <w:tcW w:w="460" w:type="dxa"/>
          </w:tcPr>
          <w:p>
            <w:pPr>
              <w:pStyle w:val="16"/>
              <w:spacing w:before="3"/>
              <w:rPr>
                <w:b/>
                <w:sz w:val="12"/>
              </w:rPr>
            </w:pPr>
          </w:p>
          <w:p>
            <w:pPr>
              <w:pStyle w:val="16"/>
              <w:spacing w:before="1"/>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5" w:hRule="atLeast"/>
        </w:trPr>
        <w:tc>
          <w:tcPr>
            <w:tcW w:w="3035" w:type="dxa"/>
          </w:tcPr>
          <w:p>
            <w:pPr>
              <w:pStyle w:val="16"/>
              <w:spacing w:before="71"/>
              <w:ind w:left="148"/>
              <w:rPr>
                <w:b/>
                <w:sz w:val="16"/>
              </w:rPr>
            </w:pPr>
            <w:r>
              <w:rPr>
                <w:b/>
                <w:color w:val="212121"/>
                <w:spacing w:val="-2"/>
                <w:sz w:val="16"/>
              </w:rPr>
              <w:t>获取当前单位级次</w:t>
            </w:r>
          </w:p>
        </w:tc>
        <w:tc>
          <w:tcPr>
            <w:tcW w:w="4569" w:type="dxa"/>
          </w:tcPr>
          <w:p>
            <w:pPr>
              <w:pStyle w:val="16"/>
              <w:spacing w:before="71"/>
              <w:ind w:left="149"/>
              <w:rPr>
                <w:sz w:val="16"/>
              </w:rPr>
            </w:pPr>
            <w:r>
              <w:rPr>
                <w:color w:val="212121"/>
                <w:spacing w:val="-2"/>
                <w:sz w:val="16"/>
              </w:rPr>
              <w:t>[9,2]=Int(Len(MD_ORG_CORPORATE[GCPARENTS])/19)</w:t>
            </w:r>
          </w:p>
        </w:tc>
        <w:tc>
          <w:tcPr>
            <w:tcW w:w="460" w:type="dxa"/>
          </w:tcPr>
          <w:p>
            <w:pPr>
              <w:pStyle w:val="16"/>
              <w:spacing w:before="71"/>
              <w:ind w:left="149"/>
              <w:rPr>
                <w:sz w:val="16"/>
              </w:rPr>
            </w:pPr>
            <w:r>
              <w:rPr>
                <w:color w:val="00B04F"/>
                <w:w w:val="102"/>
                <w:sz w:val="16"/>
              </w:rPr>
              <w:t>√</w:t>
            </w:r>
          </w:p>
        </w:tc>
        <w:tc>
          <w:tcPr>
            <w:tcW w:w="460" w:type="dxa"/>
          </w:tcPr>
          <w:p>
            <w:pPr>
              <w:pStyle w:val="16"/>
              <w:spacing w:before="71"/>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3035" w:type="dxa"/>
          </w:tcPr>
          <w:p>
            <w:pPr>
              <w:pStyle w:val="16"/>
              <w:spacing w:before="71"/>
              <w:ind w:left="148"/>
              <w:rPr>
                <w:b/>
                <w:sz w:val="16"/>
              </w:rPr>
            </w:pPr>
            <w:r>
              <w:rPr>
                <w:b/>
                <w:color w:val="212121"/>
                <w:spacing w:val="-1"/>
                <w:sz w:val="16"/>
              </w:rPr>
              <w:t>判断审计报告必须由两个以上人签字</w:t>
            </w:r>
          </w:p>
          <w:p>
            <w:pPr>
              <w:pStyle w:val="16"/>
              <w:spacing w:before="23"/>
              <w:ind w:left="148"/>
              <w:rPr>
                <w:sz w:val="16"/>
              </w:rPr>
            </w:pPr>
            <w:r>
              <w:rPr>
                <w:color w:val="212121"/>
                <w:spacing w:val="-1"/>
                <w:sz w:val="16"/>
              </w:rPr>
              <w:t>如：签字人以中间用逗号隔开为例</w:t>
            </w:r>
          </w:p>
        </w:tc>
        <w:tc>
          <w:tcPr>
            <w:tcW w:w="4569" w:type="dxa"/>
          </w:tcPr>
          <w:p>
            <w:pPr>
              <w:pStyle w:val="16"/>
              <w:spacing w:before="3"/>
              <w:rPr>
                <w:b/>
                <w:sz w:val="12"/>
              </w:rPr>
            </w:pPr>
          </w:p>
          <w:p>
            <w:pPr>
              <w:pStyle w:val="16"/>
              <w:spacing w:before="1"/>
              <w:ind w:left="149"/>
              <w:rPr>
                <w:sz w:val="16"/>
              </w:rPr>
            </w:pPr>
            <w:r>
              <w:rPr>
                <w:color w:val="212121"/>
                <w:sz w:val="16"/>
              </w:rPr>
              <w:t>Position(",",[18,1])&lt;&gt;</w:t>
            </w:r>
            <w:r>
              <w:rPr>
                <w:color w:val="212121"/>
                <w:spacing w:val="26"/>
                <w:sz w:val="16"/>
              </w:rPr>
              <w:t xml:space="preserve"> </w:t>
            </w:r>
            <w:r>
              <w:rPr>
                <w:color w:val="212121"/>
                <w:spacing w:val="-10"/>
                <w:sz w:val="16"/>
              </w:rPr>
              <w:t>0</w:t>
            </w:r>
          </w:p>
        </w:tc>
        <w:tc>
          <w:tcPr>
            <w:tcW w:w="460" w:type="dxa"/>
          </w:tcPr>
          <w:p>
            <w:pPr>
              <w:pStyle w:val="16"/>
              <w:spacing w:before="3"/>
              <w:rPr>
                <w:b/>
                <w:sz w:val="12"/>
              </w:rPr>
            </w:pPr>
          </w:p>
          <w:p>
            <w:pPr>
              <w:pStyle w:val="16"/>
              <w:spacing w:before="1"/>
              <w:ind w:left="149"/>
              <w:rPr>
                <w:sz w:val="16"/>
              </w:rPr>
            </w:pPr>
            <w:r>
              <w:rPr>
                <w:color w:val="FF0000"/>
                <w:w w:val="102"/>
                <w:sz w:val="16"/>
              </w:rPr>
              <w:t>×</w:t>
            </w:r>
          </w:p>
        </w:tc>
        <w:tc>
          <w:tcPr>
            <w:tcW w:w="460" w:type="dxa"/>
          </w:tcPr>
          <w:p>
            <w:pPr>
              <w:pStyle w:val="16"/>
              <w:spacing w:before="3"/>
              <w:rPr>
                <w:b/>
                <w:sz w:val="12"/>
              </w:rPr>
            </w:pPr>
          </w:p>
          <w:p>
            <w:pPr>
              <w:pStyle w:val="16"/>
              <w:spacing w:before="1"/>
              <w:ind w:left="149"/>
              <w:rPr>
                <w:sz w:val="16"/>
              </w:rPr>
            </w:pPr>
            <w:r>
              <w:rPr>
                <w:color w:val="00B04F"/>
                <w:w w:val="102"/>
                <w:sz w:val="16"/>
              </w:rPr>
              <w:t>√</w:t>
            </w:r>
          </w:p>
        </w:tc>
      </w:tr>
    </w:tbl>
    <w:p>
      <w:pPr>
        <w:spacing w:before="209"/>
        <w:ind w:left="1172" w:right="0" w:firstLine="0"/>
        <w:jc w:val="left"/>
        <w:rPr>
          <w:b/>
          <w:sz w:val="16"/>
        </w:rPr>
      </w:pPr>
      <w:r>
        <w:rPr>
          <w:b/>
          <w:color w:val="2B3D4F"/>
          <w:spacing w:val="-2"/>
          <w:sz w:val="16"/>
        </w:rPr>
        <w:t>注意事项：</w:t>
      </w:r>
    </w:p>
    <w:p>
      <w:pPr>
        <w:pStyle w:val="11"/>
        <w:spacing w:before="11"/>
        <w:rPr>
          <w:b/>
          <w:sz w:val="13"/>
        </w:rPr>
      </w:pPr>
    </w:p>
    <w:p>
      <w:pPr>
        <w:spacing w:before="96" w:line="340" w:lineRule="auto"/>
        <w:ind w:left="1494" w:right="5269" w:firstLine="0"/>
        <w:jc w:val="left"/>
        <w:rPr>
          <w:rFonts w:ascii="宋体" w:hAnsi="宋体" w:eastAsia="宋体"/>
          <w:sz w:val="14"/>
        </w:rPr>
      </w:pPr>
      <w:r>
        <w:rPr>
          <w:rFonts w:ascii="Segoe UI Symbol" w:hAnsi="Segoe UI Symbol" w:eastAsia="Segoe UI Symbol"/>
          <w:color w:val="525252"/>
          <w:spacing w:val="40"/>
          <w:sz w:val="14"/>
        </w:rPr>
        <w:t xml:space="preserve">✧ </w:t>
      </w:r>
      <w:r>
        <w:rPr>
          <w:rFonts w:ascii="宋体" w:hAnsi="宋体" w:eastAsia="宋体"/>
          <w:color w:val="525252"/>
          <w:spacing w:val="-1"/>
          <w:sz w:val="14"/>
        </w:rPr>
        <w:t xml:space="preserve">数据录入存在引用机构类型的封面代码时？，系统变量可以用 </w:t>
      </w:r>
      <w:r>
        <w:rPr>
          <w:rFonts w:ascii="Courier New" w:hAnsi="Courier New" w:eastAsia="Courier New"/>
          <w:color w:val="525252"/>
          <w:sz w:val="14"/>
        </w:rPr>
        <w:t xml:space="preserve">[DWDM][DWMC] </w:t>
      </w:r>
      <w:r>
        <w:rPr>
          <w:rFonts w:ascii="Courier New" w:hAnsi="Courier New" w:eastAsia="Courier New"/>
          <w:color w:val="525252"/>
          <w:spacing w:val="-2"/>
          <w:sz w:val="14"/>
        </w:rPr>
        <w:t>[SYS_UNITCODE][SYS_UNITTITLE]</w:t>
      </w:r>
      <w:r>
        <w:rPr>
          <w:rFonts w:ascii="宋体" w:hAnsi="宋体" w:eastAsia="宋体"/>
          <w:color w:val="525252"/>
          <w:spacing w:val="-2"/>
          <w:sz w:val="14"/>
        </w:rPr>
        <w:t>。</w:t>
      </w:r>
    </w:p>
    <w:p>
      <w:pPr>
        <w:spacing w:before="0" w:line="340" w:lineRule="auto"/>
        <w:ind w:left="1494" w:right="5241" w:firstLine="0"/>
        <w:jc w:val="left"/>
        <w:rPr>
          <w:rFonts w:ascii="宋体" w:hAnsi="宋体" w:eastAsia="宋体"/>
          <w:sz w:val="14"/>
        </w:rPr>
      </w:pPr>
      <w:r>
        <w:rPr>
          <w:rFonts w:ascii="Segoe UI Symbol" w:hAnsi="Segoe UI Symbol" w:eastAsia="Segoe UI Symbol"/>
          <w:color w:val="525252"/>
          <w:spacing w:val="40"/>
          <w:sz w:val="14"/>
        </w:rPr>
        <w:t xml:space="preserve">✧ </w:t>
      </w:r>
      <w:r>
        <w:rPr>
          <w:rFonts w:ascii="宋体" w:hAnsi="宋体" w:eastAsia="宋体"/>
          <w:color w:val="525252"/>
          <w:spacing w:val="-1"/>
          <w:sz w:val="14"/>
        </w:rPr>
        <w:t xml:space="preserve">数据录入不存引用机构类型的封面代码时，系统变量可以用 </w:t>
      </w:r>
      <w:r>
        <w:rPr>
          <w:rFonts w:ascii="Courier New" w:hAnsi="Courier New" w:eastAsia="Courier New"/>
          <w:color w:val="525252"/>
          <w:sz w:val="14"/>
        </w:rPr>
        <w:t xml:space="preserve">[SYS_UNITCODE] </w:t>
      </w:r>
      <w:r>
        <w:rPr>
          <w:rFonts w:ascii="Courier New" w:hAnsi="Courier New" w:eastAsia="Courier New"/>
          <w:color w:val="525252"/>
          <w:spacing w:val="-2"/>
          <w:sz w:val="14"/>
        </w:rPr>
        <w:t>[SYS_UNITTITLE]</w:t>
      </w:r>
      <w:r>
        <w:rPr>
          <w:rFonts w:ascii="宋体" w:hAnsi="宋体" w:eastAsia="宋体"/>
          <w:color w:val="525252"/>
          <w:spacing w:val="-2"/>
          <w:sz w:val="14"/>
        </w:rPr>
        <w:t>。</w:t>
      </w:r>
    </w:p>
    <w:p>
      <w:pPr>
        <w:spacing w:before="0" w:line="190" w:lineRule="exact"/>
        <w:ind w:left="1494" w:right="0" w:firstLine="0"/>
        <w:jc w:val="left"/>
        <w:rPr>
          <w:rFonts w:ascii="宋体" w:hAnsi="宋体" w:eastAsia="宋体"/>
          <w:sz w:val="14"/>
        </w:rPr>
      </w:pPr>
      <w:r>
        <w:rPr>
          <w:rFonts w:ascii="Segoe UI Symbol" w:hAnsi="Segoe UI Symbol" w:eastAsia="Segoe UI Symbol"/>
          <w:color w:val="525252"/>
          <w:sz w:val="14"/>
        </w:rPr>
        <w:t>✧</w:t>
      </w:r>
      <w:r>
        <w:rPr>
          <w:rFonts w:ascii="Segoe UI Symbol" w:hAnsi="Segoe UI Symbol" w:eastAsia="Segoe UI Symbol"/>
          <w:color w:val="525252"/>
          <w:spacing w:val="63"/>
          <w:w w:val="150"/>
          <w:sz w:val="14"/>
        </w:rPr>
        <w:t xml:space="preserve"> </w:t>
      </w:r>
      <w:r>
        <w:rPr>
          <w:rFonts w:ascii="宋体" w:hAnsi="宋体" w:eastAsia="宋体"/>
          <w:color w:val="525252"/>
          <w:sz w:val="14"/>
        </w:rPr>
        <w:t>各个时期的显示格式，对应的函数</w:t>
      </w:r>
      <w:r>
        <w:rPr>
          <w:rFonts w:ascii="Courier New" w:hAnsi="Courier New" w:eastAsia="Courier New"/>
          <w:color w:val="525252"/>
          <w:spacing w:val="-2"/>
          <w:sz w:val="14"/>
        </w:rPr>
        <w:t>[CUR_PERIODSTR]</w:t>
      </w:r>
      <w:r>
        <w:rPr>
          <w:rFonts w:ascii="宋体" w:hAnsi="宋体" w:eastAsia="宋体"/>
          <w:color w:val="525252"/>
          <w:spacing w:val="-2"/>
          <w:sz w:val="14"/>
        </w:rPr>
        <w:t>：</w:t>
      </w:r>
    </w:p>
    <w:p>
      <w:pPr>
        <w:spacing w:before="78"/>
        <w:ind w:left="1831" w:right="0" w:firstLine="0"/>
        <w:jc w:val="left"/>
        <w:rPr>
          <w:rFonts w:ascii="Courier New" w:eastAsia="Courier New"/>
          <w:sz w:val="14"/>
        </w:rPr>
      </w:pPr>
      <w:r>
        <w:rPr>
          <w:rFonts w:ascii="宋体" w:eastAsia="宋体"/>
          <w:color w:val="525252"/>
          <w:spacing w:val="-2"/>
          <w:sz w:val="14"/>
        </w:rPr>
        <w:t>月</w:t>
      </w:r>
      <w:r>
        <w:rPr>
          <w:rFonts w:ascii="Courier New" w:eastAsia="Courier New"/>
          <w:color w:val="525252"/>
          <w:spacing w:val="-2"/>
          <w:sz w:val="14"/>
        </w:rPr>
        <w:t>--&gt;2018Y0001</w:t>
      </w:r>
      <w:r>
        <w:rPr>
          <w:rFonts w:ascii="宋体" w:eastAsia="宋体"/>
          <w:color w:val="525252"/>
          <w:spacing w:val="-2"/>
          <w:sz w:val="14"/>
        </w:rPr>
        <w:t>；季</w:t>
      </w:r>
      <w:r>
        <w:rPr>
          <w:rFonts w:ascii="Courier New" w:eastAsia="Courier New"/>
          <w:color w:val="525252"/>
          <w:spacing w:val="-2"/>
          <w:sz w:val="14"/>
        </w:rPr>
        <w:t>--&gt;2018J0001;</w:t>
      </w:r>
      <w:r>
        <w:rPr>
          <w:rFonts w:ascii="宋体" w:eastAsia="宋体"/>
          <w:color w:val="525252"/>
          <w:spacing w:val="-2"/>
          <w:sz w:val="14"/>
        </w:rPr>
        <w:t>半年</w:t>
      </w:r>
      <w:r>
        <w:rPr>
          <w:rFonts w:ascii="Courier New" w:eastAsia="Courier New"/>
          <w:color w:val="525252"/>
          <w:spacing w:val="-2"/>
          <w:sz w:val="14"/>
        </w:rPr>
        <w:t>--&gt;2019H0001</w:t>
      </w:r>
      <w:r>
        <w:rPr>
          <w:rFonts w:ascii="宋体" w:eastAsia="宋体"/>
          <w:color w:val="525252"/>
          <w:spacing w:val="-2"/>
          <w:sz w:val="14"/>
        </w:rPr>
        <w:t>；年</w:t>
      </w:r>
      <w:r>
        <w:rPr>
          <w:rFonts w:ascii="Courier New" w:eastAsia="Courier New"/>
          <w:color w:val="525252"/>
          <w:spacing w:val="-6"/>
          <w:sz w:val="14"/>
        </w:rPr>
        <w:t>--</w:t>
      </w:r>
    </w:p>
    <w:p>
      <w:pPr>
        <w:spacing w:before="81"/>
        <w:ind w:left="1494" w:right="0" w:firstLine="0"/>
        <w:jc w:val="left"/>
        <w:rPr>
          <w:rFonts w:ascii="Courier New" w:eastAsia="Courier New"/>
          <w:sz w:val="14"/>
        </w:rPr>
      </w:pPr>
      <w:r>
        <w:rPr>
          <w:rFonts w:ascii="Courier New" w:eastAsia="Courier New"/>
          <w:color w:val="525252"/>
          <w:spacing w:val="-2"/>
          <w:sz w:val="14"/>
        </w:rPr>
        <w:t>&gt;2018N0001;</w:t>
      </w:r>
      <w:r>
        <w:rPr>
          <w:rFonts w:ascii="宋体" w:eastAsia="宋体"/>
          <w:color w:val="525252"/>
          <w:spacing w:val="-2"/>
          <w:sz w:val="14"/>
        </w:rPr>
        <w:t>日</w:t>
      </w:r>
      <w:r>
        <w:rPr>
          <w:rFonts w:ascii="Courier New" w:eastAsia="Courier New"/>
          <w:color w:val="525252"/>
          <w:spacing w:val="-2"/>
          <w:sz w:val="14"/>
        </w:rPr>
        <w:t>(2019</w:t>
      </w:r>
      <w:r>
        <w:rPr>
          <w:rFonts w:ascii="宋体" w:eastAsia="宋体"/>
          <w:color w:val="525252"/>
          <w:spacing w:val="-2"/>
          <w:sz w:val="14"/>
        </w:rPr>
        <w:t>年</w:t>
      </w:r>
      <w:r>
        <w:rPr>
          <w:rFonts w:ascii="Courier New" w:eastAsia="Courier New"/>
          <w:color w:val="525252"/>
          <w:spacing w:val="-2"/>
          <w:sz w:val="14"/>
        </w:rPr>
        <w:t>12</w:t>
      </w:r>
      <w:r>
        <w:rPr>
          <w:rFonts w:ascii="宋体" w:eastAsia="宋体"/>
          <w:color w:val="525252"/>
          <w:spacing w:val="-2"/>
          <w:sz w:val="14"/>
        </w:rPr>
        <w:t>月</w:t>
      </w:r>
      <w:r>
        <w:rPr>
          <w:rFonts w:ascii="Courier New" w:eastAsia="Courier New"/>
          <w:color w:val="525252"/>
          <w:spacing w:val="-2"/>
          <w:sz w:val="14"/>
        </w:rPr>
        <w:t>31</w:t>
      </w:r>
      <w:r>
        <w:rPr>
          <w:rFonts w:ascii="宋体" w:eastAsia="宋体"/>
          <w:color w:val="525252"/>
          <w:spacing w:val="-2"/>
          <w:sz w:val="14"/>
        </w:rPr>
        <w:t>日</w:t>
      </w:r>
      <w:r>
        <w:rPr>
          <w:rFonts w:ascii="Courier New" w:eastAsia="Courier New"/>
          <w:color w:val="525252"/>
          <w:spacing w:val="-2"/>
          <w:sz w:val="14"/>
        </w:rPr>
        <w:t>)--&gt;2019R0365</w:t>
      </w:r>
    </w:p>
    <w:p>
      <w:pPr>
        <w:pStyle w:val="11"/>
        <w:spacing w:before="3"/>
        <w:rPr>
          <w:rFonts w:ascii="Courier New"/>
          <w:sz w:val="25"/>
        </w:rPr>
      </w:pPr>
    </w:p>
    <w:p>
      <w:pPr>
        <w:spacing w:before="63"/>
        <w:ind w:left="1172" w:right="0" w:firstLine="0"/>
        <w:jc w:val="left"/>
        <w:rPr>
          <w:b/>
          <w:sz w:val="16"/>
        </w:rPr>
      </w:pPr>
      <w:r>
        <w:rPr>
          <w:b/>
          <w:color w:val="2B3D4F"/>
          <w:spacing w:val="-2"/>
          <w:sz w:val="16"/>
        </w:rPr>
        <w:t>场景库效果图：</w:t>
      </w:r>
    </w:p>
    <w:p>
      <w:pPr>
        <w:spacing w:after="0"/>
        <w:jc w:val="left"/>
        <w:rPr>
          <w:sz w:val="16"/>
        </w:rPr>
        <w:sectPr>
          <w:pgSz w:w="11920" w:h="16860"/>
          <w:pgMar w:top="960" w:right="0" w:bottom="500" w:left="20" w:header="295" w:footer="302" w:gutter="0"/>
          <w:cols w:space="720" w:num="1"/>
        </w:sectPr>
      </w:pPr>
    </w:p>
    <w:p>
      <w:pPr>
        <w:pStyle w:val="11"/>
        <w:spacing w:before="11" w:after="1"/>
        <w:rPr>
          <w:b/>
          <w:sz w:val="8"/>
        </w:rPr>
      </w:pPr>
    </w:p>
    <w:p>
      <w:pPr>
        <w:pStyle w:val="11"/>
        <w:ind w:left="1174"/>
        <w:rPr>
          <w:sz w:val="20"/>
        </w:rPr>
      </w:pPr>
      <w:r>
        <w:rPr>
          <w:sz w:val="20"/>
        </w:rPr>
        <w:drawing>
          <wp:inline distT="0" distB="0" distL="0" distR="0">
            <wp:extent cx="5421630" cy="3695700"/>
            <wp:effectExtent l="0" t="0" r="0" b="0"/>
            <wp:docPr id="226" name="Image 226"/>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10" cstate="print"/>
                    <a:stretch>
                      <a:fillRect/>
                    </a:stretch>
                  </pic:blipFill>
                  <pic:spPr>
                    <a:xfrm>
                      <a:off x="0" y="0"/>
                      <a:ext cx="5421751" cy="3695700"/>
                    </a:xfrm>
                    <a:prstGeom prst="rect">
                      <a:avLst/>
                    </a:prstGeom>
                  </pic:spPr>
                </pic:pic>
              </a:graphicData>
            </a:graphic>
          </wp:inline>
        </w:drawing>
      </w:r>
    </w:p>
    <w:p>
      <w:pPr>
        <w:pStyle w:val="11"/>
        <w:spacing w:before="10"/>
        <w:rPr>
          <w:b/>
          <w:sz w:val="23"/>
        </w:rPr>
      </w:pPr>
    </w:p>
    <w:p>
      <w:pPr>
        <w:numPr>
          <w:ilvl w:val="1"/>
          <w:numId w:val="22"/>
        </w:numPr>
        <w:tabs>
          <w:tab w:val="left" w:pos="1652"/>
        </w:tabs>
        <w:spacing w:before="51"/>
        <w:ind w:left="1652" w:right="0" w:hanging="412"/>
        <w:jc w:val="left"/>
        <w:rPr>
          <w:b/>
          <w:sz w:val="22"/>
        </w:rPr>
      </w:pPr>
      <w:r>
        <w:rPr>
          <w:b/>
          <w:color w:val="212121"/>
          <w:spacing w:val="-2"/>
          <w:sz w:val="22"/>
        </w:rPr>
        <w:t>基础报表-固定表</w:t>
      </w:r>
    </w:p>
    <w:p>
      <w:pPr>
        <w:pStyle w:val="11"/>
        <w:spacing w:before="5"/>
        <w:rPr>
          <w:b/>
          <w:sz w:val="3"/>
        </w:rPr>
      </w:pPr>
    </w:p>
    <w:tbl>
      <w:tblPr>
        <w:tblStyle w:val="12"/>
        <w:tblW w:w="0" w:type="auto"/>
        <w:tblInd w:w="143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381"/>
        <w:gridCol w:w="6224"/>
        <w:gridCol w:w="461"/>
        <w:gridCol w:w="461"/>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1381" w:type="dxa"/>
          </w:tcPr>
          <w:p>
            <w:pPr>
              <w:pStyle w:val="16"/>
              <w:spacing w:before="14"/>
              <w:rPr>
                <w:b/>
                <w:sz w:val="12"/>
              </w:rPr>
            </w:pPr>
          </w:p>
          <w:p>
            <w:pPr>
              <w:pStyle w:val="16"/>
              <w:spacing w:before="1"/>
              <w:ind w:left="358"/>
              <w:rPr>
                <w:b/>
                <w:sz w:val="16"/>
              </w:rPr>
            </w:pPr>
            <w:r>
              <w:rPr>
                <w:b/>
                <w:color w:val="212121"/>
                <w:spacing w:val="-3"/>
                <w:sz w:val="16"/>
              </w:rPr>
              <w:t>场景描述</w:t>
            </w:r>
          </w:p>
        </w:tc>
        <w:tc>
          <w:tcPr>
            <w:tcW w:w="6224" w:type="dxa"/>
          </w:tcPr>
          <w:p>
            <w:pPr>
              <w:pStyle w:val="16"/>
              <w:spacing w:before="14"/>
              <w:rPr>
                <w:b/>
                <w:sz w:val="12"/>
              </w:rPr>
            </w:pPr>
          </w:p>
          <w:p>
            <w:pPr>
              <w:pStyle w:val="16"/>
              <w:spacing w:before="1"/>
              <w:ind w:left="2774" w:right="2766"/>
              <w:jc w:val="center"/>
              <w:rPr>
                <w:b/>
                <w:sz w:val="16"/>
              </w:rPr>
            </w:pPr>
            <w:r>
              <w:rPr>
                <w:b/>
                <w:color w:val="212121"/>
                <w:spacing w:val="-3"/>
                <w:sz w:val="16"/>
              </w:rPr>
              <w:t>公式示例</w:t>
            </w:r>
          </w:p>
        </w:tc>
        <w:tc>
          <w:tcPr>
            <w:tcW w:w="461" w:type="dxa"/>
          </w:tcPr>
          <w:p>
            <w:pPr>
              <w:pStyle w:val="16"/>
              <w:spacing w:before="71" w:line="259" w:lineRule="auto"/>
              <w:ind w:left="148" w:right="130"/>
              <w:rPr>
                <w:b/>
                <w:sz w:val="16"/>
              </w:rPr>
            </w:pPr>
            <w:r>
              <w:rPr>
                <w:b/>
                <w:color w:val="212121"/>
                <w:spacing w:val="-10"/>
                <w:sz w:val="16"/>
              </w:rPr>
              <w:t>运算</w:t>
            </w:r>
          </w:p>
        </w:tc>
        <w:tc>
          <w:tcPr>
            <w:tcW w:w="461" w:type="dxa"/>
          </w:tcPr>
          <w:p>
            <w:pPr>
              <w:pStyle w:val="16"/>
              <w:spacing w:before="71" w:line="259" w:lineRule="auto"/>
              <w:ind w:left="147" w:right="131"/>
              <w:rPr>
                <w:b/>
                <w:sz w:val="16"/>
              </w:rPr>
            </w:pPr>
            <w:r>
              <w:rPr>
                <w:b/>
                <w:color w:val="212121"/>
                <w:spacing w:val="-10"/>
                <w:sz w:val="16"/>
              </w:rPr>
              <w:t>审核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329" w:hRule="atLeast"/>
        </w:trPr>
        <w:tc>
          <w:tcPr>
            <w:tcW w:w="1381" w:type="dxa"/>
          </w:tcPr>
          <w:p>
            <w:pPr>
              <w:pStyle w:val="16"/>
              <w:spacing w:before="71" w:line="256" w:lineRule="auto"/>
              <w:ind w:left="148" w:right="229"/>
              <w:rPr>
                <w:sz w:val="16"/>
              </w:rPr>
            </w:pPr>
            <w:r>
              <w:rPr>
                <w:b/>
                <w:color w:val="212121"/>
                <w:spacing w:val="-2"/>
                <w:sz w:val="16"/>
              </w:rPr>
              <w:t>年初余额</w:t>
            </w:r>
            <w:r>
              <w:rPr>
                <w:color w:val="212121"/>
                <w:spacing w:val="-2"/>
                <w:sz w:val="16"/>
              </w:rPr>
              <w:t>（获取当前任务的上年期末余</w:t>
            </w:r>
            <w:r>
              <w:rPr>
                <w:color w:val="212121"/>
                <w:spacing w:val="40"/>
                <w:sz w:val="16"/>
              </w:rPr>
              <w:t xml:space="preserve"> </w:t>
            </w:r>
            <w:r>
              <w:rPr>
                <w:color w:val="212121"/>
                <w:spacing w:val="-6"/>
                <w:sz w:val="16"/>
              </w:rPr>
              <w:t>额）</w:t>
            </w:r>
          </w:p>
          <w:p>
            <w:pPr>
              <w:pStyle w:val="16"/>
              <w:spacing w:line="259" w:lineRule="auto"/>
              <w:ind w:left="148" w:right="172"/>
              <w:jc w:val="both"/>
              <w:rPr>
                <w:sz w:val="16"/>
              </w:rPr>
            </w:pPr>
            <w:r>
              <w:rPr>
                <w:color w:val="212121"/>
                <w:spacing w:val="-2"/>
                <w:sz w:val="16"/>
              </w:rPr>
              <w:t>如：2019年获取2018年的期</w:t>
            </w:r>
            <w:r>
              <w:rPr>
                <w:color w:val="212121"/>
                <w:spacing w:val="-4"/>
                <w:sz w:val="16"/>
              </w:rPr>
              <w:t>末余额</w:t>
            </w:r>
          </w:p>
        </w:tc>
        <w:tc>
          <w:tcPr>
            <w:tcW w:w="6224" w:type="dxa"/>
          </w:tcPr>
          <w:p>
            <w:pPr>
              <w:pStyle w:val="16"/>
              <w:rPr>
                <w:b/>
                <w:sz w:val="22"/>
              </w:rPr>
            </w:pPr>
          </w:p>
          <w:p>
            <w:pPr>
              <w:pStyle w:val="16"/>
              <w:rPr>
                <w:b/>
                <w:sz w:val="22"/>
              </w:rPr>
            </w:pPr>
          </w:p>
          <w:p>
            <w:pPr>
              <w:pStyle w:val="16"/>
              <w:rPr>
                <w:b/>
                <w:sz w:val="11"/>
              </w:rPr>
            </w:pPr>
          </w:p>
          <w:p>
            <w:pPr>
              <w:pStyle w:val="16"/>
              <w:ind w:left="140"/>
              <w:rPr>
                <w:sz w:val="16"/>
              </w:rPr>
            </w:pPr>
            <w:r>
              <w:rPr>
                <w:color w:val="212121"/>
                <w:sz w:val="16"/>
              </w:rPr>
              <w:t>[1,1]=[2,1,-</w:t>
            </w:r>
            <w:r>
              <w:rPr>
                <w:color w:val="212121"/>
                <w:spacing w:val="-2"/>
                <w:sz w:val="16"/>
              </w:rPr>
              <w:t>1n,12y]</w:t>
            </w:r>
          </w:p>
        </w:tc>
        <w:tc>
          <w:tcPr>
            <w:tcW w:w="461" w:type="dxa"/>
          </w:tcPr>
          <w:p>
            <w:pPr>
              <w:pStyle w:val="16"/>
              <w:rPr>
                <w:b/>
                <w:sz w:val="22"/>
              </w:rPr>
            </w:pPr>
          </w:p>
          <w:p>
            <w:pPr>
              <w:pStyle w:val="16"/>
              <w:rPr>
                <w:b/>
                <w:sz w:val="22"/>
              </w:rPr>
            </w:pPr>
          </w:p>
          <w:p>
            <w:pPr>
              <w:pStyle w:val="16"/>
              <w:rPr>
                <w:b/>
                <w:sz w:val="11"/>
              </w:rPr>
            </w:pPr>
          </w:p>
          <w:p>
            <w:pPr>
              <w:pStyle w:val="16"/>
              <w:ind w:left="148"/>
              <w:rPr>
                <w:sz w:val="16"/>
              </w:rPr>
            </w:pPr>
            <w:r>
              <w:rPr>
                <w:color w:val="00B04F"/>
                <w:w w:val="102"/>
                <w:sz w:val="16"/>
              </w:rPr>
              <w:t>√</w:t>
            </w:r>
          </w:p>
        </w:tc>
        <w:tc>
          <w:tcPr>
            <w:tcW w:w="461" w:type="dxa"/>
          </w:tcPr>
          <w:p>
            <w:pPr>
              <w:pStyle w:val="16"/>
              <w:rPr>
                <w:b/>
                <w:sz w:val="22"/>
              </w:rPr>
            </w:pPr>
          </w:p>
          <w:p>
            <w:pPr>
              <w:pStyle w:val="16"/>
              <w:rPr>
                <w:b/>
                <w:sz w:val="22"/>
              </w:rPr>
            </w:pPr>
          </w:p>
          <w:p>
            <w:pPr>
              <w:pStyle w:val="16"/>
              <w:rPr>
                <w:b/>
                <w:sz w:val="11"/>
              </w:rPr>
            </w:pPr>
          </w:p>
          <w:p>
            <w:pPr>
              <w:pStyle w:val="1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965" w:hRule="atLeast"/>
        </w:trPr>
        <w:tc>
          <w:tcPr>
            <w:tcW w:w="1381" w:type="dxa"/>
          </w:tcPr>
          <w:p>
            <w:pPr>
              <w:pStyle w:val="16"/>
              <w:spacing w:before="71" w:line="256" w:lineRule="auto"/>
              <w:ind w:left="148" w:right="172"/>
              <w:jc w:val="both"/>
              <w:rPr>
                <w:sz w:val="16"/>
              </w:rPr>
            </w:pPr>
            <w:r>
              <w:rPr>
                <w:b/>
                <w:color w:val="212121"/>
                <w:w w:val="102"/>
                <w:sz w:val="16"/>
              </w:rPr>
              <w:t>年初余额</w:t>
            </w:r>
            <w:r>
              <w:rPr>
                <w:color w:val="212121"/>
                <w:w w:val="102"/>
                <w:sz w:val="16"/>
              </w:rPr>
              <w:t>（获取季报任务中上年第4季度的期末余额）如：决算年报 2019</w:t>
            </w:r>
            <w:r>
              <w:rPr>
                <w:color w:val="212121"/>
                <w:spacing w:val="-5"/>
                <w:w w:val="102"/>
                <w:sz w:val="16"/>
              </w:rPr>
              <w:t>年获取财</w:t>
            </w:r>
            <w:r>
              <w:rPr>
                <w:color w:val="212121"/>
                <w:w w:val="102"/>
                <w:sz w:val="16"/>
              </w:rPr>
              <w:t>务快报2018</w:t>
            </w:r>
            <w:r>
              <w:rPr>
                <w:color w:val="212121"/>
                <w:spacing w:val="-17"/>
                <w:w w:val="102"/>
                <w:sz w:val="16"/>
              </w:rPr>
              <w:t>年</w:t>
            </w:r>
            <w:r>
              <w:rPr>
                <w:color w:val="212121"/>
                <w:w w:val="102"/>
                <w:sz w:val="16"/>
              </w:rPr>
              <w:t xml:space="preserve"> 12月的期末余额</w:t>
            </w:r>
          </w:p>
        </w:tc>
        <w:tc>
          <w:tcPr>
            <w:tcW w:w="6224" w:type="dxa"/>
          </w:tcPr>
          <w:p>
            <w:pPr>
              <w:pStyle w:val="16"/>
              <w:rPr>
                <w:b/>
                <w:sz w:val="22"/>
              </w:rPr>
            </w:pPr>
          </w:p>
          <w:p>
            <w:pPr>
              <w:pStyle w:val="16"/>
              <w:rPr>
                <w:b/>
                <w:sz w:val="22"/>
              </w:rPr>
            </w:pPr>
          </w:p>
          <w:p>
            <w:pPr>
              <w:pStyle w:val="16"/>
              <w:spacing w:before="4"/>
              <w:rPr>
                <w:b/>
                <w:sz w:val="28"/>
              </w:rPr>
            </w:pPr>
          </w:p>
          <w:p>
            <w:pPr>
              <w:pStyle w:val="16"/>
              <w:ind w:left="140"/>
              <w:rPr>
                <w:sz w:val="16"/>
              </w:rPr>
            </w:pPr>
            <w:r>
              <w:rPr>
                <w:color w:val="212121"/>
                <w:sz w:val="16"/>
              </w:rPr>
              <w:t>[2,3]=NHNKB01B[2,1,-1n,4J]@</w:t>
            </w:r>
            <w:r>
              <w:rPr>
                <w:color w:val="212121"/>
                <w:spacing w:val="-5"/>
                <w:sz w:val="16"/>
              </w:rPr>
              <w:t>季报</w:t>
            </w:r>
          </w:p>
        </w:tc>
        <w:tc>
          <w:tcPr>
            <w:tcW w:w="461" w:type="dxa"/>
          </w:tcPr>
          <w:p>
            <w:pPr>
              <w:pStyle w:val="16"/>
              <w:rPr>
                <w:b/>
                <w:sz w:val="22"/>
              </w:rPr>
            </w:pPr>
          </w:p>
          <w:p>
            <w:pPr>
              <w:pStyle w:val="16"/>
              <w:rPr>
                <w:b/>
                <w:sz w:val="22"/>
              </w:rPr>
            </w:pPr>
          </w:p>
          <w:p>
            <w:pPr>
              <w:pStyle w:val="16"/>
              <w:spacing w:before="4"/>
              <w:rPr>
                <w:b/>
                <w:sz w:val="28"/>
              </w:rPr>
            </w:pPr>
          </w:p>
          <w:p>
            <w:pPr>
              <w:pStyle w:val="16"/>
              <w:ind w:left="148"/>
              <w:rPr>
                <w:sz w:val="16"/>
              </w:rPr>
            </w:pPr>
            <w:r>
              <w:rPr>
                <w:color w:val="00B04F"/>
                <w:w w:val="102"/>
                <w:sz w:val="16"/>
              </w:rPr>
              <w:t>√</w:t>
            </w:r>
          </w:p>
        </w:tc>
        <w:tc>
          <w:tcPr>
            <w:tcW w:w="461" w:type="dxa"/>
          </w:tcPr>
          <w:p>
            <w:pPr>
              <w:pStyle w:val="16"/>
              <w:rPr>
                <w:b/>
                <w:sz w:val="22"/>
              </w:rPr>
            </w:pPr>
          </w:p>
          <w:p>
            <w:pPr>
              <w:pStyle w:val="16"/>
              <w:rPr>
                <w:b/>
                <w:sz w:val="22"/>
              </w:rPr>
            </w:pPr>
          </w:p>
          <w:p>
            <w:pPr>
              <w:pStyle w:val="16"/>
              <w:spacing w:before="4"/>
              <w:rPr>
                <w:b/>
                <w:sz w:val="28"/>
              </w:rPr>
            </w:pPr>
          </w:p>
          <w:p>
            <w:pPr>
              <w:pStyle w:val="1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32" w:hRule="atLeast"/>
        </w:trPr>
        <w:tc>
          <w:tcPr>
            <w:tcW w:w="1381" w:type="dxa"/>
            <w:tcBorders>
              <w:bottom w:val="nil"/>
            </w:tcBorders>
          </w:tcPr>
          <w:p>
            <w:pPr>
              <w:pStyle w:val="16"/>
              <w:spacing w:before="71" w:line="259" w:lineRule="auto"/>
              <w:ind w:left="148" w:right="229"/>
              <w:jc w:val="both"/>
              <w:rPr>
                <w:sz w:val="16"/>
              </w:rPr>
            </w:pPr>
            <w:r>
              <w:rPr>
                <w:b/>
                <w:color w:val="212121"/>
                <w:spacing w:val="-2"/>
                <w:sz w:val="16"/>
              </w:rPr>
              <w:t>年初余额</w:t>
            </w:r>
            <w:r>
              <w:rPr>
                <w:color w:val="212121"/>
                <w:spacing w:val="-2"/>
                <w:sz w:val="16"/>
              </w:rPr>
              <w:t>（获取半年报任务中下半年的期</w:t>
            </w:r>
            <w:r>
              <w:rPr>
                <w:color w:val="212121"/>
                <w:spacing w:val="-4"/>
                <w:sz w:val="16"/>
              </w:rPr>
              <w:t>末余额）</w:t>
            </w:r>
          </w:p>
          <w:p>
            <w:pPr>
              <w:pStyle w:val="16"/>
              <w:spacing w:line="292" w:lineRule="exact"/>
              <w:ind w:left="148"/>
              <w:rPr>
                <w:sz w:val="16"/>
              </w:rPr>
            </w:pPr>
            <w:r>
              <w:rPr>
                <w:color w:val="212121"/>
                <w:spacing w:val="-2"/>
                <w:sz w:val="16"/>
              </w:rPr>
              <w:t>如：决算年报</w:t>
            </w:r>
          </w:p>
        </w:tc>
        <w:tc>
          <w:tcPr>
            <w:tcW w:w="6224" w:type="dxa"/>
            <w:tcBorders>
              <w:bottom w:val="nil"/>
            </w:tcBorders>
          </w:tcPr>
          <w:p>
            <w:pPr>
              <w:pStyle w:val="16"/>
              <w:spacing w:before="71"/>
              <w:ind w:left="140"/>
              <w:rPr>
                <w:sz w:val="16"/>
              </w:rPr>
            </w:pPr>
            <w:r>
              <w:rPr>
                <w:color w:val="212121"/>
                <w:sz w:val="16"/>
              </w:rPr>
              <w:t>[3,3]=NHNKB01B[2,1,-1n,2H]@</w:t>
            </w:r>
            <w:r>
              <w:rPr>
                <w:color w:val="212121"/>
                <w:spacing w:val="-4"/>
                <w:sz w:val="16"/>
              </w:rPr>
              <w:t>半年报</w:t>
            </w:r>
          </w:p>
        </w:tc>
        <w:tc>
          <w:tcPr>
            <w:tcW w:w="461" w:type="dxa"/>
            <w:tcBorders>
              <w:bottom w:val="nil"/>
            </w:tcBorders>
          </w:tcPr>
          <w:p>
            <w:pPr>
              <w:pStyle w:val="16"/>
              <w:spacing w:before="71"/>
              <w:ind w:left="148"/>
              <w:rPr>
                <w:sz w:val="16"/>
              </w:rPr>
            </w:pPr>
            <w:r>
              <w:rPr>
                <w:color w:val="00B04F"/>
                <w:w w:val="102"/>
                <w:sz w:val="16"/>
              </w:rPr>
              <w:t>√</w:t>
            </w:r>
          </w:p>
        </w:tc>
        <w:tc>
          <w:tcPr>
            <w:tcW w:w="461" w:type="dxa"/>
            <w:tcBorders>
              <w:bottom w:val="nil"/>
            </w:tcBorders>
          </w:tcPr>
          <w:p>
            <w:pPr>
              <w:pStyle w:val="16"/>
              <w:spacing w:before="71"/>
              <w:ind w:left="147"/>
              <w:rPr>
                <w:sz w:val="16"/>
              </w:rPr>
            </w:pPr>
            <w:r>
              <w:rPr>
                <w:color w:val="00B04F"/>
                <w:w w:val="102"/>
                <w:sz w:val="16"/>
              </w:rPr>
              <w:t>√</w:t>
            </w:r>
          </w:p>
        </w:tc>
      </w:tr>
    </w:tbl>
    <w:p>
      <w:pPr>
        <w:spacing w:after="0"/>
        <w:rPr>
          <w:sz w:val="16"/>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43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381"/>
        <w:gridCol w:w="6224"/>
        <w:gridCol w:w="461"/>
        <w:gridCol w:w="461"/>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1381" w:type="dxa"/>
          </w:tcPr>
          <w:p>
            <w:pPr>
              <w:pStyle w:val="16"/>
              <w:spacing w:before="3"/>
              <w:rPr>
                <w:b/>
                <w:sz w:val="12"/>
              </w:rPr>
            </w:pPr>
          </w:p>
          <w:p>
            <w:pPr>
              <w:pStyle w:val="16"/>
              <w:spacing w:before="1"/>
              <w:ind w:left="358"/>
              <w:rPr>
                <w:b/>
                <w:sz w:val="16"/>
              </w:rPr>
            </w:pPr>
            <w:r>
              <w:rPr>
                <w:b/>
                <w:color w:val="212121"/>
                <w:spacing w:val="-3"/>
                <w:sz w:val="16"/>
              </w:rPr>
              <w:t>场景描述</w:t>
            </w:r>
          </w:p>
        </w:tc>
        <w:tc>
          <w:tcPr>
            <w:tcW w:w="6224" w:type="dxa"/>
          </w:tcPr>
          <w:p>
            <w:pPr>
              <w:pStyle w:val="16"/>
              <w:spacing w:before="3"/>
              <w:rPr>
                <w:b/>
                <w:sz w:val="12"/>
              </w:rPr>
            </w:pPr>
          </w:p>
          <w:p>
            <w:pPr>
              <w:pStyle w:val="16"/>
              <w:spacing w:before="1"/>
              <w:ind w:left="2774" w:right="2766"/>
              <w:jc w:val="center"/>
              <w:rPr>
                <w:b/>
                <w:sz w:val="16"/>
              </w:rPr>
            </w:pPr>
            <w:r>
              <w:rPr>
                <w:b/>
                <w:color w:val="212121"/>
                <w:spacing w:val="-3"/>
                <w:sz w:val="16"/>
              </w:rPr>
              <w:t>公式示例</w:t>
            </w:r>
          </w:p>
        </w:tc>
        <w:tc>
          <w:tcPr>
            <w:tcW w:w="461" w:type="dxa"/>
          </w:tcPr>
          <w:p>
            <w:pPr>
              <w:pStyle w:val="16"/>
              <w:spacing w:before="71" w:line="259" w:lineRule="auto"/>
              <w:ind w:left="148" w:right="130"/>
              <w:rPr>
                <w:b/>
                <w:sz w:val="16"/>
              </w:rPr>
            </w:pPr>
            <w:r>
              <w:rPr>
                <w:b/>
                <w:color w:val="212121"/>
                <w:spacing w:val="-10"/>
                <w:sz w:val="16"/>
              </w:rPr>
              <w:t>运算</w:t>
            </w:r>
          </w:p>
        </w:tc>
        <w:tc>
          <w:tcPr>
            <w:tcW w:w="461" w:type="dxa"/>
          </w:tcPr>
          <w:p>
            <w:pPr>
              <w:pStyle w:val="16"/>
              <w:spacing w:before="71" w:line="259" w:lineRule="auto"/>
              <w:ind w:left="147" w:right="131"/>
              <w:rPr>
                <w:b/>
                <w:sz w:val="16"/>
              </w:rPr>
            </w:pPr>
            <w:r>
              <w:rPr>
                <w:b/>
                <w:color w:val="212121"/>
                <w:spacing w:val="-10"/>
                <w:sz w:val="16"/>
              </w:rPr>
              <w:t>审核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10" w:hRule="atLeast"/>
        </w:trPr>
        <w:tc>
          <w:tcPr>
            <w:tcW w:w="1381" w:type="dxa"/>
          </w:tcPr>
          <w:p>
            <w:pPr>
              <w:pStyle w:val="16"/>
              <w:spacing w:line="256" w:lineRule="auto"/>
              <w:ind w:left="148" w:right="172"/>
              <w:jc w:val="both"/>
              <w:rPr>
                <w:sz w:val="16"/>
              </w:rPr>
            </w:pPr>
            <w:r>
              <w:rPr>
                <w:color w:val="212121"/>
                <w:spacing w:val="-2"/>
                <w:sz w:val="16"/>
              </w:rPr>
              <w:t>2019年获取半年报2018年下半年的期末余</w:t>
            </w:r>
            <w:r>
              <w:rPr>
                <w:color w:val="212121"/>
                <w:spacing w:val="-10"/>
                <w:sz w:val="16"/>
              </w:rPr>
              <w:t>额</w:t>
            </w:r>
          </w:p>
        </w:tc>
        <w:tc>
          <w:tcPr>
            <w:tcW w:w="6224" w:type="dxa"/>
          </w:tcPr>
          <w:p>
            <w:pPr>
              <w:pStyle w:val="16"/>
              <w:rPr>
                <w:rFonts w:ascii="Times New Roman"/>
                <w:sz w:val="16"/>
              </w:rPr>
            </w:pPr>
          </w:p>
        </w:tc>
        <w:tc>
          <w:tcPr>
            <w:tcW w:w="461" w:type="dxa"/>
          </w:tcPr>
          <w:p>
            <w:pPr>
              <w:pStyle w:val="16"/>
              <w:rPr>
                <w:rFonts w:ascii="Times New Roman"/>
                <w:sz w:val="16"/>
              </w:rPr>
            </w:pPr>
          </w:p>
        </w:tc>
        <w:tc>
          <w:tcPr>
            <w:tcW w:w="461" w:type="dxa"/>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340" w:hRule="atLeast"/>
        </w:trPr>
        <w:tc>
          <w:tcPr>
            <w:tcW w:w="1381" w:type="dxa"/>
          </w:tcPr>
          <w:p>
            <w:pPr>
              <w:pStyle w:val="16"/>
              <w:spacing w:before="71" w:line="256" w:lineRule="auto"/>
              <w:ind w:left="148" w:right="172"/>
              <w:jc w:val="both"/>
              <w:rPr>
                <w:sz w:val="16"/>
              </w:rPr>
            </w:pPr>
            <w:r>
              <w:rPr>
                <w:b/>
                <w:color w:val="212121"/>
                <w:spacing w:val="-2"/>
                <w:sz w:val="16"/>
              </w:rPr>
              <w:t>年初余额</w:t>
            </w:r>
            <w:r>
              <w:rPr>
                <w:color w:val="212121"/>
                <w:spacing w:val="-2"/>
                <w:sz w:val="16"/>
              </w:rPr>
              <w:t>（获取年报任务中的期末余额）如：财务快报 2019年获取财务决算2018年的期末余额</w:t>
            </w:r>
          </w:p>
        </w:tc>
        <w:tc>
          <w:tcPr>
            <w:tcW w:w="6224" w:type="dxa"/>
          </w:tcPr>
          <w:p>
            <w:pPr>
              <w:pStyle w:val="16"/>
              <w:rPr>
                <w:b/>
                <w:sz w:val="22"/>
              </w:rPr>
            </w:pPr>
          </w:p>
          <w:p>
            <w:pPr>
              <w:pStyle w:val="16"/>
              <w:rPr>
                <w:b/>
                <w:sz w:val="22"/>
              </w:rPr>
            </w:pPr>
          </w:p>
          <w:p>
            <w:pPr>
              <w:pStyle w:val="16"/>
              <w:spacing w:before="11"/>
              <w:rPr>
                <w:b/>
                <w:sz w:val="11"/>
              </w:rPr>
            </w:pPr>
          </w:p>
          <w:p>
            <w:pPr>
              <w:pStyle w:val="16"/>
              <w:ind w:left="140"/>
              <w:rPr>
                <w:sz w:val="16"/>
              </w:rPr>
            </w:pPr>
            <w:r>
              <w:rPr>
                <w:color w:val="212121"/>
                <w:sz w:val="16"/>
              </w:rPr>
              <w:t>[1,1]=NHNKB01B[2,1,-1n]@</w:t>
            </w:r>
            <w:r>
              <w:rPr>
                <w:color w:val="212121"/>
                <w:spacing w:val="-5"/>
                <w:sz w:val="16"/>
              </w:rPr>
              <w:t>年报</w:t>
            </w:r>
          </w:p>
        </w:tc>
        <w:tc>
          <w:tcPr>
            <w:tcW w:w="461" w:type="dxa"/>
          </w:tcPr>
          <w:p>
            <w:pPr>
              <w:pStyle w:val="16"/>
              <w:rPr>
                <w:b/>
                <w:sz w:val="22"/>
              </w:rPr>
            </w:pPr>
          </w:p>
          <w:p>
            <w:pPr>
              <w:pStyle w:val="16"/>
              <w:rPr>
                <w:b/>
                <w:sz w:val="22"/>
              </w:rPr>
            </w:pPr>
          </w:p>
          <w:p>
            <w:pPr>
              <w:pStyle w:val="16"/>
              <w:spacing w:before="11"/>
              <w:rPr>
                <w:b/>
                <w:sz w:val="11"/>
              </w:rPr>
            </w:pPr>
          </w:p>
          <w:p>
            <w:pPr>
              <w:pStyle w:val="16"/>
              <w:ind w:left="148"/>
              <w:rPr>
                <w:sz w:val="16"/>
              </w:rPr>
            </w:pPr>
            <w:r>
              <w:rPr>
                <w:color w:val="00B04F"/>
                <w:w w:val="102"/>
                <w:sz w:val="16"/>
              </w:rPr>
              <w:t>√</w:t>
            </w:r>
          </w:p>
        </w:tc>
        <w:tc>
          <w:tcPr>
            <w:tcW w:w="461" w:type="dxa"/>
          </w:tcPr>
          <w:p>
            <w:pPr>
              <w:pStyle w:val="16"/>
              <w:rPr>
                <w:b/>
                <w:sz w:val="22"/>
              </w:rPr>
            </w:pPr>
          </w:p>
          <w:p>
            <w:pPr>
              <w:pStyle w:val="16"/>
              <w:rPr>
                <w:b/>
                <w:sz w:val="22"/>
              </w:rPr>
            </w:pPr>
          </w:p>
          <w:p>
            <w:pPr>
              <w:pStyle w:val="16"/>
              <w:spacing w:before="11"/>
              <w:rPr>
                <w:b/>
                <w:sz w:val="11"/>
              </w:rPr>
            </w:pPr>
          </w:p>
          <w:p>
            <w:pPr>
              <w:pStyle w:val="1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329" w:hRule="atLeast"/>
        </w:trPr>
        <w:tc>
          <w:tcPr>
            <w:tcW w:w="1381" w:type="dxa"/>
          </w:tcPr>
          <w:p>
            <w:pPr>
              <w:pStyle w:val="16"/>
              <w:spacing w:before="71" w:line="256" w:lineRule="auto"/>
              <w:ind w:left="148" w:right="229"/>
              <w:jc w:val="both"/>
              <w:rPr>
                <w:sz w:val="16"/>
              </w:rPr>
            </w:pPr>
            <w:r>
              <w:rPr>
                <w:b/>
                <w:color w:val="212121"/>
                <w:spacing w:val="-2"/>
                <w:sz w:val="16"/>
              </w:rPr>
              <w:t>本年累计</w:t>
            </w:r>
            <w:r>
              <w:rPr>
                <w:color w:val="212121"/>
                <w:spacing w:val="-2"/>
                <w:sz w:val="16"/>
              </w:rPr>
              <w:t>：1月本年累计等于当期发生，其它月份本年累计等于当前发生+上期本</w:t>
            </w:r>
            <w:r>
              <w:rPr>
                <w:color w:val="212121"/>
                <w:spacing w:val="-4"/>
                <w:sz w:val="16"/>
              </w:rPr>
              <w:t>年累计</w:t>
            </w:r>
          </w:p>
        </w:tc>
        <w:tc>
          <w:tcPr>
            <w:tcW w:w="6224" w:type="dxa"/>
          </w:tcPr>
          <w:p>
            <w:pPr>
              <w:pStyle w:val="16"/>
              <w:rPr>
                <w:b/>
                <w:sz w:val="22"/>
              </w:rPr>
            </w:pPr>
          </w:p>
          <w:p>
            <w:pPr>
              <w:pStyle w:val="16"/>
              <w:spacing w:before="12"/>
              <w:rPr>
                <w:b/>
                <w:sz w:val="24"/>
              </w:rPr>
            </w:pPr>
          </w:p>
          <w:p>
            <w:pPr>
              <w:pStyle w:val="16"/>
              <w:spacing w:line="259" w:lineRule="auto"/>
              <w:ind w:left="140" w:right="2167"/>
              <w:rPr>
                <w:sz w:val="16"/>
              </w:rPr>
            </w:pPr>
            <w:r>
              <w:rPr>
                <w:color w:val="212121"/>
                <w:sz w:val="16"/>
              </w:rPr>
              <w:t xml:space="preserve">IF [CUR_TIME]=1 then [5,3]=NHNKB02A[1,3] ELSE </w:t>
            </w:r>
            <w:r>
              <w:rPr>
                <w:color w:val="212121"/>
                <w:spacing w:val="-2"/>
                <w:sz w:val="16"/>
              </w:rPr>
              <w:t>[5,3]=NHNKB02A[1,3]+NHNKB02A[1,1,-1Y]</w:t>
            </w:r>
          </w:p>
        </w:tc>
        <w:tc>
          <w:tcPr>
            <w:tcW w:w="461" w:type="dxa"/>
          </w:tcPr>
          <w:p>
            <w:pPr>
              <w:pStyle w:val="16"/>
              <w:rPr>
                <w:b/>
                <w:sz w:val="22"/>
              </w:rPr>
            </w:pPr>
          </w:p>
          <w:p>
            <w:pPr>
              <w:pStyle w:val="16"/>
              <w:rPr>
                <w:b/>
                <w:sz w:val="22"/>
              </w:rPr>
            </w:pPr>
          </w:p>
          <w:p>
            <w:pPr>
              <w:pStyle w:val="16"/>
              <w:rPr>
                <w:b/>
                <w:sz w:val="11"/>
              </w:rPr>
            </w:pPr>
          </w:p>
          <w:p>
            <w:pPr>
              <w:pStyle w:val="16"/>
              <w:ind w:left="148"/>
              <w:rPr>
                <w:sz w:val="16"/>
              </w:rPr>
            </w:pPr>
            <w:r>
              <w:rPr>
                <w:color w:val="00B04F"/>
                <w:w w:val="102"/>
                <w:sz w:val="16"/>
              </w:rPr>
              <w:t>√</w:t>
            </w:r>
          </w:p>
        </w:tc>
        <w:tc>
          <w:tcPr>
            <w:tcW w:w="461" w:type="dxa"/>
          </w:tcPr>
          <w:p>
            <w:pPr>
              <w:pStyle w:val="16"/>
              <w:rPr>
                <w:b/>
                <w:sz w:val="22"/>
              </w:rPr>
            </w:pPr>
          </w:p>
          <w:p>
            <w:pPr>
              <w:pStyle w:val="16"/>
              <w:rPr>
                <w:b/>
                <w:sz w:val="22"/>
              </w:rPr>
            </w:pPr>
          </w:p>
          <w:p>
            <w:pPr>
              <w:pStyle w:val="16"/>
              <w:rPr>
                <w:b/>
                <w:sz w:val="11"/>
              </w:rPr>
            </w:pPr>
          </w:p>
          <w:p>
            <w:pPr>
              <w:pStyle w:val="1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022" w:hRule="atLeast"/>
        </w:trPr>
        <w:tc>
          <w:tcPr>
            <w:tcW w:w="1381" w:type="dxa"/>
          </w:tcPr>
          <w:p>
            <w:pPr>
              <w:pStyle w:val="16"/>
              <w:spacing w:before="71" w:line="259" w:lineRule="auto"/>
              <w:ind w:left="148" w:right="229"/>
              <w:rPr>
                <w:sz w:val="16"/>
              </w:rPr>
            </w:pPr>
            <w:r>
              <w:rPr>
                <w:b/>
                <w:color w:val="212121"/>
                <w:spacing w:val="-2"/>
                <w:sz w:val="16"/>
              </w:rPr>
              <w:t>上年同期</w:t>
            </w:r>
            <w:r>
              <w:rPr>
                <w:color w:val="212121"/>
                <w:spacing w:val="-2"/>
                <w:sz w:val="16"/>
              </w:rPr>
              <w:t>（获取当前任务的上年同期）</w:t>
            </w:r>
            <w:r>
              <w:rPr>
                <w:color w:val="212121"/>
                <w:spacing w:val="40"/>
                <w:sz w:val="16"/>
              </w:rPr>
              <w:t xml:space="preserve"> </w:t>
            </w:r>
            <w:r>
              <w:rPr>
                <w:color w:val="212121"/>
                <w:spacing w:val="-2"/>
                <w:sz w:val="16"/>
              </w:rPr>
              <w:t>如：2019年1</w:t>
            </w:r>
          </w:p>
          <w:p>
            <w:pPr>
              <w:pStyle w:val="16"/>
              <w:spacing w:line="249" w:lineRule="auto"/>
              <w:ind w:left="148" w:right="172"/>
              <w:rPr>
                <w:sz w:val="16"/>
              </w:rPr>
            </w:pPr>
            <w:r>
              <w:rPr>
                <w:color w:val="212121"/>
                <w:spacing w:val="-2"/>
                <w:sz w:val="16"/>
              </w:rPr>
              <w:t>月获取2018年 1月的数据</w:t>
            </w:r>
          </w:p>
        </w:tc>
        <w:tc>
          <w:tcPr>
            <w:tcW w:w="6224" w:type="dxa"/>
          </w:tcPr>
          <w:p>
            <w:pPr>
              <w:pStyle w:val="16"/>
              <w:rPr>
                <w:b/>
                <w:sz w:val="22"/>
              </w:rPr>
            </w:pPr>
          </w:p>
          <w:p>
            <w:pPr>
              <w:pStyle w:val="16"/>
              <w:spacing w:before="12"/>
              <w:rPr>
                <w:b/>
                <w:sz w:val="24"/>
              </w:rPr>
            </w:pPr>
          </w:p>
          <w:p>
            <w:pPr>
              <w:pStyle w:val="16"/>
              <w:ind w:left="140"/>
              <w:rPr>
                <w:sz w:val="16"/>
              </w:rPr>
            </w:pPr>
            <w:r>
              <w:rPr>
                <w:color w:val="212121"/>
                <w:sz w:val="16"/>
              </w:rPr>
              <w:t>[1,4]=[1,2,-</w:t>
            </w:r>
            <w:r>
              <w:rPr>
                <w:color w:val="212121"/>
                <w:spacing w:val="-5"/>
                <w:sz w:val="16"/>
              </w:rPr>
              <w:t>1N]</w:t>
            </w:r>
          </w:p>
        </w:tc>
        <w:tc>
          <w:tcPr>
            <w:tcW w:w="461" w:type="dxa"/>
          </w:tcPr>
          <w:p>
            <w:pPr>
              <w:pStyle w:val="16"/>
              <w:rPr>
                <w:b/>
                <w:sz w:val="22"/>
              </w:rPr>
            </w:pPr>
          </w:p>
          <w:p>
            <w:pPr>
              <w:pStyle w:val="16"/>
              <w:spacing w:before="12"/>
              <w:rPr>
                <w:b/>
                <w:sz w:val="24"/>
              </w:rPr>
            </w:pPr>
          </w:p>
          <w:p>
            <w:pPr>
              <w:pStyle w:val="16"/>
              <w:ind w:left="148"/>
              <w:rPr>
                <w:sz w:val="16"/>
              </w:rPr>
            </w:pPr>
            <w:r>
              <w:rPr>
                <w:color w:val="00B04F"/>
                <w:w w:val="102"/>
                <w:sz w:val="16"/>
              </w:rPr>
              <w:t>√</w:t>
            </w:r>
          </w:p>
        </w:tc>
        <w:tc>
          <w:tcPr>
            <w:tcW w:w="461" w:type="dxa"/>
          </w:tcPr>
          <w:p>
            <w:pPr>
              <w:pStyle w:val="16"/>
              <w:rPr>
                <w:b/>
                <w:sz w:val="22"/>
              </w:rPr>
            </w:pPr>
          </w:p>
          <w:p>
            <w:pPr>
              <w:pStyle w:val="16"/>
              <w:spacing w:before="12"/>
              <w:rPr>
                <w:b/>
                <w:sz w:val="24"/>
              </w:rPr>
            </w:pPr>
          </w:p>
          <w:p>
            <w:pPr>
              <w:pStyle w:val="1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283" w:hRule="atLeast"/>
        </w:trPr>
        <w:tc>
          <w:tcPr>
            <w:tcW w:w="1381" w:type="dxa"/>
          </w:tcPr>
          <w:p>
            <w:pPr>
              <w:pStyle w:val="16"/>
              <w:spacing w:before="71" w:line="256" w:lineRule="auto"/>
              <w:ind w:left="148" w:right="201"/>
              <w:rPr>
                <w:sz w:val="16"/>
              </w:rPr>
            </w:pPr>
            <w:r>
              <w:rPr>
                <w:b/>
                <w:color w:val="212121"/>
                <w:spacing w:val="-2"/>
                <w:sz w:val="16"/>
              </w:rPr>
              <w:t>上年同期</w:t>
            </w:r>
            <w:r>
              <w:rPr>
                <w:color w:val="212121"/>
                <w:spacing w:val="-2"/>
                <w:sz w:val="16"/>
              </w:rPr>
              <w:t>（3月、6月、9</w:t>
            </w:r>
            <w:r>
              <w:rPr>
                <w:color w:val="212121"/>
                <w:spacing w:val="40"/>
                <w:sz w:val="16"/>
              </w:rPr>
              <w:t xml:space="preserve"> </w:t>
            </w:r>
            <w:r>
              <w:rPr>
                <w:color w:val="212121"/>
                <w:spacing w:val="-2"/>
                <w:sz w:val="16"/>
              </w:rPr>
              <w:t>月、12月取季报任务上年同</w:t>
            </w:r>
            <w:r>
              <w:rPr>
                <w:color w:val="212121"/>
                <w:spacing w:val="-6"/>
                <w:sz w:val="16"/>
              </w:rPr>
              <w:t>期）</w:t>
            </w:r>
          </w:p>
          <w:p>
            <w:pPr>
              <w:pStyle w:val="16"/>
              <w:spacing w:line="256" w:lineRule="auto"/>
              <w:ind w:left="148" w:right="229"/>
              <w:rPr>
                <w:sz w:val="16"/>
              </w:rPr>
            </w:pPr>
            <w:r>
              <w:rPr>
                <w:color w:val="212121"/>
                <w:spacing w:val="-2"/>
                <w:sz w:val="16"/>
              </w:rPr>
              <w:t>如：财务快报 2019年3月获取财务季报 2018年第1季</w:t>
            </w:r>
            <w:r>
              <w:rPr>
                <w:color w:val="212121"/>
                <w:spacing w:val="-4"/>
                <w:sz w:val="16"/>
              </w:rPr>
              <w:t>度的数据</w:t>
            </w:r>
          </w:p>
        </w:tc>
        <w:tc>
          <w:tcPr>
            <w:tcW w:w="6224" w:type="dxa"/>
          </w:tcPr>
          <w:p>
            <w:pPr>
              <w:pStyle w:val="16"/>
              <w:rPr>
                <w:b/>
                <w:sz w:val="22"/>
              </w:rPr>
            </w:pPr>
          </w:p>
          <w:p>
            <w:pPr>
              <w:pStyle w:val="16"/>
              <w:rPr>
                <w:b/>
                <w:sz w:val="22"/>
              </w:rPr>
            </w:pPr>
          </w:p>
          <w:p>
            <w:pPr>
              <w:pStyle w:val="16"/>
              <w:spacing w:before="4"/>
              <w:rPr>
                <w:b/>
                <w:sz w:val="28"/>
              </w:rPr>
            </w:pPr>
          </w:p>
          <w:p>
            <w:pPr>
              <w:pStyle w:val="16"/>
              <w:spacing w:line="259" w:lineRule="auto"/>
              <w:ind w:left="140" w:right="451"/>
              <w:rPr>
                <w:sz w:val="16"/>
              </w:rPr>
            </w:pPr>
            <w:r>
              <w:rPr>
                <w:color w:val="212121"/>
                <w:sz w:val="16"/>
              </w:rPr>
              <w:t>IF [CUR_TIME]=3 or [CUR_TIME]=6 or [CUR_TIME]=9 or [CUR_TIME]=12 then [7,3]=NHNKB01B[2,1,-1N]@季报</w:t>
            </w:r>
          </w:p>
        </w:tc>
        <w:tc>
          <w:tcPr>
            <w:tcW w:w="461" w:type="dxa"/>
          </w:tcPr>
          <w:p>
            <w:pPr>
              <w:pStyle w:val="16"/>
              <w:rPr>
                <w:b/>
                <w:sz w:val="22"/>
              </w:rPr>
            </w:pPr>
          </w:p>
          <w:p>
            <w:pPr>
              <w:pStyle w:val="16"/>
              <w:rPr>
                <w:b/>
                <w:sz w:val="22"/>
              </w:rPr>
            </w:pPr>
          </w:p>
          <w:p>
            <w:pPr>
              <w:pStyle w:val="16"/>
              <w:rPr>
                <w:b/>
                <w:sz w:val="22"/>
              </w:rPr>
            </w:pPr>
          </w:p>
          <w:p>
            <w:pPr>
              <w:pStyle w:val="16"/>
              <w:spacing w:before="3"/>
              <w:rPr>
                <w:b/>
                <w:sz w:val="15"/>
              </w:rPr>
            </w:pPr>
          </w:p>
          <w:p>
            <w:pPr>
              <w:pStyle w:val="16"/>
              <w:ind w:left="148"/>
              <w:rPr>
                <w:sz w:val="16"/>
              </w:rPr>
            </w:pPr>
            <w:r>
              <w:rPr>
                <w:color w:val="00B04F"/>
                <w:w w:val="102"/>
                <w:sz w:val="16"/>
              </w:rPr>
              <w:t>√</w:t>
            </w:r>
          </w:p>
        </w:tc>
        <w:tc>
          <w:tcPr>
            <w:tcW w:w="461" w:type="dxa"/>
          </w:tcPr>
          <w:p>
            <w:pPr>
              <w:pStyle w:val="16"/>
              <w:rPr>
                <w:b/>
                <w:sz w:val="22"/>
              </w:rPr>
            </w:pPr>
          </w:p>
          <w:p>
            <w:pPr>
              <w:pStyle w:val="16"/>
              <w:rPr>
                <w:b/>
                <w:sz w:val="22"/>
              </w:rPr>
            </w:pPr>
          </w:p>
          <w:p>
            <w:pPr>
              <w:pStyle w:val="16"/>
              <w:rPr>
                <w:b/>
                <w:sz w:val="22"/>
              </w:rPr>
            </w:pPr>
          </w:p>
          <w:p>
            <w:pPr>
              <w:pStyle w:val="16"/>
              <w:spacing w:before="3"/>
              <w:rPr>
                <w:b/>
                <w:sz w:val="15"/>
              </w:rPr>
            </w:pPr>
          </w:p>
          <w:p>
            <w:pPr>
              <w:pStyle w:val="1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466" w:hRule="atLeast"/>
        </w:trPr>
        <w:tc>
          <w:tcPr>
            <w:tcW w:w="1381" w:type="dxa"/>
            <w:tcBorders>
              <w:bottom w:val="nil"/>
            </w:tcBorders>
          </w:tcPr>
          <w:p>
            <w:pPr>
              <w:pStyle w:val="16"/>
              <w:spacing w:before="71" w:line="259" w:lineRule="auto"/>
              <w:ind w:left="148" w:right="229"/>
              <w:jc w:val="both"/>
              <w:rPr>
                <w:sz w:val="16"/>
              </w:rPr>
            </w:pPr>
            <w:r>
              <w:rPr>
                <w:b/>
                <w:color w:val="212121"/>
                <w:spacing w:val="-2"/>
                <w:sz w:val="16"/>
              </w:rPr>
              <w:t>上年同期</w:t>
            </w:r>
            <w:r>
              <w:rPr>
                <w:color w:val="212121"/>
                <w:spacing w:val="-2"/>
                <w:sz w:val="16"/>
              </w:rPr>
              <w:t>（6月取半年年报任务上年同期</w:t>
            </w:r>
            <w:r>
              <w:rPr>
                <w:color w:val="212121"/>
                <w:spacing w:val="-4"/>
                <w:sz w:val="16"/>
              </w:rPr>
              <w:t>数据）</w:t>
            </w:r>
          </w:p>
          <w:p>
            <w:pPr>
              <w:pStyle w:val="16"/>
              <w:spacing w:line="281" w:lineRule="exact"/>
              <w:ind w:left="148"/>
              <w:rPr>
                <w:sz w:val="16"/>
              </w:rPr>
            </w:pPr>
            <w:r>
              <w:rPr>
                <w:color w:val="212121"/>
                <w:spacing w:val="-2"/>
                <w:sz w:val="16"/>
              </w:rPr>
              <w:t>如：财务快报</w:t>
            </w:r>
          </w:p>
          <w:p>
            <w:pPr>
              <w:pStyle w:val="16"/>
              <w:spacing w:before="23" w:line="259" w:lineRule="auto"/>
              <w:ind w:left="148" w:right="229"/>
              <w:rPr>
                <w:sz w:val="16"/>
              </w:rPr>
            </w:pPr>
            <w:r>
              <w:rPr>
                <w:color w:val="212121"/>
                <w:spacing w:val="-2"/>
                <w:sz w:val="16"/>
              </w:rPr>
              <w:t>2019年6月获取财务半年报</w:t>
            </w:r>
          </w:p>
        </w:tc>
        <w:tc>
          <w:tcPr>
            <w:tcW w:w="6224" w:type="dxa"/>
            <w:tcBorders>
              <w:bottom w:val="nil"/>
            </w:tcBorders>
          </w:tcPr>
          <w:p>
            <w:pPr>
              <w:pStyle w:val="16"/>
              <w:spacing w:before="71"/>
              <w:ind w:left="140"/>
              <w:rPr>
                <w:sz w:val="16"/>
              </w:rPr>
            </w:pPr>
            <w:r>
              <w:rPr>
                <w:color w:val="212121"/>
                <w:sz w:val="16"/>
              </w:rPr>
              <w:t>IF</w:t>
            </w:r>
            <w:r>
              <w:rPr>
                <w:color w:val="212121"/>
                <w:spacing w:val="28"/>
                <w:sz w:val="16"/>
              </w:rPr>
              <w:t xml:space="preserve"> </w:t>
            </w:r>
            <w:r>
              <w:rPr>
                <w:color w:val="212121"/>
                <w:sz w:val="16"/>
              </w:rPr>
              <w:t>[CUR_TIME]=6</w:t>
            </w:r>
            <w:r>
              <w:rPr>
                <w:color w:val="212121"/>
                <w:spacing w:val="28"/>
                <w:sz w:val="16"/>
              </w:rPr>
              <w:t xml:space="preserve"> </w:t>
            </w:r>
            <w:r>
              <w:rPr>
                <w:color w:val="212121"/>
                <w:sz w:val="16"/>
              </w:rPr>
              <w:t>THEN</w:t>
            </w:r>
            <w:r>
              <w:rPr>
                <w:color w:val="212121"/>
                <w:spacing w:val="29"/>
                <w:sz w:val="16"/>
              </w:rPr>
              <w:t xml:space="preserve"> </w:t>
            </w:r>
            <w:r>
              <w:rPr>
                <w:color w:val="212121"/>
                <w:sz w:val="16"/>
              </w:rPr>
              <w:t>[1,3]=ZB2007[1,3,-1N,1H]@</w:t>
            </w:r>
            <w:r>
              <w:rPr>
                <w:color w:val="212121"/>
                <w:spacing w:val="-4"/>
                <w:sz w:val="16"/>
              </w:rPr>
              <w:t>半年报</w:t>
            </w:r>
          </w:p>
        </w:tc>
        <w:tc>
          <w:tcPr>
            <w:tcW w:w="461" w:type="dxa"/>
            <w:tcBorders>
              <w:bottom w:val="nil"/>
            </w:tcBorders>
          </w:tcPr>
          <w:p>
            <w:pPr>
              <w:pStyle w:val="16"/>
              <w:spacing w:before="71"/>
              <w:ind w:left="148"/>
              <w:rPr>
                <w:sz w:val="16"/>
              </w:rPr>
            </w:pPr>
            <w:r>
              <w:rPr>
                <w:color w:val="00B04F"/>
                <w:w w:val="102"/>
                <w:sz w:val="16"/>
              </w:rPr>
              <w:t>√</w:t>
            </w:r>
          </w:p>
        </w:tc>
        <w:tc>
          <w:tcPr>
            <w:tcW w:w="461" w:type="dxa"/>
            <w:tcBorders>
              <w:bottom w:val="nil"/>
            </w:tcBorders>
          </w:tcPr>
          <w:p>
            <w:pPr>
              <w:pStyle w:val="16"/>
              <w:spacing w:before="71"/>
              <w:ind w:left="147"/>
              <w:rPr>
                <w:sz w:val="16"/>
              </w:rPr>
            </w:pPr>
            <w:r>
              <w:rPr>
                <w:color w:val="00B04F"/>
                <w:w w:val="102"/>
                <w:sz w:val="16"/>
              </w:rPr>
              <w:t>√</w:t>
            </w:r>
          </w:p>
        </w:tc>
      </w:tr>
    </w:tbl>
    <w:p>
      <w:pPr>
        <w:spacing w:after="0"/>
        <w:rPr>
          <w:sz w:val="16"/>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43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381"/>
        <w:gridCol w:w="6224"/>
        <w:gridCol w:w="461"/>
        <w:gridCol w:w="461"/>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1381" w:type="dxa"/>
          </w:tcPr>
          <w:p>
            <w:pPr>
              <w:pStyle w:val="16"/>
              <w:spacing w:before="3"/>
              <w:rPr>
                <w:b/>
                <w:sz w:val="12"/>
              </w:rPr>
            </w:pPr>
          </w:p>
          <w:p>
            <w:pPr>
              <w:pStyle w:val="16"/>
              <w:spacing w:before="1"/>
              <w:ind w:left="358"/>
              <w:rPr>
                <w:b/>
                <w:sz w:val="16"/>
              </w:rPr>
            </w:pPr>
            <w:r>
              <w:rPr>
                <w:b/>
                <w:color w:val="212121"/>
                <w:spacing w:val="-3"/>
                <w:sz w:val="16"/>
              </w:rPr>
              <w:t>场景描述</w:t>
            </w:r>
          </w:p>
        </w:tc>
        <w:tc>
          <w:tcPr>
            <w:tcW w:w="6224" w:type="dxa"/>
          </w:tcPr>
          <w:p>
            <w:pPr>
              <w:pStyle w:val="16"/>
              <w:spacing w:before="3"/>
              <w:rPr>
                <w:b/>
                <w:sz w:val="12"/>
              </w:rPr>
            </w:pPr>
          </w:p>
          <w:p>
            <w:pPr>
              <w:pStyle w:val="16"/>
              <w:spacing w:before="1"/>
              <w:ind w:left="2774" w:right="2766"/>
              <w:jc w:val="center"/>
              <w:rPr>
                <w:b/>
                <w:sz w:val="16"/>
              </w:rPr>
            </w:pPr>
            <w:r>
              <w:rPr>
                <w:b/>
                <w:color w:val="212121"/>
                <w:spacing w:val="-3"/>
                <w:sz w:val="16"/>
              </w:rPr>
              <w:t>公式示例</w:t>
            </w:r>
          </w:p>
        </w:tc>
        <w:tc>
          <w:tcPr>
            <w:tcW w:w="461" w:type="dxa"/>
          </w:tcPr>
          <w:p>
            <w:pPr>
              <w:pStyle w:val="16"/>
              <w:spacing w:before="71" w:line="259" w:lineRule="auto"/>
              <w:ind w:left="148" w:right="130"/>
              <w:rPr>
                <w:b/>
                <w:sz w:val="16"/>
              </w:rPr>
            </w:pPr>
            <w:r>
              <w:rPr>
                <w:b/>
                <w:color w:val="212121"/>
                <w:spacing w:val="-10"/>
                <w:sz w:val="16"/>
              </w:rPr>
              <w:t>运算</w:t>
            </w:r>
          </w:p>
        </w:tc>
        <w:tc>
          <w:tcPr>
            <w:tcW w:w="461" w:type="dxa"/>
          </w:tcPr>
          <w:p>
            <w:pPr>
              <w:pStyle w:val="16"/>
              <w:spacing w:before="71" w:line="259" w:lineRule="auto"/>
              <w:ind w:left="147" w:right="131"/>
              <w:rPr>
                <w:b/>
                <w:sz w:val="16"/>
              </w:rPr>
            </w:pPr>
            <w:r>
              <w:rPr>
                <w:b/>
                <w:color w:val="212121"/>
                <w:spacing w:val="-10"/>
                <w:sz w:val="16"/>
              </w:rPr>
              <w:t>审核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86" w:hRule="atLeast"/>
        </w:trPr>
        <w:tc>
          <w:tcPr>
            <w:tcW w:w="1381" w:type="dxa"/>
          </w:tcPr>
          <w:p>
            <w:pPr>
              <w:pStyle w:val="16"/>
              <w:spacing w:line="259" w:lineRule="auto"/>
              <w:ind w:left="148" w:right="172"/>
              <w:rPr>
                <w:sz w:val="16"/>
              </w:rPr>
            </w:pPr>
            <w:r>
              <w:rPr>
                <w:color w:val="212121"/>
                <w:spacing w:val="-2"/>
                <w:sz w:val="16"/>
              </w:rPr>
              <w:t>2018年上半年的期末余额</w:t>
            </w:r>
          </w:p>
        </w:tc>
        <w:tc>
          <w:tcPr>
            <w:tcW w:w="6224" w:type="dxa"/>
          </w:tcPr>
          <w:p>
            <w:pPr>
              <w:pStyle w:val="16"/>
              <w:rPr>
                <w:rFonts w:ascii="Times New Roman"/>
                <w:sz w:val="16"/>
              </w:rPr>
            </w:pPr>
          </w:p>
        </w:tc>
        <w:tc>
          <w:tcPr>
            <w:tcW w:w="461" w:type="dxa"/>
          </w:tcPr>
          <w:p>
            <w:pPr>
              <w:pStyle w:val="16"/>
              <w:rPr>
                <w:rFonts w:ascii="Times New Roman"/>
                <w:sz w:val="16"/>
              </w:rPr>
            </w:pPr>
          </w:p>
        </w:tc>
        <w:tc>
          <w:tcPr>
            <w:tcW w:w="461" w:type="dxa"/>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965" w:hRule="atLeast"/>
        </w:trPr>
        <w:tc>
          <w:tcPr>
            <w:tcW w:w="1381" w:type="dxa"/>
          </w:tcPr>
          <w:p>
            <w:pPr>
              <w:pStyle w:val="16"/>
              <w:spacing w:before="71" w:line="256" w:lineRule="auto"/>
              <w:ind w:left="148" w:right="201"/>
              <w:jc w:val="both"/>
              <w:rPr>
                <w:sz w:val="16"/>
              </w:rPr>
            </w:pPr>
            <w:r>
              <w:rPr>
                <w:b/>
                <w:color w:val="212121"/>
                <w:spacing w:val="-2"/>
                <w:sz w:val="16"/>
              </w:rPr>
              <w:t>上年同期</w:t>
            </w:r>
            <w:r>
              <w:rPr>
                <w:color w:val="212121"/>
                <w:spacing w:val="-2"/>
                <w:sz w:val="16"/>
              </w:rPr>
              <w:t>（12月取半年年报任务上年同期</w:t>
            </w:r>
            <w:r>
              <w:rPr>
                <w:color w:val="212121"/>
                <w:spacing w:val="-4"/>
                <w:sz w:val="16"/>
              </w:rPr>
              <w:t>数据）</w:t>
            </w:r>
          </w:p>
          <w:p>
            <w:pPr>
              <w:pStyle w:val="16"/>
              <w:spacing w:line="256" w:lineRule="auto"/>
              <w:ind w:left="148" w:right="144"/>
              <w:rPr>
                <w:sz w:val="16"/>
              </w:rPr>
            </w:pPr>
            <w:r>
              <w:rPr>
                <w:color w:val="212121"/>
                <w:spacing w:val="-2"/>
                <w:sz w:val="16"/>
              </w:rPr>
              <w:t>如：财务快报 2019年12月获取财务半年报 2018年下半年的期末余额</w:t>
            </w:r>
          </w:p>
        </w:tc>
        <w:tc>
          <w:tcPr>
            <w:tcW w:w="6224" w:type="dxa"/>
          </w:tcPr>
          <w:p>
            <w:pPr>
              <w:pStyle w:val="16"/>
              <w:rPr>
                <w:b/>
                <w:sz w:val="22"/>
              </w:rPr>
            </w:pPr>
          </w:p>
          <w:p>
            <w:pPr>
              <w:pStyle w:val="16"/>
              <w:rPr>
                <w:b/>
                <w:sz w:val="22"/>
              </w:rPr>
            </w:pPr>
          </w:p>
          <w:p>
            <w:pPr>
              <w:pStyle w:val="16"/>
              <w:spacing w:before="4"/>
              <w:rPr>
                <w:b/>
                <w:sz w:val="28"/>
              </w:rPr>
            </w:pPr>
          </w:p>
          <w:p>
            <w:pPr>
              <w:pStyle w:val="16"/>
              <w:ind w:left="140"/>
              <w:rPr>
                <w:sz w:val="16"/>
              </w:rPr>
            </w:pPr>
            <w:r>
              <w:rPr>
                <w:color w:val="212121"/>
                <w:sz w:val="16"/>
              </w:rPr>
              <w:t>IF</w:t>
            </w:r>
            <w:r>
              <w:rPr>
                <w:color w:val="212121"/>
                <w:spacing w:val="28"/>
                <w:sz w:val="16"/>
              </w:rPr>
              <w:t xml:space="preserve"> </w:t>
            </w:r>
            <w:r>
              <w:rPr>
                <w:color w:val="212121"/>
                <w:sz w:val="16"/>
              </w:rPr>
              <w:t>[CUR_TIME]=12</w:t>
            </w:r>
            <w:r>
              <w:rPr>
                <w:color w:val="212121"/>
                <w:spacing w:val="29"/>
                <w:sz w:val="16"/>
              </w:rPr>
              <w:t xml:space="preserve"> </w:t>
            </w:r>
            <w:r>
              <w:rPr>
                <w:color w:val="212121"/>
                <w:sz w:val="16"/>
              </w:rPr>
              <w:t>THEN</w:t>
            </w:r>
            <w:r>
              <w:rPr>
                <w:color w:val="212121"/>
                <w:spacing w:val="29"/>
                <w:sz w:val="16"/>
              </w:rPr>
              <w:t xml:space="preserve"> </w:t>
            </w:r>
            <w:r>
              <w:rPr>
                <w:color w:val="212121"/>
                <w:sz w:val="16"/>
              </w:rPr>
              <w:t>[1,3]=ZB2007[1,3,-1N,2H]@</w:t>
            </w:r>
            <w:r>
              <w:rPr>
                <w:color w:val="212121"/>
                <w:spacing w:val="-4"/>
                <w:sz w:val="16"/>
              </w:rPr>
              <w:t>半年报</w:t>
            </w:r>
          </w:p>
        </w:tc>
        <w:tc>
          <w:tcPr>
            <w:tcW w:w="461" w:type="dxa"/>
          </w:tcPr>
          <w:p>
            <w:pPr>
              <w:pStyle w:val="16"/>
              <w:rPr>
                <w:b/>
                <w:sz w:val="22"/>
              </w:rPr>
            </w:pPr>
          </w:p>
          <w:p>
            <w:pPr>
              <w:pStyle w:val="16"/>
              <w:rPr>
                <w:b/>
                <w:sz w:val="22"/>
              </w:rPr>
            </w:pPr>
          </w:p>
          <w:p>
            <w:pPr>
              <w:pStyle w:val="16"/>
              <w:spacing w:before="4"/>
              <w:rPr>
                <w:b/>
                <w:sz w:val="28"/>
              </w:rPr>
            </w:pPr>
          </w:p>
          <w:p>
            <w:pPr>
              <w:pStyle w:val="16"/>
              <w:ind w:left="148"/>
              <w:rPr>
                <w:sz w:val="16"/>
              </w:rPr>
            </w:pPr>
            <w:r>
              <w:rPr>
                <w:color w:val="00B04F"/>
                <w:w w:val="102"/>
                <w:sz w:val="16"/>
              </w:rPr>
              <w:t>√</w:t>
            </w:r>
          </w:p>
        </w:tc>
        <w:tc>
          <w:tcPr>
            <w:tcW w:w="461" w:type="dxa"/>
          </w:tcPr>
          <w:p>
            <w:pPr>
              <w:pStyle w:val="16"/>
              <w:rPr>
                <w:b/>
                <w:sz w:val="22"/>
              </w:rPr>
            </w:pPr>
          </w:p>
          <w:p>
            <w:pPr>
              <w:pStyle w:val="16"/>
              <w:rPr>
                <w:b/>
                <w:sz w:val="22"/>
              </w:rPr>
            </w:pPr>
          </w:p>
          <w:p>
            <w:pPr>
              <w:pStyle w:val="16"/>
              <w:spacing w:before="4"/>
              <w:rPr>
                <w:b/>
                <w:sz w:val="28"/>
              </w:rPr>
            </w:pPr>
          </w:p>
          <w:p>
            <w:pPr>
              <w:pStyle w:val="1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965" w:hRule="atLeast"/>
        </w:trPr>
        <w:tc>
          <w:tcPr>
            <w:tcW w:w="1381" w:type="dxa"/>
          </w:tcPr>
          <w:p>
            <w:pPr>
              <w:pStyle w:val="16"/>
              <w:spacing w:before="71" w:line="256" w:lineRule="auto"/>
              <w:ind w:left="148" w:right="201"/>
              <w:rPr>
                <w:sz w:val="16"/>
              </w:rPr>
            </w:pPr>
            <w:r>
              <w:rPr>
                <w:b/>
                <w:color w:val="212121"/>
                <w:spacing w:val="-2"/>
                <w:sz w:val="16"/>
              </w:rPr>
              <w:t>上年同期</w:t>
            </w:r>
            <w:r>
              <w:rPr>
                <w:color w:val="212121"/>
                <w:spacing w:val="-2"/>
                <w:sz w:val="16"/>
              </w:rPr>
              <w:t>（12月取年报任务上年同期数</w:t>
            </w:r>
            <w:r>
              <w:rPr>
                <w:color w:val="212121"/>
                <w:spacing w:val="80"/>
                <w:sz w:val="16"/>
              </w:rPr>
              <w:t xml:space="preserve"> </w:t>
            </w:r>
            <w:r>
              <w:rPr>
                <w:color w:val="212121"/>
                <w:spacing w:val="-6"/>
                <w:sz w:val="16"/>
              </w:rPr>
              <w:t>据）</w:t>
            </w:r>
          </w:p>
          <w:p>
            <w:pPr>
              <w:pStyle w:val="16"/>
              <w:spacing w:line="256" w:lineRule="auto"/>
              <w:ind w:left="148" w:right="144"/>
              <w:rPr>
                <w:sz w:val="16"/>
              </w:rPr>
            </w:pPr>
            <w:r>
              <w:rPr>
                <w:color w:val="212121"/>
                <w:spacing w:val="-2"/>
                <w:sz w:val="16"/>
              </w:rPr>
              <w:t>如：财务快报 2019年12月获取财务决算 2018年的期末</w:t>
            </w:r>
            <w:r>
              <w:rPr>
                <w:color w:val="212121"/>
                <w:spacing w:val="-6"/>
                <w:sz w:val="16"/>
              </w:rPr>
              <w:t>余额</w:t>
            </w:r>
          </w:p>
        </w:tc>
        <w:tc>
          <w:tcPr>
            <w:tcW w:w="6224" w:type="dxa"/>
          </w:tcPr>
          <w:p>
            <w:pPr>
              <w:pStyle w:val="16"/>
              <w:rPr>
                <w:b/>
                <w:sz w:val="22"/>
              </w:rPr>
            </w:pPr>
          </w:p>
          <w:p>
            <w:pPr>
              <w:pStyle w:val="16"/>
              <w:rPr>
                <w:b/>
                <w:sz w:val="22"/>
              </w:rPr>
            </w:pPr>
          </w:p>
          <w:p>
            <w:pPr>
              <w:pStyle w:val="16"/>
              <w:spacing w:before="4"/>
              <w:rPr>
                <w:b/>
                <w:sz w:val="28"/>
              </w:rPr>
            </w:pPr>
          </w:p>
          <w:p>
            <w:pPr>
              <w:pStyle w:val="16"/>
              <w:ind w:left="140"/>
              <w:rPr>
                <w:sz w:val="16"/>
              </w:rPr>
            </w:pPr>
            <w:r>
              <w:rPr>
                <w:color w:val="212121"/>
                <w:sz w:val="16"/>
              </w:rPr>
              <w:t>IF</w:t>
            </w:r>
            <w:r>
              <w:rPr>
                <w:color w:val="212121"/>
                <w:spacing w:val="21"/>
                <w:sz w:val="16"/>
              </w:rPr>
              <w:t xml:space="preserve"> </w:t>
            </w:r>
            <w:r>
              <w:rPr>
                <w:color w:val="212121"/>
                <w:sz w:val="16"/>
              </w:rPr>
              <w:t>[CUR_TIME]=12</w:t>
            </w:r>
            <w:r>
              <w:rPr>
                <w:color w:val="212121"/>
                <w:spacing w:val="22"/>
                <w:sz w:val="16"/>
              </w:rPr>
              <w:t xml:space="preserve"> </w:t>
            </w:r>
            <w:r>
              <w:rPr>
                <w:color w:val="212121"/>
                <w:sz w:val="16"/>
              </w:rPr>
              <w:t>then</w:t>
            </w:r>
            <w:r>
              <w:rPr>
                <w:color w:val="212121"/>
                <w:spacing w:val="21"/>
                <w:sz w:val="16"/>
              </w:rPr>
              <w:t xml:space="preserve"> </w:t>
            </w:r>
            <w:r>
              <w:rPr>
                <w:color w:val="212121"/>
                <w:sz w:val="16"/>
              </w:rPr>
              <w:t>[1,3]=[2,1,-1n]@</w:t>
            </w:r>
            <w:r>
              <w:rPr>
                <w:color w:val="212121"/>
                <w:spacing w:val="-5"/>
                <w:sz w:val="16"/>
              </w:rPr>
              <w:t>年报</w:t>
            </w:r>
          </w:p>
        </w:tc>
        <w:tc>
          <w:tcPr>
            <w:tcW w:w="461" w:type="dxa"/>
          </w:tcPr>
          <w:p>
            <w:pPr>
              <w:pStyle w:val="16"/>
              <w:rPr>
                <w:b/>
                <w:sz w:val="22"/>
              </w:rPr>
            </w:pPr>
          </w:p>
          <w:p>
            <w:pPr>
              <w:pStyle w:val="16"/>
              <w:rPr>
                <w:b/>
                <w:sz w:val="22"/>
              </w:rPr>
            </w:pPr>
          </w:p>
          <w:p>
            <w:pPr>
              <w:pStyle w:val="16"/>
              <w:spacing w:before="4"/>
              <w:rPr>
                <w:b/>
                <w:sz w:val="28"/>
              </w:rPr>
            </w:pPr>
          </w:p>
          <w:p>
            <w:pPr>
              <w:pStyle w:val="16"/>
              <w:ind w:left="148"/>
              <w:rPr>
                <w:sz w:val="16"/>
              </w:rPr>
            </w:pPr>
            <w:r>
              <w:rPr>
                <w:color w:val="00B04F"/>
                <w:w w:val="102"/>
                <w:sz w:val="16"/>
              </w:rPr>
              <w:t>√</w:t>
            </w:r>
          </w:p>
        </w:tc>
        <w:tc>
          <w:tcPr>
            <w:tcW w:w="461" w:type="dxa"/>
          </w:tcPr>
          <w:p>
            <w:pPr>
              <w:pStyle w:val="16"/>
              <w:rPr>
                <w:b/>
                <w:sz w:val="22"/>
              </w:rPr>
            </w:pPr>
          </w:p>
          <w:p>
            <w:pPr>
              <w:pStyle w:val="16"/>
              <w:rPr>
                <w:b/>
                <w:sz w:val="22"/>
              </w:rPr>
            </w:pPr>
          </w:p>
          <w:p>
            <w:pPr>
              <w:pStyle w:val="16"/>
              <w:spacing w:before="4"/>
              <w:rPr>
                <w:b/>
                <w:sz w:val="28"/>
              </w:rPr>
            </w:pPr>
          </w:p>
          <w:p>
            <w:pPr>
              <w:pStyle w:val="1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283" w:hRule="atLeast"/>
        </w:trPr>
        <w:tc>
          <w:tcPr>
            <w:tcW w:w="1381" w:type="dxa"/>
          </w:tcPr>
          <w:p>
            <w:pPr>
              <w:pStyle w:val="16"/>
              <w:spacing w:before="71" w:line="256" w:lineRule="auto"/>
              <w:ind w:left="148" w:right="229"/>
              <w:jc w:val="both"/>
              <w:rPr>
                <w:sz w:val="16"/>
              </w:rPr>
            </w:pPr>
            <w:r>
              <w:rPr>
                <w:b/>
                <w:color w:val="212121"/>
                <w:spacing w:val="-2"/>
                <w:sz w:val="16"/>
              </w:rPr>
              <w:t>获取浮动行合计</w:t>
            </w:r>
            <w:r>
              <w:rPr>
                <w:color w:val="212121"/>
                <w:spacing w:val="-2"/>
                <w:sz w:val="16"/>
              </w:rPr>
              <w:t>（固定指标按过滤条件获取明细数据合</w:t>
            </w:r>
            <w:r>
              <w:rPr>
                <w:color w:val="212121"/>
                <w:spacing w:val="-6"/>
                <w:sz w:val="16"/>
              </w:rPr>
              <w:t>计）</w:t>
            </w:r>
          </w:p>
          <w:p>
            <w:pPr>
              <w:pStyle w:val="16"/>
              <w:spacing w:line="259" w:lineRule="auto"/>
              <w:ind w:left="148" w:right="229"/>
              <w:rPr>
                <w:sz w:val="16"/>
              </w:rPr>
            </w:pPr>
            <w:r>
              <w:rPr>
                <w:color w:val="212121"/>
                <w:spacing w:val="-2"/>
                <w:sz w:val="16"/>
              </w:rPr>
              <w:t>如：获取应收账款明细表</w:t>
            </w:r>
          </w:p>
          <w:p>
            <w:pPr>
              <w:pStyle w:val="16"/>
              <w:spacing w:line="254" w:lineRule="auto"/>
              <w:ind w:left="148" w:right="229"/>
              <w:jc w:val="both"/>
              <w:rPr>
                <w:sz w:val="16"/>
              </w:rPr>
            </w:pPr>
            <w:r>
              <w:rPr>
                <w:color w:val="212121"/>
                <w:spacing w:val="-2"/>
                <w:sz w:val="16"/>
              </w:rPr>
              <w:t>【期末原币金额】币种为人民币的合计</w:t>
            </w:r>
          </w:p>
        </w:tc>
        <w:tc>
          <w:tcPr>
            <w:tcW w:w="6224" w:type="dxa"/>
          </w:tcPr>
          <w:p>
            <w:pPr>
              <w:pStyle w:val="16"/>
              <w:rPr>
                <w:b/>
                <w:sz w:val="22"/>
              </w:rPr>
            </w:pPr>
          </w:p>
          <w:p>
            <w:pPr>
              <w:pStyle w:val="16"/>
              <w:rPr>
                <w:b/>
                <w:sz w:val="22"/>
              </w:rPr>
            </w:pPr>
          </w:p>
          <w:p>
            <w:pPr>
              <w:pStyle w:val="16"/>
              <w:rPr>
                <w:b/>
                <w:sz w:val="22"/>
              </w:rPr>
            </w:pPr>
          </w:p>
          <w:p>
            <w:pPr>
              <w:pStyle w:val="16"/>
              <w:spacing w:before="3"/>
              <w:rPr>
                <w:b/>
                <w:sz w:val="15"/>
              </w:rPr>
            </w:pPr>
          </w:p>
          <w:p>
            <w:pPr>
              <w:pStyle w:val="16"/>
              <w:ind w:left="140"/>
              <w:rPr>
                <w:sz w:val="16"/>
              </w:rPr>
            </w:pPr>
            <w:r>
              <w:rPr>
                <w:color w:val="212121"/>
                <w:spacing w:val="-2"/>
                <w:sz w:val="16"/>
              </w:rPr>
              <w:t>[10,3]=MAM6WQPO[1,6,'[1,4]="RMB"',SUM]</w:t>
            </w:r>
          </w:p>
        </w:tc>
        <w:tc>
          <w:tcPr>
            <w:tcW w:w="461" w:type="dxa"/>
          </w:tcPr>
          <w:p>
            <w:pPr>
              <w:pStyle w:val="16"/>
              <w:rPr>
                <w:b/>
                <w:sz w:val="22"/>
              </w:rPr>
            </w:pPr>
          </w:p>
          <w:p>
            <w:pPr>
              <w:pStyle w:val="16"/>
              <w:rPr>
                <w:b/>
                <w:sz w:val="22"/>
              </w:rPr>
            </w:pPr>
          </w:p>
          <w:p>
            <w:pPr>
              <w:pStyle w:val="16"/>
              <w:rPr>
                <w:b/>
                <w:sz w:val="22"/>
              </w:rPr>
            </w:pPr>
          </w:p>
          <w:p>
            <w:pPr>
              <w:pStyle w:val="16"/>
              <w:spacing w:before="3"/>
              <w:rPr>
                <w:b/>
                <w:sz w:val="15"/>
              </w:rPr>
            </w:pPr>
          </w:p>
          <w:p>
            <w:pPr>
              <w:pStyle w:val="16"/>
              <w:ind w:left="148"/>
              <w:rPr>
                <w:sz w:val="16"/>
              </w:rPr>
            </w:pPr>
            <w:r>
              <w:rPr>
                <w:color w:val="00B04F"/>
                <w:w w:val="102"/>
                <w:sz w:val="16"/>
              </w:rPr>
              <w:t>√</w:t>
            </w:r>
          </w:p>
        </w:tc>
        <w:tc>
          <w:tcPr>
            <w:tcW w:w="461" w:type="dxa"/>
          </w:tcPr>
          <w:p>
            <w:pPr>
              <w:pStyle w:val="16"/>
              <w:rPr>
                <w:b/>
                <w:sz w:val="22"/>
              </w:rPr>
            </w:pPr>
          </w:p>
          <w:p>
            <w:pPr>
              <w:pStyle w:val="16"/>
              <w:rPr>
                <w:b/>
                <w:sz w:val="22"/>
              </w:rPr>
            </w:pPr>
          </w:p>
          <w:p>
            <w:pPr>
              <w:pStyle w:val="16"/>
              <w:rPr>
                <w:b/>
                <w:sz w:val="22"/>
              </w:rPr>
            </w:pPr>
          </w:p>
          <w:p>
            <w:pPr>
              <w:pStyle w:val="16"/>
              <w:spacing w:before="3"/>
              <w:rPr>
                <w:b/>
                <w:sz w:val="15"/>
              </w:rPr>
            </w:pPr>
          </w:p>
          <w:p>
            <w:pPr>
              <w:pStyle w:val="1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965" w:hRule="atLeast"/>
        </w:trPr>
        <w:tc>
          <w:tcPr>
            <w:tcW w:w="1381" w:type="dxa"/>
          </w:tcPr>
          <w:p>
            <w:pPr>
              <w:pStyle w:val="16"/>
              <w:spacing w:before="71" w:line="256" w:lineRule="auto"/>
              <w:ind w:left="148" w:right="229"/>
              <w:jc w:val="both"/>
              <w:rPr>
                <w:sz w:val="16"/>
              </w:rPr>
            </w:pPr>
            <w:r>
              <w:rPr>
                <w:b/>
                <w:color w:val="212121"/>
                <w:spacing w:val="-2"/>
                <w:sz w:val="16"/>
              </w:rPr>
              <w:t>获取浮动行合计</w:t>
            </w:r>
            <w:r>
              <w:rPr>
                <w:color w:val="212121"/>
                <w:spacing w:val="-2"/>
                <w:sz w:val="16"/>
              </w:rPr>
              <w:t>（固定指标获取明细数据</w:t>
            </w:r>
            <w:r>
              <w:rPr>
                <w:color w:val="212121"/>
                <w:spacing w:val="-4"/>
                <w:sz w:val="16"/>
              </w:rPr>
              <w:t>合计）</w:t>
            </w:r>
          </w:p>
          <w:p>
            <w:pPr>
              <w:pStyle w:val="16"/>
              <w:spacing w:line="259" w:lineRule="auto"/>
              <w:ind w:left="148" w:right="229"/>
              <w:rPr>
                <w:sz w:val="16"/>
              </w:rPr>
            </w:pPr>
            <w:r>
              <w:rPr>
                <w:color w:val="212121"/>
                <w:spacing w:val="-2"/>
                <w:sz w:val="16"/>
              </w:rPr>
              <w:t>如：获取应收账款明细表</w:t>
            </w:r>
          </w:p>
          <w:p>
            <w:pPr>
              <w:pStyle w:val="16"/>
              <w:spacing w:line="254" w:lineRule="auto"/>
              <w:ind w:left="148" w:right="229"/>
              <w:jc w:val="both"/>
              <w:rPr>
                <w:sz w:val="16"/>
              </w:rPr>
            </w:pPr>
            <w:r>
              <w:rPr>
                <w:color w:val="212121"/>
                <w:spacing w:val="-2"/>
                <w:sz w:val="16"/>
              </w:rPr>
              <w:t>【期末原币金额】的所有合</w:t>
            </w:r>
            <w:r>
              <w:rPr>
                <w:color w:val="212121"/>
                <w:spacing w:val="-10"/>
                <w:sz w:val="16"/>
              </w:rPr>
              <w:t>计</w:t>
            </w:r>
          </w:p>
        </w:tc>
        <w:tc>
          <w:tcPr>
            <w:tcW w:w="6224" w:type="dxa"/>
          </w:tcPr>
          <w:p>
            <w:pPr>
              <w:pStyle w:val="16"/>
              <w:rPr>
                <w:b/>
                <w:sz w:val="22"/>
              </w:rPr>
            </w:pPr>
          </w:p>
          <w:p>
            <w:pPr>
              <w:pStyle w:val="16"/>
              <w:rPr>
                <w:b/>
                <w:sz w:val="22"/>
              </w:rPr>
            </w:pPr>
          </w:p>
          <w:p>
            <w:pPr>
              <w:pStyle w:val="16"/>
              <w:spacing w:before="4"/>
              <w:rPr>
                <w:b/>
                <w:sz w:val="28"/>
              </w:rPr>
            </w:pPr>
          </w:p>
          <w:p>
            <w:pPr>
              <w:pStyle w:val="16"/>
              <w:ind w:left="140"/>
              <w:rPr>
                <w:sz w:val="16"/>
              </w:rPr>
            </w:pPr>
            <w:r>
              <w:rPr>
                <w:color w:val="212121"/>
                <w:spacing w:val="-2"/>
                <w:sz w:val="16"/>
              </w:rPr>
              <w:t>[17,3]=MAM6WQPO[1,6,'',SUM]</w:t>
            </w:r>
          </w:p>
        </w:tc>
        <w:tc>
          <w:tcPr>
            <w:tcW w:w="461" w:type="dxa"/>
          </w:tcPr>
          <w:p>
            <w:pPr>
              <w:pStyle w:val="16"/>
              <w:rPr>
                <w:b/>
                <w:sz w:val="22"/>
              </w:rPr>
            </w:pPr>
          </w:p>
          <w:p>
            <w:pPr>
              <w:pStyle w:val="16"/>
              <w:rPr>
                <w:b/>
                <w:sz w:val="22"/>
              </w:rPr>
            </w:pPr>
          </w:p>
          <w:p>
            <w:pPr>
              <w:pStyle w:val="16"/>
              <w:spacing w:before="4"/>
              <w:rPr>
                <w:b/>
                <w:sz w:val="28"/>
              </w:rPr>
            </w:pPr>
          </w:p>
          <w:p>
            <w:pPr>
              <w:pStyle w:val="16"/>
              <w:ind w:left="148"/>
              <w:rPr>
                <w:sz w:val="16"/>
              </w:rPr>
            </w:pPr>
            <w:r>
              <w:rPr>
                <w:color w:val="00B04F"/>
                <w:w w:val="102"/>
                <w:sz w:val="16"/>
              </w:rPr>
              <w:t>√</w:t>
            </w:r>
          </w:p>
        </w:tc>
        <w:tc>
          <w:tcPr>
            <w:tcW w:w="461" w:type="dxa"/>
          </w:tcPr>
          <w:p>
            <w:pPr>
              <w:pStyle w:val="16"/>
              <w:rPr>
                <w:b/>
                <w:sz w:val="22"/>
              </w:rPr>
            </w:pPr>
          </w:p>
          <w:p>
            <w:pPr>
              <w:pStyle w:val="16"/>
              <w:rPr>
                <w:b/>
                <w:sz w:val="22"/>
              </w:rPr>
            </w:pPr>
          </w:p>
          <w:p>
            <w:pPr>
              <w:pStyle w:val="16"/>
              <w:spacing w:before="4"/>
              <w:rPr>
                <w:b/>
                <w:sz w:val="28"/>
              </w:rPr>
            </w:pPr>
          </w:p>
          <w:p>
            <w:pPr>
              <w:pStyle w:val="1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88" w:hRule="atLeast"/>
        </w:trPr>
        <w:tc>
          <w:tcPr>
            <w:tcW w:w="1381" w:type="dxa"/>
            <w:tcBorders>
              <w:bottom w:val="nil"/>
            </w:tcBorders>
          </w:tcPr>
          <w:p>
            <w:pPr>
              <w:pStyle w:val="16"/>
              <w:spacing w:before="71" w:line="259" w:lineRule="auto"/>
              <w:ind w:left="148" w:right="229"/>
              <w:rPr>
                <w:sz w:val="16"/>
              </w:rPr>
            </w:pPr>
            <w:r>
              <w:rPr>
                <w:b/>
                <w:color w:val="212121"/>
                <w:spacing w:val="-2"/>
                <w:sz w:val="16"/>
              </w:rPr>
              <w:t>获取浮动行合</w:t>
            </w:r>
            <w:r>
              <w:rPr>
                <w:b/>
                <w:color w:val="212121"/>
                <w:sz w:val="16"/>
              </w:rPr>
              <w:t>计</w:t>
            </w:r>
            <w:r>
              <w:rPr>
                <w:color w:val="212121"/>
                <w:sz w:val="16"/>
              </w:rPr>
              <w:t>（</w:t>
            </w:r>
            <w:r>
              <w:rPr>
                <w:color w:val="212121"/>
                <w:spacing w:val="-3"/>
                <w:sz w:val="16"/>
              </w:rPr>
              <w:t>固定指标</w:t>
            </w:r>
          </w:p>
        </w:tc>
        <w:tc>
          <w:tcPr>
            <w:tcW w:w="6224" w:type="dxa"/>
            <w:tcBorders>
              <w:bottom w:val="nil"/>
            </w:tcBorders>
          </w:tcPr>
          <w:p>
            <w:pPr>
              <w:pStyle w:val="16"/>
              <w:spacing w:before="71" w:line="259" w:lineRule="auto"/>
              <w:ind w:left="140"/>
              <w:rPr>
                <w:sz w:val="16"/>
              </w:rPr>
            </w:pPr>
            <w:r>
              <w:rPr>
                <w:color w:val="212121"/>
                <w:spacing w:val="-2"/>
                <w:sz w:val="16"/>
              </w:rPr>
              <w:t>[22,3]= SUMHBZB(LAKVC2WR[4,4,SUM],"QE42_GC_INPUTDATA_JKY[SUBJECTCODE]</w:t>
            </w:r>
          </w:p>
        </w:tc>
        <w:tc>
          <w:tcPr>
            <w:tcW w:w="461" w:type="dxa"/>
            <w:tcBorders>
              <w:bottom w:val="nil"/>
            </w:tcBorders>
          </w:tcPr>
          <w:p>
            <w:pPr>
              <w:pStyle w:val="16"/>
              <w:spacing w:before="71"/>
              <w:ind w:left="148"/>
              <w:rPr>
                <w:sz w:val="16"/>
              </w:rPr>
            </w:pPr>
            <w:r>
              <w:rPr>
                <w:color w:val="00B04F"/>
                <w:w w:val="102"/>
                <w:sz w:val="16"/>
              </w:rPr>
              <w:t>√</w:t>
            </w:r>
          </w:p>
        </w:tc>
        <w:tc>
          <w:tcPr>
            <w:tcW w:w="461" w:type="dxa"/>
            <w:tcBorders>
              <w:bottom w:val="nil"/>
            </w:tcBorders>
          </w:tcPr>
          <w:p>
            <w:pPr>
              <w:pStyle w:val="16"/>
              <w:spacing w:before="71"/>
              <w:ind w:left="147"/>
              <w:rPr>
                <w:sz w:val="16"/>
              </w:rPr>
            </w:pPr>
            <w:r>
              <w:rPr>
                <w:color w:val="00B04F"/>
                <w:w w:val="102"/>
                <w:sz w:val="16"/>
              </w:rPr>
              <w:t>√</w:t>
            </w:r>
          </w:p>
        </w:tc>
      </w:tr>
    </w:tbl>
    <w:p>
      <w:pPr>
        <w:spacing w:after="0"/>
        <w:rPr>
          <w:sz w:val="16"/>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43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381"/>
        <w:gridCol w:w="6224"/>
        <w:gridCol w:w="461"/>
        <w:gridCol w:w="461"/>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1381" w:type="dxa"/>
          </w:tcPr>
          <w:p>
            <w:pPr>
              <w:pStyle w:val="16"/>
              <w:spacing w:before="3"/>
              <w:rPr>
                <w:b/>
                <w:sz w:val="12"/>
              </w:rPr>
            </w:pPr>
          </w:p>
          <w:p>
            <w:pPr>
              <w:pStyle w:val="16"/>
              <w:spacing w:before="1"/>
              <w:ind w:left="358"/>
              <w:rPr>
                <w:b/>
                <w:sz w:val="16"/>
              </w:rPr>
            </w:pPr>
            <w:r>
              <w:rPr>
                <w:b/>
                <w:color w:val="212121"/>
                <w:spacing w:val="-3"/>
                <w:sz w:val="16"/>
              </w:rPr>
              <w:t>场景描述</w:t>
            </w:r>
          </w:p>
        </w:tc>
        <w:tc>
          <w:tcPr>
            <w:tcW w:w="6224" w:type="dxa"/>
          </w:tcPr>
          <w:p>
            <w:pPr>
              <w:pStyle w:val="16"/>
              <w:spacing w:before="3"/>
              <w:rPr>
                <w:b/>
                <w:sz w:val="12"/>
              </w:rPr>
            </w:pPr>
          </w:p>
          <w:p>
            <w:pPr>
              <w:pStyle w:val="16"/>
              <w:spacing w:before="1"/>
              <w:ind w:left="2774" w:right="2766"/>
              <w:jc w:val="center"/>
              <w:rPr>
                <w:b/>
                <w:sz w:val="16"/>
              </w:rPr>
            </w:pPr>
            <w:r>
              <w:rPr>
                <w:b/>
                <w:color w:val="212121"/>
                <w:spacing w:val="-3"/>
                <w:sz w:val="16"/>
              </w:rPr>
              <w:t>公式示例</w:t>
            </w:r>
          </w:p>
        </w:tc>
        <w:tc>
          <w:tcPr>
            <w:tcW w:w="461" w:type="dxa"/>
          </w:tcPr>
          <w:p>
            <w:pPr>
              <w:pStyle w:val="16"/>
              <w:spacing w:before="71" w:line="259" w:lineRule="auto"/>
              <w:ind w:left="148" w:right="130"/>
              <w:rPr>
                <w:b/>
                <w:sz w:val="16"/>
              </w:rPr>
            </w:pPr>
            <w:r>
              <w:rPr>
                <w:b/>
                <w:color w:val="212121"/>
                <w:spacing w:val="-10"/>
                <w:sz w:val="16"/>
              </w:rPr>
              <w:t>运算</w:t>
            </w:r>
          </w:p>
        </w:tc>
        <w:tc>
          <w:tcPr>
            <w:tcW w:w="461" w:type="dxa"/>
          </w:tcPr>
          <w:p>
            <w:pPr>
              <w:pStyle w:val="16"/>
              <w:spacing w:before="71" w:line="259" w:lineRule="auto"/>
              <w:ind w:left="147" w:right="131"/>
              <w:rPr>
                <w:b/>
                <w:sz w:val="16"/>
              </w:rPr>
            </w:pPr>
            <w:r>
              <w:rPr>
                <w:b/>
                <w:color w:val="212121"/>
                <w:spacing w:val="-10"/>
                <w:sz w:val="16"/>
              </w:rPr>
              <w:t>审核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264" w:hRule="atLeast"/>
        </w:trPr>
        <w:tc>
          <w:tcPr>
            <w:tcW w:w="1381" w:type="dxa"/>
          </w:tcPr>
          <w:p>
            <w:pPr>
              <w:pStyle w:val="16"/>
              <w:spacing w:line="259" w:lineRule="auto"/>
              <w:ind w:left="148" w:right="229"/>
              <w:rPr>
                <w:sz w:val="16"/>
              </w:rPr>
            </w:pPr>
            <w:r>
              <w:rPr>
                <w:color w:val="212121"/>
                <w:spacing w:val="-2"/>
                <w:sz w:val="16"/>
              </w:rPr>
              <w:t>按过滤条件获取内部表合</w:t>
            </w:r>
            <w:r>
              <w:rPr>
                <w:color w:val="212121"/>
                <w:spacing w:val="40"/>
                <w:sz w:val="16"/>
              </w:rPr>
              <w:t xml:space="preserve"> </w:t>
            </w:r>
            <w:r>
              <w:rPr>
                <w:color w:val="212121"/>
                <w:spacing w:val="-6"/>
                <w:sz w:val="16"/>
              </w:rPr>
              <w:t>计）</w:t>
            </w:r>
          </w:p>
          <w:p>
            <w:pPr>
              <w:pStyle w:val="16"/>
              <w:spacing w:line="282" w:lineRule="exact"/>
              <w:ind w:left="148"/>
              <w:rPr>
                <w:sz w:val="16"/>
              </w:rPr>
            </w:pPr>
            <w:r>
              <w:rPr>
                <w:color w:val="212121"/>
                <w:spacing w:val="-2"/>
                <w:sz w:val="16"/>
              </w:rPr>
              <w:t>如：获取利息</w:t>
            </w:r>
          </w:p>
          <w:p>
            <w:pPr>
              <w:pStyle w:val="16"/>
              <w:spacing w:before="18" w:line="259" w:lineRule="auto"/>
              <w:ind w:left="148" w:right="144"/>
              <w:rPr>
                <w:sz w:val="16"/>
              </w:rPr>
            </w:pPr>
            <w:r>
              <w:rPr>
                <w:color w:val="212121"/>
                <w:spacing w:val="-2"/>
                <w:sz w:val="16"/>
              </w:rPr>
              <w:t>收入【金额】科目为113201</w:t>
            </w:r>
            <w:r>
              <w:rPr>
                <w:color w:val="212121"/>
                <w:spacing w:val="-4"/>
                <w:sz w:val="16"/>
              </w:rPr>
              <w:t>的合计</w:t>
            </w:r>
          </w:p>
        </w:tc>
        <w:tc>
          <w:tcPr>
            <w:tcW w:w="6224" w:type="dxa"/>
          </w:tcPr>
          <w:p>
            <w:pPr>
              <w:pStyle w:val="16"/>
              <w:spacing w:line="290" w:lineRule="exact"/>
              <w:ind w:left="140"/>
              <w:rPr>
                <w:sz w:val="16"/>
              </w:rPr>
            </w:pPr>
            <w:r>
              <w:rPr>
                <w:color w:val="212121"/>
                <w:sz w:val="16"/>
              </w:rPr>
              <w:t>like</w:t>
            </w:r>
            <w:r>
              <w:rPr>
                <w:color w:val="212121"/>
                <w:spacing w:val="2"/>
                <w:sz w:val="16"/>
              </w:rPr>
              <w:t xml:space="preserve"> </w:t>
            </w:r>
            <w:r>
              <w:rPr>
                <w:color w:val="212121"/>
                <w:spacing w:val="-2"/>
                <w:sz w:val="16"/>
              </w:rPr>
              <w:t>\'1132011%\'")</w:t>
            </w:r>
          </w:p>
        </w:tc>
        <w:tc>
          <w:tcPr>
            <w:tcW w:w="461" w:type="dxa"/>
          </w:tcPr>
          <w:p>
            <w:pPr>
              <w:pStyle w:val="16"/>
              <w:rPr>
                <w:rFonts w:ascii="Times New Roman"/>
                <w:sz w:val="16"/>
              </w:rPr>
            </w:pPr>
          </w:p>
        </w:tc>
        <w:tc>
          <w:tcPr>
            <w:tcW w:w="461" w:type="dxa"/>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647" w:hRule="atLeast"/>
        </w:trPr>
        <w:tc>
          <w:tcPr>
            <w:tcW w:w="1381" w:type="dxa"/>
          </w:tcPr>
          <w:p>
            <w:pPr>
              <w:pStyle w:val="16"/>
              <w:spacing w:before="71" w:line="256" w:lineRule="auto"/>
              <w:ind w:left="148" w:right="229"/>
              <w:rPr>
                <w:sz w:val="16"/>
              </w:rPr>
            </w:pPr>
            <w:r>
              <w:rPr>
                <w:b/>
                <w:color w:val="212121"/>
                <w:spacing w:val="-2"/>
                <w:sz w:val="16"/>
              </w:rPr>
              <w:t>获取浮动行合计</w:t>
            </w:r>
            <w:r>
              <w:rPr>
                <w:color w:val="212121"/>
                <w:spacing w:val="-2"/>
                <w:sz w:val="16"/>
              </w:rPr>
              <w:t>（固定指标获取指定报表的内部表合</w:t>
            </w:r>
            <w:r>
              <w:rPr>
                <w:color w:val="212121"/>
                <w:spacing w:val="40"/>
                <w:sz w:val="16"/>
              </w:rPr>
              <w:t xml:space="preserve"> </w:t>
            </w:r>
            <w:r>
              <w:rPr>
                <w:color w:val="212121"/>
                <w:spacing w:val="-6"/>
                <w:sz w:val="16"/>
              </w:rPr>
              <w:t>计）</w:t>
            </w:r>
          </w:p>
          <w:p>
            <w:pPr>
              <w:pStyle w:val="16"/>
              <w:spacing w:line="254" w:lineRule="auto"/>
              <w:ind w:left="148" w:right="229"/>
              <w:jc w:val="both"/>
              <w:rPr>
                <w:sz w:val="16"/>
              </w:rPr>
            </w:pPr>
            <w:r>
              <w:rPr>
                <w:color w:val="212121"/>
                <w:spacing w:val="-2"/>
                <w:sz w:val="16"/>
              </w:rPr>
              <w:t>如：获取利息收入【金额】的所有合计</w:t>
            </w:r>
          </w:p>
        </w:tc>
        <w:tc>
          <w:tcPr>
            <w:tcW w:w="6224" w:type="dxa"/>
          </w:tcPr>
          <w:p>
            <w:pPr>
              <w:pStyle w:val="16"/>
              <w:rPr>
                <w:b/>
                <w:sz w:val="22"/>
              </w:rPr>
            </w:pPr>
          </w:p>
          <w:p>
            <w:pPr>
              <w:pStyle w:val="16"/>
              <w:rPr>
                <w:b/>
                <w:sz w:val="22"/>
              </w:rPr>
            </w:pPr>
          </w:p>
          <w:p>
            <w:pPr>
              <w:pStyle w:val="16"/>
              <w:spacing w:before="6"/>
              <w:rPr>
                <w:b/>
                <w:sz w:val="19"/>
              </w:rPr>
            </w:pPr>
          </w:p>
          <w:p>
            <w:pPr>
              <w:pStyle w:val="16"/>
              <w:ind w:left="140"/>
              <w:rPr>
                <w:sz w:val="16"/>
              </w:rPr>
            </w:pPr>
            <w:r>
              <w:rPr>
                <w:color w:val="212121"/>
                <w:spacing w:val="-2"/>
                <w:sz w:val="16"/>
              </w:rPr>
              <w:t>[11,3]=</w:t>
            </w:r>
            <w:r>
              <w:rPr>
                <w:b/>
                <w:color w:val="005790"/>
                <w:spacing w:val="-2"/>
                <w:sz w:val="16"/>
              </w:rPr>
              <w:t>SUMHBZB</w:t>
            </w:r>
            <w:r>
              <w:rPr>
                <w:color w:val="212121"/>
                <w:spacing w:val="-2"/>
                <w:sz w:val="16"/>
              </w:rPr>
              <w:t>(LAKVC2WR[4,4,SUM])</w:t>
            </w:r>
          </w:p>
        </w:tc>
        <w:tc>
          <w:tcPr>
            <w:tcW w:w="461" w:type="dxa"/>
          </w:tcPr>
          <w:p>
            <w:pPr>
              <w:pStyle w:val="16"/>
              <w:rPr>
                <w:b/>
                <w:sz w:val="22"/>
              </w:rPr>
            </w:pPr>
          </w:p>
          <w:p>
            <w:pPr>
              <w:pStyle w:val="16"/>
              <w:rPr>
                <w:b/>
                <w:sz w:val="22"/>
              </w:rPr>
            </w:pPr>
          </w:p>
          <w:p>
            <w:pPr>
              <w:pStyle w:val="16"/>
              <w:spacing w:before="6"/>
              <w:rPr>
                <w:b/>
                <w:sz w:val="19"/>
              </w:rPr>
            </w:pPr>
          </w:p>
          <w:p>
            <w:pPr>
              <w:pStyle w:val="16"/>
              <w:ind w:left="148"/>
              <w:rPr>
                <w:sz w:val="16"/>
              </w:rPr>
            </w:pPr>
            <w:r>
              <w:rPr>
                <w:color w:val="00B04F"/>
                <w:w w:val="102"/>
                <w:sz w:val="16"/>
              </w:rPr>
              <w:t>√</w:t>
            </w:r>
          </w:p>
        </w:tc>
        <w:tc>
          <w:tcPr>
            <w:tcW w:w="461" w:type="dxa"/>
          </w:tcPr>
          <w:p>
            <w:pPr>
              <w:pStyle w:val="16"/>
              <w:rPr>
                <w:b/>
                <w:sz w:val="22"/>
              </w:rPr>
            </w:pPr>
          </w:p>
          <w:p>
            <w:pPr>
              <w:pStyle w:val="16"/>
              <w:rPr>
                <w:b/>
                <w:sz w:val="22"/>
              </w:rPr>
            </w:pPr>
          </w:p>
          <w:p>
            <w:pPr>
              <w:pStyle w:val="16"/>
              <w:spacing w:before="6"/>
              <w:rPr>
                <w:b/>
                <w:sz w:val="19"/>
              </w:rPr>
            </w:pPr>
          </w:p>
          <w:p>
            <w:pPr>
              <w:pStyle w:val="1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05" w:hRule="atLeast"/>
        </w:trPr>
        <w:tc>
          <w:tcPr>
            <w:tcW w:w="1381" w:type="dxa"/>
          </w:tcPr>
          <w:p>
            <w:pPr>
              <w:pStyle w:val="16"/>
              <w:spacing w:before="71" w:line="259" w:lineRule="auto"/>
              <w:ind w:left="148" w:right="229"/>
              <w:rPr>
                <w:b/>
                <w:sz w:val="16"/>
              </w:rPr>
            </w:pPr>
            <w:r>
              <w:rPr>
                <w:b/>
                <w:color w:val="212121"/>
                <w:spacing w:val="-2"/>
                <w:sz w:val="16"/>
              </w:rPr>
              <w:t>带有条件的判</w:t>
            </w:r>
            <w:r>
              <w:rPr>
                <w:b/>
                <w:color w:val="212121"/>
                <w:spacing w:val="-4"/>
                <w:sz w:val="16"/>
              </w:rPr>
              <w:t>断公式</w:t>
            </w:r>
          </w:p>
          <w:p>
            <w:pPr>
              <w:pStyle w:val="16"/>
              <w:spacing w:line="249" w:lineRule="auto"/>
              <w:ind w:left="148" w:right="212"/>
              <w:rPr>
                <w:sz w:val="16"/>
              </w:rPr>
            </w:pPr>
            <w:r>
              <w:rPr>
                <w:color w:val="212121"/>
                <w:spacing w:val="-2"/>
                <w:sz w:val="16"/>
              </w:rPr>
              <w:t>如：单位为 2002280时，</w:t>
            </w:r>
          </w:p>
          <w:p>
            <w:pPr>
              <w:pStyle w:val="16"/>
              <w:spacing w:before="10"/>
              <w:ind w:left="148"/>
              <w:rPr>
                <w:sz w:val="16"/>
              </w:rPr>
            </w:pPr>
            <w:r>
              <w:rPr>
                <w:color w:val="212121"/>
                <w:sz w:val="16"/>
              </w:rPr>
              <w:t>值为</w:t>
            </w:r>
            <w:r>
              <w:rPr>
                <w:color w:val="212121"/>
                <w:spacing w:val="-10"/>
                <w:sz w:val="16"/>
              </w:rPr>
              <w:t>2</w:t>
            </w:r>
          </w:p>
        </w:tc>
        <w:tc>
          <w:tcPr>
            <w:tcW w:w="6224" w:type="dxa"/>
          </w:tcPr>
          <w:p>
            <w:pPr>
              <w:pStyle w:val="16"/>
              <w:rPr>
                <w:b/>
                <w:sz w:val="22"/>
              </w:rPr>
            </w:pPr>
          </w:p>
          <w:p>
            <w:pPr>
              <w:pStyle w:val="16"/>
              <w:spacing w:before="6"/>
              <w:rPr>
                <w:b/>
                <w:sz w:val="16"/>
              </w:rPr>
            </w:pPr>
          </w:p>
          <w:p>
            <w:pPr>
              <w:pStyle w:val="16"/>
              <w:ind w:left="140"/>
              <w:rPr>
                <w:sz w:val="16"/>
              </w:rPr>
            </w:pPr>
            <w:r>
              <w:rPr>
                <w:color w:val="212121"/>
                <w:sz w:val="16"/>
              </w:rPr>
              <w:t>IF</w:t>
            </w:r>
            <w:r>
              <w:rPr>
                <w:color w:val="212121"/>
                <w:spacing w:val="13"/>
                <w:sz w:val="16"/>
              </w:rPr>
              <w:t xml:space="preserve"> </w:t>
            </w:r>
            <w:r>
              <w:rPr>
                <w:color w:val="212121"/>
                <w:sz w:val="16"/>
              </w:rPr>
              <w:t>[DWDM]&lt;&gt;"2002280"</w:t>
            </w:r>
            <w:r>
              <w:rPr>
                <w:color w:val="212121"/>
                <w:spacing w:val="14"/>
                <w:sz w:val="16"/>
              </w:rPr>
              <w:t xml:space="preserve"> </w:t>
            </w:r>
            <w:r>
              <w:rPr>
                <w:color w:val="212121"/>
                <w:sz w:val="16"/>
              </w:rPr>
              <w:t>THEN</w:t>
            </w:r>
            <w:r>
              <w:rPr>
                <w:color w:val="212121"/>
                <w:spacing w:val="14"/>
                <w:sz w:val="16"/>
              </w:rPr>
              <w:t xml:space="preserve"> </w:t>
            </w:r>
            <w:r>
              <w:rPr>
                <w:color w:val="212121"/>
                <w:sz w:val="16"/>
              </w:rPr>
              <w:t>[13,3]=2</w:t>
            </w:r>
            <w:r>
              <w:rPr>
                <w:color w:val="212121"/>
                <w:spacing w:val="14"/>
                <w:sz w:val="16"/>
              </w:rPr>
              <w:t xml:space="preserve"> </w:t>
            </w:r>
            <w:r>
              <w:rPr>
                <w:color w:val="212121"/>
                <w:sz w:val="16"/>
              </w:rPr>
              <w:t>else</w:t>
            </w:r>
            <w:r>
              <w:rPr>
                <w:color w:val="212121"/>
                <w:spacing w:val="14"/>
                <w:sz w:val="16"/>
              </w:rPr>
              <w:t xml:space="preserve"> </w:t>
            </w:r>
            <w:r>
              <w:rPr>
                <w:color w:val="212121"/>
                <w:spacing w:val="-2"/>
                <w:sz w:val="16"/>
              </w:rPr>
              <w:t>[13,3]=8</w:t>
            </w:r>
          </w:p>
        </w:tc>
        <w:tc>
          <w:tcPr>
            <w:tcW w:w="461" w:type="dxa"/>
          </w:tcPr>
          <w:p>
            <w:pPr>
              <w:pStyle w:val="16"/>
              <w:rPr>
                <w:b/>
                <w:sz w:val="22"/>
              </w:rPr>
            </w:pPr>
          </w:p>
          <w:p>
            <w:pPr>
              <w:pStyle w:val="16"/>
              <w:spacing w:before="6"/>
              <w:rPr>
                <w:b/>
                <w:sz w:val="16"/>
              </w:rPr>
            </w:pPr>
          </w:p>
          <w:p>
            <w:pPr>
              <w:pStyle w:val="16"/>
              <w:ind w:left="148"/>
              <w:rPr>
                <w:sz w:val="16"/>
              </w:rPr>
            </w:pPr>
            <w:r>
              <w:rPr>
                <w:color w:val="00B04F"/>
                <w:w w:val="102"/>
                <w:sz w:val="16"/>
              </w:rPr>
              <w:t>√</w:t>
            </w:r>
          </w:p>
        </w:tc>
        <w:tc>
          <w:tcPr>
            <w:tcW w:w="461" w:type="dxa"/>
          </w:tcPr>
          <w:p>
            <w:pPr>
              <w:pStyle w:val="16"/>
              <w:rPr>
                <w:b/>
                <w:sz w:val="22"/>
              </w:rPr>
            </w:pPr>
          </w:p>
          <w:p>
            <w:pPr>
              <w:pStyle w:val="16"/>
              <w:spacing w:before="6"/>
              <w:rPr>
                <w:b/>
                <w:sz w:val="16"/>
              </w:rPr>
            </w:pPr>
          </w:p>
          <w:p>
            <w:pPr>
              <w:pStyle w:val="1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022" w:hRule="atLeast"/>
        </w:trPr>
        <w:tc>
          <w:tcPr>
            <w:tcW w:w="1381" w:type="dxa"/>
          </w:tcPr>
          <w:p>
            <w:pPr>
              <w:pStyle w:val="16"/>
              <w:spacing w:before="71" w:line="256" w:lineRule="auto"/>
              <w:ind w:left="148" w:right="229"/>
              <w:rPr>
                <w:sz w:val="16"/>
              </w:rPr>
            </w:pPr>
            <w:r>
              <w:rPr>
                <w:b/>
                <w:color w:val="212121"/>
                <w:spacing w:val="-2"/>
                <w:sz w:val="16"/>
              </w:rPr>
              <w:t>固定指标获取指定期间数据</w:t>
            </w:r>
            <w:r>
              <w:rPr>
                <w:color w:val="212121"/>
                <w:spacing w:val="-2"/>
                <w:sz w:val="16"/>
              </w:rPr>
              <w:t>如：2018年1月【货币资</w:t>
            </w:r>
            <w:r>
              <w:rPr>
                <w:color w:val="212121"/>
                <w:spacing w:val="40"/>
                <w:sz w:val="16"/>
              </w:rPr>
              <w:t xml:space="preserve"> </w:t>
            </w:r>
            <w:r>
              <w:rPr>
                <w:color w:val="212121"/>
                <w:spacing w:val="-2"/>
                <w:sz w:val="16"/>
              </w:rPr>
              <w:t>金】的期末余</w:t>
            </w:r>
            <w:r>
              <w:rPr>
                <w:color w:val="212121"/>
                <w:spacing w:val="-10"/>
                <w:sz w:val="16"/>
              </w:rPr>
              <w:t>额</w:t>
            </w:r>
          </w:p>
        </w:tc>
        <w:tc>
          <w:tcPr>
            <w:tcW w:w="6224" w:type="dxa"/>
          </w:tcPr>
          <w:p>
            <w:pPr>
              <w:pStyle w:val="16"/>
              <w:rPr>
                <w:b/>
                <w:sz w:val="22"/>
              </w:rPr>
            </w:pPr>
          </w:p>
          <w:p>
            <w:pPr>
              <w:pStyle w:val="16"/>
              <w:spacing w:before="12"/>
              <w:rPr>
                <w:b/>
                <w:sz w:val="24"/>
              </w:rPr>
            </w:pPr>
          </w:p>
          <w:p>
            <w:pPr>
              <w:pStyle w:val="16"/>
              <w:ind w:left="140"/>
              <w:rPr>
                <w:sz w:val="16"/>
              </w:rPr>
            </w:pPr>
            <w:r>
              <w:rPr>
                <w:color w:val="212121"/>
                <w:spacing w:val="-2"/>
                <w:sz w:val="16"/>
              </w:rPr>
              <w:t>[ZB,DATATIME="2018Y0001"]</w:t>
            </w:r>
          </w:p>
        </w:tc>
        <w:tc>
          <w:tcPr>
            <w:tcW w:w="461" w:type="dxa"/>
          </w:tcPr>
          <w:p>
            <w:pPr>
              <w:pStyle w:val="16"/>
              <w:rPr>
                <w:b/>
                <w:sz w:val="22"/>
              </w:rPr>
            </w:pPr>
          </w:p>
          <w:p>
            <w:pPr>
              <w:pStyle w:val="16"/>
              <w:spacing w:before="12"/>
              <w:rPr>
                <w:b/>
                <w:sz w:val="24"/>
              </w:rPr>
            </w:pPr>
          </w:p>
          <w:p>
            <w:pPr>
              <w:pStyle w:val="16"/>
              <w:ind w:left="148"/>
              <w:rPr>
                <w:sz w:val="16"/>
              </w:rPr>
            </w:pPr>
            <w:r>
              <w:rPr>
                <w:color w:val="00B04F"/>
                <w:w w:val="102"/>
                <w:sz w:val="16"/>
              </w:rPr>
              <w:t>√</w:t>
            </w:r>
          </w:p>
        </w:tc>
        <w:tc>
          <w:tcPr>
            <w:tcW w:w="461" w:type="dxa"/>
          </w:tcPr>
          <w:p>
            <w:pPr>
              <w:pStyle w:val="16"/>
              <w:rPr>
                <w:b/>
                <w:sz w:val="22"/>
              </w:rPr>
            </w:pPr>
          </w:p>
          <w:p>
            <w:pPr>
              <w:pStyle w:val="16"/>
              <w:spacing w:before="12"/>
              <w:rPr>
                <w:b/>
                <w:sz w:val="24"/>
              </w:rPr>
            </w:pPr>
          </w:p>
          <w:p>
            <w:pPr>
              <w:pStyle w:val="1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51" w:hRule="atLeast"/>
        </w:trPr>
        <w:tc>
          <w:tcPr>
            <w:tcW w:w="1381" w:type="dxa"/>
          </w:tcPr>
          <w:p>
            <w:pPr>
              <w:pStyle w:val="16"/>
              <w:spacing w:before="71" w:line="259" w:lineRule="auto"/>
              <w:ind w:left="148" w:right="229"/>
              <w:rPr>
                <w:b/>
                <w:sz w:val="16"/>
              </w:rPr>
            </w:pPr>
            <w:r>
              <w:rPr>
                <w:b/>
                <w:color w:val="212121"/>
                <w:spacing w:val="-2"/>
                <w:sz w:val="16"/>
              </w:rPr>
              <w:t>判断单元格必</w:t>
            </w:r>
            <w:r>
              <w:rPr>
                <w:b/>
                <w:color w:val="212121"/>
                <w:spacing w:val="-10"/>
                <w:sz w:val="16"/>
              </w:rPr>
              <w:t>填</w:t>
            </w:r>
          </w:p>
        </w:tc>
        <w:tc>
          <w:tcPr>
            <w:tcW w:w="6224" w:type="dxa"/>
          </w:tcPr>
          <w:p>
            <w:pPr>
              <w:pStyle w:val="16"/>
              <w:spacing w:before="3"/>
              <w:rPr>
                <w:b/>
                <w:sz w:val="12"/>
              </w:rPr>
            </w:pPr>
          </w:p>
          <w:p>
            <w:pPr>
              <w:pStyle w:val="16"/>
              <w:spacing w:before="1"/>
              <w:ind w:left="140"/>
              <w:rPr>
                <w:sz w:val="16"/>
              </w:rPr>
            </w:pPr>
            <w:r>
              <w:rPr>
                <w:color w:val="212121"/>
                <w:sz w:val="16"/>
              </w:rPr>
              <w:t xml:space="preserve">NOT </w:t>
            </w:r>
            <w:r>
              <w:rPr>
                <w:color w:val="212121"/>
                <w:spacing w:val="-2"/>
                <w:sz w:val="16"/>
              </w:rPr>
              <w:t>IsNull([14,3])</w:t>
            </w:r>
          </w:p>
        </w:tc>
        <w:tc>
          <w:tcPr>
            <w:tcW w:w="461" w:type="dxa"/>
          </w:tcPr>
          <w:p>
            <w:pPr>
              <w:pStyle w:val="16"/>
              <w:spacing w:before="3"/>
              <w:rPr>
                <w:b/>
                <w:sz w:val="12"/>
              </w:rPr>
            </w:pPr>
          </w:p>
          <w:p>
            <w:pPr>
              <w:pStyle w:val="16"/>
              <w:spacing w:before="1"/>
              <w:ind w:left="148"/>
              <w:rPr>
                <w:sz w:val="16"/>
              </w:rPr>
            </w:pPr>
            <w:r>
              <w:rPr>
                <w:color w:val="FF0000"/>
                <w:w w:val="102"/>
                <w:sz w:val="16"/>
              </w:rPr>
              <w:t>×</w:t>
            </w:r>
          </w:p>
        </w:tc>
        <w:tc>
          <w:tcPr>
            <w:tcW w:w="461" w:type="dxa"/>
          </w:tcPr>
          <w:p>
            <w:pPr>
              <w:pStyle w:val="16"/>
              <w:spacing w:before="3"/>
              <w:rPr>
                <w:b/>
                <w:sz w:val="12"/>
              </w:rPr>
            </w:pPr>
          </w:p>
          <w:p>
            <w:pPr>
              <w:pStyle w:val="16"/>
              <w:spacing w:before="1"/>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05" w:hRule="atLeast"/>
        </w:trPr>
        <w:tc>
          <w:tcPr>
            <w:tcW w:w="1381" w:type="dxa"/>
          </w:tcPr>
          <w:p>
            <w:pPr>
              <w:pStyle w:val="16"/>
              <w:spacing w:before="71" w:line="259" w:lineRule="auto"/>
              <w:ind w:left="148" w:right="229"/>
              <w:jc w:val="both"/>
              <w:rPr>
                <w:b/>
                <w:sz w:val="16"/>
              </w:rPr>
            </w:pPr>
            <w:r>
              <w:rPr>
                <w:b/>
                <w:color w:val="212121"/>
                <w:spacing w:val="-2"/>
                <w:sz w:val="16"/>
              </w:rPr>
              <w:t>获取某个指标对应的枚举含</w:t>
            </w:r>
            <w:r>
              <w:rPr>
                <w:b/>
                <w:color w:val="212121"/>
                <w:spacing w:val="-10"/>
                <w:sz w:val="16"/>
              </w:rPr>
              <w:t>义</w:t>
            </w:r>
          </w:p>
          <w:p>
            <w:pPr>
              <w:pStyle w:val="16"/>
              <w:spacing w:line="259" w:lineRule="auto"/>
              <w:ind w:left="148" w:right="229"/>
              <w:rPr>
                <w:sz w:val="16"/>
              </w:rPr>
            </w:pPr>
            <w:r>
              <w:rPr>
                <w:color w:val="212121"/>
                <w:spacing w:val="-2"/>
                <w:sz w:val="16"/>
              </w:rPr>
              <w:t>（适用于所属</w:t>
            </w:r>
            <w:r>
              <w:rPr>
                <w:color w:val="212121"/>
                <w:spacing w:val="-4"/>
                <w:sz w:val="16"/>
              </w:rPr>
              <w:t>省市）</w:t>
            </w:r>
          </w:p>
        </w:tc>
        <w:tc>
          <w:tcPr>
            <w:tcW w:w="6224" w:type="dxa"/>
          </w:tcPr>
          <w:p>
            <w:pPr>
              <w:pStyle w:val="16"/>
              <w:rPr>
                <w:b/>
                <w:sz w:val="22"/>
              </w:rPr>
            </w:pPr>
          </w:p>
          <w:p>
            <w:pPr>
              <w:pStyle w:val="16"/>
              <w:spacing w:before="6"/>
              <w:rPr>
                <w:b/>
                <w:sz w:val="16"/>
              </w:rPr>
            </w:pPr>
          </w:p>
          <w:p>
            <w:pPr>
              <w:pStyle w:val="16"/>
              <w:ind w:left="140"/>
              <w:rPr>
                <w:sz w:val="16"/>
              </w:rPr>
            </w:pPr>
            <w:r>
              <w:rPr>
                <w:color w:val="212121"/>
                <w:spacing w:val="-2"/>
                <w:sz w:val="16"/>
              </w:rPr>
              <w:t>[15,3]=[20,5]$+"|"+[21,7]$</w:t>
            </w:r>
          </w:p>
        </w:tc>
        <w:tc>
          <w:tcPr>
            <w:tcW w:w="461" w:type="dxa"/>
          </w:tcPr>
          <w:p>
            <w:pPr>
              <w:pStyle w:val="16"/>
              <w:rPr>
                <w:b/>
                <w:sz w:val="22"/>
              </w:rPr>
            </w:pPr>
          </w:p>
          <w:p>
            <w:pPr>
              <w:pStyle w:val="16"/>
              <w:spacing w:before="6"/>
              <w:rPr>
                <w:b/>
                <w:sz w:val="16"/>
              </w:rPr>
            </w:pPr>
          </w:p>
          <w:p>
            <w:pPr>
              <w:pStyle w:val="16"/>
              <w:ind w:left="148"/>
              <w:rPr>
                <w:sz w:val="16"/>
              </w:rPr>
            </w:pPr>
            <w:r>
              <w:rPr>
                <w:color w:val="00B04F"/>
                <w:w w:val="102"/>
                <w:sz w:val="16"/>
              </w:rPr>
              <w:t>√</w:t>
            </w:r>
          </w:p>
        </w:tc>
        <w:tc>
          <w:tcPr>
            <w:tcW w:w="461" w:type="dxa"/>
          </w:tcPr>
          <w:p>
            <w:pPr>
              <w:pStyle w:val="16"/>
              <w:rPr>
                <w:b/>
                <w:sz w:val="22"/>
              </w:rPr>
            </w:pPr>
          </w:p>
          <w:p>
            <w:pPr>
              <w:pStyle w:val="16"/>
              <w:spacing w:before="6"/>
              <w:rPr>
                <w:b/>
                <w:sz w:val="16"/>
              </w:rPr>
            </w:pPr>
          </w:p>
          <w:p>
            <w:pPr>
              <w:pStyle w:val="1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05" w:hRule="atLeast"/>
        </w:trPr>
        <w:tc>
          <w:tcPr>
            <w:tcW w:w="1381" w:type="dxa"/>
          </w:tcPr>
          <w:p>
            <w:pPr>
              <w:pStyle w:val="16"/>
              <w:spacing w:before="71" w:line="259" w:lineRule="auto"/>
              <w:ind w:left="148" w:right="229"/>
              <w:jc w:val="both"/>
              <w:rPr>
                <w:b/>
                <w:sz w:val="16"/>
              </w:rPr>
            </w:pPr>
            <w:r>
              <w:rPr>
                <w:b/>
                <w:color w:val="212121"/>
                <w:spacing w:val="-2"/>
                <w:sz w:val="16"/>
              </w:rPr>
              <w:t>按月计算两个日期指标的时</w:t>
            </w:r>
            <w:r>
              <w:rPr>
                <w:b/>
                <w:color w:val="212121"/>
                <w:spacing w:val="-10"/>
                <w:sz w:val="16"/>
              </w:rPr>
              <w:t>间</w:t>
            </w:r>
          </w:p>
          <w:p>
            <w:pPr>
              <w:pStyle w:val="16"/>
              <w:spacing w:line="259" w:lineRule="auto"/>
              <w:ind w:left="148" w:right="229"/>
              <w:rPr>
                <w:sz w:val="16"/>
              </w:rPr>
            </w:pPr>
            <w:r>
              <w:rPr>
                <w:color w:val="212121"/>
                <w:spacing w:val="-2"/>
                <w:sz w:val="16"/>
              </w:rPr>
              <w:t>（适用于计算租赁期限）</w:t>
            </w:r>
          </w:p>
        </w:tc>
        <w:tc>
          <w:tcPr>
            <w:tcW w:w="6224" w:type="dxa"/>
          </w:tcPr>
          <w:p>
            <w:pPr>
              <w:pStyle w:val="16"/>
              <w:rPr>
                <w:b/>
                <w:sz w:val="22"/>
              </w:rPr>
            </w:pPr>
          </w:p>
          <w:p>
            <w:pPr>
              <w:pStyle w:val="16"/>
              <w:spacing w:before="6"/>
              <w:rPr>
                <w:b/>
                <w:sz w:val="16"/>
              </w:rPr>
            </w:pPr>
          </w:p>
          <w:p>
            <w:pPr>
              <w:pStyle w:val="16"/>
              <w:ind w:left="140"/>
              <w:rPr>
                <w:sz w:val="16"/>
              </w:rPr>
            </w:pPr>
            <w:r>
              <w:rPr>
                <w:color w:val="212121"/>
                <w:sz w:val="16"/>
              </w:rPr>
              <w:t>[16,3]=DateDiff(DateAdd([19,7],0,0,1),[18,5],"</w:t>
            </w:r>
            <w:r>
              <w:rPr>
                <w:color w:val="212121"/>
                <w:spacing w:val="-4"/>
                <w:sz w:val="16"/>
              </w:rPr>
              <w:t>月")</w:t>
            </w:r>
          </w:p>
        </w:tc>
        <w:tc>
          <w:tcPr>
            <w:tcW w:w="461" w:type="dxa"/>
          </w:tcPr>
          <w:p>
            <w:pPr>
              <w:pStyle w:val="16"/>
              <w:rPr>
                <w:b/>
                <w:sz w:val="22"/>
              </w:rPr>
            </w:pPr>
          </w:p>
          <w:p>
            <w:pPr>
              <w:pStyle w:val="16"/>
              <w:spacing w:before="6"/>
              <w:rPr>
                <w:b/>
                <w:sz w:val="16"/>
              </w:rPr>
            </w:pPr>
          </w:p>
          <w:p>
            <w:pPr>
              <w:pStyle w:val="16"/>
              <w:ind w:left="148"/>
              <w:rPr>
                <w:sz w:val="16"/>
              </w:rPr>
            </w:pPr>
            <w:r>
              <w:rPr>
                <w:color w:val="00B04F"/>
                <w:w w:val="102"/>
                <w:sz w:val="16"/>
              </w:rPr>
              <w:t>√</w:t>
            </w:r>
          </w:p>
        </w:tc>
        <w:tc>
          <w:tcPr>
            <w:tcW w:w="461" w:type="dxa"/>
          </w:tcPr>
          <w:p>
            <w:pPr>
              <w:pStyle w:val="16"/>
              <w:rPr>
                <w:b/>
                <w:sz w:val="22"/>
              </w:rPr>
            </w:pPr>
          </w:p>
          <w:p>
            <w:pPr>
              <w:pStyle w:val="16"/>
              <w:spacing w:before="6"/>
              <w:rPr>
                <w:b/>
                <w:sz w:val="16"/>
              </w:rPr>
            </w:pPr>
          </w:p>
          <w:p>
            <w:pPr>
              <w:pStyle w:val="16"/>
              <w:ind w:left="147"/>
              <w:rPr>
                <w:sz w:val="16"/>
              </w:rPr>
            </w:pPr>
            <w:r>
              <w:rPr>
                <w:color w:val="00B04F"/>
                <w:w w:val="102"/>
                <w:sz w:val="16"/>
              </w:rPr>
              <w:t>√</w:t>
            </w:r>
          </w:p>
        </w:tc>
      </w:tr>
    </w:tbl>
    <w:p>
      <w:pPr>
        <w:pStyle w:val="11"/>
        <w:spacing w:before="13"/>
        <w:rPr>
          <w:b/>
          <w:sz w:val="7"/>
        </w:rPr>
      </w:pPr>
    </w:p>
    <w:p>
      <w:pPr>
        <w:spacing w:before="63"/>
        <w:ind w:left="1172" w:right="0" w:firstLine="0"/>
        <w:jc w:val="left"/>
        <w:rPr>
          <w:b/>
          <w:sz w:val="16"/>
        </w:rPr>
      </w:pPr>
      <w:r>
        <w:rPr>
          <w:b/>
          <w:color w:val="2B3D4F"/>
          <w:spacing w:val="-2"/>
          <w:sz w:val="16"/>
        </w:rPr>
        <w:t>场景库效果图：</w:t>
      </w:r>
    </w:p>
    <w:p>
      <w:pPr>
        <w:spacing w:after="0"/>
        <w:jc w:val="left"/>
        <w:rPr>
          <w:sz w:val="16"/>
        </w:rPr>
        <w:sectPr>
          <w:pgSz w:w="11920" w:h="16860"/>
          <w:pgMar w:top="960" w:right="0" w:bottom="500" w:left="20" w:header="295" w:footer="302" w:gutter="0"/>
          <w:cols w:space="720" w:num="1"/>
        </w:sectPr>
      </w:pPr>
    </w:p>
    <w:p>
      <w:pPr>
        <w:pStyle w:val="11"/>
        <w:spacing w:before="11" w:after="1"/>
        <w:rPr>
          <w:b/>
          <w:sz w:val="8"/>
        </w:rPr>
      </w:pPr>
    </w:p>
    <w:p>
      <w:pPr>
        <w:pStyle w:val="11"/>
        <w:ind w:left="1174"/>
        <w:rPr>
          <w:sz w:val="20"/>
        </w:rPr>
      </w:pPr>
      <w:r>
        <w:rPr>
          <w:sz w:val="20"/>
        </w:rPr>
        <w:drawing>
          <wp:inline distT="0" distB="0" distL="0" distR="0">
            <wp:extent cx="5419725" cy="4814570"/>
            <wp:effectExtent l="0" t="0" r="0" b="0"/>
            <wp:docPr id="227" name="Image 227"/>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111" cstate="print"/>
                    <a:stretch>
                      <a:fillRect/>
                    </a:stretch>
                  </pic:blipFill>
                  <pic:spPr>
                    <a:xfrm>
                      <a:off x="0" y="0"/>
                      <a:ext cx="5420227" cy="4814887"/>
                    </a:xfrm>
                    <a:prstGeom prst="rect">
                      <a:avLst/>
                    </a:prstGeom>
                  </pic:spPr>
                </pic:pic>
              </a:graphicData>
            </a:graphic>
          </wp:inline>
        </w:drawing>
      </w:r>
    </w:p>
    <w:p>
      <w:pPr>
        <w:pStyle w:val="11"/>
        <w:spacing w:before="12"/>
        <w:rPr>
          <w:b/>
          <w:sz w:val="23"/>
        </w:rPr>
      </w:pPr>
    </w:p>
    <w:p>
      <w:pPr>
        <w:numPr>
          <w:ilvl w:val="1"/>
          <w:numId w:val="22"/>
        </w:numPr>
        <w:tabs>
          <w:tab w:val="left" w:pos="1652"/>
        </w:tabs>
        <w:spacing w:before="50"/>
        <w:ind w:left="1652" w:right="0" w:hanging="412"/>
        <w:jc w:val="left"/>
        <w:rPr>
          <w:b/>
          <w:sz w:val="22"/>
        </w:rPr>
      </w:pPr>
      <w:r>
        <w:rPr>
          <w:b/>
          <w:color w:val="212121"/>
          <w:spacing w:val="-2"/>
          <w:sz w:val="22"/>
        </w:rPr>
        <w:t>基础报表-浮动表</w:t>
      </w:r>
    </w:p>
    <w:p>
      <w:pPr>
        <w:pStyle w:val="11"/>
        <w:spacing w:before="5"/>
        <w:rPr>
          <w:b/>
          <w:sz w:val="3"/>
        </w:rPr>
      </w:pPr>
    </w:p>
    <w:tbl>
      <w:tblPr>
        <w:tblStyle w:val="12"/>
        <w:tblW w:w="0" w:type="auto"/>
        <w:tblInd w:w="143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690"/>
        <w:gridCol w:w="6913"/>
        <w:gridCol w:w="459"/>
        <w:gridCol w:w="459"/>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690" w:type="dxa"/>
          </w:tcPr>
          <w:p>
            <w:pPr>
              <w:pStyle w:val="16"/>
              <w:spacing w:before="71" w:line="259" w:lineRule="auto"/>
              <w:ind w:left="177" w:right="166"/>
              <w:rPr>
                <w:b/>
                <w:sz w:val="16"/>
              </w:rPr>
            </w:pPr>
            <w:r>
              <w:rPr>
                <w:b/>
                <w:color w:val="212121"/>
                <w:spacing w:val="-6"/>
                <w:sz w:val="16"/>
              </w:rPr>
              <w:t>场景</w:t>
            </w:r>
            <w:r>
              <w:rPr>
                <w:b/>
                <w:color w:val="212121"/>
                <w:spacing w:val="-5"/>
                <w:sz w:val="16"/>
              </w:rPr>
              <w:t>描述</w:t>
            </w:r>
          </w:p>
        </w:tc>
        <w:tc>
          <w:tcPr>
            <w:tcW w:w="6913" w:type="dxa"/>
          </w:tcPr>
          <w:p>
            <w:pPr>
              <w:pStyle w:val="16"/>
              <w:spacing w:before="3"/>
              <w:rPr>
                <w:b/>
                <w:sz w:val="12"/>
              </w:rPr>
            </w:pPr>
          </w:p>
          <w:p>
            <w:pPr>
              <w:pStyle w:val="16"/>
              <w:spacing w:before="1"/>
              <w:ind w:left="3120" w:right="3109"/>
              <w:jc w:val="center"/>
              <w:rPr>
                <w:b/>
                <w:sz w:val="16"/>
              </w:rPr>
            </w:pPr>
            <w:r>
              <w:rPr>
                <w:b/>
                <w:color w:val="212121"/>
                <w:spacing w:val="-3"/>
                <w:sz w:val="16"/>
              </w:rPr>
              <w:t>公式示例</w:t>
            </w:r>
          </w:p>
        </w:tc>
        <w:tc>
          <w:tcPr>
            <w:tcW w:w="459" w:type="dxa"/>
          </w:tcPr>
          <w:p>
            <w:pPr>
              <w:pStyle w:val="16"/>
              <w:spacing w:before="71" w:line="259" w:lineRule="auto"/>
              <w:ind w:left="150" w:right="126"/>
              <w:rPr>
                <w:b/>
                <w:sz w:val="16"/>
              </w:rPr>
            </w:pPr>
            <w:r>
              <w:rPr>
                <w:b/>
                <w:color w:val="212121"/>
                <w:spacing w:val="-10"/>
                <w:sz w:val="16"/>
              </w:rPr>
              <w:t>运算</w:t>
            </w:r>
          </w:p>
        </w:tc>
        <w:tc>
          <w:tcPr>
            <w:tcW w:w="459" w:type="dxa"/>
          </w:tcPr>
          <w:p>
            <w:pPr>
              <w:pStyle w:val="16"/>
              <w:spacing w:before="71" w:line="259" w:lineRule="auto"/>
              <w:ind w:left="151" w:right="125"/>
              <w:rPr>
                <w:b/>
                <w:sz w:val="16"/>
              </w:rPr>
            </w:pPr>
            <w:r>
              <w:rPr>
                <w:b/>
                <w:color w:val="212121"/>
                <w:spacing w:val="-10"/>
                <w:sz w:val="16"/>
              </w:rPr>
              <w:t>审核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329" w:hRule="atLeast"/>
        </w:trPr>
        <w:tc>
          <w:tcPr>
            <w:tcW w:w="690" w:type="dxa"/>
          </w:tcPr>
          <w:p>
            <w:pPr>
              <w:pStyle w:val="16"/>
              <w:spacing w:before="71" w:line="256" w:lineRule="auto"/>
              <w:ind w:left="148" w:right="195"/>
              <w:jc w:val="both"/>
              <w:rPr>
                <w:b/>
                <w:sz w:val="16"/>
              </w:rPr>
            </w:pPr>
            <w:r>
              <w:rPr>
                <w:b/>
                <w:color w:val="212121"/>
                <w:spacing w:val="-6"/>
                <w:sz w:val="16"/>
              </w:rPr>
              <w:t>浮动行显示基础定义中的数</w:t>
            </w:r>
            <w:r>
              <w:rPr>
                <w:b/>
                <w:color w:val="212121"/>
                <w:spacing w:val="-10"/>
                <w:sz w:val="16"/>
              </w:rPr>
              <w:t>据</w:t>
            </w:r>
          </w:p>
        </w:tc>
        <w:tc>
          <w:tcPr>
            <w:tcW w:w="6913" w:type="dxa"/>
          </w:tcPr>
          <w:p>
            <w:pPr>
              <w:pStyle w:val="16"/>
              <w:rPr>
                <w:b/>
                <w:sz w:val="22"/>
              </w:rPr>
            </w:pPr>
          </w:p>
          <w:p>
            <w:pPr>
              <w:pStyle w:val="16"/>
              <w:rPr>
                <w:b/>
                <w:sz w:val="22"/>
              </w:rPr>
            </w:pPr>
          </w:p>
          <w:p>
            <w:pPr>
              <w:pStyle w:val="16"/>
              <w:rPr>
                <w:b/>
                <w:sz w:val="11"/>
              </w:rPr>
            </w:pPr>
          </w:p>
          <w:p>
            <w:pPr>
              <w:pStyle w:val="16"/>
              <w:ind w:left="141"/>
              <w:rPr>
                <w:sz w:val="16"/>
              </w:rPr>
            </w:pPr>
            <w:r>
              <w:rPr>
                <w:b/>
                <w:color w:val="005790"/>
                <w:spacing w:val="-2"/>
                <w:sz w:val="16"/>
              </w:rPr>
              <w:t>COPYFROMSQLDS</w:t>
            </w:r>
            <w:r>
              <w:rPr>
                <w:color w:val="212121"/>
                <w:spacing w:val="-2"/>
                <w:sz w:val="16"/>
              </w:rPr>
              <w:t>("SYCBZSJ","[1,2]=1;[1,4]=3;[1,5]=4;[1,6]=5","")</w:t>
            </w:r>
          </w:p>
        </w:tc>
        <w:tc>
          <w:tcPr>
            <w:tcW w:w="459" w:type="dxa"/>
          </w:tcPr>
          <w:p>
            <w:pPr>
              <w:pStyle w:val="16"/>
              <w:rPr>
                <w:b/>
                <w:sz w:val="22"/>
              </w:rPr>
            </w:pPr>
          </w:p>
          <w:p>
            <w:pPr>
              <w:pStyle w:val="16"/>
              <w:rPr>
                <w:b/>
                <w:sz w:val="22"/>
              </w:rPr>
            </w:pPr>
          </w:p>
          <w:p>
            <w:pPr>
              <w:pStyle w:val="16"/>
              <w:rPr>
                <w:b/>
                <w:sz w:val="11"/>
              </w:rPr>
            </w:pPr>
          </w:p>
          <w:p>
            <w:pPr>
              <w:pStyle w:val="16"/>
              <w:ind w:left="150"/>
              <w:rPr>
                <w:sz w:val="16"/>
              </w:rPr>
            </w:pPr>
            <w:r>
              <w:rPr>
                <w:color w:val="00B04F"/>
                <w:w w:val="102"/>
                <w:sz w:val="16"/>
              </w:rPr>
              <w:t>√</w:t>
            </w:r>
          </w:p>
        </w:tc>
        <w:tc>
          <w:tcPr>
            <w:tcW w:w="459" w:type="dxa"/>
          </w:tcPr>
          <w:p>
            <w:pPr>
              <w:pStyle w:val="16"/>
              <w:rPr>
                <w:b/>
                <w:sz w:val="22"/>
              </w:rPr>
            </w:pPr>
          </w:p>
          <w:p>
            <w:pPr>
              <w:pStyle w:val="16"/>
              <w:rPr>
                <w:b/>
                <w:sz w:val="22"/>
              </w:rPr>
            </w:pPr>
          </w:p>
          <w:p>
            <w:pPr>
              <w:pStyle w:val="16"/>
              <w:rPr>
                <w:b/>
                <w:sz w:val="11"/>
              </w:rPr>
            </w:pPr>
          </w:p>
          <w:p>
            <w:pPr>
              <w:pStyle w:val="16"/>
              <w:ind w:left="151"/>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948" w:hRule="atLeast"/>
        </w:trPr>
        <w:tc>
          <w:tcPr>
            <w:tcW w:w="690" w:type="dxa"/>
            <w:tcBorders>
              <w:bottom w:val="nil"/>
            </w:tcBorders>
          </w:tcPr>
          <w:p>
            <w:pPr>
              <w:pStyle w:val="16"/>
              <w:spacing w:before="71" w:line="256" w:lineRule="auto"/>
              <w:ind w:left="148" w:right="195"/>
              <w:rPr>
                <w:sz w:val="16"/>
              </w:rPr>
            </w:pPr>
            <w:r>
              <w:rPr>
                <w:b/>
                <w:color w:val="212121"/>
                <w:spacing w:val="-6"/>
                <w:sz w:val="16"/>
              </w:rPr>
              <w:t>浮动行数据来源于多个浮动</w:t>
            </w:r>
            <w:r>
              <w:rPr>
                <w:b/>
                <w:color w:val="212121"/>
                <w:spacing w:val="-10"/>
                <w:sz w:val="16"/>
              </w:rPr>
              <w:t>表</w:t>
            </w:r>
            <w:r>
              <w:rPr>
                <w:b/>
                <w:color w:val="212121"/>
                <w:spacing w:val="40"/>
                <w:sz w:val="16"/>
              </w:rPr>
              <w:t xml:space="preserve"> </w:t>
            </w:r>
            <w:r>
              <w:rPr>
                <w:color w:val="212121"/>
                <w:spacing w:val="-6"/>
                <w:sz w:val="16"/>
              </w:rPr>
              <w:t>如：</w:t>
            </w:r>
            <w:r>
              <w:rPr>
                <w:color w:val="212121"/>
                <w:spacing w:val="-5"/>
                <w:sz w:val="16"/>
              </w:rPr>
              <w:t>员工</w:t>
            </w:r>
          </w:p>
        </w:tc>
        <w:tc>
          <w:tcPr>
            <w:tcW w:w="6913" w:type="dxa"/>
            <w:tcBorders>
              <w:bottom w:val="nil"/>
            </w:tcBorders>
          </w:tcPr>
          <w:p>
            <w:pPr>
              <w:pStyle w:val="16"/>
              <w:spacing w:before="71" w:line="259" w:lineRule="auto"/>
              <w:ind w:left="141" w:right="3921"/>
              <w:rPr>
                <w:sz w:val="16"/>
              </w:rPr>
            </w:pPr>
            <w:r>
              <w:rPr>
                <w:color w:val="212121"/>
                <w:spacing w:val="-2"/>
                <w:sz w:val="16"/>
              </w:rPr>
              <w:t>第一步：取员工基础薪资表： GCFLOATCOPY("LAKVJVF4",TRUE,-1,</w:t>
            </w:r>
          </w:p>
          <w:p>
            <w:pPr>
              <w:pStyle w:val="16"/>
              <w:spacing w:line="256" w:lineRule="auto"/>
              <w:ind w:left="141"/>
              <w:rPr>
                <w:sz w:val="16"/>
              </w:rPr>
            </w:pPr>
            <w:r>
              <w:rPr>
                <w:color w:val="212121"/>
                <w:spacing w:val="-2"/>
                <w:sz w:val="16"/>
              </w:rPr>
              <w:t>"QE42_GC_INPUTDATA_JKY[OPPUNITID];QE42_GC_INPUTDATA_JKY[SUBJECTOBJ]",</w:t>
            </w:r>
            <w:r>
              <w:rPr>
                <w:color w:val="212121"/>
                <w:spacing w:val="40"/>
                <w:sz w:val="16"/>
              </w:rPr>
              <w:t xml:space="preserve"> </w:t>
            </w:r>
            <w:r>
              <w:rPr>
                <w:color w:val="212121"/>
                <w:spacing w:val="-2"/>
                <w:sz w:val="16"/>
              </w:rPr>
              <w:t>"QE42_GC_INPUTDATA_JKY[OPPUNITID];QE42_GC_INPUTDATA_JKY[SUBJECTOBJ]","",</w:t>
            </w:r>
            <w:r>
              <w:rPr>
                <w:color w:val="212121"/>
                <w:spacing w:val="80"/>
                <w:sz w:val="16"/>
              </w:rPr>
              <w:t xml:space="preserve"> </w:t>
            </w:r>
            <w:r>
              <w:rPr>
                <w:color w:val="212121"/>
                <w:spacing w:val="-2"/>
                <w:sz w:val="16"/>
              </w:rPr>
              <w:t>"QE42_GC_INPUTDATA_JKY[AMT]=QE42_GC_INPUTDATA_JKY[AMT]", "QE42_GC_INPUTDATA_JKY[AMT]=QE42_GC_INPUTDATA_JKY[AMT]; QE42_GC_INPUTDATA_JKY[SUBJECTOBJ]=QE42_GC_INPUTDATA_JKY[SUBJECTOBJ];</w:t>
            </w:r>
            <w:r>
              <w:rPr>
                <w:color w:val="212121"/>
                <w:spacing w:val="40"/>
                <w:sz w:val="16"/>
              </w:rPr>
              <w:t xml:space="preserve"> </w:t>
            </w:r>
            <w:r>
              <w:rPr>
                <w:color w:val="212121"/>
                <w:spacing w:val="-2"/>
                <w:sz w:val="16"/>
              </w:rPr>
              <w:t>QE42_GC_INPUTDATA_JKY[OPPUNITID]=QE42_GC_INPUTDATA_JKY[OPPUNITID]","")</w:t>
            </w:r>
          </w:p>
        </w:tc>
        <w:tc>
          <w:tcPr>
            <w:tcW w:w="459" w:type="dxa"/>
            <w:tcBorders>
              <w:bottom w:val="nil"/>
            </w:tcBorders>
          </w:tcPr>
          <w:p>
            <w:pPr>
              <w:pStyle w:val="16"/>
              <w:spacing w:before="71"/>
              <w:ind w:left="150"/>
              <w:rPr>
                <w:sz w:val="16"/>
              </w:rPr>
            </w:pPr>
            <w:r>
              <w:rPr>
                <w:color w:val="00B04F"/>
                <w:w w:val="102"/>
                <w:sz w:val="16"/>
              </w:rPr>
              <w:t>√</w:t>
            </w:r>
          </w:p>
        </w:tc>
        <w:tc>
          <w:tcPr>
            <w:tcW w:w="459" w:type="dxa"/>
            <w:tcBorders>
              <w:bottom w:val="nil"/>
            </w:tcBorders>
          </w:tcPr>
          <w:p>
            <w:pPr>
              <w:pStyle w:val="16"/>
              <w:spacing w:before="71"/>
              <w:ind w:left="151"/>
              <w:rPr>
                <w:sz w:val="16"/>
              </w:rPr>
            </w:pPr>
            <w:r>
              <w:rPr>
                <w:color w:val="FF0000"/>
                <w:w w:val="102"/>
                <w:sz w:val="16"/>
              </w:rPr>
              <w:t>×</w:t>
            </w:r>
          </w:p>
        </w:tc>
      </w:tr>
    </w:tbl>
    <w:p>
      <w:pPr>
        <w:spacing w:after="0"/>
        <w:rPr>
          <w:sz w:val="16"/>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43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690"/>
        <w:gridCol w:w="6913"/>
        <w:gridCol w:w="459"/>
        <w:gridCol w:w="459"/>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690" w:type="dxa"/>
          </w:tcPr>
          <w:p>
            <w:pPr>
              <w:pStyle w:val="16"/>
              <w:spacing w:before="71" w:line="259" w:lineRule="auto"/>
              <w:ind w:left="177" w:right="166"/>
              <w:rPr>
                <w:b/>
                <w:sz w:val="16"/>
              </w:rPr>
            </w:pPr>
            <w:r>
              <w:rPr>
                <w:b/>
                <w:color w:val="212121"/>
                <w:spacing w:val="-6"/>
                <w:sz w:val="16"/>
              </w:rPr>
              <w:t>场景</w:t>
            </w:r>
            <w:r>
              <w:rPr>
                <w:b/>
                <w:color w:val="212121"/>
                <w:spacing w:val="-5"/>
                <w:sz w:val="16"/>
              </w:rPr>
              <w:t>描述</w:t>
            </w:r>
          </w:p>
        </w:tc>
        <w:tc>
          <w:tcPr>
            <w:tcW w:w="6913" w:type="dxa"/>
          </w:tcPr>
          <w:p>
            <w:pPr>
              <w:pStyle w:val="16"/>
              <w:spacing w:before="3"/>
              <w:rPr>
                <w:b/>
                <w:sz w:val="12"/>
              </w:rPr>
            </w:pPr>
          </w:p>
          <w:p>
            <w:pPr>
              <w:pStyle w:val="16"/>
              <w:spacing w:before="1"/>
              <w:ind w:left="3120" w:right="3109"/>
              <w:jc w:val="center"/>
              <w:rPr>
                <w:b/>
                <w:sz w:val="16"/>
              </w:rPr>
            </w:pPr>
            <w:r>
              <w:rPr>
                <w:b/>
                <w:color w:val="212121"/>
                <w:spacing w:val="-3"/>
                <w:sz w:val="16"/>
              </w:rPr>
              <w:t>公式示例</w:t>
            </w:r>
          </w:p>
        </w:tc>
        <w:tc>
          <w:tcPr>
            <w:tcW w:w="459" w:type="dxa"/>
          </w:tcPr>
          <w:p>
            <w:pPr>
              <w:pStyle w:val="16"/>
              <w:spacing w:before="71" w:line="259" w:lineRule="auto"/>
              <w:ind w:left="150" w:right="126"/>
              <w:rPr>
                <w:b/>
                <w:sz w:val="16"/>
              </w:rPr>
            </w:pPr>
            <w:r>
              <w:rPr>
                <w:b/>
                <w:color w:val="212121"/>
                <w:spacing w:val="-10"/>
                <w:sz w:val="16"/>
              </w:rPr>
              <w:t>运算</w:t>
            </w:r>
          </w:p>
        </w:tc>
        <w:tc>
          <w:tcPr>
            <w:tcW w:w="459" w:type="dxa"/>
          </w:tcPr>
          <w:p>
            <w:pPr>
              <w:pStyle w:val="16"/>
              <w:spacing w:before="71" w:line="259" w:lineRule="auto"/>
              <w:ind w:left="151" w:right="125"/>
              <w:rPr>
                <w:b/>
                <w:sz w:val="16"/>
              </w:rPr>
            </w:pPr>
            <w:r>
              <w:rPr>
                <w:b/>
                <w:color w:val="212121"/>
                <w:spacing w:val="-10"/>
                <w:sz w:val="16"/>
              </w:rPr>
              <w:t>审核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92" w:hRule="atLeast"/>
        </w:trPr>
        <w:tc>
          <w:tcPr>
            <w:tcW w:w="690" w:type="dxa"/>
            <w:tcBorders>
              <w:bottom w:val="nil"/>
            </w:tcBorders>
          </w:tcPr>
          <w:p>
            <w:pPr>
              <w:pStyle w:val="16"/>
              <w:spacing w:line="272" w:lineRule="exact"/>
              <w:ind w:left="148"/>
              <w:rPr>
                <w:sz w:val="16"/>
              </w:rPr>
            </w:pPr>
            <w:r>
              <w:rPr>
                <w:color w:val="212121"/>
                <w:spacing w:val="-5"/>
                <w:sz w:val="16"/>
              </w:rPr>
              <w:t>薪资</w:t>
            </w:r>
          </w:p>
        </w:tc>
        <w:tc>
          <w:tcPr>
            <w:tcW w:w="6913" w:type="dxa"/>
            <w:tcBorders>
              <w:bottom w:val="nil"/>
            </w:tcBorders>
          </w:tcPr>
          <w:p>
            <w:pPr>
              <w:pStyle w:val="16"/>
              <w:spacing w:line="272" w:lineRule="exact"/>
              <w:ind w:left="141"/>
              <w:rPr>
                <w:sz w:val="16"/>
              </w:rPr>
            </w:pPr>
            <w:r>
              <w:rPr>
                <w:color w:val="212121"/>
                <w:spacing w:val="-1"/>
                <w:sz w:val="16"/>
              </w:rPr>
              <w:t>第二步：更新员工三险一金列：</w:t>
            </w:r>
          </w:p>
        </w:tc>
        <w:tc>
          <w:tcPr>
            <w:tcW w:w="459" w:type="dxa"/>
            <w:vMerge w:val="restart"/>
          </w:tcPr>
          <w:p>
            <w:pPr>
              <w:pStyle w:val="16"/>
              <w:rPr>
                <w:rFonts w:ascii="Times New Roman"/>
                <w:sz w:val="16"/>
              </w:rPr>
            </w:pPr>
          </w:p>
        </w:tc>
        <w:tc>
          <w:tcPr>
            <w:tcW w:w="459" w:type="dxa"/>
            <w:vMerge w:val="restart"/>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02" w:hRule="atLeast"/>
        </w:trPr>
        <w:tc>
          <w:tcPr>
            <w:tcW w:w="690" w:type="dxa"/>
            <w:tcBorders>
              <w:top w:val="nil"/>
              <w:bottom w:val="nil"/>
            </w:tcBorders>
          </w:tcPr>
          <w:p>
            <w:pPr>
              <w:pStyle w:val="16"/>
              <w:spacing w:before="5" w:line="277" w:lineRule="exact"/>
              <w:ind w:left="148"/>
              <w:rPr>
                <w:sz w:val="16"/>
              </w:rPr>
            </w:pPr>
            <w:r>
              <w:rPr>
                <w:color w:val="212121"/>
                <w:spacing w:val="-5"/>
                <w:sz w:val="16"/>
              </w:rPr>
              <w:t>明细</w:t>
            </w:r>
          </w:p>
        </w:tc>
        <w:tc>
          <w:tcPr>
            <w:tcW w:w="6913" w:type="dxa"/>
            <w:tcBorders>
              <w:top w:val="nil"/>
              <w:bottom w:val="nil"/>
            </w:tcBorders>
          </w:tcPr>
          <w:p>
            <w:pPr>
              <w:pStyle w:val="16"/>
              <w:spacing w:before="5" w:line="277" w:lineRule="exact"/>
              <w:ind w:left="141"/>
              <w:rPr>
                <w:sz w:val="16"/>
              </w:rPr>
            </w:pPr>
            <w:r>
              <w:rPr>
                <w:color w:val="212121"/>
                <w:spacing w:val="-1"/>
                <w:sz w:val="16"/>
              </w:rPr>
              <w:t>第二步：更新其他费用列：</w:t>
            </w:r>
          </w:p>
        </w:tc>
        <w:tc>
          <w:tcPr>
            <w:tcW w:w="459" w:type="dxa"/>
            <w:vMerge w:val="continue"/>
            <w:tcBorders>
              <w:top w:val="nil"/>
            </w:tcBorders>
          </w:tcPr>
          <w:p>
            <w:pPr>
              <w:rPr>
                <w:sz w:val="2"/>
                <w:szCs w:val="2"/>
              </w:rPr>
            </w:pPr>
          </w:p>
        </w:tc>
        <w:tc>
          <w:tcPr>
            <w:tcW w:w="459"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97" w:hRule="atLeast"/>
        </w:trPr>
        <w:tc>
          <w:tcPr>
            <w:tcW w:w="690" w:type="dxa"/>
            <w:tcBorders>
              <w:top w:val="nil"/>
              <w:bottom w:val="nil"/>
            </w:tcBorders>
          </w:tcPr>
          <w:p>
            <w:pPr>
              <w:pStyle w:val="16"/>
              <w:spacing w:before="5" w:line="272" w:lineRule="exact"/>
              <w:ind w:left="148"/>
              <w:rPr>
                <w:sz w:val="16"/>
              </w:rPr>
            </w:pPr>
            <w:r>
              <w:rPr>
                <w:color w:val="212121"/>
                <w:spacing w:val="-5"/>
                <w:sz w:val="16"/>
              </w:rPr>
              <w:t>来源</w:t>
            </w:r>
          </w:p>
        </w:tc>
        <w:tc>
          <w:tcPr>
            <w:tcW w:w="6913" w:type="dxa"/>
            <w:tcBorders>
              <w:top w:val="nil"/>
              <w:bottom w:val="nil"/>
            </w:tcBorders>
          </w:tcPr>
          <w:p>
            <w:pPr>
              <w:pStyle w:val="16"/>
              <w:rPr>
                <w:rFonts w:ascii="Times New Roman"/>
                <w:sz w:val="16"/>
              </w:rPr>
            </w:pPr>
          </w:p>
        </w:tc>
        <w:tc>
          <w:tcPr>
            <w:tcW w:w="459" w:type="dxa"/>
            <w:vMerge w:val="continue"/>
            <w:tcBorders>
              <w:top w:val="nil"/>
            </w:tcBorders>
          </w:tcPr>
          <w:p>
            <w:pPr>
              <w:rPr>
                <w:sz w:val="2"/>
                <w:szCs w:val="2"/>
              </w:rPr>
            </w:pPr>
          </w:p>
        </w:tc>
        <w:tc>
          <w:tcPr>
            <w:tcW w:w="459"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97" w:hRule="atLeast"/>
        </w:trPr>
        <w:tc>
          <w:tcPr>
            <w:tcW w:w="690" w:type="dxa"/>
            <w:tcBorders>
              <w:top w:val="nil"/>
              <w:bottom w:val="nil"/>
            </w:tcBorders>
          </w:tcPr>
          <w:p>
            <w:pPr>
              <w:pStyle w:val="16"/>
              <w:spacing w:line="277" w:lineRule="exact"/>
              <w:ind w:left="148"/>
              <w:rPr>
                <w:sz w:val="16"/>
              </w:rPr>
            </w:pPr>
            <w:r>
              <w:rPr>
                <w:color w:val="212121"/>
                <w:spacing w:val="-5"/>
                <w:sz w:val="16"/>
              </w:rPr>
              <w:t>于员</w:t>
            </w:r>
          </w:p>
        </w:tc>
        <w:tc>
          <w:tcPr>
            <w:tcW w:w="6913" w:type="dxa"/>
            <w:tcBorders>
              <w:top w:val="nil"/>
              <w:bottom w:val="nil"/>
            </w:tcBorders>
          </w:tcPr>
          <w:p>
            <w:pPr>
              <w:pStyle w:val="16"/>
              <w:rPr>
                <w:rFonts w:ascii="Times New Roman"/>
                <w:sz w:val="16"/>
              </w:rPr>
            </w:pPr>
          </w:p>
        </w:tc>
        <w:tc>
          <w:tcPr>
            <w:tcW w:w="459" w:type="dxa"/>
            <w:vMerge w:val="continue"/>
            <w:tcBorders>
              <w:top w:val="nil"/>
            </w:tcBorders>
          </w:tcPr>
          <w:p>
            <w:pPr>
              <w:rPr>
                <w:sz w:val="2"/>
                <w:szCs w:val="2"/>
              </w:rPr>
            </w:pPr>
          </w:p>
        </w:tc>
        <w:tc>
          <w:tcPr>
            <w:tcW w:w="459"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02" w:hRule="atLeast"/>
        </w:trPr>
        <w:tc>
          <w:tcPr>
            <w:tcW w:w="690" w:type="dxa"/>
            <w:tcBorders>
              <w:top w:val="nil"/>
              <w:bottom w:val="nil"/>
            </w:tcBorders>
          </w:tcPr>
          <w:p>
            <w:pPr>
              <w:pStyle w:val="16"/>
              <w:spacing w:before="5" w:line="277" w:lineRule="exact"/>
              <w:ind w:left="148"/>
              <w:rPr>
                <w:sz w:val="16"/>
              </w:rPr>
            </w:pPr>
            <w:r>
              <w:rPr>
                <w:color w:val="212121"/>
                <w:spacing w:val="-5"/>
                <w:sz w:val="16"/>
              </w:rPr>
              <w:t>工基</w:t>
            </w:r>
          </w:p>
        </w:tc>
        <w:tc>
          <w:tcPr>
            <w:tcW w:w="6913" w:type="dxa"/>
            <w:tcBorders>
              <w:top w:val="nil"/>
              <w:bottom w:val="nil"/>
            </w:tcBorders>
          </w:tcPr>
          <w:p>
            <w:pPr>
              <w:pStyle w:val="16"/>
              <w:rPr>
                <w:rFonts w:ascii="Times New Roman"/>
                <w:sz w:val="16"/>
              </w:rPr>
            </w:pPr>
          </w:p>
        </w:tc>
        <w:tc>
          <w:tcPr>
            <w:tcW w:w="459" w:type="dxa"/>
            <w:vMerge w:val="continue"/>
            <w:tcBorders>
              <w:top w:val="nil"/>
            </w:tcBorders>
          </w:tcPr>
          <w:p>
            <w:pPr>
              <w:rPr>
                <w:sz w:val="2"/>
                <w:szCs w:val="2"/>
              </w:rPr>
            </w:pPr>
          </w:p>
        </w:tc>
        <w:tc>
          <w:tcPr>
            <w:tcW w:w="459"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02" w:hRule="atLeast"/>
        </w:trPr>
        <w:tc>
          <w:tcPr>
            <w:tcW w:w="690" w:type="dxa"/>
            <w:tcBorders>
              <w:top w:val="nil"/>
              <w:bottom w:val="nil"/>
            </w:tcBorders>
          </w:tcPr>
          <w:p>
            <w:pPr>
              <w:pStyle w:val="16"/>
              <w:spacing w:before="5" w:line="277" w:lineRule="exact"/>
              <w:ind w:left="148"/>
              <w:rPr>
                <w:sz w:val="16"/>
              </w:rPr>
            </w:pPr>
            <w:r>
              <w:rPr>
                <w:color w:val="212121"/>
                <w:spacing w:val="-5"/>
                <w:sz w:val="16"/>
              </w:rPr>
              <w:t>础薪</w:t>
            </w:r>
          </w:p>
        </w:tc>
        <w:tc>
          <w:tcPr>
            <w:tcW w:w="6913" w:type="dxa"/>
            <w:tcBorders>
              <w:top w:val="nil"/>
              <w:bottom w:val="nil"/>
            </w:tcBorders>
          </w:tcPr>
          <w:p>
            <w:pPr>
              <w:pStyle w:val="16"/>
              <w:rPr>
                <w:rFonts w:ascii="Times New Roman"/>
                <w:sz w:val="16"/>
              </w:rPr>
            </w:pPr>
          </w:p>
        </w:tc>
        <w:tc>
          <w:tcPr>
            <w:tcW w:w="459" w:type="dxa"/>
            <w:vMerge w:val="continue"/>
            <w:tcBorders>
              <w:top w:val="nil"/>
            </w:tcBorders>
          </w:tcPr>
          <w:p>
            <w:pPr>
              <w:rPr>
                <w:sz w:val="2"/>
                <w:szCs w:val="2"/>
              </w:rPr>
            </w:pPr>
          </w:p>
        </w:tc>
        <w:tc>
          <w:tcPr>
            <w:tcW w:w="459"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02" w:hRule="atLeast"/>
        </w:trPr>
        <w:tc>
          <w:tcPr>
            <w:tcW w:w="690" w:type="dxa"/>
            <w:tcBorders>
              <w:top w:val="nil"/>
              <w:bottom w:val="nil"/>
            </w:tcBorders>
          </w:tcPr>
          <w:p>
            <w:pPr>
              <w:pStyle w:val="16"/>
              <w:spacing w:before="5" w:line="277" w:lineRule="exact"/>
              <w:ind w:left="148"/>
              <w:rPr>
                <w:sz w:val="16"/>
              </w:rPr>
            </w:pPr>
            <w:r>
              <w:rPr>
                <w:color w:val="212121"/>
                <w:w w:val="102"/>
                <w:sz w:val="16"/>
              </w:rPr>
              <w:t>资</w:t>
            </w:r>
          </w:p>
        </w:tc>
        <w:tc>
          <w:tcPr>
            <w:tcW w:w="6913" w:type="dxa"/>
            <w:tcBorders>
              <w:top w:val="nil"/>
              <w:bottom w:val="nil"/>
            </w:tcBorders>
          </w:tcPr>
          <w:p>
            <w:pPr>
              <w:pStyle w:val="16"/>
              <w:rPr>
                <w:rFonts w:ascii="Times New Roman"/>
                <w:sz w:val="16"/>
              </w:rPr>
            </w:pPr>
          </w:p>
        </w:tc>
        <w:tc>
          <w:tcPr>
            <w:tcW w:w="459" w:type="dxa"/>
            <w:vMerge w:val="continue"/>
            <w:tcBorders>
              <w:top w:val="nil"/>
            </w:tcBorders>
          </w:tcPr>
          <w:p>
            <w:pPr>
              <w:rPr>
                <w:sz w:val="2"/>
                <w:szCs w:val="2"/>
              </w:rPr>
            </w:pPr>
          </w:p>
        </w:tc>
        <w:tc>
          <w:tcPr>
            <w:tcW w:w="459"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97" w:hRule="atLeast"/>
        </w:trPr>
        <w:tc>
          <w:tcPr>
            <w:tcW w:w="690" w:type="dxa"/>
            <w:tcBorders>
              <w:top w:val="nil"/>
              <w:bottom w:val="nil"/>
            </w:tcBorders>
          </w:tcPr>
          <w:p>
            <w:pPr>
              <w:pStyle w:val="16"/>
              <w:spacing w:before="5" w:line="272" w:lineRule="exact"/>
              <w:ind w:left="148"/>
              <w:rPr>
                <w:sz w:val="16"/>
              </w:rPr>
            </w:pPr>
            <w:r>
              <w:rPr>
                <w:color w:val="212121"/>
                <w:spacing w:val="-5"/>
                <w:sz w:val="16"/>
              </w:rPr>
              <w:t>表，</w:t>
            </w:r>
          </w:p>
        </w:tc>
        <w:tc>
          <w:tcPr>
            <w:tcW w:w="6913" w:type="dxa"/>
            <w:tcBorders>
              <w:top w:val="nil"/>
              <w:bottom w:val="nil"/>
            </w:tcBorders>
          </w:tcPr>
          <w:p>
            <w:pPr>
              <w:pStyle w:val="16"/>
              <w:rPr>
                <w:rFonts w:ascii="Times New Roman"/>
                <w:sz w:val="16"/>
              </w:rPr>
            </w:pPr>
          </w:p>
        </w:tc>
        <w:tc>
          <w:tcPr>
            <w:tcW w:w="459" w:type="dxa"/>
            <w:vMerge w:val="continue"/>
            <w:tcBorders>
              <w:top w:val="nil"/>
            </w:tcBorders>
          </w:tcPr>
          <w:p>
            <w:pPr>
              <w:rPr>
                <w:sz w:val="2"/>
                <w:szCs w:val="2"/>
              </w:rPr>
            </w:pPr>
          </w:p>
        </w:tc>
        <w:tc>
          <w:tcPr>
            <w:tcW w:w="459"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97" w:hRule="atLeast"/>
        </w:trPr>
        <w:tc>
          <w:tcPr>
            <w:tcW w:w="690" w:type="dxa"/>
            <w:tcBorders>
              <w:top w:val="nil"/>
              <w:bottom w:val="nil"/>
            </w:tcBorders>
          </w:tcPr>
          <w:p>
            <w:pPr>
              <w:pStyle w:val="16"/>
              <w:spacing w:line="277" w:lineRule="exact"/>
              <w:ind w:left="148"/>
              <w:rPr>
                <w:sz w:val="16"/>
              </w:rPr>
            </w:pPr>
            <w:r>
              <w:rPr>
                <w:color w:val="212121"/>
                <w:spacing w:val="-5"/>
                <w:sz w:val="16"/>
              </w:rPr>
              <w:t>员工</w:t>
            </w:r>
          </w:p>
        </w:tc>
        <w:tc>
          <w:tcPr>
            <w:tcW w:w="6913" w:type="dxa"/>
            <w:tcBorders>
              <w:top w:val="nil"/>
              <w:bottom w:val="nil"/>
            </w:tcBorders>
          </w:tcPr>
          <w:p>
            <w:pPr>
              <w:pStyle w:val="16"/>
              <w:rPr>
                <w:rFonts w:ascii="Times New Roman"/>
                <w:sz w:val="16"/>
              </w:rPr>
            </w:pPr>
          </w:p>
        </w:tc>
        <w:tc>
          <w:tcPr>
            <w:tcW w:w="459" w:type="dxa"/>
            <w:vMerge w:val="continue"/>
            <w:tcBorders>
              <w:top w:val="nil"/>
            </w:tcBorders>
          </w:tcPr>
          <w:p>
            <w:pPr>
              <w:rPr>
                <w:sz w:val="2"/>
                <w:szCs w:val="2"/>
              </w:rPr>
            </w:pPr>
          </w:p>
        </w:tc>
        <w:tc>
          <w:tcPr>
            <w:tcW w:w="459"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02" w:hRule="atLeast"/>
        </w:trPr>
        <w:tc>
          <w:tcPr>
            <w:tcW w:w="690" w:type="dxa"/>
            <w:tcBorders>
              <w:top w:val="nil"/>
              <w:bottom w:val="nil"/>
            </w:tcBorders>
          </w:tcPr>
          <w:p>
            <w:pPr>
              <w:pStyle w:val="16"/>
              <w:spacing w:before="5" w:line="277" w:lineRule="exact"/>
              <w:ind w:left="148"/>
              <w:rPr>
                <w:sz w:val="16"/>
              </w:rPr>
            </w:pPr>
            <w:r>
              <w:rPr>
                <w:color w:val="212121"/>
                <w:spacing w:val="-5"/>
                <w:sz w:val="16"/>
              </w:rPr>
              <w:t>三险</w:t>
            </w:r>
          </w:p>
        </w:tc>
        <w:tc>
          <w:tcPr>
            <w:tcW w:w="6913" w:type="dxa"/>
            <w:tcBorders>
              <w:top w:val="nil"/>
              <w:bottom w:val="nil"/>
            </w:tcBorders>
          </w:tcPr>
          <w:p>
            <w:pPr>
              <w:pStyle w:val="16"/>
              <w:rPr>
                <w:rFonts w:ascii="Times New Roman"/>
                <w:sz w:val="16"/>
              </w:rPr>
            </w:pPr>
          </w:p>
        </w:tc>
        <w:tc>
          <w:tcPr>
            <w:tcW w:w="459" w:type="dxa"/>
            <w:vMerge w:val="continue"/>
            <w:tcBorders>
              <w:top w:val="nil"/>
            </w:tcBorders>
          </w:tcPr>
          <w:p>
            <w:pPr>
              <w:rPr>
                <w:sz w:val="2"/>
                <w:szCs w:val="2"/>
              </w:rPr>
            </w:pPr>
          </w:p>
        </w:tc>
        <w:tc>
          <w:tcPr>
            <w:tcW w:w="459"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02" w:hRule="atLeast"/>
        </w:trPr>
        <w:tc>
          <w:tcPr>
            <w:tcW w:w="690" w:type="dxa"/>
            <w:tcBorders>
              <w:top w:val="nil"/>
              <w:bottom w:val="nil"/>
            </w:tcBorders>
          </w:tcPr>
          <w:p>
            <w:pPr>
              <w:pStyle w:val="16"/>
              <w:spacing w:before="5" w:line="277" w:lineRule="exact"/>
              <w:ind w:left="148"/>
              <w:rPr>
                <w:sz w:val="16"/>
              </w:rPr>
            </w:pPr>
            <w:r>
              <w:rPr>
                <w:color w:val="212121"/>
                <w:w w:val="95"/>
                <w:sz w:val="16"/>
              </w:rPr>
              <w:t>—</w:t>
            </w:r>
          </w:p>
        </w:tc>
        <w:tc>
          <w:tcPr>
            <w:tcW w:w="6913" w:type="dxa"/>
            <w:tcBorders>
              <w:top w:val="nil"/>
              <w:bottom w:val="nil"/>
            </w:tcBorders>
          </w:tcPr>
          <w:p>
            <w:pPr>
              <w:pStyle w:val="16"/>
              <w:rPr>
                <w:rFonts w:ascii="Times New Roman"/>
                <w:sz w:val="16"/>
              </w:rPr>
            </w:pPr>
          </w:p>
        </w:tc>
        <w:tc>
          <w:tcPr>
            <w:tcW w:w="459" w:type="dxa"/>
            <w:vMerge w:val="continue"/>
            <w:tcBorders>
              <w:top w:val="nil"/>
            </w:tcBorders>
          </w:tcPr>
          <w:p>
            <w:pPr>
              <w:rPr>
                <w:sz w:val="2"/>
                <w:szCs w:val="2"/>
              </w:rPr>
            </w:pPr>
          </w:p>
        </w:tc>
        <w:tc>
          <w:tcPr>
            <w:tcW w:w="459"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02" w:hRule="atLeast"/>
        </w:trPr>
        <w:tc>
          <w:tcPr>
            <w:tcW w:w="690" w:type="dxa"/>
            <w:tcBorders>
              <w:top w:val="nil"/>
              <w:bottom w:val="nil"/>
            </w:tcBorders>
          </w:tcPr>
          <w:p>
            <w:pPr>
              <w:pStyle w:val="16"/>
              <w:spacing w:before="5" w:line="277" w:lineRule="exact"/>
              <w:ind w:left="148"/>
              <w:rPr>
                <w:sz w:val="16"/>
              </w:rPr>
            </w:pPr>
            <w:r>
              <w:rPr>
                <w:color w:val="212121"/>
                <w:spacing w:val="-5"/>
                <w:sz w:val="16"/>
              </w:rPr>
              <w:t>金，</w:t>
            </w:r>
          </w:p>
        </w:tc>
        <w:tc>
          <w:tcPr>
            <w:tcW w:w="6913" w:type="dxa"/>
            <w:tcBorders>
              <w:top w:val="nil"/>
              <w:bottom w:val="nil"/>
            </w:tcBorders>
          </w:tcPr>
          <w:p>
            <w:pPr>
              <w:pStyle w:val="16"/>
              <w:rPr>
                <w:rFonts w:ascii="Times New Roman"/>
                <w:sz w:val="16"/>
              </w:rPr>
            </w:pPr>
          </w:p>
        </w:tc>
        <w:tc>
          <w:tcPr>
            <w:tcW w:w="459" w:type="dxa"/>
            <w:vMerge w:val="continue"/>
            <w:tcBorders>
              <w:top w:val="nil"/>
            </w:tcBorders>
          </w:tcPr>
          <w:p>
            <w:pPr>
              <w:rPr>
                <w:sz w:val="2"/>
                <w:szCs w:val="2"/>
              </w:rPr>
            </w:pPr>
          </w:p>
        </w:tc>
        <w:tc>
          <w:tcPr>
            <w:tcW w:w="459"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97" w:hRule="atLeast"/>
        </w:trPr>
        <w:tc>
          <w:tcPr>
            <w:tcW w:w="690" w:type="dxa"/>
            <w:tcBorders>
              <w:top w:val="nil"/>
              <w:bottom w:val="nil"/>
            </w:tcBorders>
          </w:tcPr>
          <w:p>
            <w:pPr>
              <w:pStyle w:val="16"/>
              <w:spacing w:before="5" w:line="272" w:lineRule="exact"/>
              <w:ind w:left="148"/>
              <w:rPr>
                <w:sz w:val="16"/>
              </w:rPr>
            </w:pPr>
            <w:r>
              <w:rPr>
                <w:color w:val="212121"/>
                <w:spacing w:val="-5"/>
                <w:sz w:val="16"/>
              </w:rPr>
              <w:t>其他</w:t>
            </w:r>
          </w:p>
        </w:tc>
        <w:tc>
          <w:tcPr>
            <w:tcW w:w="6913" w:type="dxa"/>
            <w:tcBorders>
              <w:top w:val="nil"/>
              <w:bottom w:val="nil"/>
            </w:tcBorders>
          </w:tcPr>
          <w:p>
            <w:pPr>
              <w:pStyle w:val="16"/>
              <w:rPr>
                <w:rFonts w:ascii="Times New Roman"/>
                <w:sz w:val="16"/>
              </w:rPr>
            </w:pPr>
          </w:p>
        </w:tc>
        <w:tc>
          <w:tcPr>
            <w:tcW w:w="459" w:type="dxa"/>
            <w:vMerge w:val="continue"/>
            <w:tcBorders>
              <w:top w:val="nil"/>
            </w:tcBorders>
          </w:tcPr>
          <w:p>
            <w:pPr>
              <w:rPr>
                <w:sz w:val="2"/>
                <w:szCs w:val="2"/>
              </w:rPr>
            </w:pPr>
          </w:p>
        </w:tc>
        <w:tc>
          <w:tcPr>
            <w:tcW w:w="459"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73" w:hRule="atLeast"/>
        </w:trPr>
        <w:tc>
          <w:tcPr>
            <w:tcW w:w="690" w:type="dxa"/>
            <w:tcBorders>
              <w:top w:val="nil"/>
            </w:tcBorders>
          </w:tcPr>
          <w:p>
            <w:pPr>
              <w:pStyle w:val="16"/>
              <w:ind w:left="148"/>
              <w:rPr>
                <w:sz w:val="16"/>
              </w:rPr>
            </w:pPr>
            <w:r>
              <w:rPr>
                <w:color w:val="212121"/>
                <w:spacing w:val="-5"/>
                <w:sz w:val="16"/>
              </w:rPr>
              <w:t>费用</w:t>
            </w:r>
          </w:p>
        </w:tc>
        <w:tc>
          <w:tcPr>
            <w:tcW w:w="6913" w:type="dxa"/>
            <w:tcBorders>
              <w:top w:val="nil"/>
            </w:tcBorders>
          </w:tcPr>
          <w:p>
            <w:pPr>
              <w:pStyle w:val="16"/>
              <w:rPr>
                <w:rFonts w:ascii="Times New Roman"/>
                <w:sz w:val="16"/>
              </w:rPr>
            </w:pPr>
          </w:p>
        </w:tc>
        <w:tc>
          <w:tcPr>
            <w:tcW w:w="459" w:type="dxa"/>
            <w:vMerge w:val="continue"/>
            <w:tcBorders>
              <w:top w:val="nil"/>
            </w:tcBorders>
          </w:tcPr>
          <w:p>
            <w:pPr>
              <w:rPr>
                <w:sz w:val="2"/>
                <w:szCs w:val="2"/>
              </w:rPr>
            </w:pPr>
          </w:p>
        </w:tc>
        <w:tc>
          <w:tcPr>
            <w:tcW w:w="459" w:type="dxa"/>
            <w:vMerge w:val="continue"/>
            <w:tcBorders>
              <w:top w:val="nil"/>
            </w:tcBorders>
          </w:tcPr>
          <w:p>
            <w:pPr>
              <w:rPr>
                <w:sz w:val="2"/>
                <w:szCs w:val="2"/>
              </w:rPr>
            </w:pPr>
          </w:p>
        </w:tc>
      </w:tr>
    </w:tbl>
    <w:p>
      <w:pPr>
        <w:pStyle w:val="11"/>
        <w:spacing w:before="10"/>
        <w:rPr>
          <w:b/>
          <w:sz w:val="18"/>
        </w:rPr>
      </w:pPr>
    </w:p>
    <w:p>
      <w:pPr>
        <w:pStyle w:val="15"/>
        <w:numPr>
          <w:ilvl w:val="1"/>
          <w:numId w:val="22"/>
        </w:numPr>
        <w:tabs>
          <w:tab w:val="left" w:pos="1652"/>
        </w:tabs>
        <w:spacing w:before="51" w:after="0" w:line="240" w:lineRule="auto"/>
        <w:ind w:left="1652" w:right="0" w:hanging="412"/>
        <w:jc w:val="left"/>
        <w:rPr>
          <w:b/>
          <w:sz w:val="22"/>
        </w:rPr>
      </w:pPr>
      <w:r>
        <w:rPr>
          <w:b/>
          <w:color w:val="212121"/>
          <w:spacing w:val="-2"/>
          <w:sz w:val="22"/>
        </w:rPr>
        <w:t>内部抵销表</w:t>
      </w:r>
    </w:p>
    <w:p>
      <w:pPr>
        <w:pStyle w:val="11"/>
        <w:spacing w:before="16"/>
        <w:rPr>
          <w:b/>
          <w:sz w:val="3"/>
        </w:rPr>
      </w:pPr>
    </w:p>
    <w:tbl>
      <w:tblPr>
        <w:tblStyle w:val="12"/>
        <w:tblW w:w="0" w:type="auto"/>
        <w:tblInd w:w="143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679"/>
        <w:gridCol w:w="78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51" w:hRule="atLeast"/>
        </w:trPr>
        <w:tc>
          <w:tcPr>
            <w:tcW w:w="679" w:type="dxa"/>
            <w:tcBorders>
              <w:top w:val="single" w:color="DDDDDD" w:sz="6" w:space="0"/>
              <w:left w:val="single" w:color="DDDDDD" w:sz="6" w:space="0"/>
              <w:bottom w:val="single" w:color="DDDDDD" w:sz="6" w:space="0"/>
              <w:right w:val="single" w:color="DDDDDD" w:sz="6" w:space="0"/>
            </w:tcBorders>
          </w:tcPr>
          <w:p>
            <w:pPr>
              <w:pStyle w:val="16"/>
              <w:spacing w:before="71" w:line="249" w:lineRule="auto"/>
              <w:ind w:left="176" w:right="156"/>
              <w:rPr>
                <w:b/>
                <w:sz w:val="16"/>
              </w:rPr>
            </w:pPr>
            <w:r>
              <w:rPr>
                <w:b/>
                <w:color w:val="212121"/>
                <w:spacing w:val="-6"/>
                <w:sz w:val="16"/>
              </w:rPr>
              <w:t>场景</w:t>
            </w:r>
            <w:r>
              <w:rPr>
                <w:b/>
                <w:color w:val="212121"/>
                <w:spacing w:val="-5"/>
                <w:sz w:val="16"/>
              </w:rPr>
              <w:t>描述</w:t>
            </w:r>
          </w:p>
        </w:tc>
        <w:tc>
          <w:tcPr>
            <w:tcW w:w="7850" w:type="dxa"/>
            <w:tcBorders>
              <w:top w:val="single" w:color="DDDDDD" w:sz="6" w:space="0"/>
              <w:left w:val="single" w:color="DDDDDD" w:sz="6" w:space="0"/>
              <w:bottom w:val="single" w:color="DDDDDD" w:sz="6" w:space="0"/>
            </w:tcBorders>
          </w:tcPr>
          <w:p>
            <w:pPr>
              <w:pStyle w:val="16"/>
              <w:spacing w:before="3"/>
              <w:rPr>
                <w:b/>
                <w:sz w:val="12"/>
              </w:rPr>
            </w:pPr>
          </w:p>
          <w:p>
            <w:pPr>
              <w:pStyle w:val="16"/>
              <w:spacing w:before="1"/>
              <w:ind w:left="4552" w:right="2622"/>
              <w:jc w:val="center"/>
              <w:rPr>
                <w:b/>
                <w:sz w:val="16"/>
              </w:rPr>
            </w:pPr>
            <w:r>
              <w:rPr>
                <w:b/>
                <w:color w:val="212121"/>
                <w:spacing w:val="-3"/>
                <w:sz w:val="16"/>
              </w:rPr>
              <w:t>公式示例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6" w:hRule="atLeast"/>
        </w:trPr>
        <w:tc>
          <w:tcPr>
            <w:tcW w:w="679" w:type="dxa"/>
            <w:tcBorders>
              <w:top w:val="single" w:color="DDDDDD" w:sz="6" w:space="0"/>
              <w:left w:val="single" w:color="DDDDDD" w:sz="6" w:space="0"/>
              <w:right w:val="single" w:color="DDDDDD" w:sz="6" w:space="0"/>
            </w:tcBorders>
          </w:tcPr>
          <w:p>
            <w:pPr>
              <w:pStyle w:val="16"/>
              <w:spacing w:before="71" w:line="285" w:lineRule="exact"/>
              <w:ind w:left="148"/>
              <w:rPr>
                <w:b/>
                <w:sz w:val="16"/>
              </w:rPr>
            </w:pPr>
            <w:r>
              <w:rPr>
                <w:b/>
                <w:color w:val="212121"/>
                <w:spacing w:val="-5"/>
                <w:sz w:val="16"/>
              </w:rPr>
              <w:t>上期</w:t>
            </w:r>
          </w:p>
        </w:tc>
        <w:tc>
          <w:tcPr>
            <w:tcW w:w="7850" w:type="dxa"/>
            <w:tcBorders>
              <w:top w:val="single" w:color="DDDDDD" w:sz="6" w:space="0"/>
              <w:left w:val="single" w:color="DDDDDD" w:sz="6" w:space="0"/>
            </w:tcBorders>
          </w:tcPr>
          <w:p>
            <w:pPr>
              <w:pStyle w:val="16"/>
              <w:spacing w:before="71" w:line="285" w:lineRule="exact"/>
              <w:ind w:left="150"/>
              <w:rPr>
                <w:sz w:val="16"/>
              </w:rPr>
            </w:pPr>
            <w:r>
              <w:rPr>
                <w:b/>
                <w:color w:val="005790"/>
                <w:sz w:val="16"/>
              </w:rPr>
              <w:t>GCFLOATCOPY</w:t>
            </w:r>
            <w:r>
              <w:rPr>
                <w:color w:val="212121"/>
                <w:sz w:val="16"/>
              </w:rPr>
              <w:t>("LAKVC2WR",FALSE,-</w:t>
            </w:r>
            <w:r>
              <w:rPr>
                <w:color w:val="212121"/>
                <w:spacing w:val="-5"/>
                <w:sz w:val="16"/>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7" w:hRule="atLeast"/>
        </w:trPr>
        <w:tc>
          <w:tcPr>
            <w:tcW w:w="679" w:type="dxa"/>
            <w:tcBorders>
              <w:left w:val="single" w:color="DDDDDD" w:sz="6" w:space="0"/>
              <w:right w:val="single" w:color="DDDDDD" w:sz="6" w:space="0"/>
            </w:tcBorders>
          </w:tcPr>
          <w:p>
            <w:pPr>
              <w:pStyle w:val="16"/>
              <w:spacing w:before="13" w:line="285" w:lineRule="exact"/>
              <w:ind w:left="148"/>
              <w:rPr>
                <w:b/>
                <w:sz w:val="16"/>
              </w:rPr>
            </w:pPr>
            <w:r>
              <w:rPr>
                <w:b/>
                <w:color w:val="212121"/>
                <w:spacing w:val="-5"/>
                <w:sz w:val="16"/>
              </w:rPr>
              <w:t>金额</w:t>
            </w:r>
          </w:p>
        </w:tc>
        <w:tc>
          <w:tcPr>
            <w:tcW w:w="7850" w:type="dxa"/>
            <w:tcBorders>
              <w:left w:val="single" w:color="DDDDDD" w:sz="6" w:space="0"/>
            </w:tcBorders>
          </w:tcPr>
          <w:p>
            <w:pPr>
              <w:pStyle w:val="16"/>
              <w:spacing w:before="13" w:line="285" w:lineRule="exact"/>
              <w:ind w:left="150"/>
              <w:rPr>
                <w:sz w:val="16"/>
              </w:rPr>
            </w:pPr>
            <w:r>
              <w:rPr>
                <w:color w:val="212121"/>
                <w:spacing w:val="-2"/>
                <w:sz w:val="16"/>
              </w:rPr>
              <w:t>"QE42_GC_INPUTDATA_JKY[OPPUNITID];QE42_GC_INPUTDATA_JKY[SUBJECTOBJ];QE42_GC_INPUT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7" w:hRule="atLeast"/>
        </w:trPr>
        <w:tc>
          <w:tcPr>
            <w:tcW w:w="679" w:type="dxa"/>
            <w:tcBorders>
              <w:left w:val="single" w:color="DDDDDD" w:sz="6" w:space="0"/>
              <w:right w:val="single" w:color="DDDDDD" w:sz="6" w:space="0"/>
            </w:tcBorders>
          </w:tcPr>
          <w:p>
            <w:pPr>
              <w:pStyle w:val="16"/>
              <w:spacing w:before="13" w:line="285" w:lineRule="exact"/>
              <w:ind w:left="148"/>
              <w:rPr>
                <w:sz w:val="16"/>
              </w:rPr>
            </w:pPr>
            <w:r>
              <w:rPr>
                <w:color w:val="212121"/>
                <w:sz w:val="16"/>
              </w:rPr>
              <w:t>（</w:t>
            </w:r>
            <w:r>
              <w:rPr>
                <w:color w:val="212121"/>
                <w:spacing w:val="-10"/>
                <w:sz w:val="16"/>
              </w:rPr>
              <w:t>本</w:t>
            </w:r>
          </w:p>
        </w:tc>
        <w:tc>
          <w:tcPr>
            <w:tcW w:w="7850" w:type="dxa"/>
            <w:tcBorders>
              <w:left w:val="single" w:color="DDDDDD" w:sz="6" w:space="0"/>
            </w:tcBorders>
          </w:tcPr>
          <w:p>
            <w:pPr>
              <w:pStyle w:val="16"/>
              <w:spacing w:before="13" w:line="285" w:lineRule="exact"/>
              <w:ind w:left="150"/>
              <w:rPr>
                <w:sz w:val="16"/>
              </w:rPr>
            </w:pPr>
            <w:r>
              <w:rPr>
                <w:color w:val="212121"/>
                <w:spacing w:val="-2"/>
                <w:sz w:val="16"/>
              </w:rPr>
              <w:t>"QE42_GC_INPUTDATA_JKY[OPPUNITID];QE42_GC_INPUTDATA_JKY[SUBJECTOBJ];QE42_GC_INPUT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2" w:hRule="atLeast"/>
        </w:trPr>
        <w:tc>
          <w:tcPr>
            <w:tcW w:w="679" w:type="dxa"/>
            <w:tcBorders>
              <w:left w:val="single" w:color="DDDDDD" w:sz="6" w:space="0"/>
              <w:right w:val="single" w:color="DDDDDD" w:sz="6" w:space="0"/>
            </w:tcBorders>
          </w:tcPr>
          <w:p>
            <w:pPr>
              <w:pStyle w:val="16"/>
              <w:spacing w:before="13" w:line="279" w:lineRule="exact"/>
              <w:ind w:left="148"/>
              <w:rPr>
                <w:sz w:val="16"/>
              </w:rPr>
            </w:pPr>
            <w:r>
              <w:rPr>
                <w:color w:val="212121"/>
                <w:spacing w:val="-5"/>
                <w:sz w:val="16"/>
              </w:rPr>
              <w:t>期上</w:t>
            </w:r>
          </w:p>
        </w:tc>
        <w:tc>
          <w:tcPr>
            <w:tcW w:w="7850" w:type="dxa"/>
            <w:tcBorders>
              <w:left w:val="single" w:color="DDDDDD" w:sz="6" w:space="0"/>
            </w:tcBorders>
          </w:tcPr>
          <w:p>
            <w:pPr>
              <w:pStyle w:val="16"/>
              <w:spacing w:before="13" w:line="279" w:lineRule="exact"/>
              <w:ind w:left="150"/>
              <w:rPr>
                <w:sz w:val="16"/>
              </w:rPr>
            </w:pPr>
            <w:r>
              <w:rPr>
                <w:color w:val="212121"/>
                <w:spacing w:val="-2"/>
                <w:sz w:val="16"/>
              </w:rPr>
              <w:t>"","QE42_GC_INPUTDATA_JKY[AMT]=QE42_GC_INPUTDATA_JKY[J4]","")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2" w:hRule="atLeast"/>
        </w:trPr>
        <w:tc>
          <w:tcPr>
            <w:tcW w:w="679" w:type="dxa"/>
            <w:tcBorders>
              <w:left w:val="single" w:color="DDDDDD" w:sz="6" w:space="0"/>
              <w:right w:val="single" w:color="DDDDDD" w:sz="6" w:space="0"/>
            </w:tcBorders>
          </w:tcPr>
          <w:p>
            <w:pPr>
              <w:pStyle w:val="16"/>
              <w:spacing w:before="7" w:line="285" w:lineRule="exact"/>
              <w:ind w:left="148"/>
              <w:rPr>
                <w:sz w:val="16"/>
              </w:rPr>
            </w:pPr>
            <w:r>
              <w:rPr>
                <w:color w:val="212121"/>
                <w:spacing w:val="-5"/>
                <w:sz w:val="16"/>
              </w:rPr>
              <w:t>期金</w:t>
            </w:r>
          </w:p>
        </w:tc>
        <w:tc>
          <w:tcPr>
            <w:tcW w:w="7850"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7" w:hRule="atLeast"/>
        </w:trPr>
        <w:tc>
          <w:tcPr>
            <w:tcW w:w="679" w:type="dxa"/>
            <w:tcBorders>
              <w:left w:val="single" w:color="DDDDDD" w:sz="6" w:space="0"/>
              <w:right w:val="single" w:color="DDDDDD" w:sz="6" w:space="0"/>
            </w:tcBorders>
          </w:tcPr>
          <w:p>
            <w:pPr>
              <w:pStyle w:val="16"/>
              <w:spacing w:before="13" w:line="285" w:lineRule="exact"/>
              <w:ind w:left="148"/>
              <w:rPr>
                <w:sz w:val="16"/>
              </w:rPr>
            </w:pPr>
            <w:r>
              <w:rPr>
                <w:color w:val="212121"/>
                <w:spacing w:val="-5"/>
                <w:sz w:val="16"/>
              </w:rPr>
              <w:t>额取</w:t>
            </w:r>
          </w:p>
        </w:tc>
        <w:tc>
          <w:tcPr>
            <w:tcW w:w="7850"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7" w:hRule="atLeast"/>
        </w:trPr>
        <w:tc>
          <w:tcPr>
            <w:tcW w:w="679" w:type="dxa"/>
            <w:tcBorders>
              <w:left w:val="single" w:color="DDDDDD" w:sz="6" w:space="0"/>
              <w:right w:val="single" w:color="DDDDDD" w:sz="6" w:space="0"/>
            </w:tcBorders>
          </w:tcPr>
          <w:p>
            <w:pPr>
              <w:pStyle w:val="16"/>
              <w:spacing w:before="13" w:line="285" w:lineRule="exact"/>
              <w:ind w:left="148"/>
              <w:rPr>
                <w:sz w:val="16"/>
              </w:rPr>
            </w:pPr>
            <w:r>
              <w:rPr>
                <w:color w:val="212121"/>
                <w:spacing w:val="-5"/>
                <w:sz w:val="16"/>
              </w:rPr>
              <w:t>上期</w:t>
            </w:r>
          </w:p>
        </w:tc>
        <w:tc>
          <w:tcPr>
            <w:tcW w:w="7850"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7" w:hRule="atLeast"/>
        </w:trPr>
        <w:tc>
          <w:tcPr>
            <w:tcW w:w="679" w:type="dxa"/>
            <w:tcBorders>
              <w:left w:val="single" w:color="DDDDDD" w:sz="6" w:space="0"/>
              <w:right w:val="single" w:color="DDDDDD" w:sz="6" w:space="0"/>
            </w:tcBorders>
          </w:tcPr>
          <w:p>
            <w:pPr>
              <w:pStyle w:val="16"/>
              <w:spacing w:before="13" w:line="285" w:lineRule="exact"/>
              <w:ind w:left="148"/>
              <w:rPr>
                <w:sz w:val="16"/>
              </w:rPr>
            </w:pPr>
            <w:r>
              <w:rPr>
                <w:color w:val="212121"/>
                <w:spacing w:val="-5"/>
                <w:sz w:val="16"/>
              </w:rPr>
              <w:t>的期</w:t>
            </w:r>
          </w:p>
        </w:tc>
        <w:tc>
          <w:tcPr>
            <w:tcW w:w="7850"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2" w:hRule="atLeast"/>
        </w:trPr>
        <w:tc>
          <w:tcPr>
            <w:tcW w:w="679" w:type="dxa"/>
            <w:tcBorders>
              <w:left w:val="single" w:color="DDDDDD" w:sz="6" w:space="0"/>
              <w:right w:val="single" w:color="DDDDDD" w:sz="6" w:space="0"/>
            </w:tcBorders>
          </w:tcPr>
          <w:p>
            <w:pPr>
              <w:pStyle w:val="16"/>
              <w:spacing w:before="13" w:line="279" w:lineRule="exact"/>
              <w:ind w:left="148"/>
              <w:rPr>
                <w:sz w:val="16"/>
              </w:rPr>
            </w:pPr>
            <w:r>
              <w:rPr>
                <w:color w:val="212121"/>
                <w:spacing w:val="-5"/>
                <w:sz w:val="16"/>
              </w:rPr>
              <w:t>末数</w:t>
            </w:r>
          </w:p>
        </w:tc>
        <w:tc>
          <w:tcPr>
            <w:tcW w:w="7850"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2" w:hRule="atLeast"/>
        </w:trPr>
        <w:tc>
          <w:tcPr>
            <w:tcW w:w="679" w:type="dxa"/>
            <w:tcBorders>
              <w:left w:val="single" w:color="DDDDDD" w:sz="6" w:space="0"/>
              <w:right w:val="single" w:color="DDDDDD" w:sz="6" w:space="0"/>
            </w:tcBorders>
          </w:tcPr>
          <w:p>
            <w:pPr>
              <w:pStyle w:val="16"/>
              <w:spacing w:before="7" w:line="285" w:lineRule="exact"/>
              <w:ind w:left="148"/>
              <w:rPr>
                <w:sz w:val="16"/>
              </w:rPr>
            </w:pPr>
            <w:r>
              <w:rPr>
                <w:color w:val="212121"/>
                <w:sz w:val="16"/>
              </w:rPr>
              <w:t>据</w:t>
            </w:r>
            <w:r>
              <w:rPr>
                <w:color w:val="212121"/>
                <w:spacing w:val="-10"/>
                <w:sz w:val="16"/>
              </w:rPr>
              <w:t>）</w:t>
            </w:r>
          </w:p>
        </w:tc>
        <w:tc>
          <w:tcPr>
            <w:tcW w:w="7850"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7" w:hRule="atLeast"/>
        </w:trPr>
        <w:tc>
          <w:tcPr>
            <w:tcW w:w="679" w:type="dxa"/>
            <w:tcBorders>
              <w:left w:val="single" w:color="DDDDDD" w:sz="6" w:space="0"/>
              <w:right w:val="single" w:color="DDDDDD" w:sz="6" w:space="0"/>
            </w:tcBorders>
          </w:tcPr>
          <w:p>
            <w:pPr>
              <w:pStyle w:val="16"/>
              <w:spacing w:before="13" w:line="285" w:lineRule="exact"/>
              <w:ind w:left="148"/>
              <w:rPr>
                <w:sz w:val="16"/>
              </w:rPr>
            </w:pPr>
            <w:r>
              <w:rPr>
                <w:color w:val="212121"/>
                <w:spacing w:val="-5"/>
                <w:sz w:val="16"/>
              </w:rPr>
              <w:t>如：</w:t>
            </w:r>
          </w:p>
        </w:tc>
        <w:tc>
          <w:tcPr>
            <w:tcW w:w="7850"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7" w:hRule="atLeast"/>
        </w:trPr>
        <w:tc>
          <w:tcPr>
            <w:tcW w:w="679" w:type="dxa"/>
            <w:tcBorders>
              <w:left w:val="single" w:color="DDDDDD" w:sz="6" w:space="0"/>
              <w:right w:val="single" w:color="DDDDDD" w:sz="6" w:space="0"/>
            </w:tcBorders>
          </w:tcPr>
          <w:p>
            <w:pPr>
              <w:pStyle w:val="16"/>
              <w:spacing w:before="13" w:line="285" w:lineRule="exact"/>
              <w:ind w:left="148"/>
              <w:rPr>
                <w:sz w:val="16"/>
              </w:rPr>
            </w:pPr>
            <w:r>
              <w:rPr>
                <w:color w:val="212121"/>
                <w:spacing w:val="-5"/>
                <w:sz w:val="16"/>
              </w:rPr>
              <w:t>利息</w:t>
            </w:r>
          </w:p>
        </w:tc>
        <w:tc>
          <w:tcPr>
            <w:tcW w:w="7850"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7" w:hRule="atLeast"/>
        </w:trPr>
        <w:tc>
          <w:tcPr>
            <w:tcW w:w="679" w:type="dxa"/>
            <w:tcBorders>
              <w:left w:val="single" w:color="DDDDDD" w:sz="6" w:space="0"/>
              <w:right w:val="single" w:color="DDDDDD" w:sz="6" w:space="0"/>
            </w:tcBorders>
          </w:tcPr>
          <w:p>
            <w:pPr>
              <w:pStyle w:val="16"/>
              <w:spacing w:before="13" w:line="285" w:lineRule="exact"/>
              <w:ind w:left="148"/>
              <w:rPr>
                <w:sz w:val="16"/>
              </w:rPr>
            </w:pPr>
            <w:r>
              <w:rPr>
                <w:color w:val="212121"/>
                <w:spacing w:val="-5"/>
                <w:sz w:val="16"/>
              </w:rPr>
              <w:t>收入</w:t>
            </w:r>
          </w:p>
        </w:tc>
        <w:tc>
          <w:tcPr>
            <w:tcW w:w="7850"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2" w:hRule="atLeast"/>
        </w:trPr>
        <w:tc>
          <w:tcPr>
            <w:tcW w:w="679" w:type="dxa"/>
            <w:tcBorders>
              <w:left w:val="single" w:color="DDDDDD" w:sz="6" w:space="0"/>
              <w:right w:val="single" w:color="DDDDDD" w:sz="6" w:space="0"/>
            </w:tcBorders>
          </w:tcPr>
          <w:p>
            <w:pPr>
              <w:pStyle w:val="16"/>
              <w:spacing w:before="13" w:line="279" w:lineRule="exact"/>
              <w:ind w:left="148"/>
              <w:rPr>
                <w:sz w:val="16"/>
              </w:rPr>
            </w:pPr>
            <w:r>
              <w:rPr>
                <w:color w:val="212121"/>
                <w:w w:val="102"/>
                <w:sz w:val="16"/>
              </w:rPr>
              <w:t>表</w:t>
            </w:r>
          </w:p>
        </w:tc>
        <w:tc>
          <w:tcPr>
            <w:tcW w:w="7850"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2" w:hRule="atLeast"/>
        </w:trPr>
        <w:tc>
          <w:tcPr>
            <w:tcW w:w="679" w:type="dxa"/>
            <w:tcBorders>
              <w:left w:val="single" w:color="DDDDDD" w:sz="6" w:space="0"/>
              <w:right w:val="single" w:color="DDDDDD" w:sz="6" w:space="0"/>
            </w:tcBorders>
          </w:tcPr>
          <w:p>
            <w:pPr>
              <w:pStyle w:val="16"/>
              <w:spacing w:before="7" w:line="285" w:lineRule="exact"/>
              <w:ind w:left="148"/>
              <w:rPr>
                <w:sz w:val="16"/>
              </w:rPr>
            </w:pPr>
            <w:r>
              <w:rPr>
                <w:color w:val="212121"/>
                <w:spacing w:val="-4"/>
                <w:sz w:val="16"/>
              </w:rPr>
              <w:t>2019</w:t>
            </w:r>
          </w:p>
        </w:tc>
        <w:tc>
          <w:tcPr>
            <w:tcW w:w="7850"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7" w:hRule="atLeast"/>
        </w:trPr>
        <w:tc>
          <w:tcPr>
            <w:tcW w:w="679" w:type="dxa"/>
            <w:tcBorders>
              <w:left w:val="single" w:color="DDDDDD" w:sz="6" w:space="0"/>
              <w:right w:val="single" w:color="DDDDDD" w:sz="6" w:space="0"/>
            </w:tcBorders>
          </w:tcPr>
          <w:p>
            <w:pPr>
              <w:pStyle w:val="16"/>
              <w:spacing w:before="13" w:line="285" w:lineRule="exact"/>
              <w:ind w:left="148"/>
              <w:rPr>
                <w:sz w:val="16"/>
              </w:rPr>
            </w:pPr>
            <w:r>
              <w:rPr>
                <w:color w:val="212121"/>
                <w:sz w:val="16"/>
              </w:rPr>
              <w:t>年</w:t>
            </w:r>
            <w:r>
              <w:rPr>
                <w:color w:val="212121"/>
                <w:spacing w:val="-5"/>
                <w:sz w:val="16"/>
              </w:rPr>
              <w:t>12</w:t>
            </w:r>
          </w:p>
        </w:tc>
        <w:tc>
          <w:tcPr>
            <w:tcW w:w="7850"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7" w:hRule="atLeast"/>
        </w:trPr>
        <w:tc>
          <w:tcPr>
            <w:tcW w:w="679" w:type="dxa"/>
            <w:tcBorders>
              <w:left w:val="single" w:color="DDDDDD" w:sz="6" w:space="0"/>
              <w:right w:val="single" w:color="DDDDDD" w:sz="6" w:space="0"/>
            </w:tcBorders>
          </w:tcPr>
          <w:p>
            <w:pPr>
              <w:pStyle w:val="16"/>
              <w:spacing w:before="13" w:line="285" w:lineRule="exact"/>
              <w:ind w:left="148"/>
              <w:rPr>
                <w:sz w:val="16"/>
              </w:rPr>
            </w:pPr>
            <w:r>
              <w:rPr>
                <w:color w:val="212121"/>
                <w:spacing w:val="-5"/>
                <w:sz w:val="16"/>
              </w:rPr>
              <w:t>月的</w:t>
            </w:r>
          </w:p>
        </w:tc>
        <w:tc>
          <w:tcPr>
            <w:tcW w:w="7850"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7" w:hRule="atLeast"/>
        </w:trPr>
        <w:tc>
          <w:tcPr>
            <w:tcW w:w="679" w:type="dxa"/>
            <w:tcBorders>
              <w:left w:val="single" w:color="DDDDDD" w:sz="6" w:space="0"/>
              <w:right w:val="single" w:color="DDDDDD" w:sz="6" w:space="0"/>
            </w:tcBorders>
          </w:tcPr>
          <w:p>
            <w:pPr>
              <w:pStyle w:val="16"/>
              <w:spacing w:before="13" w:line="285" w:lineRule="exact"/>
              <w:ind w:left="148"/>
              <w:rPr>
                <w:sz w:val="16"/>
              </w:rPr>
            </w:pPr>
            <w:r>
              <w:rPr>
                <w:color w:val="212121"/>
                <w:spacing w:val="-5"/>
                <w:sz w:val="16"/>
              </w:rPr>
              <w:t>【上</w:t>
            </w:r>
          </w:p>
        </w:tc>
        <w:tc>
          <w:tcPr>
            <w:tcW w:w="7850"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2" w:hRule="atLeast"/>
        </w:trPr>
        <w:tc>
          <w:tcPr>
            <w:tcW w:w="679" w:type="dxa"/>
            <w:tcBorders>
              <w:left w:val="single" w:color="DDDDDD" w:sz="6" w:space="0"/>
              <w:right w:val="single" w:color="DDDDDD" w:sz="6" w:space="0"/>
            </w:tcBorders>
          </w:tcPr>
          <w:p>
            <w:pPr>
              <w:pStyle w:val="16"/>
              <w:spacing w:before="13" w:line="279" w:lineRule="exact"/>
              <w:ind w:left="148"/>
              <w:rPr>
                <w:sz w:val="16"/>
              </w:rPr>
            </w:pPr>
            <w:r>
              <w:rPr>
                <w:color w:val="212121"/>
                <w:spacing w:val="-5"/>
                <w:sz w:val="16"/>
              </w:rPr>
              <w:t>期金</w:t>
            </w:r>
          </w:p>
        </w:tc>
        <w:tc>
          <w:tcPr>
            <w:tcW w:w="7850"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2" w:hRule="atLeast"/>
        </w:trPr>
        <w:tc>
          <w:tcPr>
            <w:tcW w:w="679" w:type="dxa"/>
            <w:tcBorders>
              <w:left w:val="single" w:color="DDDDDD" w:sz="6" w:space="0"/>
              <w:right w:val="single" w:color="DDDDDD" w:sz="6" w:space="0"/>
            </w:tcBorders>
          </w:tcPr>
          <w:p>
            <w:pPr>
              <w:pStyle w:val="16"/>
              <w:spacing w:before="7" w:line="285" w:lineRule="exact"/>
              <w:ind w:left="148"/>
              <w:rPr>
                <w:sz w:val="16"/>
              </w:rPr>
            </w:pPr>
            <w:r>
              <w:rPr>
                <w:color w:val="212121"/>
                <w:spacing w:val="-5"/>
                <w:sz w:val="16"/>
              </w:rPr>
              <w:t>额】</w:t>
            </w:r>
          </w:p>
        </w:tc>
        <w:tc>
          <w:tcPr>
            <w:tcW w:w="7850"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7" w:hRule="atLeast"/>
        </w:trPr>
        <w:tc>
          <w:tcPr>
            <w:tcW w:w="679" w:type="dxa"/>
            <w:tcBorders>
              <w:left w:val="single" w:color="DDDDDD" w:sz="6" w:space="0"/>
              <w:right w:val="single" w:color="DDDDDD" w:sz="6" w:space="0"/>
            </w:tcBorders>
          </w:tcPr>
          <w:p>
            <w:pPr>
              <w:pStyle w:val="16"/>
              <w:spacing w:before="13" w:line="285" w:lineRule="exact"/>
              <w:ind w:left="148"/>
              <w:rPr>
                <w:sz w:val="16"/>
              </w:rPr>
            </w:pPr>
            <w:r>
              <w:rPr>
                <w:color w:val="212121"/>
                <w:spacing w:val="-5"/>
                <w:sz w:val="16"/>
              </w:rPr>
              <w:t>获取</w:t>
            </w:r>
          </w:p>
        </w:tc>
        <w:tc>
          <w:tcPr>
            <w:tcW w:w="7850"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7" w:hRule="atLeast"/>
        </w:trPr>
        <w:tc>
          <w:tcPr>
            <w:tcW w:w="679" w:type="dxa"/>
            <w:tcBorders>
              <w:left w:val="single" w:color="DDDDDD" w:sz="6" w:space="0"/>
              <w:right w:val="single" w:color="DDDDDD" w:sz="6" w:space="0"/>
            </w:tcBorders>
          </w:tcPr>
          <w:p>
            <w:pPr>
              <w:pStyle w:val="16"/>
              <w:spacing w:before="13" w:line="285" w:lineRule="exact"/>
              <w:ind w:left="148"/>
              <w:rPr>
                <w:sz w:val="16"/>
              </w:rPr>
            </w:pPr>
            <w:r>
              <w:rPr>
                <w:color w:val="212121"/>
                <w:spacing w:val="-4"/>
                <w:sz w:val="16"/>
              </w:rPr>
              <w:t>2019</w:t>
            </w:r>
          </w:p>
        </w:tc>
        <w:tc>
          <w:tcPr>
            <w:tcW w:w="7850"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7" w:hRule="atLeast"/>
        </w:trPr>
        <w:tc>
          <w:tcPr>
            <w:tcW w:w="679" w:type="dxa"/>
            <w:tcBorders>
              <w:left w:val="single" w:color="DDDDDD" w:sz="6" w:space="0"/>
              <w:right w:val="single" w:color="DDDDDD" w:sz="6" w:space="0"/>
            </w:tcBorders>
          </w:tcPr>
          <w:p>
            <w:pPr>
              <w:pStyle w:val="16"/>
              <w:spacing w:before="13" w:line="285" w:lineRule="exact"/>
              <w:ind w:left="148"/>
              <w:rPr>
                <w:sz w:val="16"/>
              </w:rPr>
            </w:pPr>
            <w:r>
              <w:rPr>
                <w:color w:val="212121"/>
                <w:sz w:val="16"/>
              </w:rPr>
              <w:t>年</w:t>
            </w:r>
            <w:r>
              <w:rPr>
                <w:color w:val="212121"/>
                <w:spacing w:val="-5"/>
                <w:sz w:val="16"/>
              </w:rPr>
              <w:t>11</w:t>
            </w:r>
          </w:p>
        </w:tc>
        <w:tc>
          <w:tcPr>
            <w:tcW w:w="7850"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81" w:hRule="atLeast"/>
        </w:trPr>
        <w:tc>
          <w:tcPr>
            <w:tcW w:w="679" w:type="dxa"/>
            <w:tcBorders>
              <w:left w:val="single" w:color="DDDDDD" w:sz="6" w:space="0"/>
              <w:right w:val="single" w:color="DDDDDD" w:sz="6" w:space="0"/>
            </w:tcBorders>
          </w:tcPr>
          <w:p>
            <w:pPr>
              <w:pStyle w:val="16"/>
              <w:spacing w:before="13"/>
              <w:ind w:left="148"/>
              <w:rPr>
                <w:sz w:val="16"/>
              </w:rPr>
            </w:pPr>
            <w:r>
              <w:rPr>
                <w:color w:val="212121"/>
                <w:spacing w:val="-5"/>
                <w:sz w:val="16"/>
              </w:rPr>
              <w:t>月的</w:t>
            </w:r>
          </w:p>
        </w:tc>
        <w:tc>
          <w:tcPr>
            <w:tcW w:w="7850" w:type="dxa"/>
            <w:tcBorders>
              <w:left w:val="single" w:color="DDDDDD" w:sz="6" w:space="0"/>
            </w:tcBorders>
          </w:tcPr>
          <w:p>
            <w:pPr>
              <w:pStyle w:val="16"/>
              <w:rPr>
                <w:rFonts w:ascii="Times New Roman"/>
                <w:sz w:val="16"/>
              </w:rPr>
            </w:pPr>
          </w:p>
        </w:tc>
      </w:tr>
    </w:tbl>
    <w:p>
      <w:pPr>
        <w:spacing w:after="0"/>
        <w:rPr>
          <w:rFonts w:ascii="Times New Roman"/>
          <w:sz w:val="16"/>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43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679"/>
        <w:gridCol w:w="785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679" w:type="dxa"/>
          </w:tcPr>
          <w:p>
            <w:pPr>
              <w:pStyle w:val="16"/>
              <w:spacing w:before="71" w:line="259" w:lineRule="auto"/>
              <w:ind w:left="176" w:right="156"/>
              <w:rPr>
                <w:b/>
                <w:sz w:val="16"/>
              </w:rPr>
            </w:pPr>
            <w:r>
              <w:rPr>
                <w:b/>
                <w:color w:val="212121"/>
                <w:spacing w:val="-6"/>
                <w:sz w:val="16"/>
              </w:rPr>
              <w:t>场景</w:t>
            </w:r>
            <w:r>
              <w:rPr>
                <w:b/>
                <w:color w:val="212121"/>
                <w:spacing w:val="-5"/>
                <w:sz w:val="16"/>
              </w:rPr>
              <w:t>描述</w:t>
            </w:r>
          </w:p>
        </w:tc>
        <w:tc>
          <w:tcPr>
            <w:tcW w:w="7850" w:type="dxa"/>
            <w:tcBorders>
              <w:right w:val="nil"/>
            </w:tcBorders>
          </w:tcPr>
          <w:p>
            <w:pPr>
              <w:pStyle w:val="16"/>
              <w:spacing w:before="3"/>
              <w:rPr>
                <w:b/>
                <w:sz w:val="12"/>
              </w:rPr>
            </w:pPr>
          </w:p>
          <w:p>
            <w:pPr>
              <w:pStyle w:val="16"/>
              <w:spacing w:before="1"/>
              <w:ind w:left="4552" w:right="2622"/>
              <w:jc w:val="center"/>
              <w:rPr>
                <w:b/>
                <w:sz w:val="16"/>
              </w:rPr>
            </w:pPr>
            <w:r>
              <w:rPr>
                <w:b/>
                <w:color w:val="212121"/>
                <w:spacing w:val="-3"/>
                <w:sz w:val="16"/>
              </w:rPr>
              <w:t>公式示例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86" w:hRule="atLeast"/>
        </w:trPr>
        <w:tc>
          <w:tcPr>
            <w:tcW w:w="679" w:type="dxa"/>
          </w:tcPr>
          <w:p>
            <w:pPr>
              <w:pStyle w:val="16"/>
              <w:spacing w:line="259" w:lineRule="auto"/>
              <w:ind w:left="148" w:right="184"/>
              <w:rPr>
                <w:sz w:val="16"/>
              </w:rPr>
            </w:pPr>
            <w:r>
              <w:rPr>
                <w:color w:val="212121"/>
                <w:spacing w:val="-6"/>
                <w:sz w:val="16"/>
              </w:rPr>
              <w:t>期末</w:t>
            </w:r>
            <w:r>
              <w:rPr>
                <w:color w:val="212121"/>
                <w:spacing w:val="-5"/>
                <w:sz w:val="16"/>
              </w:rPr>
              <w:t>数据</w:t>
            </w:r>
          </w:p>
        </w:tc>
        <w:tc>
          <w:tcPr>
            <w:tcW w:w="7850" w:type="dxa"/>
            <w:tcBorders>
              <w:right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20" w:hRule="atLeast"/>
        </w:trPr>
        <w:tc>
          <w:tcPr>
            <w:tcW w:w="679" w:type="dxa"/>
          </w:tcPr>
          <w:p>
            <w:pPr>
              <w:pStyle w:val="16"/>
              <w:spacing w:before="71" w:line="249" w:lineRule="auto"/>
              <w:ind w:left="148" w:right="184"/>
              <w:rPr>
                <w:b/>
                <w:sz w:val="16"/>
              </w:rPr>
            </w:pPr>
            <w:r>
              <w:rPr>
                <w:b/>
                <w:color w:val="212121"/>
                <w:spacing w:val="-6"/>
                <w:sz w:val="16"/>
              </w:rPr>
              <w:t>金额</w:t>
            </w:r>
            <w:r>
              <w:rPr>
                <w:b/>
                <w:color w:val="212121"/>
                <w:spacing w:val="-5"/>
                <w:sz w:val="16"/>
              </w:rPr>
              <w:t>汇总</w:t>
            </w:r>
          </w:p>
          <w:p>
            <w:pPr>
              <w:pStyle w:val="16"/>
              <w:spacing w:before="11" w:line="256" w:lineRule="auto"/>
              <w:ind w:left="148" w:right="128"/>
              <w:rPr>
                <w:sz w:val="16"/>
              </w:rPr>
            </w:pPr>
            <w:r>
              <w:rPr>
                <w:color w:val="212121"/>
                <w:spacing w:val="-6"/>
                <w:sz w:val="16"/>
              </w:rPr>
              <w:t>（本期金额汇总）如：利息收入</w:t>
            </w:r>
            <w:r>
              <w:rPr>
                <w:color w:val="212121"/>
                <w:spacing w:val="-10"/>
                <w:sz w:val="16"/>
              </w:rPr>
              <w:t>表</w:t>
            </w:r>
            <w:r>
              <w:rPr>
                <w:color w:val="212121"/>
                <w:spacing w:val="-4"/>
                <w:sz w:val="16"/>
              </w:rPr>
              <w:t xml:space="preserve"> 2019</w:t>
            </w:r>
          </w:p>
          <w:p>
            <w:pPr>
              <w:pStyle w:val="16"/>
              <w:spacing w:line="256" w:lineRule="auto"/>
              <w:ind w:left="148" w:right="156"/>
              <w:jc w:val="both"/>
              <w:rPr>
                <w:sz w:val="16"/>
              </w:rPr>
            </w:pPr>
            <w:r>
              <w:rPr>
                <w:color w:val="212121"/>
                <w:spacing w:val="-4"/>
                <w:sz w:val="16"/>
              </w:rPr>
              <w:t>年12</w:t>
            </w:r>
            <w:r>
              <w:rPr>
                <w:color w:val="212121"/>
                <w:spacing w:val="-6"/>
                <w:sz w:val="16"/>
              </w:rPr>
              <w:t>月的上期金额和金额进行汇</w:t>
            </w:r>
            <w:r>
              <w:rPr>
                <w:color w:val="212121"/>
                <w:spacing w:val="-10"/>
                <w:sz w:val="16"/>
              </w:rPr>
              <w:t>总</w:t>
            </w:r>
          </w:p>
        </w:tc>
        <w:tc>
          <w:tcPr>
            <w:tcW w:w="7850" w:type="dxa"/>
            <w:tcBorders>
              <w:right w:val="nil"/>
            </w:tcBorders>
          </w:tcPr>
          <w:p>
            <w:pPr>
              <w:pStyle w:val="16"/>
              <w:rPr>
                <w:b/>
                <w:sz w:val="22"/>
              </w:rPr>
            </w:pPr>
          </w:p>
          <w:p>
            <w:pPr>
              <w:pStyle w:val="16"/>
              <w:rPr>
                <w:b/>
                <w:sz w:val="22"/>
              </w:rPr>
            </w:pPr>
          </w:p>
          <w:p>
            <w:pPr>
              <w:pStyle w:val="16"/>
              <w:rPr>
                <w:b/>
                <w:sz w:val="22"/>
              </w:rPr>
            </w:pPr>
          </w:p>
          <w:p>
            <w:pPr>
              <w:pStyle w:val="16"/>
              <w:rPr>
                <w:b/>
                <w:sz w:val="22"/>
              </w:rPr>
            </w:pPr>
          </w:p>
          <w:p>
            <w:pPr>
              <w:pStyle w:val="16"/>
              <w:rPr>
                <w:b/>
                <w:sz w:val="22"/>
              </w:rPr>
            </w:pPr>
          </w:p>
          <w:p>
            <w:pPr>
              <w:pStyle w:val="16"/>
              <w:rPr>
                <w:b/>
                <w:sz w:val="22"/>
              </w:rPr>
            </w:pPr>
          </w:p>
          <w:p>
            <w:pPr>
              <w:pStyle w:val="16"/>
              <w:spacing w:before="15"/>
              <w:rPr>
                <w:b/>
                <w:sz w:val="25"/>
              </w:rPr>
            </w:pPr>
          </w:p>
          <w:p>
            <w:pPr>
              <w:pStyle w:val="16"/>
              <w:ind w:left="150"/>
              <w:rPr>
                <w:sz w:val="16"/>
              </w:rPr>
            </w:pPr>
            <w:r>
              <w:rPr>
                <w:color w:val="212121"/>
                <w:spacing w:val="-2"/>
                <w:sz w:val="16"/>
              </w:rPr>
              <w:t>[3,4]=</w:t>
            </w:r>
            <w:r>
              <w:rPr>
                <w:b/>
                <w:color w:val="005790"/>
                <w:spacing w:val="-2"/>
                <w:sz w:val="16"/>
              </w:rPr>
              <w:t>SUMHBZB</w:t>
            </w:r>
            <w:r>
              <w:rPr>
                <w:color w:val="212121"/>
                <w:spacing w:val="-2"/>
                <w:sz w:val="16"/>
              </w:rPr>
              <w:t>(LAKVC2WR[4,4,SUM])</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991" w:hRule="atLeast"/>
        </w:trPr>
        <w:tc>
          <w:tcPr>
            <w:tcW w:w="679" w:type="dxa"/>
            <w:tcBorders>
              <w:bottom w:val="nil"/>
            </w:tcBorders>
          </w:tcPr>
          <w:p>
            <w:pPr>
              <w:pStyle w:val="16"/>
              <w:spacing w:before="71" w:line="256" w:lineRule="auto"/>
              <w:ind w:left="148" w:right="128"/>
              <w:rPr>
                <w:sz w:val="16"/>
              </w:rPr>
            </w:pPr>
            <w:r>
              <w:rPr>
                <w:b/>
                <w:color w:val="212121"/>
                <w:spacing w:val="-6"/>
                <w:sz w:val="16"/>
              </w:rPr>
              <w:t>获取本、对方单位所属二级</w:t>
            </w:r>
            <w:r>
              <w:rPr>
                <w:color w:val="212121"/>
                <w:spacing w:val="-6"/>
                <w:sz w:val="16"/>
              </w:rPr>
              <w:t>如：内部交易</w:t>
            </w:r>
            <w:r>
              <w:rPr>
                <w:color w:val="212121"/>
                <w:spacing w:val="-10"/>
                <w:sz w:val="16"/>
              </w:rPr>
              <w:t>表</w:t>
            </w:r>
            <w:r>
              <w:rPr>
                <w:color w:val="212121"/>
                <w:spacing w:val="-4"/>
                <w:sz w:val="16"/>
              </w:rPr>
              <w:t xml:space="preserve"> 2019</w:t>
            </w:r>
          </w:p>
          <w:p>
            <w:pPr>
              <w:pStyle w:val="16"/>
              <w:spacing w:before="2" w:line="256" w:lineRule="auto"/>
              <w:ind w:left="148" w:right="184"/>
              <w:jc w:val="both"/>
              <w:rPr>
                <w:sz w:val="16"/>
              </w:rPr>
            </w:pPr>
            <w:r>
              <w:rPr>
                <w:color w:val="212121"/>
                <w:spacing w:val="-6"/>
                <w:sz w:val="16"/>
              </w:rPr>
              <w:t>年1月久期集团本部，本方单位所属二级</w:t>
            </w:r>
            <w:r>
              <w:rPr>
                <w:color w:val="212121"/>
                <w:spacing w:val="-5"/>
                <w:sz w:val="16"/>
              </w:rPr>
              <w:t>为久</w:t>
            </w:r>
          </w:p>
        </w:tc>
        <w:tc>
          <w:tcPr>
            <w:tcW w:w="7850" w:type="dxa"/>
            <w:tcBorders>
              <w:bottom w:val="nil"/>
              <w:right w:val="nil"/>
            </w:tcBorders>
          </w:tcPr>
          <w:p>
            <w:pPr>
              <w:pStyle w:val="16"/>
              <w:spacing w:before="71"/>
              <w:ind w:left="150"/>
              <w:rPr>
                <w:sz w:val="16"/>
              </w:rPr>
            </w:pPr>
            <w:r>
              <w:rPr>
                <w:color w:val="212121"/>
                <w:sz w:val="16"/>
              </w:rPr>
              <w:t>[5,3]=M$(GETMASTERDATA("MD_ORG_CORPORATE",[*,2],"PARENTS"),</w:t>
            </w:r>
            <w:r>
              <w:rPr>
                <w:color w:val="212121"/>
                <w:spacing w:val="24"/>
                <w:sz w:val="16"/>
              </w:rPr>
              <w:t xml:space="preserve"> </w:t>
            </w:r>
            <w:r>
              <w:rPr>
                <w:color w:val="212121"/>
                <w:sz w:val="16"/>
              </w:rPr>
              <w:t>9,</w:t>
            </w:r>
            <w:r>
              <w:rPr>
                <w:color w:val="212121"/>
                <w:spacing w:val="25"/>
                <w:sz w:val="16"/>
              </w:rPr>
              <w:t xml:space="preserve"> </w:t>
            </w:r>
            <w:r>
              <w:rPr>
                <w:color w:val="212121"/>
                <w:spacing w:val="-5"/>
                <w:sz w:val="16"/>
              </w:rPr>
              <w:t>7)</w:t>
            </w:r>
          </w:p>
        </w:tc>
      </w:tr>
    </w:tbl>
    <w:p>
      <w:pPr>
        <w:spacing w:after="0"/>
        <w:rPr>
          <w:sz w:val="16"/>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43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679"/>
        <w:gridCol w:w="785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679" w:type="dxa"/>
          </w:tcPr>
          <w:p>
            <w:pPr>
              <w:pStyle w:val="16"/>
              <w:spacing w:before="71" w:line="259" w:lineRule="auto"/>
              <w:ind w:left="176" w:right="156"/>
              <w:rPr>
                <w:b/>
                <w:sz w:val="16"/>
              </w:rPr>
            </w:pPr>
            <w:r>
              <w:rPr>
                <w:b/>
                <w:color w:val="212121"/>
                <w:spacing w:val="-6"/>
                <w:sz w:val="16"/>
              </w:rPr>
              <w:t>场景</w:t>
            </w:r>
            <w:r>
              <w:rPr>
                <w:b/>
                <w:color w:val="212121"/>
                <w:spacing w:val="-5"/>
                <w:sz w:val="16"/>
              </w:rPr>
              <w:t>描述</w:t>
            </w:r>
          </w:p>
        </w:tc>
        <w:tc>
          <w:tcPr>
            <w:tcW w:w="7850" w:type="dxa"/>
            <w:tcBorders>
              <w:right w:val="nil"/>
            </w:tcBorders>
          </w:tcPr>
          <w:p>
            <w:pPr>
              <w:pStyle w:val="16"/>
              <w:spacing w:before="3"/>
              <w:rPr>
                <w:b/>
                <w:sz w:val="12"/>
              </w:rPr>
            </w:pPr>
          </w:p>
          <w:p>
            <w:pPr>
              <w:pStyle w:val="16"/>
              <w:spacing w:before="1"/>
              <w:ind w:left="4552" w:right="2622"/>
              <w:jc w:val="center"/>
              <w:rPr>
                <w:b/>
                <w:sz w:val="16"/>
              </w:rPr>
            </w:pPr>
            <w:r>
              <w:rPr>
                <w:b/>
                <w:color w:val="212121"/>
                <w:spacing w:val="-3"/>
                <w:sz w:val="16"/>
              </w:rPr>
              <w:t>公式示例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10" w:hRule="atLeast"/>
        </w:trPr>
        <w:tc>
          <w:tcPr>
            <w:tcW w:w="679" w:type="dxa"/>
          </w:tcPr>
          <w:p>
            <w:pPr>
              <w:pStyle w:val="16"/>
              <w:spacing w:line="256" w:lineRule="auto"/>
              <w:ind w:left="148" w:right="184"/>
              <w:rPr>
                <w:sz w:val="16"/>
              </w:rPr>
            </w:pPr>
            <w:r>
              <w:rPr>
                <w:color w:val="212121"/>
                <w:spacing w:val="-6"/>
                <w:sz w:val="16"/>
              </w:rPr>
              <w:t>其集团-母公</w:t>
            </w:r>
            <w:r>
              <w:rPr>
                <w:color w:val="212121"/>
                <w:spacing w:val="-10"/>
                <w:sz w:val="16"/>
              </w:rPr>
              <w:t>司</w:t>
            </w:r>
          </w:p>
        </w:tc>
        <w:tc>
          <w:tcPr>
            <w:tcW w:w="7850" w:type="dxa"/>
            <w:tcBorders>
              <w:right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756" w:hRule="atLeast"/>
        </w:trPr>
        <w:tc>
          <w:tcPr>
            <w:tcW w:w="679" w:type="dxa"/>
          </w:tcPr>
          <w:p>
            <w:pPr>
              <w:pStyle w:val="16"/>
              <w:spacing w:before="71" w:line="256" w:lineRule="auto"/>
              <w:ind w:left="148" w:right="184"/>
              <w:rPr>
                <w:sz w:val="16"/>
              </w:rPr>
            </w:pPr>
            <w:r>
              <w:rPr>
                <w:b/>
                <w:color w:val="212121"/>
                <w:spacing w:val="-6"/>
                <w:sz w:val="16"/>
              </w:rPr>
              <w:t>获取上期内部表数</w:t>
            </w:r>
            <w:r>
              <w:rPr>
                <w:b/>
                <w:color w:val="212121"/>
                <w:spacing w:val="-10"/>
                <w:sz w:val="16"/>
              </w:rPr>
              <w:t>据</w:t>
            </w:r>
            <w:r>
              <w:rPr>
                <w:b/>
                <w:color w:val="212121"/>
                <w:spacing w:val="40"/>
                <w:sz w:val="16"/>
              </w:rPr>
              <w:t xml:space="preserve"> </w:t>
            </w:r>
            <w:r>
              <w:rPr>
                <w:color w:val="212121"/>
                <w:spacing w:val="-6"/>
                <w:sz w:val="16"/>
              </w:rPr>
              <w:t>如：财务</w:t>
            </w:r>
            <w:r>
              <w:rPr>
                <w:color w:val="212121"/>
                <w:spacing w:val="-5"/>
                <w:sz w:val="16"/>
              </w:rPr>
              <w:t>快报</w:t>
            </w:r>
          </w:p>
          <w:p>
            <w:pPr>
              <w:pStyle w:val="16"/>
              <w:spacing w:before="7"/>
              <w:ind w:left="148"/>
              <w:rPr>
                <w:sz w:val="16"/>
              </w:rPr>
            </w:pPr>
            <w:r>
              <w:rPr>
                <w:color w:val="212121"/>
                <w:spacing w:val="-4"/>
                <w:sz w:val="16"/>
              </w:rPr>
              <w:t>2019</w:t>
            </w:r>
          </w:p>
          <w:p>
            <w:pPr>
              <w:pStyle w:val="16"/>
              <w:spacing w:before="12" w:line="256" w:lineRule="auto"/>
              <w:ind w:left="148" w:right="128"/>
              <w:rPr>
                <w:sz w:val="16"/>
              </w:rPr>
            </w:pPr>
            <w:r>
              <w:rPr>
                <w:color w:val="212121"/>
                <w:spacing w:val="-6"/>
                <w:sz w:val="16"/>
              </w:rPr>
              <w:t>年1月利息支</w:t>
            </w:r>
            <w:r>
              <w:rPr>
                <w:color w:val="212121"/>
                <w:spacing w:val="-4"/>
                <w:sz w:val="16"/>
              </w:rPr>
              <w:t>出 获</w:t>
            </w:r>
            <w:r>
              <w:rPr>
                <w:color w:val="212121"/>
                <w:spacing w:val="-10"/>
                <w:sz w:val="16"/>
              </w:rPr>
              <w:t>取</w:t>
            </w:r>
            <w:r>
              <w:rPr>
                <w:color w:val="212121"/>
                <w:spacing w:val="-4"/>
                <w:sz w:val="16"/>
              </w:rPr>
              <w:t xml:space="preserve"> 2018</w:t>
            </w:r>
          </w:p>
          <w:p>
            <w:pPr>
              <w:pStyle w:val="16"/>
              <w:spacing w:before="2" w:line="256" w:lineRule="auto"/>
              <w:ind w:left="148" w:right="156"/>
              <w:jc w:val="both"/>
              <w:rPr>
                <w:sz w:val="16"/>
              </w:rPr>
            </w:pPr>
            <w:r>
              <w:rPr>
                <w:color w:val="212121"/>
                <w:spacing w:val="-4"/>
                <w:sz w:val="16"/>
              </w:rPr>
              <w:t>年12</w:t>
            </w:r>
            <w:r>
              <w:rPr>
                <w:color w:val="212121"/>
                <w:spacing w:val="-6"/>
                <w:sz w:val="16"/>
              </w:rPr>
              <w:t>月的内部往来表数</w:t>
            </w:r>
            <w:r>
              <w:rPr>
                <w:color w:val="212121"/>
                <w:spacing w:val="-10"/>
                <w:sz w:val="16"/>
              </w:rPr>
              <w:t>据</w:t>
            </w:r>
          </w:p>
        </w:tc>
        <w:tc>
          <w:tcPr>
            <w:tcW w:w="7850" w:type="dxa"/>
            <w:tcBorders>
              <w:right w:val="nil"/>
            </w:tcBorders>
          </w:tcPr>
          <w:p>
            <w:pPr>
              <w:pStyle w:val="16"/>
              <w:rPr>
                <w:b/>
                <w:sz w:val="22"/>
              </w:rPr>
            </w:pPr>
          </w:p>
          <w:p>
            <w:pPr>
              <w:pStyle w:val="16"/>
              <w:rPr>
                <w:b/>
                <w:sz w:val="22"/>
              </w:rPr>
            </w:pPr>
          </w:p>
          <w:p>
            <w:pPr>
              <w:pStyle w:val="16"/>
              <w:rPr>
                <w:b/>
                <w:sz w:val="22"/>
              </w:rPr>
            </w:pPr>
          </w:p>
          <w:p>
            <w:pPr>
              <w:pStyle w:val="16"/>
              <w:rPr>
                <w:b/>
                <w:sz w:val="22"/>
              </w:rPr>
            </w:pPr>
          </w:p>
          <w:p>
            <w:pPr>
              <w:pStyle w:val="16"/>
              <w:rPr>
                <w:b/>
                <w:sz w:val="22"/>
              </w:rPr>
            </w:pPr>
          </w:p>
          <w:p>
            <w:pPr>
              <w:pStyle w:val="16"/>
              <w:spacing w:before="17"/>
              <w:rPr>
                <w:b/>
                <w:sz w:val="13"/>
              </w:rPr>
            </w:pPr>
          </w:p>
          <w:p>
            <w:pPr>
              <w:pStyle w:val="16"/>
              <w:spacing w:line="256" w:lineRule="auto"/>
              <w:ind w:left="150"/>
              <w:rPr>
                <w:sz w:val="16"/>
              </w:rPr>
            </w:pPr>
            <w:r>
              <w:rPr>
                <w:color w:val="212121"/>
                <w:spacing w:val="-2"/>
                <w:sz w:val="16"/>
              </w:rPr>
              <w:t>GCFLOATCOPY("LAKVJVF4",TRUE,-1, "QE42_GC_INPUTDATA_JKY[OPPUNITID];QE42_GC_INPUTDATA_JKY[SUBJECTOBJ]",</w:t>
            </w:r>
            <w:r>
              <w:rPr>
                <w:color w:val="212121"/>
                <w:spacing w:val="40"/>
                <w:sz w:val="16"/>
              </w:rPr>
              <w:t xml:space="preserve"> </w:t>
            </w:r>
            <w:r>
              <w:rPr>
                <w:color w:val="212121"/>
                <w:spacing w:val="-2"/>
                <w:sz w:val="16"/>
              </w:rPr>
              <w:t>"QE42_GC_INPUTDATA_JKY[OPPUNITID];QE42_GC_INPUTDATA_JKY[SUBJECTOBJ]","",</w:t>
            </w:r>
            <w:r>
              <w:rPr>
                <w:color w:val="212121"/>
                <w:spacing w:val="80"/>
                <w:sz w:val="16"/>
              </w:rPr>
              <w:t xml:space="preserve"> </w:t>
            </w:r>
            <w:r>
              <w:rPr>
                <w:color w:val="212121"/>
                <w:spacing w:val="-2"/>
                <w:sz w:val="16"/>
              </w:rPr>
              <w:t>"QE42_GC_INPUTDATA_JKY[AMT]=QE42_GC_INPUTDATA_JKY[AMT]", "QE42_GC_INPUTDATA_JKY[AMT]=QE42_GC_INPUTDATA_JKY[AMT]; QE42_GC_INPUTDATA_JKY[SUBJECTOBJ]=QE42_GC_INPUTDATA_JKY[SUBJECTOBJ];</w:t>
            </w:r>
            <w:r>
              <w:rPr>
                <w:color w:val="212121"/>
                <w:spacing w:val="40"/>
                <w:sz w:val="16"/>
              </w:rPr>
              <w:t xml:space="preserve"> </w:t>
            </w:r>
            <w:r>
              <w:rPr>
                <w:color w:val="212121"/>
                <w:spacing w:val="-2"/>
                <w:sz w:val="16"/>
              </w:rPr>
              <w:t>QE42_GC_INPUTDATA_JKY[OPPUNITID]=QE42_GC_INPUTDATA_JKY[OPPUNITID]","")</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731" w:hRule="atLeast"/>
        </w:trPr>
        <w:tc>
          <w:tcPr>
            <w:tcW w:w="679" w:type="dxa"/>
            <w:tcBorders>
              <w:bottom w:val="nil"/>
            </w:tcBorders>
          </w:tcPr>
          <w:p>
            <w:pPr>
              <w:pStyle w:val="16"/>
              <w:spacing w:before="71" w:line="256" w:lineRule="auto"/>
              <w:ind w:left="148" w:right="184"/>
              <w:rPr>
                <w:sz w:val="16"/>
              </w:rPr>
            </w:pPr>
            <w:r>
              <w:rPr>
                <w:b/>
                <w:color w:val="212121"/>
                <w:spacing w:val="-6"/>
                <w:sz w:val="16"/>
              </w:rPr>
              <w:t>判断单位是否存在未抵销数</w:t>
            </w:r>
            <w:r>
              <w:rPr>
                <w:b/>
                <w:color w:val="212121"/>
                <w:spacing w:val="-10"/>
                <w:sz w:val="16"/>
              </w:rPr>
              <w:t>据</w:t>
            </w:r>
            <w:r>
              <w:rPr>
                <w:b/>
                <w:color w:val="212121"/>
                <w:spacing w:val="40"/>
                <w:sz w:val="16"/>
              </w:rPr>
              <w:t xml:space="preserve"> </w:t>
            </w:r>
            <w:r>
              <w:rPr>
                <w:color w:val="212121"/>
                <w:spacing w:val="-6"/>
                <w:sz w:val="16"/>
              </w:rPr>
              <w:t>如：财务</w:t>
            </w:r>
            <w:r>
              <w:rPr>
                <w:color w:val="212121"/>
                <w:spacing w:val="-5"/>
                <w:sz w:val="16"/>
              </w:rPr>
              <w:t>快报</w:t>
            </w:r>
          </w:p>
          <w:p>
            <w:pPr>
              <w:pStyle w:val="16"/>
              <w:ind w:left="148"/>
              <w:rPr>
                <w:sz w:val="16"/>
              </w:rPr>
            </w:pPr>
            <w:r>
              <w:rPr>
                <w:color w:val="212121"/>
                <w:spacing w:val="-4"/>
                <w:sz w:val="16"/>
              </w:rPr>
              <w:t>2019</w:t>
            </w:r>
          </w:p>
          <w:p>
            <w:pPr>
              <w:pStyle w:val="16"/>
              <w:spacing w:before="23" w:line="256" w:lineRule="auto"/>
              <w:ind w:left="148" w:right="184"/>
              <w:jc w:val="both"/>
              <w:rPr>
                <w:sz w:val="16"/>
              </w:rPr>
            </w:pPr>
            <w:r>
              <w:rPr>
                <w:color w:val="212121"/>
                <w:spacing w:val="-6"/>
                <w:sz w:val="16"/>
              </w:rPr>
              <w:t>年1月内部往来表单户</w:t>
            </w:r>
            <w:r>
              <w:rPr>
                <w:color w:val="212121"/>
                <w:spacing w:val="-5"/>
                <w:sz w:val="16"/>
              </w:rPr>
              <w:t>单位</w:t>
            </w:r>
          </w:p>
        </w:tc>
        <w:tc>
          <w:tcPr>
            <w:tcW w:w="7850" w:type="dxa"/>
            <w:tcBorders>
              <w:bottom w:val="nil"/>
              <w:right w:val="nil"/>
            </w:tcBorders>
          </w:tcPr>
          <w:p>
            <w:pPr>
              <w:pStyle w:val="16"/>
              <w:spacing w:before="71"/>
              <w:ind w:left="150"/>
              <w:rPr>
                <w:sz w:val="16"/>
              </w:rPr>
            </w:pPr>
            <w:r>
              <w:rPr>
                <w:color w:val="212121"/>
                <w:spacing w:val="-2"/>
                <w:sz w:val="16"/>
              </w:rPr>
              <w:t>QE42_GC_INPUTDATA_JKY[OFFSETSTATE,"QE42_GC_INPUTDATA_JKY[OFFSETSTATE]='0'",COUNT]&lt;</w:t>
            </w:r>
          </w:p>
        </w:tc>
      </w:tr>
    </w:tbl>
    <w:p>
      <w:pPr>
        <w:spacing w:after="0"/>
        <w:rPr>
          <w:sz w:val="16"/>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43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679"/>
        <w:gridCol w:w="785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679" w:type="dxa"/>
          </w:tcPr>
          <w:p>
            <w:pPr>
              <w:pStyle w:val="16"/>
              <w:spacing w:before="71" w:line="259" w:lineRule="auto"/>
              <w:ind w:left="176" w:right="156"/>
              <w:rPr>
                <w:b/>
                <w:sz w:val="16"/>
              </w:rPr>
            </w:pPr>
            <w:r>
              <w:rPr>
                <w:b/>
                <w:color w:val="212121"/>
                <w:spacing w:val="-6"/>
                <w:sz w:val="16"/>
              </w:rPr>
              <w:t>场景</w:t>
            </w:r>
            <w:r>
              <w:rPr>
                <w:b/>
                <w:color w:val="212121"/>
                <w:spacing w:val="-5"/>
                <w:sz w:val="16"/>
              </w:rPr>
              <w:t>描述</w:t>
            </w:r>
          </w:p>
        </w:tc>
        <w:tc>
          <w:tcPr>
            <w:tcW w:w="7850" w:type="dxa"/>
            <w:tcBorders>
              <w:right w:val="nil"/>
            </w:tcBorders>
          </w:tcPr>
          <w:p>
            <w:pPr>
              <w:pStyle w:val="16"/>
              <w:spacing w:before="3"/>
              <w:rPr>
                <w:b/>
                <w:sz w:val="12"/>
              </w:rPr>
            </w:pPr>
          </w:p>
          <w:p>
            <w:pPr>
              <w:pStyle w:val="16"/>
              <w:spacing w:before="1"/>
              <w:ind w:left="4552" w:right="2622"/>
              <w:jc w:val="center"/>
              <w:rPr>
                <w:b/>
                <w:sz w:val="16"/>
              </w:rPr>
            </w:pPr>
            <w:r>
              <w:rPr>
                <w:b/>
                <w:color w:val="212121"/>
                <w:spacing w:val="-3"/>
                <w:sz w:val="16"/>
              </w:rPr>
              <w:t>公式示例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PrEx>
        <w:trPr>
          <w:trHeight w:val="2570" w:hRule="atLeast"/>
        </w:trPr>
        <w:tc>
          <w:tcPr>
            <w:tcW w:w="679" w:type="dxa"/>
          </w:tcPr>
          <w:p>
            <w:pPr>
              <w:pStyle w:val="16"/>
              <w:spacing w:line="256" w:lineRule="auto"/>
              <w:ind w:left="148" w:right="184"/>
              <w:jc w:val="both"/>
              <w:rPr>
                <w:sz w:val="16"/>
              </w:rPr>
            </w:pPr>
            <w:r>
              <w:rPr>
                <w:color w:val="212121"/>
                <w:spacing w:val="-6"/>
                <w:sz w:val="16"/>
              </w:rPr>
              <w:t>如果存在未抵销数据则不允许上</w:t>
            </w:r>
            <w:r>
              <w:rPr>
                <w:color w:val="212121"/>
                <w:spacing w:val="-10"/>
                <w:sz w:val="16"/>
              </w:rPr>
              <w:t>报</w:t>
            </w:r>
          </w:p>
        </w:tc>
        <w:tc>
          <w:tcPr>
            <w:tcW w:w="7850" w:type="dxa"/>
            <w:tcBorders>
              <w:right w:val="nil"/>
            </w:tcBorders>
          </w:tcPr>
          <w:p>
            <w:pPr>
              <w:pStyle w:val="16"/>
              <w:rPr>
                <w:rFonts w:ascii="Times New Roman"/>
                <w:sz w:val="16"/>
              </w:rPr>
            </w:pPr>
          </w:p>
        </w:tc>
      </w:tr>
    </w:tbl>
    <w:p>
      <w:pPr>
        <w:pStyle w:val="11"/>
        <w:spacing w:before="11"/>
        <w:rPr>
          <w:b/>
          <w:sz w:val="7"/>
        </w:rPr>
      </w:pPr>
    </w:p>
    <w:p>
      <w:pPr>
        <w:spacing w:before="63"/>
        <w:ind w:left="1172" w:right="0" w:firstLine="0"/>
        <w:jc w:val="left"/>
        <w:rPr>
          <w:b/>
          <w:sz w:val="16"/>
        </w:rPr>
      </w:pPr>
      <w:r>
        <w:rPr>
          <w:b/>
          <w:color w:val="2B3D4F"/>
          <w:spacing w:val="-2"/>
          <w:sz w:val="16"/>
        </w:rPr>
        <w:t>场景库效果图：</w:t>
      </w:r>
    </w:p>
    <w:p>
      <w:pPr>
        <w:pStyle w:val="11"/>
        <w:spacing w:before="3"/>
        <w:rPr>
          <w:b/>
          <w:sz w:val="10"/>
        </w:rPr>
      </w:pPr>
      <w:r>
        <w:drawing>
          <wp:anchor distT="0" distB="0" distL="0" distR="0" simplePos="0" relativeHeight="251803648" behindDoc="1" locked="0" layoutInCell="1" allowOverlap="1">
            <wp:simplePos x="0" y="0"/>
            <wp:positionH relativeFrom="page">
              <wp:posOffset>758190</wp:posOffset>
            </wp:positionH>
            <wp:positionV relativeFrom="paragraph">
              <wp:posOffset>133985</wp:posOffset>
            </wp:positionV>
            <wp:extent cx="5425440" cy="1204595"/>
            <wp:effectExtent l="0" t="0" r="0" b="0"/>
            <wp:wrapTopAndBottom/>
            <wp:docPr id="228" name="Image 228"/>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12" cstate="print"/>
                    <a:stretch>
                      <a:fillRect/>
                    </a:stretch>
                  </pic:blipFill>
                  <pic:spPr>
                    <a:xfrm>
                      <a:off x="0" y="0"/>
                      <a:ext cx="5425588" cy="1204912"/>
                    </a:xfrm>
                    <a:prstGeom prst="rect">
                      <a:avLst/>
                    </a:prstGeom>
                  </pic:spPr>
                </pic:pic>
              </a:graphicData>
            </a:graphic>
          </wp:anchor>
        </w:drawing>
      </w:r>
    </w:p>
    <w:p>
      <w:pPr>
        <w:pStyle w:val="11"/>
        <w:spacing w:before="6"/>
        <w:rPr>
          <w:b/>
          <w:sz w:val="26"/>
        </w:rPr>
      </w:pPr>
    </w:p>
    <w:p>
      <w:pPr>
        <w:numPr>
          <w:ilvl w:val="1"/>
          <w:numId w:val="22"/>
        </w:numPr>
        <w:tabs>
          <w:tab w:val="left" w:pos="1652"/>
        </w:tabs>
        <w:spacing w:before="0"/>
        <w:ind w:left="1652" w:right="0" w:hanging="412"/>
        <w:jc w:val="left"/>
        <w:rPr>
          <w:b/>
          <w:sz w:val="22"/>
        </w:rPr>
      </w:pPr>
      <w:r>
        <w:rPr>
          <w:b/>
          <w:color w:val="212121"/>
          <w:spacing w:val="-3"/>
          <w:sz w:val="22"/>
        </w:rPr>
        <w:t>过滤条件</w:t>
      </w:r>
    </w:p>
    <w:p>
      <w:pPr>
        <w:pStyle w:val="11"/>
        <w:spacing w:before="5"/>
        <w:rPr>
          <w:b/>
          <w:sz w:val="3"/>
        </w:rPr>
      </w:pPr>
    </w:p>
    <w:tbl>
      <w:tblPr>
        <w:tblStyle w:val="12"/>
        <w:tblW w:w="0" w:type="auto"/>
        <w:tblInd w:w="143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3780"/>
        <w:gridCol w:w="3824"/>
        <w:gridCol w:w="460"/>
        <w:gridCol w:w="46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3780" w:type="dxa"/>
          </w:tcPr>
          <w:p>
            <w:pPr>
              <w:pStyle w:val="16"/>
              <w:spacing w:before="3"/>
              <w:rPr>
                <w:b/>
                <w:sz w:val="12"/>
              </w:rPr>
            </w:pPr>
          </w:p>
          <w:p>
            <w:pPr>
              <w:pStyle w:val="16"/>
              <w:spacing w:before="1"/>
              <w:ind w:left="221" w:right="206"/>
              <w:jc w:val="center"/>
              <w:rPr>
                <w:b/>
                <w:sz w:val="16"/>
              </w:rPr>
            </w:pPr>
            <w:r>
              <w:rPr>
                <w:b/>
                <w:color w:val="212121"/>
                <w:spacing w:val="-3"/>
                <w:sz w:val="16"/>
              </w:rPr>
              <w:t>场景描述</w:t>
            </w:r>
          </w:p>
        </w:tc>
        <w:tc>
          <w:tcPr>
            <w:tcW w:w="3824" w:type="dxa"/>
          </w:tcPr>
          <w:p>
            <w:pPr>
              <w:pStyle w:val="16"/>
              <w:spacing w:before="3"/>
              <w:rPr>
                <w:b/>
                <w:sz w:val="12"/>
              </w:rPr>
            </w:pPr>
          </w:p>
          <w:p>
            <w:pPr>
              <w:pStyle w:val="16"/>
              <w:spacing w:before="1"/>
              <w:ind w:left="1575" w:right="1559"/>
              <w:jc w:val="center"/>
              <w:rPr>
                <w:b/>
                <w:sz w:val="16"/>
              </w:rPr>
            </w:pPr>
            <w:r>
              <w:rPr>
                <w:b/>
                <w:color w:val="212121"/>
                <w:spacing w:val="-3"/>
                <w:sz w:val="16"/>
              </w:rPr>
              <w:t>公式示例</w:t>
            </w:r>
          </w:p>
        </w:tc>
        <w:tc>
          <w:tcPr>
            <w:tcW w:w="460" w:type="dxa"/>
          </w:tcPr>
          <w:p>
            <w:pPr>
              <w:pStyle w:val="16"/>
              <w:spacing w:before="71" w:line="259" w:lineRule="auto"/>
              <w:ind w:left="149" w:right="129"/>
              <w:rPr>
                <w:b/>
                <w:sz w:val="16"/>
              </w:rPr>
            </w:pPr>
            <w:r>
              <w:rPr>
                <w:b/>
                <w:color w:val="212121"/>
                <w:spacing w:val="-10"/>
                <w:sz w:val="16"/>
              </w:rPr>
              <w:t>运算</w:t>
            </w:r>
          </w:p>
        </w:tc>
        <w:tc>
          <w:tcPr>
            <w:tcW w:w="460" w:type="dxa"/>
          </w:tcPr>
          <w:p>
            <w:pPr>
              <w:pStyle w:val="16"/>
              <w:spacing w:before="71" w:line="259" w:lineRule="auto"/>
              <w:ind w:left="149" w:right="128"/>
              <w:rPr>
                <w:b/>
                <w:sz w:val="16"/>
              </w:rPr>
            </w:pPr>
            <w:r>
              <w:rPr>
                <w:b/>
                <w:color w:val="212121"/>
                <w:spacing w:val="-10"/>
                <w:sz w:val="16"/>
              </w:rPr>
              <w:t>审核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69" w:hRule="atLeast"/>
        </w:trPr>
        <w:tc>
          <w:tcPr>
            <w:tcW w:w="3780" w:type="dxa"/>
          </w:tcPr>
          <w:p>
            <w:pPr>
              <w:pStyle w:val="16"/>
              <w:spacing w:before="71"/>
              <w:ind w:left="148"/>
              <w:rPr>
                <w:sz w:val="16"/>
              </w:rPr>
            </w:pPr>
            <w:r>
              <w:rPr>
                <w:b/>
                <w:color w:val="212121"/>
                <w:sz w:val="16"/>
              </w:rPr>
              <w:t>报表过滤条件</w:t>
            </w:r>
            <w:r>
              <w:rPr>
                <w:color w:val="212121"/>
                <w:sz w:val="16"/>
              </w:rPr>
              <w:t>（按季度设置可见</w:t>
            </w:r>
            <w:r>
              <w:rPr>
                <w:color w:val="212121"/>
                <w:spacing w:val="-10"/>
                <w:sz w:val="16"/>
              </w:rPr>
              <w:t>）</w:t>
            </w:r>
          </w:p>
          <w:p>
            <w:pPr>
              <w:pStyle w:val="16"/>
              <w:spacing w:before="12" w:line="259" w:lineRule="auto"/>
              <w:ind w:left="148" w:right="174"/>
              <w:rPr>
                <w:sz w:val="16"/>
              </w:rPr>
            </w:pPr>
            <w:r>
              <w:rPr>
                <w:color w:val="212121"/>
                <w:spacing w:val="-2"/>
                <w:sz w:val="16"/>
              </w:rPr>
              <w:t>如：月报任务部分报表设置3月、6月、9月、12</w:t>
            </w:r>
            <w:r>
              <w:rPr>
                <w:color w:val="212121"/>
                <w:spacing w:val="-4"/>
                <w:sz w:val="16"/>
              </w:rPr>
              <w:t>月可见）</w:t>
            </w:r>
          </w:p>
        </w:tc>
        <w:tc>
          <w:tcPr>
            <w:tcW w:w="3824" w:type="dxa"/>
          </w:tcPr>
          <w:p>
            <w:pPr>
              <w:pStyle w:val="16"/>
              <w:spacing w:before="3"/>
              <w:rPr>
                <w:b/>
                <w:sz w:val="12"/>
              </w:rPr>
            </w:pPr>
          </w:p>
          <w:p>
            <w:pPr>
              <w:pStyle w:val="16"/>
              <w:spacing w:before="1" w:line="259" w:lineRule="auto"/>
              <w:ind w:left="148"/>
              <w:rPr>
                <w:sz w:val="16"/>
              </w:rPr>
            </w:pPr>
            <w:r>
              <w:rPr>
                <w:color w:val="212121"/>
                <w:sz w:val="16"/>
              </w:rPr>
              <w:t>[CUR_TIME]=3 OR [CUR_TIME]=4 OR [CUR_T IME]=9 OR [CUR_TIME]=12</w:t>
            </w:r>
          </w:p>
        </w:tc>
        <w:tc>
          <w:tcPr>
            <w:tcW w:w="460" w:type="dxa"/>
          </w:tcPr>
          <w:p>
            <w:pPr>
              <w:pStyle w:val="16"/>
              <w:spacing w:before="9"/>
              <w:rPr>
                <w:b/>
                <w:sz w:val="20"/>
              </w:rPr>
            </w:pPr>
          </w:p>
          <w:p>
            <w:pPr>
              <w:pStyle w:val="16"/>
              <w:spacing w:before="1"/>
              <w:ind w:left="149"/>
              <w:rPr>
                <w:sz w:val="16"/>
              </w:rPr>
            </w:pPr>
            <w:r>
              <w:rPr>
                <w:color w:val="FF0000"/>
                <w:w w:val="102"/>
                <w:sz w:val="16"/>
              </w:rPr>
              <w:t>×</w:t>
            </w:r>
          </w:p>
        </w:tc>
        <w:tc>
          <w:tcPr>
            <w:tcW w:w="460" w:type="dxa"/>
          </w:tcPr>
          <w:p>
            <w:pPr>
              <w:pStyle w:val="16"/>
              <w:spacing w:before="9"/>
              <w:rPr>
                <w:b/>
                <w:sz w:val="20"/>
              </w:rPr>
            </w:pPr>
          </w:p>
          <w:p>
            <w:pPr>
              <w:pStyle w:val="16"/>
              <w:spacing w:before="1"/>
              <w:ind w:left="149"/>
              <w:rPr>
                <w:sz w:val="16"/>
              </w:rPr>
            </w:pPr>
            <w:r>
              <w:rPr>
                <w:color w:val="FF0000"/>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3780" w:type="dxa"/>
          </w:tcPr>
          <w:p>
            <w:pPr>
              <w:pStyle w:val="16"/>
              <w:spacing w:before="71" w:line="259" w:lineRule="auto"/>
              <w:ind w:left="148" w:right="1199"/>
              <w:rPr>
                <w:sz w:val="16"/>
              </w:rPr>
            </w:pPr>
            <w:r>
              <w:rPr>
                <w:b/>
                <w:color w:val="212121"/>
                <w:w w:val="102"/>
                <w:sz w:val="16"/>
              </w:rPr>
              <w:t>报表过滤条件</w:t>
            </w:r>
            <w:r>
              <w:rPr>
                <w:color w:val="212121"/>
                <w:w w:val="102"/>
                <w:sz w:val="16"/>
              </w:rPr>
              <w:t>（指定单位可见）如：指定9001、9002单位可见</w:t>
            </w:r>
            <w:r>
              <w:rPr>
                <w:color w:val="212121"/>
                <w:spacing w:val="-17"/>
                <w:w w:val="102"/>
                <w:sz w:val="16"/>
              </w:rPr>
              <w:t>）</w:t>
            </w:r>
          </w:p>
        </w:tc>
        <w:tc>
          <w:tcPr>
            <w:tcW w:w="3824" w:type="dxa"/>
          </w:tcPr>
          <w:p>
            <w:pPr>
              <w:pStyle w:val="16"/>
              <w:spacing w:before="3"/>
              <w:rPr>
                <w:b/>
                <w:sz w:val="12"/>
              </w:rPr>
            </w:pPr>
          </w:p>
          <w:p>
            <w:pPr>
              <w:pStyle w:val="16"/>
              <w:spacing w:before="1"/>
              <w:ind w:left="148"/>
              <w:rPr>
                <w:sz w:val="16"/>
              </w:rPr>
            </w:pPr>
            <w:r>
              <w:rPr>
                <w:color w:val="212121"/>
                <w:spacing w:val="-2"/>
                <w:sz w:val="16"/>
              </w:rPr>
              <w:t>InList([SYS_UNITCODE],"9001","9002")</w:t>
            </w:r>
          </w:p>
        </w:tc>
        <w:tc>
          <w:tcPr>
            <w:tcW w:w="460" w:type="dxa"/>
          </w:tcPr>
          <w:p>
            <w:pPr>
              <w:pStyle w:val="16"/>
              <w:spacing w:before="3"/>
              <w:rPr>
                <w:b/>
                <w:sz w:val="12"/>
              </w:rPr>
            </w:pPr>
          </w:p>
          <w:p>
            <w:pPr>
              <w:pStyle w:val="16"/>
              <w:spacing w:before="1"/>
              <w:ind w:left="149"/>
              <w:rPr>
                <w:sz w:val="16"/>
              </w:rPr>
            </w:pPr>
            <w:r>
              <w:rPr>
                <w:color w:val="FF0000"/>
                <w:w w:val="102"/>
                <w:sz w:val="16"/>
              </w:rPr>
              <w:t>×</w:t>
            </w:r>
          </w:p>
        </w:tc>
        <w:tc>
          <w:tcPr>
            <w:tcW w:w="460" w:type="dxa"/>
          </w:tcPr>
          <w:p>
            <w:pPr>
              <w:pStyle w:val="16"/>
              <w:spacing w:before="3"/>
              <w:rPr>
                <w:b/>
                <w:sz w:val="12"/>
              </w:rPr>
            </w:pPr>
          </w:p>
          <w:p>
            <w:pPr>
              <w:pStyle w:val="16"/>
              <w:spacing w:before="1"/>
              <w:ind w:left="149"/>
              <w:rPr>
                <w:sz w:val="16"/>
              </w:rPr>
            </w:pPr>
            <w:r>
              <w:rPr>
                <w:color w:val="FF0000"/>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51" w:hRule="atLeast"/>
        </w:trPr>
        <w:tc>
          <w:tcPr>
            <w:tcW w:w="3780" w:type="dxa"/>
          </w:tcPr>
          <w:p>
            <w:pPr>
              <w:pStyle w:val="16"/>
              <w:spacing w:before="71"/>
              <w:ind w:left="148"/>
              <w:rPr>
                <w:sz w:val="16"/>
              </w:rPr>
            </w:pPr>
            <w:r>
              <w:rPr>
                <w:b/>
                <w:color w:val="212121"/>
                <w:sz w:val="16"/>
              </w:rPr>
              <w:t>报表过滤条件</w:t>
            </w:r>
            <w:r>
              <w:rPr>
                <w:color w:val="212121"/>
                <w:sz w:val="16"/>
              </w:rPr>
              <w:t>（按父级设置可见</w:t>
            </w:r>
            <w:r>
              <w:rPr>
                <w:color w:val="212121"/>
                <w:spacing w:val="-10"/>
                <w:sz w:val="16"/>
              </w:rPr>
              <w:t>）</w:t>
            </w:r>
          </w:p>
          <w:p>
            <w:pPr>
              <w:pStyle w:val="16"/>
              <w:spacing w:before="12"/>
              <w:ind w:left="148"/>
              <w:rPr>
                <w:sz w:val="16"/>
              </w:rPr>
            </w:pPr>
            <w:r>
              <w:rPr>
                <w:color w:val="212121"/>
                <w:sz w:val="16"/>
              </w:rPr>
              <w:t>如：父级为911100001不可见，其余可见</w:t>
            </w:r>
            <w:r>
              <w:rPr>
                <w:color w:val="212121"/>
                <w:spacing w:val="-10"/>
                <w:sz w:val="16"/>
              </w:rPr>
              <w:t>）</w:t>
            </w:r>
          </w:p>
        </w:tc>
        <w:tc>
          <w:tcPr>
            <w:tcW w:w="3824" w:type="dxa"/>
          </w:tcPr>
          <w:p>
            <w:pPr>
              <w:pStyle w:val="16"/>
              <w:spacing w:before="71"/>
              <w:ind w:left="148"/>
              <w:rPr>
                <w:sz w:val="16"/>
              </w:rPr>
            </w:pPr>
            <w:r>
              <w:rPr>
                <w:color w:val="212121"/>
                <w:spacing w:val="-2"/>
                <w:sz w:val="16"/>
              </w:rPr>
              <w:t>L$(MD_ORG_CORPORATE[PARENTS],19)</w:t>
            </w:r>
          </w:p>
          <w:p>
            <w:pPr>
              <w:pStyle w:val="16"/>
              <w:spacing w:before="12"/>
              <w:ind w:left="148"/>
              <w:rPr>
                <w:sz w:val="16"/>
              </w:rPr>
            </w:pPr>
            <w:r>
              <w:rPr>
                <w:color w:val="212121"/>
                <w:spacing w:val="-2"/>
                <w:sz w:val="16"/>
              </w:rPr>
              <w:t>&lt;&gt;"911100001"</w:t>
            </w:r>
          </w:p>
        </w:tc>
        <w:tc>
          <w:tcPr>
            <w:tcW w:w="460" w:type="dxa"/>
          </w:tcPr>
          <w:p>
            <w:pPr>
              <w:pStyle w:val="16"/>
              <w:spacing w:before="3"/>
              <w:rPr>
                <w:b/>
                <w:sz w:val="12"/>
              </w:rPr>
            </w:pPr>
          </w:p>
          <w:p>
            <w:pPr>
              <w:pStyle w:val="16"/>
              <w:spacing w:before="1"/>
              <w:ind w:left="149"/>
              <w:rPr>
                <w:sz w:val="16"/>
              </w:rPr>
            </w:pPr>
            <w:r>
              <w:rPr>
                <w:color w:val="FF0000"/>
                <w:w w:val="102"/>
                <w:sz w:val="16"/>
              </w:rPr>
              <w:t>×</w:t>
            </w:r>
          </w:p>
        </w:tc>
        <w:tc>
          <w:tcPr>
            <w:tcW w:w="460" w:type="dxa"/>
          </w:tcPr>
          <w:p>
            <w:pPr>
              <w:pStyle w:val="16"/>
              <w:spacing w:before="3"/>
              <w:rPr>
                <w:b/>
                <w:sz w:val="12"/>
              </w:rPr>
            </w:pPr>
          </w:p>
          <w:p>
            <w:pPr>
              <w:pStyle w:val="16"/>
              <w:spacing w:before="1"/>
              <w:ind w:left="149"/>
              <w:rPr>
                <w:sz w:val="16"/>
              </w:rPr>
            </w:pPr>
            <w:r>
              <w:rPr>
                <w:color w:val="FF0000"/>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80" w:hRule="atLeast"/>
        </w:trPr>
        <w:tc>
          <w:tcPr>
            <w:tcW w:w="3780" w:type="dxa"/>
          </w:tcPr>
          <w:p>
            <w:pPr>
              <w:pStyle w:val="16"/>
              <w:spacing w:before="71"/>
              <w:ind w:left="148"/>
              <w:rPr>
                <w:sz w:val="16"/>
              </w:rPr>
            </w:pPr>
            <w:r>
              <w:rPr>
                <w:b/>
                <w:color w:val="212121"/>
                <w:sz w:val="16"/>
              </w:rPr>
              <w:t>报表过滤条件</w:t>
            </w:r>
            <w:r>
              <w:rPr>
                <w:color w:val="212121"/>
                <w:sz w:val="16"/>
              </w:rPr>
              <w:t>（按指标设置可见</w:t>
            </w:r>
            <w:r>
              <w:rPr>
                <w:color w:val="212121"/>
                <w:spacing w:val="-10"/>
                <w:sz w:val="16"/>
              </w:rPr>
              <w:t>）</w:t>
            </w:r>
          </w:p>
          <w:p>
            <w:pPr>
              <w:pStyle w:val="16"/>
              <w:spacing w:before="23" w:line="259" w:lineRule="auto"/>
              <w:ind w:left="148" w:right="362"/>
              <w:rPr>
                <w:sz w:val="16"/>
              </w:rPr>
            </w:pPr>
            <w:r>
              <w:rPr>
                <w:color w:val="212121"/>
                <w:spacing w:val="-2"/>
                <w:sz w:val="16"/>
              </w:rPr>
              <w:t>如：FMDM003[DWLX]指标为1，2的单位可</w:t>
            </w:r>
            <w:r>
              <w:rPr>
                <w:color w:val="212121"/>
                <w:spacing w:val="-6"/>
                <w:sz w:val="16"/>
              </w:rPr>
              <w:t>见）</w:t>
            </w:r>
          </w:p>
        </w:tc>
        <w:tc>
          <w:tcPr>
            <w:tcW w:w="3824" w:type="dxa"/>
          </w:tcPr>
          <w:p>
            <w:pPr>
              <w:pStyle w:val="16"/>
              <w:spacing w:before="2"/>
              <w:rPr>
                <w:b/>
                <w:sz w:val="21"/>
              </w:rPr>
            </w:pPr>
          </w:p>
          <w:p>
            <w:pPr>
              <w:pStyle w:val="16"/>
              <w:ind w:left="148"/>
              <w:rPr>
                <w:sz w:val="16"/>
              </w:rPr>
            </w:pPr>
            <w:r>
              <w:rPr>
                <w:color w:val="212121"/>
                <w:spacing w:val="-2"/>
                <w:sz w:val="16"/>
              </w:rPr>
              <w:t>InList(FMDM003[DWLX],"1","2")</w:t>
            </w:r>
          </w:p>
        </w:tc>
        <w:tc>
          <w:tcPr>
            <w:tcW w:w="460" w:type="dxa"/>
          </w:tcPr>
          <w:p>
            <w:pPr>
              <w:pStyle w:val="16"/>
              <w:spacing w:before="2"/>
              <w:rPr>
                <w:b/>
                <w:sz w:val="21"/>
              </w:rPr>
            </w:pPr>
          </w:p>
          <w:p>
            <w:pPr>
              <w:pStyle w:val="16"/>
              <w:ind w:left="149"/>
              <w:rPr>
                <w:sz w:val="16"/>
              </w:rPr>
            </w:pPr>
            <w:r>
              <w:rPr>
                <w:color w:val="FF0000"/>
                <w:w w:val="102"/>
                <w:sz w:val="16"/>
              </w:rPr>
              <w:t>×</w:t>
            </w:r>
          </w:p>
        </w:tc>
        <w:tc>
          <w:tcPr>
            <w:tcW w:w="460" w:type="dxa"/>
          </w:tcPr>
          <w:p>
            <w:pPr>
              <w:pStyle w:val="16"/>
              <w:spacing w:before="2"/>
              <w:rPr>
                <w:b/>
                <w:sz w:val="21"/>
              </w:rPr>
            </w:pPr>
          </w:p>
          <w:p>
            <w:pPr>
              <w:pStyle w:val="16"/>
              <w:ind w:left="149"/>
              <w:rPr>
                <w:sz w:val="16"/>
              </w:rPr>
            </w:pPr>
            <w:r>
              <w:rPr>
                <w:color w:val="FF0000"/>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51" w:hRule="atLeast"/>
        </w:trPr>
        <w:tc>
          <w:tcPr>
            <w:tcW w:w="3780" w:type="dxa"/>
          </w:tcPr>
          <w:p>
            <w:pPr>
              <w:pStyle w:val="16"/>
              <w:spacing w:before="71"/>
              <w:ind w:left="148"/>
              <w:rPr>
                <w:sz w:val="16"/>
              </w:rPr>
            </w:pPr>
            <w:r>
              <w:rPr>
                <w:b/>
                <w:color w:val="212121"/>
                <w:sz w:val="16"/>
              </w:rPr>
              <w:t>报表过滤条件</w:t>
            </w:r>
            <w:r>
              <w:rPr>
                <w:color w:val="212121"/>
                <w:sz w:val="16"/>
              </w:rPr>
              <w:t>（按单位属性设置可见</w:t>
            </w:r>
            <w:r>
              <w:rPr>
                <w:color w:val="212121"/>
                <w:spacing w:val="-10"/>
                <w:sz w:val="16"/>
              </w:rPr>
              <w:t>）</w:t>
            </w:r>
          </w:p>
          <w:p>
            <w:pPr>
              <w:pStyle w:val="16"/>
              <w:spacing w:before="12"/>
              <w:ind w:left="148"/>
              <w:rPr>
                <w:sz w:val="16"/>
              </w:rPr>
            </w:pPr>
            <w:r>
              <w:rPr>
                <w:color w:val="212121"/>
                <w:sz w:val="16"/>
              </w:rPr>
              <w:t>如：单位的报表类型为0（单户单位）</w:t>
            </w:r>
            <w:r>
              <w:rPr>
                <w:color w:val="212121"/>
                <w:spacing w:val="-4"/>
                <w:sz w:val="16"/>
              </w:rPr>
              <w:t>时可见</w:t>
            </w:r>
          </w:p>
        </w:tc>
        <w:tc>
          <w:tcPr>
            <w:tcW w:w="3824" w:type="dxa"/>
          </w:tcPr>
          <w:p>
            <w:pPr>
              <w:pStyle w:val="16"/>
              <w:spacing w:before="3"/>
              <w:rPr>
                <w:b/>
                <w:sz w:val="12"/>
              </w:rPr>
            </w:pPr>
          </w:p>
          <w:p>
            <w:pPr>
              <w:pStyle w:val="16"/>
              <w:spacing w:before="1"/>
              <w:ind w:left="148"/>
              <w:rPr>
                <w:sz w:val="16"/>
              </w:rPr>
            </w:pPr>
            <w:r>
              <w:rPr>
                <w:color w:val="212121"/>
                <w:spacing w:val="-2"/>
                <w:sz w:val="16"/>
              </w:rPr>
              <w:t>MD_ORG_CORPORATE[BBLX]="0"</w:t>
            </w:r>
          </w:p>
        </w:tc>
        <w:tc>
          <w:tcPr>
            <w:tcW w:w="460" w:type="dxa"/>
          </w:tcPr>
          <w:p>
            <w:pPr>
              <w:pStyle w:val="16"/>
              <w:spacing w:before="3"/>
              <w:rPr>
                <w:b/>
                <w:sz w:val="12"/>
              </w:rPr>
            </w:pPr>
          </w:p>
          <w:p>
            <w:pPr>
              <w:pStyle w:val="16"/>
              <w:spacing w:before="1"/>
              <w:ind w:left="149"/>
              <w:rPr>
                <w:sz w:val="16"/>
              </w:rPr>
            </w:pPr>
            <w:r>
              <w:rPr>
                <w:color w:val="FF0000"/>
                <w:w w:val="102"/>
                <w:sz w:val="16"/>
              </w:rPr>
              <w:t>×</w:t>
            </w:r>
          </w:p>
        </w:tc>
        <w:tc>
          <w:tcPr>
            <w:tcW w:w="460" w:type="dxa"/>
          </w:tcPr>
          <w:p>
            <w:pPr>
              <w:pStyle w:val="16"/>
              <w:spacing w:before="3"/>
              <w:rPr>
                <w:b/>
                <w:sz w:val="12"/>
              </w:rPr>
            </w:pPr>
          </w:p>
          <w:p>
            <w:pPr>
              <w:pStyle w:val="16"/>
              <w:spacing w:before="1"/>
              <w:ind w:left="149"/>
              <w:rPr>
                <w:sz w:val="16"/>
              </w:rPr>
            </w:pPr>
            <w:r>
              <w:rPr>
                <w:color w:val="FF0000"/>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5" w:hRule="atLeast"/>
        </w:trPr>
        <w:tc>
          <w:tcPr>
            <w:tcW w:w="3780" w:type="dxa"/>
          </w:tcPr>
          <w:p>
            <w:pPr>
              <w:pStyle w:val="16"/>
              <w:spacing w:before="71"/>
              <w:ind w:left="148"/>
              <w:rPr>
                <w:sz w:val="16"/>
              </w:rPr>
            </w:pPr>
            <w:r>
              <w:rPr>
                <w:b/>
                <w:color w:val="212121"/>
                <w:sz w:val="16"/>
              </w:rPr>
              <w:t>上报审核条件</w:t>
            </w:r>
            <w:r>
              <w:rPr>
                <w:color w:val="212121"/>
                <w:sz w:val="16"/>
              </w:rPr>
              <w:t>（仅对人民币进行审核</w:t>
            </w:r>
            <w:r>
              <w:rPr>
                <w:color w:val="212121"/>
                <w:spacing w:val="-10"/>
                <w:sz w:val="16"/>
              </w:rPr>
              <w:t>）</w:t>
            </w:r>
          </w:p>
        </w:tc>
        <w:tc>
          <w:tcPr>
            <w:tcW w:w="3824" w:type="dxa"/>
          </w:tcPr>
          <w:p>
            <w:pPr>
              <w:pStyle w:val="16"/>
              <w:spacing w:before="71"/>
              <w:ind w:left="148"/>
              <w:rPr>
                <w:sz w:val="16"/>
              </w:rPr>
            </w:pPr>
            <w:r>
              <w:rPr>
                <w:color w:val="212121"/>
                <w:spacing w:val="-2"/>
                <w:sz w:val="16"/>
              </w:rPr>
              <w:t>MD_CURRENCY[CODE]="CNY"</w:t>
            </w:r>
          </w:p>
        </w:tc>
        <w:tc>
          <w:tcPr>
            <w:tcW w:w="460" w:type="dxa"/>
          </w:tcPr>
          <w:p>
            <w:pPr>
              <w:pStyle w:val="16"/>
              <w:spacing w:before="71"/>
              <w:ind w:left="149"/>
              <w:rPr>
                <w:sz w:val="16"/>
              </w:rPr>
            </w:pPr>
            <w:r>
              <w:rPr>
                <w:color w:val="FF0000"/>
                <w:w w:val="102"/>
                <w:sz w:val="16"/>
              </w:rPr>
              <w:t>×</w:t>
            </w:r>
          </w:p>
        </w:tc>
        <w:tc>
          <w:tcPr>
            <w:tcW w:w="460" w:type="dxa"/>
          </w:tcPr>
          <w:p>
            <w:pPr>
              <w:pStyle w:val="16"/>
              <w:spacing w:before="71"/>
              <w:ind w:left="149"/>
              <w:rPr>
                <w:sz w:val="16"/>
              </w:rPr>
            </w:pPr>
            <w:r>
              <w:rPr>
                <w:color w:val="00B04F"/>
                <w:w w:val="102"/>
                <w:sz w:val="16"/>
              </w:rPr>
              <w:t>√</w:t>
            </w:r>
          </w:p>
        </w:tc>
      </w:tr>
    </w:tbl>
    <w:p>
      <w:pPr>
        <w:pStyle w:val="11"/>
        <w:spacing w:before="3"/>
        <w:rPr>
          <w:b/>
          <w:sz w:val="21"/>
        </w:rPr>
      </w:pPr>
    </w:p>
    <w:p>
      <w:pPr>
        <w:pStyle w:val="15"/>
        <w:numPr>
          <w:ilvl w:val="1"/>
          <w:numId w:val="22"/>
        </w:numPr>
        <w:tabs>
          <w:tab w:val="left" w:pos="1652"/>
        </w:tabs>
        <w:spacing w:before="0" w:after="0" w:line="240" w:lineRule="auto"/>
        <w:ind w:left="1652" w:right="0" w:hanging="412"/>
        <w:jc w:val="left"/>
        <w:rPr>
          <w:b/>
          <w:sz w:val="22"/>
        </w:rPr>
      </w:pPr>
      <w:r>
        <w:rPr>
          <w:b/>
          <w:color w:val="212121"/>
          <w:spacing w:val="-2"/>
          <w:sz w:val="22"/>
        </w:rPr>
        <w:t>场景库示例</w:t>
      </w:r>
    </w:p>
    <w:p>
      <w:pPr>
        <w:spacing w:before="167"/>
        <w:ind w:left="1172" w:right="0" w:firstLine="0"/>
        <w:jc w:val="left"/>
        <w:rPr>
          <w:sz w:val="16"/>
        </w:rPr>
      </w:pPr>
      <w:r>
        <w:rPr>
          <w:b/>
          <w:color w:val="2B3D4F"/>
          <w:spacing w:val="-1"/>
          <w:sz w:val="16"/>
        </w:rPr>
        <w:t>用户：</w:t>
      </w:r>
      <w:r>
        <w:rPr>
          <w:color w:val="212121"/>
          <w:spacing w:val="-2"/>
          <w:sz w:val="16"/>
        </w:rPr>
        <w:t>YSDH01/CJK5C!@#</w:t>
      </w:r>
    </w:p>
    <w:p>
      <w:pPr>
        <w:pStyle w:val="11"/>
        <w:spacing w:before="17"/>
        <w:rPr>
          <w:sz w:val="11"/>
        </w:rPr>
      </w:pPr>
    </w:p>
    <w:p>
      <w:pPr>
        <w:spacing w:before="0"/>
        <w:ind w:left="1172" w:right="0" w:firstLine="0"/>
        <w:jc w:val="left"/>
        <w:rPr>
          <w:sz w:val="16"/>
        </w:rPr>
      </w:pPr>
      <w:r>
        <w:rPr>
          <w:b/>
          <w:color w:val="2B3D4F"/>
          <w:sz w:val="16"/>
        </w:rPr>
        <w:t>任务：</w:t>
      </w:r>
      <w:r>
        <w:rPr>
          <w:color w:val="212121"/>
          <w:spacing w:val="-3"/>
          <w:sz w:val="16"/>
        </w:rPr>
        <w:t>财务快报</w:t>
      </w:r>
    </w:p>
    <w:p>
      <w:pPr>
        <w:spacing w:after="0"/>
        <w:jc w:val="left"/>
        <w:rPr>
          <w:sz w:val="16"/>
        </w:rPr>
        <w:sectPr>
          <w:pgSz w:w="11920" w:h="16860"/>
          <w:pgMar w:top="960" w:right="0" w:bottom="500" w:left="20" w:header="295" w:footer="302" w:gutter="0"/>
          <w:cols w:space="720" w:num="1"/>
        </w:sectPr>
      </w:pPr>
    </w:p>
    <w:p>
      <w:pPr>
        <w:pStyle w:val="11"/>
        <w:spacing w:before="12"/>
        <w:rPr>
          <w:sz w:val="5"/>
        </w:rPr>
      </w:pPr>
    </w:p>
    <w:p>
      <w:pPr>
        <w:spacing w:before="63" w:line="420" w:lineRule="auto"/>
        <w:ind w:left="1172" w:right="8258" w:firstLine="0"/>
        <w:jc w:val="left"/>
        <w:rPr>
          <w:sz w:val="16"/>
        </w:rPr>
      </w:pPr>
      <w:r>
        <w:rPr>
          <w:b/>
          <w:color w:val="2B3D4F"/>
          <w:spacing w:val="-2"/>
          <w:sz w:val="16"/>
        </w:rPr>
        <w:t>运算方案：</w:t>
      </w:r>
      <w:r>
        <w:rPr>
          <w:color w:val="212121"/>
          <w:spacing w:val="-2"/>
          <w:sz w:val="16"/>
        </w:rPr>
        <w:t>财务快报运算公式任务</w:t>
      </w:r>
      <w:r>
        <w:rPr>
          <w:b/>
          <w:color w:val="2B3D4F"/>
          <w:spacing w:val="-2"/>
          <w:sz w:val="16"/>
        </w:rPr>
        <w:t>时期：</w:t>
      </w:r>
      <w:r>
        <w:rPr>
          <w:color w:val="212121"/>
          <w:spacing w:val="-2"/>
          <w:sz w:val="16"/>
        </w:rPr>
        <w:t>2019年12月</w:t>
      </w:r>
    </w:p>
    <w:p>
      <w:pPr>
        <w:pStyle w:val="9"/>
        <w:numPr>
          <w:ilvl w:val="0"/>
          <w:numId w:val="22"/>
        </w:numPr>
        <w:tabs>
          <w:tab w:val="left" w:pos="1489"/>
        </w:tabs>
        <w:spacing w:before="194" w:after="0" w:line="240" w:lineRule="auto"/>
        <w:ind w:left="1489" w:right="0" w:hanging="239"/>
        <w:jc w:val="left"/>
      </w:pPr>
      <w:r>
        <w:rPr>
          <w:color w:val="212121"/>
        </w:rPr>
        <w:t>财务决算（时期：年</w:t>
      </w:r>
      <w:r>
        <w:rPr>
          <w:color w:val="212121"/>
          <w:spacing w:val="-10"/>
        </w:rPr>
        <w:t>）</w:t>
      </w:r>
    </w:p>
    <w:p>
      <w:pPr>
        <w:pStyle w:val="11"/>
        <w:spacing w:before="13"/>
        <w:rPr>
          <w:b/>
          <w:sz w:val="16"/>
        </w:rPr>
      </w:pPr>
    </w:p>
    <w:p>
      <w:pPr>
        <w:numPr>
          <w:ilvl w:val="1"/>
          <w:numId w:val="22"/>
        </w:numPr>
        <w:tabs>
          <w:tab w:val="left" w:pos="1652"/>
        </w:tabs>
        <w:spacing w:before="0"/>
        <w:ind w:left="1652" w:right="0" w:hanging="412"/>
        <w:jc w:val="left"/>
        <w:rPr>
          <w:b/>
          <w:sz w:val="22"/>
        </w:rPr>
      </w:pPr>
      <w:r>
        <w:rPr>
          <w:b/>
          <w:color w:val="212121"/>
          <w:spacing w:val="-2"/>
          <w:sz w:val="22"/>
        </w:rPr>
        <w:t>基础报表-固定表</w:t>
      </w:r>
    </w:p>
    <w:p>
      <w:pPr>
        <w:pStyle w:val="11"/>
        <w:spacing w:before="16"/>
        <w:rPr>
          <w:b/>
          <w:sz w:val="3"/>
        </w:rPr>
      </w:pPr>
    </w:p>
    <w:tbl>
      <w:tblPr>
        <w:tblStyle w:val="12"/>
        <w:tblW w:w="0" w:type="auto"/>
        <w:tblInd w:w="143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3769"/>
        <w:gridCol w:w="3835"/>
        <w:gridCol w:w="460"/>
        <w:gridCol w:w="46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51" w:hRule="atLeast"/>
        </w:trPr>
        <w:tc>
          <w:tcPr>
            <w:tcW w:w="3769" w:type="dxa"/>
          </w:tcPr>
          <w:p>
            <w:pPr>
              <w:pStyle w:val="16"/>
              <w:spacing w:before="3"/>
              <w:rPr>
                <w:b/>
                <w:sz w:val="12"/>
              </w:rPr>
            </w:pPr>
          </w:p>
          <w:p>
            <w:pPr>
              <w:pStyle w:val="16"/>
              <w:spacing w:before="1"/>
              <w:ind w:left="1551" w:right="1535"/>
              <w:jc w:val="center"/>
              <w:rPr>
                <w:b/>
                <w:sz w:val="16"/>
              </w:rPr>
            </w:pPr>
            <w:r>
              <w:rPr>
                <w:b/>
                <w:color w:val="212121"/>
                <w:spacing w:val="-3"/>
                <w:sz w:val="16"/>
              </w:rPr>
              <w:t>场景描述</w:t>
            </w:r>
          </w:p>
        </w:tc>
        <w:tc>
          <w:tcPr>
            <w:tcW w:w="3835" w:type="dxa"/>
          </w:tcPr>
          <w:p>
            <w:pPr>
              <w:pStyle w:val="16"/>
              <w:spacing w:before="3"/>
              <w:rPr>
                <w:b/>
                <w:sz w:val="12"/>
              </w:rPr>
            </w:pPr>
          </w:p>
          <w:p>
            <w:pPr>
              <w:pStyle w:val="16"/>
              <w:spacing w:before="1"/>
              <w:ind w:left="1585" w:right="1567"/>
              <w:jc w:val="center"/>
              <w:rPr>
                <w:b/>
                <w:sz w:val="16"/>
              </w:rPr>
            </w:pPr>
            <w:r>
              <w:rPr>
                <w:b/>
                <w:color w:val="212121"/>
                <w:spacing w:val="-3"/>
                <w:sz w:val="16"/>
              </w:rPr>
              <w:t>公式示例</w:t>
            </w:r>
          </w:p>
        </w:tc>
        <w:tc>
          <w:tcPr>
            <w:tcW w:w="460" w:type="dxa"/>
          </w:tcPr>
          <w:p>
            <w:pPr>
              <w:pStyle w:val="16"/>
              <w:spacing w:before="71" w:line="259" w:lineRule="auto"/>
              <w:ind w:left="149" w:right="129"/>
              <w:rPr>
                <w:b/>
                <w:sz w:val="16"/>
              </w:rPr>
            </w:pPr>
            <w:r>
              <w:rPr>
                <w:b/>
                <w:color w:val="212121"/>
                <w:spacing w:val="-10"/>
                <w:sz w:val="16"/>
              </w:rPr>
              <w:t>运算</w:t>
            </w:r>
          </w:p>
        </w:tc>
        <w:tc>
          <w:tcPr>
            <w:tcW w:w="460" w:type="dxa"/>
          </w:tcPr>
          <w:p>
            <w:pPr>
              <w:pStyle w:val="16"/>
              <w:spacing w:before="71" w:line="259" w:lineRule="auto"/>
              <w:ind w:left="149" w:right="128"/>
              <w:rPr>
                <w:b/>
                <w:sz w:val="16"/>
              </w:rPr>
            </w:pPr>
            <w:r>
              <w:rPr>
                <w:b/>
                <w:color w:val="212121"/>
                <w:spacing w:val="-10"/>
                <w:sz w:val="16"/>
              </w:rPr>
              <w:t>审核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80" w:hRule="atLeast"/>
        </w:trPr>
        <w:tc>
          <w:tcPr>
            <w:tcW w:w="3769" w:type="dxa"/>
          </w:tcPr>
          <w:p>
            <w:pPr>
              <w:pStyle w:val="16"/>
              <w:spacing w:before="71" w:line="259" w:lineRule="auto"/>
              <w:ind w:left="148" w:right="161"/>
              <w:rPr>
                <w:sz w:val="16"/>
              </w:rPr>
            </w:pPr>
            <w:r>
              <w:rPr>
                <w:b/>
                <w:color w:val="212121"/>
                <w:spacing w:val="-2"/>
                <w:sz w:val="16"/>
              </w:rPr>
              <w:t>年初余额/上年数/上期数</w:t>
            </w:r>
            <w:r>
              <w:rPr>
                <w:color w:val="212121"/>
                <w:spacing w:val="-2"/>
                <w:sz w:val="16"/>
              </w:rPr>
              <w:t>（获取当前任务的上年期末余额）</w:t>
            </w:r>
          </w:p>
          <w:p>
            <w:pPr>
              <w:pStyle w:val="16"/>
              <w:spacing w:line="293" w:lineRule="exact"/>
              <w:ind w:left="148"/>
              <w:rPr>
                <w:sz w:val="16"/>
              </w:rPr>
            </w:pPr>
            <w:r>
              <w:rPr>
                <w:color w:val="212121"/>
                <w:sz w:val="16"/>
              </w:rPr>
              <w:t>如：2019年获取2018</w:t>
            </w:r>
            <w:r>
              <w:rPr>
                <w:color w:val="212121"/>
                <w:spacing w:val="-2"/>
                <w:sz w:val="16"/>
              </w:rPr>
              <w:t>年的期末余额</w:t>
            </w:r>
          </w:p>
        </w:tc>
        <w:tc>
          <w:tcPr>
            <w:tcW w:w="3835" w:type="dxa"/>
          </w:tcPr>
          <w:p>
            <w:pPr>
              <w:pStyle w:val="16"/>
              <w:spacing w:before="2"/>
              <w:rPr>
                <w:b/>
                <w:sz w:val="21"/>
              </w:rPr>
            </w:pPr>
          </w:p>
          <w:p>
            <w:pPr>
              <w:pStyle w:val="16"/>
              <w:ind w:left="149"/>
              <w:rPr>
                <w:sz w:val="16"/>
              </w:rPr>
            </w:pPr>
            <w:r>
              <w:rPr>
                <w:color w:val="212121"/>
                <w:sz w:val="16"/>
              </w:rPr>
              <w:t>[1,1]=[2,1,-</w:t>
            </w:r>
            <w:r>
              <w:rPr>
                <w:color w:val="212121"/>
                <w:spacing w:val="-5"/>
                <w:sz w:val="16"/>
              </w:rPr>
              <w:t>1n]</w:t>
            </w:r>
          </w:p>
        </w:tc>
        <w:tc>
          <w:tcPr>
            <w:tcW w:w="460" w:type="dxa"/>
          </w:tcPr>
          <w:p>
            <w:pPr>
              <w:pStyle w:val="16"/>
              <w:spacing w:before="2"/>
              <w:rPr>
                <w:b/>
                <w:sz w:val="21"/>
              </w:rPr>
            </w:pPr>
          </w:p>
          <w:p>
            <w:pPr>
              <w:pStyle w:val="16"/>
              <w:ind w:left="149"/>
              <w:rPr>
                <w:sz w:val="16"/>
              </w:rPr>
            </w:pPr>
            <w:r>
              <w:rPr>
                <w:color w:val="00B04F"/>
                <w:w w:val="102"/>
                <w:sz w:val="16"/>
              </w:rPr>
              <w:t>√</w:t>
            </w:r>
          </w:p>
        </w:tc>
        <w:tc>
          <w:tcPr>
            <w:tcW w:w="460" w:type="dxa"/>
          </w:tcPr>
          <w:p>
            <w:pPr>
              <w:pStyle w:val="16"/>
              <w:spacing w:before="2"/>
              <w:rPr>
                <w:b/>
                <w:sz w:val="21"/>
              </w:rPr>
            </w:pPr>
          </w:p>
          <w:p>
            <w:pPr>
              <w:pStyle w:val="16"/>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87" w:hRule="atLeast"/>
        </w:trPr>
        <w:tc>
          <w:tcPr>
            <w:tcW w:w="3769" w:type="dxa"/>
          </w:tcPr>
          <w:p>
            <w:pPr>
              <w:pStyle w:val="16"/>
              <w:spacing w:before="71" w:line="259" w:lineRule="auto"/>
              <w:ind w:left="148" w:right="161"/>
              <w:rPr>
                <w:sz w:val="16"/>
              </w:rPr>
            </w:pPr>
            <w:r>
              <w:rPr>
                <w:b/>
                <w:color w:val="212121"/>
                <w:spacing w:val="-2"/>
                <w:sz w:val="16"/>
              </w:rPr>
              <w:t>年初余额/上年数/上期数</w:t>
            </w:r>
            <w:r>
              <w:rPr>
                <w:color w:val="212121"/>
                <w:spacing w:val="-2"/>
                <w:sz w:val="16"/>
              </w:rPr>
              <w:t>（获取月报任务中的期</w:t>
            </w:r>
            <w:r>
              <w:rPr>
                <w:color w:val="212121"/>
                <w:spacing w:val="-4"/>
                <w:sz w:val="16"/>
              </w:rPr>
              <w:t>末余额）</w:t>
            </w:r>
          </w:p>
          <w:p>
            <w:pPr>
              <w:pStyle w:val="16"/>
              <w:spacing w:line="282" w:lineRule="exact"/>
              <w:ind w:left="148"/>
              <w:rPr>
                <w:sz w:val="16"/>
              </w:rPr>
            </w:pPr>
            <w:r>
              <w:rPr>
                <w:color w:val="212121"/>
                <w:sz w:val="16"/>
              </w:rPr>
              <w:t>如：财务决算2019年获取财务快报2018</w:t>
            </w:r>
            <w:r>
              <w:rPr>
                <w:color w:val="212121"/>
                <w:spacing w:val="-4"/>
                <w:sz w:val="16"/>
              </w:rPr>
              <w:t>年的期</w:t>
            </w:r>
          </w:p>
          <w:p>
            <w:pPr>
              <w:pStyle w:val="16"/>
              <w:spacing w:before="23"/>
              <w:ind w:left="148"/>
              <w:rPr>
                <w:sz w:val="16"/>
              </w:rPr>
            </w:pPr>
            <w:r>
              <w:rPr>
                <w:color w:val="212121"/>
                <w:spacing w:val="-4"/>
                <w:sz w:val="16"/>
              </w:rPr>
              <w:t>末余额</w:t>
            </w:r>
          </w:p>
        </w:tc>
        <w:tc>
          <w:tcPr>
            <w:tcW w:w="3835" w:type="dxa"/>
          </w:tcPr>
          <w:p>
            <w:pPr>
              <w:pStyle w:val="16"/>
              <w:spacing w:before="8"/>
              <w:rPr>
                <w:b/>
                <w:sz w:val="29"/>
              </w:rPr>
            </w:pPr>
          </w:p>
          <w:p>
            <w:pPr>
              <w:pStyle w:val="16"/>
              <w:ind w:left="149"/>
              <w:rPr>
                <w:sz w:val="16"/>
              </w:rPr>
            </w:pPr>
            <w:r>
              <w:rPr>
                <w:color w:val="212121"/>
                <w:sz w:val="16"/>
              </w:rPr>
              <w:t>[1,1]=NHNKB01B[2,1,-1n,12Y]@</w:t>
            </w:r>
            <w:r>
              <w:rPr>
                <w:color w:val="212121"/>
                <w:spacing w:val="-4"/>
                <w:sz w:val="16"/>
              </w:rPr>
              <w:t>月报-</w:t>
            </w:r>
          </w:p>
        </w:tc>
        <w:tc>
          <w:tcPr>
            <w:tcW w:w="460" w:type="dxa"/>
          </w:tcPr>
          <w:p>
            <w:pPr>
              <w:pStyle w:val="16"/>
              <w:spacing w:before="8"/>
              <w:rPr>
                <w:b/>
                <w:sz w:val="29"/>
              </w:rPr>
            </w:pPr>
          </w:p>
          <w:p>
            <w:pPr>
              <w:pStyle w:val="16"/>
              <w:ind w:left="149"/>
              <w:rPr>
                <w:sz w:val="16"/>
              </w:rPr>
            </w:pPr>
            <w:r>
              <w:rPr>
                <w:color w:val="00B04F"/>
                <w:w w:val="102"/>
                <w:sz w:val="16"/>
              </w:rPr>
              <w:t>√</w:t>
            </w:r>
          </w:p>
        </w:tc>
        <w:tc>
          <w:tcPr>
            <w:tcW w:w="460" w:type="dxa"/>
          </w:tcPr>
          <w:p>
            <w:pPr>
              <w:pStyle w:val="16"/>
              <w:spacing w:before="8"/>
              <w:rPr>
                <w:b/>
                <w:sz w:val="29"/>
              </w:rPr>
            </w:pPr>
          </w:p>
          <w:p>
            <w:pPr>
              <w:pStyle w:val="16"/>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87" w:hRule="atLeast"/>
        </w:trPr>
        <w:tc>
          <w:tcPr>
            <w:tcW w:w="3769" w:type="dxa"/>
          </w:tcPr>
          <w:p>
            <w:pPr>
              <w:pStyle w:val="16"/>
              <w:spacing w:before="71" w:line="259" w:lineRule="auto"/>
              <w:ind w:left="148" w:right="161"/>
              <w:rPr>
                <w:sz w:val="16"/>
              </w:rPr>
            </w:pPr>
            <w:r>
              <w:rPr>
                <w:b/>
                <w:color w:val="212121"/>
                <w:spacing w:val="-2"/>
                <w:sz w:val="16"/>
              </w:rPr>
              <w:t>年初余额/上年数/上期数</w:t>
            </w:r>
            <w:r>
              <w:rPr>
                <w:color w:val="212121"/>
                <w:spacing w:val="-2"/>
                <w:sz w:val="16"/>
              </w:rPr>
              <w:t>（获取季报任务中上年第4季度的期末余额）</w:t>
            </w:r>
          </w:p>
          <w:p>
            <w:pPr>
              <w:pStyle w:val="16"/>
              <w:spacing w:line="249" w:lineRule="auto"/>
              <w:ind w:left="148" w:right="270"/>
              <w:rPr>
                <w:sz w:val="16"/>
              </w:rPr>
            </w:pPr>
            <w:r>
              <w:rPr>
                <w:color w:val="212121"/>
                <w:spacing w:val="-2"/>
                <w:sz w:val="16"/>
              </w:rPr>
              <w:t>如：财务决算2019年获取财务季报2018年第4季度的期末余额</w:t>
            </w:r>
          </w:p>
        </w:tc>
        <w:tc>
          <w:tcPr>
            <w:tcW w:w="3835" w:type="dxa"/>
          </w:tcPr>
          <w:p>
            <w:pPr>
              <w:pStyle w:val="16"/>
              <w:spacing w:before="8"/>
              <w:rPr>
                <w:b/>
                <w:sz w:val="29"/>
              </w:rPr>
            </w:pPr>
          </w:p>
          <w:p>
            <w:pPr>
              <w:pStyle w:val="16"/>
              <w:ind w:left="149"/>
              <w:rPr>
                <w:sz w:val="16"/>
              </w:rPr>
            </w:pPr>
            <w:r>
              <w:rPr>
                <w:color w:val="212121"/>
                <w:sz w:val="16"/>
              </w:rPr>
              <w:t>[2,3]=NHNKB01B[2,1,-1n,4J]@</w:t>
            </w:r>
            <w:r>
              <w:rPr>
                <w:color w:val="212121"/>
                <w:spacing w:val="-5"/>
                <w:sz w:val="16"/>
              </w:rPr>
              <w:t>季报</w:t>
            </w:r>
          </w:p>
        </w:tc>
        <w:tc>
          <w:tcPr>
            <w:tcW w:w="460" w:type="dxa"/>
          </w:tcPr>
          <w:p>
            <w:pPr>
              <w:pStyle w:val="16"/>
              <w:spacing w:before="8"/>
              <w:rPr>
                <w:b/>
                <w:sz w:val="29"/>
              </w:rPr>
            </w:pPr>
          </w:p>
          <w:p>
            <w:pPr>
              <w:pStyle w:val="16"/>
              <w:ind w:left="149"/>
              <w:rPr>
                <w:sz w:val="16"/>
              </w:rPr>
            </w:pPr>
            <w:r>
              <w:rPr>
                <w:color w:val="00B04F"/>
                <w:w w:val="102"/>
                <w:sz w:val="16"/>
              </w:rPr>
              <w:t>√</w:t>
            </w:r>
          </w:p>
        </w:tc>
        <w:tc>
          <w:tcPr>
            <w:tcW w:w="460" w:type="dxa"/>
          </w:tcPr>
          <w:p>
            <w:pPr>
              <w:pStyle w:val="16"/>
              <w:spacing w:before="8"/>
              <w:rPr>
                <w:b/>
                <w:sz w:val="29"/>
              </w:rPr>
            </w:pPr>
          </w:p>
          <w:p>
            <w:pPr>
              <w:pStyle w:val="16"/>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87" w:hRule="atLeast"/>
        </w:trPr>
        <w:tc>
          <w:tcPr>
            <w:tcW w:w="3769" w:type="dxa"/>
          </w:tcPr>
          <w:p>
            <w:pPr>
              <w:pStyle w:val="16"/>
              <w:spacing w:before="71" w:line="259" w:lineRule="auto"/>
              <w:ind w:left="148" w:right="161"/>
              <w:rPr>
                <w:sz w:val="16"/>
              </w:rPr>
            </w:pPr>
            <w:r>
              <w:rPr>
                <w:b/>
                <w:color w:val="212121"/>
                <w:spacing w:val="-2"/>
                <w:sz w:val="16"/>
              </w:rPr>
              <w:t>年初余额/上年数/上期数</w:t>
            </w:r>
            <w:r>
              <w:rPr>
                <w:color w:val="212121"/>
                <w:spacing w:val="-2"/>
                <w:sz w:val="16"/>
              </w:rPr>
              <w:t>（获取半年报任务中下半年的期末余额）</w:t>
            </w:r>
          </w:p>
          <w:p>
            <w:pPr>
              <w:pStyle w:val="16"/>
              <w:spacing w:line="259" w:lineRule="auto"/>
              <w:ind w:left="148" w:right="202"/>
              <w:rPr>
                <w:sz w:val="16"/>
              </w:rPr>
            </w:pPr>
            <w:r>
              <w:rPr>
                <w:color w:val="212121"/>
                <w:spacing w:val="-2"/>
                <w:sz w:val="16"/>
              </w:rPr>
              <w:t>如：财务决算2019年获取财务半年报2018年下半年的期末余额</w:t>
            </w:r>
          </w:p>
        </w:tc>
        <w:tc>
          <w:tcPr>
            <w:tcW w:w="3835" w:type="dxa"/>
          </w:tcPr>
          <w:p>
            <w:pPr>
              <w:pStyle w:val="16"/>
              <w:spacing w:before="8"/>
              <w:rPr>
                <w:b/>
                <w:sz w:val="29"/>
              </w:rPr>
            </w:pPr>
          </w:p>
          <w:p>
            <w:pPr>
              <w:pStyle w:val="16"/>
              <w:ind w:left="149"/>
              <w:rPr>
                <w:sz w:val="16"/>
              </w:rPr>
            </w:pPr>
            <w:r>
              <w:rPr>
                <w:color w:val="212121"/>
                <w:sz w:val="16"/>
              </w:rPr>
              <w:t>[3,3]=NHNKB01B[2,1,-1n,2H]@</w:t>
            </w:r>
            <w:r>
              <w:rPr>
                <w:color w:val="212121"/>
                <w:spacing w:val="-4"/>
                <w:sz w:val="16"/>
              </w:rPr>
              <w:t>半年报</w:t>
            </w:r>
          </w:p>
        </w:tc>
        <w:tc>
          <w:tcPr>
            <w:tcW w:w="460" w:type="dxa"/>
          </w:tcPr>
          <w:p>
            <w:pPr>
              <w:pStyle w:val="16"/>
              <w:spacing w:before="8"/>
              <w:rPr>
                <w:b/>
                <w:sz w:val="29"/>
              </w:rPr>
            </w:pPr>
          </w:p>
          <w:p>
            <w:pPr>
              <w:pStyle w:val="16"/>
              <w:ind w:left="149"/>
              <w:rPr>
                <w:sz w:val="16"/>
              </w:rPr>
            </w:pPr>
            <w:r>
              <w:rPr>
                <w:color w:val="00B04F"/>
                <w:w w:val="102"/>
                <w:sz w:val="16"/>
              </w:rPr>
              <w:t>√</w:t>
            </w:r>
          </w:p>
        </w:tc>
        <w:tc>
          <w:tcPr>
            <w:tcW w:w="460" w:type="dxa"/>
          </w:tcPr>
          <w:p>
            <w:pPr>
              <w:pStyle w:val="16"/>
              <w:spacing w:before="8"/>
              <w:rPr>
                <w:b/>
                <w:sz w:val="29"/>
              </w:rPr>
            </w:pPr>
          </w:p>
          <w:p>
            <w:pPr>
              <w:pStyle w:val="16"/>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98" w:hRule="atLeast"/>
        </w:trPr>
        <w:tc>
          <w:tcPr>
            <w:tcW w:w="3769" w:type="dxa"/>
          </w:tcPr>
          <w:p>
            <w:pPr>
              <w:pStyle w:val="16"/>
              <w:spacing w:before="71" w:line="259" w:lineRule="auto"/>
              <w:ind w:left="148" w:right="152"/>
              <w:rPr>
                <w:sz w:val="16"/>
              </w:rPr>
            </w:pPr>
            <w:r>
              <w:rPr>
                <w:b/>
                <w:color w:val="212121"/>
                <w:spacing w:val="-2"/>
                <w:sz w:val="16"/>
              </w:rPr>
              <w:t>获取浮动行合计</w:t>
            </w:r>
            <w:r>
              <w:rPr>
                <w:color w:val="212121"/>
                <w:spacing w:val="-2"/>
                <w:sz w:val="16"/>
              </w:rPr>
              <w:t>（固定指标按过滤条件获取明细数据合计）</w:t>
            </w:r>
          </w:p>
          <w:p>
            <w:pPr>
              <w:pStyle w:val="16"/>
              <w:spacing w:line="259" w:lineRule="auto"/>
              <w:ind w:left="148" w:right="152"/>
              <w:rPr>
                <w:sz w:val="16"/>
              </w:rPr>
            </w:pPr>
            <w:r>
              <w:rPr>
                <w:color w:val="212121"/>
                <w:spacing w:val="-2"/>
                <w:sz w:val="16"/>
              </w:rPr>
              <w:t>如：获取应收账款明细表【期末原币金额】币种为人民币的合计</w:t>
            </w:r>
          </w:p>
        </w:tc>
        <w:tc>
          <w:tcPr>
            <w:tcW w:w="3835" w:type="dxa"/>
          </w:tcPr>
          <w:p>
            <w:pPr>
              <w:pStyle w:val="16"/>
              <w:rPr>
                <w:b/>
                <w:sz w:val="30"/>
              </w:rPr>
            </w:pPr>
          </w:p>
          <w:p>
            <w:pPr>
              <w:pStyle w:val="16"/>
              <w:spacing w:before="1"/>
              <w:ind w:left="149"/>
              <w:rPr>
                <w:sz w:val="16"/>
              </w:rPr>
            </w:pPr>
            <w:r>
              <w:rPr>
                <w:color w:val="212121"/>
                <w:spacing w:val="-2"/>
                <w:sz w:val="16"/>
              </w:rPr>
              <w:t>[10,3]=MAM6WQPO[1,6,'[1,4]="RMB"',SUM]</w:t>
            </w:r>
          </w:p>
        </w:tc>
        <w:tc>
          <w:tcPr>
            <w:tcW w:w="460" w:type="dxa"/>
          </w:tcPr>
          <w:p>
            <w:pPr>
              <w:pStyle w:val="16"/>
              <w:rPr>
                <w:b/>
                <w:sz w:val="30"/>
              </w:rPr>
            </w:pPr>
          </w:p>
          <w:p>
            <w:pPr>
              <w:pStyle w:val="16"/>
              <w:spacing w:before="1"/>
              <w:ind w:left="149"/>
              <w:rPr>
                <w:sz w:val="16"/>
              </w:rPr>
            </w:pPr>
            <w:r>
              <w:rPr>
                <w:color w:val="00B04F"/>
                <w:w w:val="102"/>
                <w:sz w:val="16"/>
              </w:rPr>
              <w:t>√</w:t>
            </w:r>
          </w:p>
        </w:tc>
        <w:tc>
          <w:tcPr>
            <w:tcW w:w="460" w:type="dxa"/>
          </w:tcPr>
          <w:p>
            <w:pPr>
              <w:pStyle w:val="16"/>
              <w:rPr>
                <w:b/>
                <w:sz w:val="30"/>
              </w:rPr>
            </w:pPr>
          </w:p>
          <w:p>
            <w:pPr>
              <w:pStyle w:val="16"/>
              <w:spacing w:before="1"/>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69" w:hRule="atLeast"/>
        </w:trPr>
        <w:tc>
          <w:tcPr>
            <w:tcW w:w="3769" w:type="dxa"/>
          </w:tcPr>
          <w:p>
            <w:pPr>
              <w:pStyle w:val="16"/>
              <w:spacing w:before="71" w:line="254" w:lineRule="auto"/>
              <w:ind w:left="148" w:right="152"/>
              <w:jc w:val="both"/>
              <w:rPr>
                <w:sz w:val="16"/>
              </w:rPr>
            </w:pPr>
            <w:r>
              <w:rPr>
                <w:b/>
                <w:color w:val="212121"/>
                <w:spacing w:val="-2"/>
                <w:sz w:val="16"/>
              </w:rPr>
              <w:t>获取浮动行合计</w:t>
            </w:r>
            <w:r>
              <w:rPr>
                <w:color w:val="212121"/>
                <w:spacing w:val="-2"/>
                <w:sz w:val="16"/>
              </w:rPr>
              <w:t>（固定指标获取明细数据合计）如：获取应收账款明细表【期末原币金额】的所</w:t>
            </w:r>
            <w:r>
              <w:rPr>
                <w:color w:val="212121"/>
                <w:spacing w:val="-4"/>
                <w:sz w:val="16"/>
              </w:rPr>
              <w:t>有合计</w:t>
            </w:r>
          </w:p>
        </w:tc>
        <w:tc>
          <w:tcPr>
            <w:tcW w:w="3835" w:type="dxa"/>
          </w:tcPr>
          <w:p>
            <w:pPr>
              <w:pStyle w:val="16"/>
              <w:spacing w:before="9"/>
              <w:rPr>
                <w:b/>
                <w:sz w:val="20"/>
              </w:rPr>
            </w:pPr>
          </w:p>
          <w:p>
            <w:pPr>
              <w:pStyle w:val="16"/>
              <w:spacing w:before="1"/>
              <w:ind w:left="149"/>
              <w:rPr>
                <w:sz w:val="16"/>
              </w:rPr>
            </w:pPr>
            <w:r>
              <w:rPr>
                <w:color w:val="212121"/>
                <w:spacing w:val="-2"/>
                <w:sz w:val="16"/>
              </w:rPr>
              <w:t>[17,3]=MAM6WQPO[1,6,'',SUM]</w:t>
            </w:r>
          </w:p>
        </w:tc>
        <w:tc>
          <w:tcPr>
            <w:tcW w:w="460" w:type="dxa"/>
          </w:tcPr>
          <w:p>
            <w:pPr>
              <w:pStyle w:val="16"/>
              <w:spacing w:before="9"/>
              <w:rPr>
                <w:b/>
                <w:sz w:val="20"/>
              </w:rPr>
            </w:pPr>
          </w:p>
          <w:p>
            <w:pPr>
              <w:pStyle w:val="16"/>
              <w:spacing w:before="1"/>
              <w:ind w:left="149"/>
              <w:rPr>
                <w:sz w:val="16"/>
              </w:rPr>
            </w:pPr>
            <w:r>
              <w:rPr>
                <w:color w:val="00B04F"/>
                <w:w w:val="102"/>
                <w:sz w:val="16"/>
              </w:rPr>
              <w:t>√</w:t>
            </w:r>
          </w:p>
        </w:tc>
        <w:tc>
          <w:tcPr>
            <w:tcW w:w="460" w:type="dxa"/>
          </w:tcPr>
          <w:p>
            <w:pPr>
              <w:pStyle w:val="16"/>
              <w:spacing w:before="9"/>
              <w:rPr>
                <w:b/>
                <w:sz w:val="20"/>
              </w:rPr>
            </w:pPr>
          </w:p>
          <w:p>
            <w:pPr>
              <w:pStyle w:val="16"/>
              <w:spacing w:before="1"/>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69" w:hRule="atLeast"/>
        </w:trPr>
        <w:tc>
          <w:tcPr>
            <w:tcW w:w="3769" w:type="dxa"/>
          </w:tcPr>
          <w:p>
            <w:pPr>
              <w:pStyle w:val="16"/>
              <w:spacing w:before="71"/>
              <w:ind w:left="148"/>
              <w:rPr>
                <w:b/>
                <w:sz w:val="16"/>
              </w:rPr>
            </w:pPr>
            <w:r>
              <w:rPr>
                <w:b/>
                <w:color w:val="212121"/>
                <w:spacing w:val="-1"/>
                <w:sz w:val="16"/>
              </w:rPr>
              <w:t>国资决算获取集团决算整表数据</w:t>
            </w:r>
          </w:p>
          <w:p>
            <w:pPr>
              <w:pStyle w:val="16"/>
              <w:spacing w:before="23" w:line="259" w:lineRule="auto"/>
              <w:ind w:left="148" w:right="254"/>
              <w:rPr>
                <w:sz w:val="16"/>
              </w:rPr>
            </w:pPr>
            <w:r>
              <w:rPr>
                <w:color w:val="212121"/>
                <w:spacing w:val="-2"/>
                <w:sz w:val="16"/>
              </w:rPr>
              <w:t>如：报表类型不为1时，获取集团决算Z02整表</w:t>
            </w:r>
            <w:r>
              <w:rPr>
                <w:color w:val="212121"/>
                <w:spacing w:val="-6"/>
                <w:sz w:val="16"/>
              </w:rPr>
              <w:t>数据</w:t>
            </w:r>
          </w:p>
        </w:tc>
        <w:tc>
          <w:tcPr>
            <w:tcW w:w="3835" w:type="dxa"/>
          </w:tcPr>
          <w:p>
            <w:pPr>
              <w:pStyle w:val="16"/>
              <w:spacing w:before="3"/>
              <w:rPr>
                <w:b/>
                <w:sz w:val="12"/>
              </w:rPr>
            </w:pPr>
          </w:p>
          <w:p>
            <w:pPr>
              <w:pStyle w:val="16"/>
              <w:spacing w:before="1"/>
              <w:ind w:left="149"/>
              <w:rPr>
                <w:sz w:val="16"/>
              </w:rPr>
            </w:pPr>
            <w:r>
              <w:rPr>
                <w:color w:val="212121"/>
                <w:sz w:val="16"/>
              </w:rPr>
              <w:t>IF</w:t>
            </w:r>
            <w:r>
              <w:rPr>
                <w:color w:val="212121"/>
                <w:spacing w:val="12"/>
                <w:sz w:val="16"/>
              </w:rPr>
              <w:t xml:space="preserve"> </w:t>
            </w:r>
            <w:r>
              <w:rPr>
                <w:color w:val="212121"/>
                <w:sz w:val="16"/>
              </w:rPr>
              <w:t>BBLX</w:t>
            </w:r>
            <w:r>
              <w:rPr>
                <w:color w:val="212121"/>
                <w:spacing w:val="6"/>
                <w:sz w:val="16"/>
              </w:rPr>
              <w:t xml:space="preserve"> &lt;&gt; </w:t>
            </w:r>
            <w:r>
              <w:rPr>
                <w:color w:val="212121"/>
                <w:sz w:val="16"/>
              </w:rPr>
              <w:t>"1"</w:t>
            </w:r>
            <w:r>
              <w:rPr>
                <w:color w:val="212121"/>
                <w:spacing w:val="13"/>
                <w:sz w:val="16"/>
              </w:rPr>
              <w:t xml:space="preserve"> </w:t>
            </w:r>
            <w:r>
              <w:rPr>
                <w:color w:val="212121"/>
                <w:sz w:val="16"/>
              </w:rPr>
              <w:t>THEN</w:t>
            </w:r>
            <w:r>
              <w:rPr>
                <w:color w:val="212121"/>
                <w:spacing w:val="12"/>
                <w:sz w:val="16"/>
              </w:rPr>
              <w:t xml:space="preserve"> </w:t>
            </w:r>
            <w:r>
              <w:rPr>
                <w:color w:val="212121"/>
                <w:sz w:val="16"/>
              </w:rPr>
              <w:t>[*,*]=Z02[*,*]@</w:t>
            </w:r>
            <w:r>
              <w:rPr>
                <w:color w:val="212121"/>
                <w:spacing w:val="-4"/>
                <w:sz w:val="16"/>
              </w:rPr>
              <w:t>集团决</w:t>
            </w:r>
          </w:p>
          <w:p>
            <w:pPr>
              <w:pStyle w:val="16"/>
              <w:spacing w:before="22"/>
              <w:ind w:left="149"/>
              <w:rPr>
                <w:sz w:val="16"/>
              </w:rPr>
            </w:pPr>
            <w:r>
              <w:rPr>
                <w:color w:val="212121"/>
                <w:w w:val="102"/>
                <w:sz w:val="16"/>
              </w:rPr>
              <w:t>算</w:t>
            </w:r>
          </w:p>
        </w:tc>
        <w:tc>
          <w:tcPr>
            <w:tcW w:w="460" w:type="dxa"/>
          </w:tcPr>
          <w:p>
            <w:pPr>
              <w:pStyle w:val="16"/>
              <w:spacing w:before="2"/>
              <w:rPr>
                <w:b/>
                <w:sz w:val="21"/>
              </w:rPr>
            </w:pPr>
          </w:p>
          <w:p>
            <w:pPr>
              <w:pStyle w:val="16"/>
              <w:ind w:left="149"/>
              <w:rPr>
                <w:sz w:val="16"/>
              </w:rPr>
            </w:pPr>
            <w:r>
              <w:rPr>
                <w:color w:val="00B04F"/>
                <w:w w:val="102"/>
                <w:sz w:val="16"/>
              </w:rPr>
              <w:t>√</w:t>
            </w:r>
          </w:p>
        </w:tc>
        <w:tc>
          <w:tcPr>
            <w:tcW w:w="460" w:type="dxa"/>
          </w:tcPr>
          <w:p>
            <w:pPr>
              <w:pStyle w:val="16"/>
              <w:spacing w:before="2"/>
              <w:rPr>
                <w:b/>
                <w:sz w:val="21"/>
              </w:rPr>
            </w:pPr>
          </w:p>
          <w:p>
            <w:pPr>
              <w:pStyle w:val="16"/>
              <w:ind w:left="149"/>
              <w:rPr>
                <w:sz w:val="16"/>
              </w:rPr>
            </w:pPr>
            <w:r>
              <w:rPr>
                <w:color w:val="00B04F"/>
                <w:w w:val="102"/>
                <w:sz w:val="16"/>
              </w:rPr>
              <w:t>√</w:t>
            </w:r>
          </w:p>
        </w:tc>
      </w:tr>
    </w:tbl>
    <w:p>
      <w:pPr>
        <w:spacing w:before="206"/>
        <w:ind w:left="1172" w:right="0" w:firstLine="0"/>
        <w:jc w:val="left"/>
        <w:rPr>
          <w:b/>
          <w:sz w:val="16"/>
        </w:rPr>
      </w:pPr>
      <w:r>
        <w:rPr>
          <w:b/>
          <w:color w:val="2B3D4F"/>
          <w:spacing w:val="-2"/>
          <w:sz w:val="16"/>
        </w:rPr>
        <w:t>场景库效果图：</w:t>
      </w:r>
    </w:p>
    <w:p>
      <w:pPr>
        <w:spacing w:after="0"/>
        <w:jc w:val="left"/>
        <w:rPr>
          <w:sz w:val="16"/>
        </w:rPr>
        <w:sectPr>
          <w:pgSz w:w="11920" w:h="16860"/>
          <w:pgMar w:top="960" w:right="0" w:bottom="500" w:left="20" w:header="295" w:footer="302" w:gutter="0"/>
          <w:cols w:space="720" w:num="1"/>
        </w:sectPr>
      </w:pPr>
    </w:p>
    <w:p>
      <w:pPr>
        <w:pStyle w:val="11"/>
        <w:spacing w:before="11" w:after="1"/>
        <w:rPr>
          <w:b/>
          <w:sz w:val="8"/>
        </w:rPr>
      </w:pPr>
    </w:p>
    <w:p>
      <w:pPr>
        <w:pStyle w:val="11"/>
        <w:ind w:left="1174"/>
        <w:rPr>
          <w:sz w:val="20"/>
        </w:rPr>
      </w:pPr>
      <w:r>
        <w:rPr>
          <w:sz w:val="20"/>
        </w:rPr>
        <w:drawing>
          <wp:inline distT="0" distB="0" distL="0" distR="0">
            <wp:extent cx="5426710" cy="2438400"/>
            <wp:effectExtent l="0" t="0" r="0" b="0"/>
            <wp:docPr id="229" name="Image 229"/>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13" cstate="print"/>
                    <a:stretch>
                      <a:fillRect/>
                    </a:stretch>
                  </pic:blipFill>
                  <pic:spPr>
                    <a:xfrm>
                      <a:off x="0" y="0"/>
                      <a:ext cx="5427181" cy="2438400"/>
                    </a:xfrm>
                    <a:prstGeom prst="rect">
                      <a:avLst/>
                    </a:prstGeom>
                  </pic:spPr>
                </pic:pic>
              </a:graphicData>
            </a:graphic>
          </wp:inline>
        </w:drawing>
      </w:r>
    </w:p>
    <w:p>
      <w:pPr>
        <w:pStyle w:val="11"/>
        <w:spacing w:before="7"/>
        <w:rPr>
          <w:b/>
          <w:sz w:val="23"/>
        </w:rPr>
      </w:pPr>
    </w:p>
    <w:p>
      <w:pPr>
        <w:numPr>
          <w:ilvl w:val="1"/>
          <w:numId w:val="22"/>
        </w:numPr>
        <w:tabs>
          <w:tab w:val="left" w:pos="1652"/>
        </w:tabs>
        <w:spacing w:before="51"/>
        <w:ind w:left="1652" w:right="0" w:hanging="412"/>
        <w:jc w:val="left"/>
        <w:rPr>
          <w:b/>
          <w:sz w:val="22"/>
        </w:rPr>
      </w:pPr>
      <w:r>
        <w:rPr>
          <w:b/>
          <w:color w:val="212121"/>
          <w:spacing w:val="-2"/>
          <w:sz w:val="22"/>
        </w:rPr>
        <w:t>场景库示例</w:t>
      </w:r>
    </w:p>
    <w:p>
      <w:pPr>
        <w:spacing w:before="167"/>
        <w:ind w:left="1172" w:right="0" w:firstLine="0"/>
        <w:jc w:val="left"/>
        <w:rPr>
          <w:sz w:val="16"/>
        </w:rPr>
      </w:pPr>
      <w:r>
        <w:rPr>
          <w:b/>
          <w:color w:val="2B3D4F"/>
          <w:spacing w:val="-1"/>
          <w:sz w:val="16"/>
        </w:rPr>
        <w:t>用户：</w:t>
      </w:r>
      <w:r>
        <w:rPr>
          <w:color w:val="212121"/>
          <w:spacing w:val="-2"/>
          <w:sz w:val="16"/>
        </w:rPr>
        <w:t>YSDH01/CJK5C!@#</w:t>
      </w:r>
    </w:p>
    <w:p>
      <w:pPr>
        <w:pStyle w:val="11"/>
        <w:spacing w:before="17"/>
        <w:rPr>
          <w:sz w:val="11"/>
        </w:rPr>
      </w:pPr>
    </w:p>
    <w:p>
      <w:pPr>
        <w:spacing w:before="0"/>
        <w:ind w:left="1172" w:right="0" w:firstLine="0"/>
        <w:jc w:val="left"/>
        <w:rPr>
          <w:sz w:val="16"/>
        </w:rPr>
      </w:pPr>
      <w:r>
        <w:rPr>
          <w:b/>
          <w:color w:val="2B3D4F"/>
          <w:sz w:val="16"/>
        </w:rPr>
        <w:t>任务：</w:t>
      </w:r>
      <w:r>
        <w:rPr>
          <w:color w:val="212121"/>
          <w:spacing w:val="-3"/>
          <w:sz w:val="16"/>
        </w:rPr>
        <w:t>决算年报</w:t>
      </w:r>
    </w:p>
    <w:p>
      <w:pPr>
        <w:pStyle w:val="11"/>
        <w:spacing w:before="6"/>
        <w:rPr>
          <w:sz w:val="11"/>
        </w:rPr>
      </w:pPr>
    </w:p>
    <w:p>
      <w:pPr>
        <w:spacing w:before="1" w:line="420" w:lineRule="auto"/>
        <w:ind w:left="1172" w:right="8258" w:firstLine="0"/>
        <w:jc w:val="left"/>
        <w:rPr>
          <w:sz w:val="16"/>
        </w:rPr>
      </w:pPr>
      <w:r>
        <w:rPr>
          <w:b/>
          <w:color w:val="2B3D4F"/>
          <w:spacing w:val="-2"/>
          <w:sz w:val="16"/>
        </w:rPr>
        <w:t>运算方案：</w:t>
      </w:r>
      <w:r>
        <w:rPr>
          <w:color w:val="212121"/>
          <w:spacing w:val="-2"/>
          <w:sz w:val="16"/>
        </w:rPr>
        <w:t>财务快报运算公式任务</w:t>
      </w:r>
      <w:r>
        <w:rPr>
          <w:b/>
          <w:color w:val="2B3D4F"/>
          <w:spacing w:val="-2"/>
          <w:sz w:val="16"/>
        </w:rPr>
        <w:t>时期：</w:t>
      </w:r>
      <w:r>
        <w:rPr>
          <w:color w:val="212121"/>
          <w:spacing w:val="-2"/>
          <w:sz w:val="16"/>
        </w:rPr>
        <w:t>2019年</w:t>
      </w:r>
    </w:p>
    <w:p>
      <w:pPr>
        <w:pStyle w:val="9"/>
        <w:numPr>
          <w:ilvl w:val="0"/>
          <w:numId w:val="22"/>
        </w:numPr>
        <w:tabs>
          <w:tab w:val="left" w:pos="1489"/>
        </w:tabs>
        <w:spacing w:before="194" w:after="0" w:line="240" w:lineRule="auto"/>
        <w:ind w:left="1489" w:right="0" w:hanging="239"/>
        <w:jc w:val="left"/>
      </w:pPr>
      <w:r>
        <w:rPr>
          <w:color w:val="212121"/>
          <w:spacing w:val="-2"/>
        </w:rPr>
        <w:t>其它时期报表</w:t>
      </w:r>
    </w:p>
    <w:p>
      <w:pPr>
        <w:pStyle w:val="11"/>
        <w:spacing w:before="5"/>
        <w:rPr>
          <w:b/>
          <w:sz w:val="17"/>
        </w:rPr>
      </w:pPr>
    </w:p>
    <w:p>
      <w:pPr>
        <w:numPr>
          <w:ilvl w:val="1"/>
          <w:numId w:val="22"/>
        </w:numPr>
        <w:tabs>
          <w:tab w:val="left" w:pos="1652"/>
        </w:tabs>
        <w:spacing w:before="0"/>
        <w:ind w:left="1652" w:right="0" w:hanging="412"/>
        <w:jc w:val="left"/>
        <w:rPr>
          <w:b/>
          <w:sz w:val="22"/>
        </w:rPr>
      </w:pPr>
      <w:r>
        <w:rPr>
          <w:b/>
          <w:color w:val="212121"/>
          <w:sz w:val="22"/>
        </w:rPr>
        <w:t>日报（</w:t>
      </w:r>
      <w:r>
        <w:rPr>
          <w:b/>
          <w:color w:val="212121"/>
          <w:spacing w:val="-2"/>
          <w:sz w:val="22"/>
        </w:rPr>
        <w:t>时期：日)</w:t>
      </w:r>
    </w:p>
    <w:p>
      <w:pPr>
        <w:pStyle w:val="11"/>
        <w:spacing w:before="5"/>
        <w:rPr>
          <w:b/>
          <w:sz w:val="3"/>
        </w:rPr>
      </w:pPr>
    </w:p>
    <w:tbl>
      <w:tblPr>
        <w:tblStyle w:val="12"/>
        <w:tblW w:w="0" w:type="auto"/>
        <w:tblInd w:w="143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3024"/>
        <w:gridCol w:w="4580"/>
        <w:gridCol w:w="460"/>
        <w:gridCol w:w="46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3024" w:type="dxa"/>
          </w:tcPr>
          <w:p>
            <w:pPr>
              <w:pStyle w:val="16"/>
              <w:spacing w:before="14"/>
              <w:rPr>
                <w:b/>
                <w:sz w:val="12"/>
              </w:rPr>
            </w:pPr>
          </w:p>
          <w:p>
            <w:pPr>
              <w:pStyle w:val="16"/>
              <w:spacing w:before="1"/>
              <w:ind w:left="175" w:right="165"/>
              <w:jc w:val="center"/>
              <w:rPr>
                <w:b/>
                <w:sz w:val="16"/>
              </w:rPr>
            </w:pPr>
            <w:r>
              <w:rPr>
                <w:b/>
                <w:color w:val="212121"/>
                <w:spacing w:val="-3"/>
                <w:sz w:val="16"/>
              </w:rPr>
              <w:t>场景描述</w:t>
            </w:r>
          </w:p>
        </w:tc>
        <w:tc>
          <w:tcPr>
            <w:tcW w:w="4580" w:type="dxa"/>
          </w:tcPr>
          <w:p>
            <w:pPr>
              <w:pStyle w:val="16"/>
              <w:spacing w:before="14"/>
              <w:rPr>
                <w:b/>
                <w:sz w:val="12"/>
              </w:rPr>
            </w:pPr>
          </w:p>
          <w:p>
            <w:pPr>
              <w:pStyle w:val="16"/>
              <w:spacing w:before="1"/>
              <w:ind w:left="1954" w:right="1943"/>
              <w:jc w:val="center"/>
              <w:rPr>
                <w:b/>
                <w:sz w:val="16"/>
              </w:rPr>
            </w:pPr>
            <w:r>
              <w:rPr>
                <w:b/>
                <w:color w:val="212121"/>
                <w:spacing w:val="-3"/>
                <w:sz w:val="16"/>
              </w:rPr>
              <w:t>公式示例</w:t>
            </w:r>
          </w:p>
        </w:tc>
        <w:tc>
          <w:tcPr>
            <w:tcW w:w="460" w:type="dxa"/>
          </w:tcPr>
          <w:p>
            <w:pPr>
              <w:pStyle w:val="16"/>
              <w:spacing w:before="71" w:line="259" w:lineRule="auto"/>
              <w:ind w:left="149" w:right="128"/>
              <w:rPr>
                <w:b/>
                <w:sz w:val="16"/>
              </w:rPr>
            </w:pPr>
            <w:r>
              <w:rPr>
                <w:b/>
                <w:color w:val="212121"/>
                <w:spacing w:val="-10"/>
                <w:sz w:val="16"/>
              </w:rPr>
              <w:t>运算</w:t>
            </w:r>
          </w:p>
        </w:tc>
        <w:tc>
          <w:tcPr>
            <w:tcW w:w="460" w:type="dxa"/>
          </w:tcPr>
          <w:p>
            <w:pPr>
              <w:pStyle w:val="16"/>
              <w:spacing w:before="71" w:line="259" w:lineRule="auto"/>
              <w:ind w:left="149" w:right="128"/>
              <w:rPr>
                <w:b/>
                <w:sz w:val="16"/>
              </w:rPr>
            </w:pPr>
            <w:r>
              <w:rPr>
                <w:b/>
                <w:color w:val="212121"/>
                <w:spacing w:val="-10"/>
                <w:sz w:val="16"/>
              </w:rPr>
              <w:t>审核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51" w:hRule="atLeast"/>
        </w:trPr>
        <w:tc>
          <w:tcPr>
            <w:tcW w:w="3024" w:type="dxa"/>
          </w:tcPr>
          <w:p>
            <w:pPr>
              <w:pStyle w:val="16"/>
              <w:spacing w:before="71"/>
              <w:ind w:left="148"/>
              <w:rPr>
                <w:b/>
                <w:sz w:val="16"/>
              </w:rPr>
            </w:pPr>
            <w:r>
              <w:rPr>
                <w:b/>
                <w:color w:val="212121"/>
                <w:spacing w:val="-2"/>
                <w:sz w:val="16"/>
              </w:rPr>
              <w:t>显示当前时期</w:t>
            </w:r>
          </w:p>
          <w:p>
            <w:pPr>
              <w:pStyle w:val="16"/>
              <w:spacing w:before="23"/>
              <w:ind w:left="148"/>
              <w:rPr>
                <w:sz w:val="16"/>
              </w:rPr>
            </w:pPr>
            <w:r>
              <w:rPr>
                <w:color w:val="212121"/>
                <w:sz w:val="16"/>
              </w:rPr>
              <w:t>如：2019-02-</w:t>
            </w:r>
            <w:r>
              <w:rPr>
                <w:color w:val="212121"/>
                <w:spacing w:val="-5"/>
                <w:sz w:val="16"/>
              </w:rPr>
              <w:t>01</w:t>
            </w:r>
          </w:p>
        </w:tc>
        <w:tc>
          <w:tcPr>
            <w:tcW w:w="4580" w:type="dxa"/>
          </w:tcPr>
          <w:p>
            <w:pPr>
              <w:pStyle w:val="16"/>
              <w:spacing w:before="3"/>
              <w:rPr>
                <w:b/>
                <w:sz w:val="12"/>
              </w:rPr>
            </w:pPr>
          </w:p>
          <w:p>
            <w:pPr>
              <w:pStyle w:val="16"/>
              <w:spacing w:before="1"/>
              <w:ind w:left="142"/>
              <w:rPr>
                <w:sz w:val="16"/>
              </w:rPr>
            </w:pPr>
            <w:r>
              <w:rPr>
                <w:color w:val="212121"/>
                <w:spacing w:val="-2"/>
                <w:sz w:val="16"/>
              </w:rPr>
              <w:t>PERIODTODATE([CUR_PERIODSTR])</w:t>
            </w:r>
          </w:p>
        </w:tc>
        <w:tc>
          <w:tcPr>
            <w:tcW w:w="460" w:type="dxa"/>
          </w:tcPr>
          <w:p>
            <w:pPr>
              <w:pStyle w:val="16"/>
              <w:spacing w:before="3"/>
              <w:rPr>
                <w:b/>
                <w:sz w:val="12"/>
              </w:rPr>
            </w:pPr>
          </w:p>
          <w:p>
            <w:pPr>
              <w:pStyle w:val="16"/>
              <w:spacing w:before="1"/>
              <w:ind w:left="149"/>
              <w:rPr>
                <w:sz w:val="16"/>
              </w:rPr>
            </w:pPr>
            <w:r>
              <w:rPr>
                <w:color w:val="00B04F"/>
                <w:w w:val="102"/>
                <w:sz w:val="16"/>
              </w:rPr>
              <w:t>√</w:t>
            </w:r>
          </w:p>
        </w:tc>
        <w:tc>
          <w:tcPr>
            <w:tcW w:w="460" w:type="dxa"/>
          </w:tcPr>
          <w:p>
            <w:pPr>
              <w:pStyle w:val="16"/>
              <w:spacing w:before="3"/>
              <w:rPr>
                <w:b/>
                <w:sz w:val="12"/>
              </w:rPr>
            </w:pPr>
          </w:p>
          <w:p>
            <w:pPr>
              <w:pStyle w:val="16"/>
              <w:spacing w:before="1"/>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98" w:hRule="atLeast"/>
        </w:trPr>
        <w:tc>
          <w:tcPr>
            <w:tcW w:w="3024" w:type="dxa"/>
          </w:tcPr>
          <w:p>
            <w:pPr>
              <w:pStyle w:val="16"/>
              <w:spacing w:before="71" w:line="259" w:lineRule="auto"/>
              <w:ind w:left="148" w:right="222"/>
              <w:rPr>
                <w:sz w:val="16"/>
              </w:rPr>
            </w:pPr>
            <w:r>
              <w:rPr>
                <w:b/>
                <w:color w:val="212121"/>
                <w:spacing w:val="-2"/>
                <w:sz w:val="16"/>
              </w:rPr>
              <w:t>年初余额</w:t>
            </w:r>
            <w:r>
              <w:rPr>
                <w:color w:val="212121"/>
                <w:spacing w:val="-2"/>
                <w:sz w:val="16"/>
              </w:rPr>
              <w:t>（获取当前任务上年的期末</w:t>
            </w:r>
            <w:r>
              <w:rPr>
                <w:color w:val="212121"/>
                <w:spacing w:val="-4"/>
                <w:sz w:val="16"/>
              </w:rPr>
              <w:t>余额）</w:t>
            </w:r>
            <w:r>
              <w:rPr>
                <w:color w:val="212121"/>
                <w:spacing w:val="80"/>
                <w:w w:val="150"/>
                <w:sz w:val="16"/>
              </w:rPr>
              <w:t xml:space="preserve">             </w:t>
            </w:r>
            <w:r>
              <w:rPr>
                <w:color w:val="212121"/>
                <w:spacing w:val="-2"/>
                <w:sz w:val="16"/>
              </w:rPr>
              <w:t>2019年获取2018年12月31日的期末</w:t>
            </w:r>
            <w:r>
              <w:rPr>
                <w:color w:val="212121"/>
                <w:spacing w:val="-6"/>
                <w:sz w:val="16"/>
              </w:rPr>
              <w:t>余额</w:t>
            </w:r>
          </w:p>
        </w:tc>
        <w:tc>
          <w:tcPr>
            <w:tcW w:w="4580" w:type="dxa"/>
          </w:tcPr>
          <w:p>
            <w:pPr>
              <w:pStyle w:val="16"/>
              <w:rPr>
                <w:b/>
                <w:sz w:val="30"/>
              </w:rPr>
            </w:pPr>
          </w:p>
          <w:p>
            <w:pPr>
              <w:pStyle w:val="16"/>
              <w:spacing w:before="1"/>
              <w:ind w:left="142"/>
              <w:rPr>
                <w:sz w:val="16"/>
              </w:rPr>
            </w:pPr>
            <w:r>
              <w:rPr>
                <w:color w:val="212121"/>
                <w:sz w:val="16"/>
              </w:rPr>
              <w:t>[2,3]=NHNKB01B[2,1,-</w:t>
            </w:r>
            <w:r>
              <w:rPr>
                <w:color w:val="212121"/>
                <w:spacing w:val="-2"/>
                <w:sz w:val="16"/>
              </w:rPr>
              <w:t>1N,365R]</w:t>
            </w:r>
          </w:p>
        </w:tc>
        <w:tc>
          <w:tcPr>
            <w:tcW w:w="460" w:type="dxa"/>
          </w:tcPr>
          <w:p>
            <w:pPr>
              <w:pStyle w:val="16"/>
              <w:rPr>
                <w:b/>
                <w:sz w:val="30"/>
              </w:rPr>
            </w:pPr>
          </w:p>
          <w:p>
            <w:pPr>
              <w:pStyle w:val="16"/>
              <w:spacing w:before="1"/>
              <w:ind w:left="149"/>
              <w:rPr>
                <w:sz w:val="16"/>
              </w:rPr>
            </w:pPr>
            <w:r>
              <w:rPr>
                <w:color w:val="00B04F"/>
                <w:w w:val="102"/>
                <w:sz w:val="16"/>
              </w:rPr>
              <w:t>√</w:t>
            </w:r>
          </w:p>
        </w:tc>
        <w:tc>
          <w:tcPr>
            <w:tcW w:w="460" w:type="dxa"/>
          </w:tcPr>
          <w:p>
            <w:pPr>
              <w:pStyle w:val="16"/>
              <w:rPr>
                <w:b/>
                <w:sz w:val="30"/>
              </w:rPr>
            </w:pPr>
          </w:p>
          <w:p>
            <w:pPr>
              <w:pStyle w:val="16"/>
              <w:spacing w:before="1"/>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87" w:hRule="atLeast"/>
        </w:trPr>
        <w:tc>
          <w:tcPr>
            <w:tcW w:w="3024" w:type="dxa"/>
          </w:tcPr>
          <w:p>
            <w:pPr>
              <w:pStyle w:val="16"/>
              <w:spacing w:before="71" w:line="256" w:lineRule="auto"/>
              <w:ind w:left="148" w:right="200"/>
              <w:rPr>
                <w:sz w:val="16"/>
              </w:rPr>
            </w:pPr>
            <w:r>
              <w:rPr>
                <w:b/>
                <w:color w:val="212121"/>
                <w:w w:val="102"/>
                <w:sz w:val="16"/>
              </w:rPr>
              <w:t>年初余额</w:t>
            </w:r>
            <w:r>
              <w:rPr>
                <w:color w:val="212121"/>
                <w:w w:val="102"/>
                <w:sz w:val="16"/>
              </w:rPr>
              <w:t>（获取月报任务的上年12</w:t>
            </w:r>
            <w:r>
              <w:rPr>
                <w:color w:val="212121"/>
                <w:spacing w:val="-18"/>
                <w:w w:val="102"/>
                <w:sz w:val="16"/>
              </w:rPr>
              <w:t>月</w:t>
            </w:r>
            <w:r>
              <w:rPr>
                <w:color w:val="212121"/>
                <w:w w:val="102"/>
                <w:sz w:val="16"/>
              </w:rPr>
              <w:t>的期末余额）                           2019年获取财务快报2018年12月的期末余额</w:t>
            </w:r>
          </w:p>
        </w:tc>
        <w:tc>
          <w:tcPr>
            <w:tcW w:w="4580" w:type="dxa"/>
          </w:tcPr>
          <w:p>
            <w:pPr>
              <w:pStyle w:val="16"/>
              <w:spacing w:before="8"/>
              <w:rPr>
                <w:b/>
                <w:sz w:val="29"/>
              </w:rPr>
            </w:pPr>
          </w:p>
          <w:p>
            <w:pPr>
              <w:pStyle w:val="16"/>
              <w:ind w:left="142"/>
              <w:rPr>
                <w:sz w:val="16"/>
              </w:rPr>
            </w:pPr>
            <w:r>
              <w:rPr>
                <w:color w:val="212121"/>
                <w:sz w:val="16"/>
              </w:rPr>
              <w:t>[3,3]=NHNKB01B[2,1,-1n,12Y]@</w:t>
            </w:r>
            <w:r>
              <w:rPr>
                <w:color w:val="212121"/>
                <w:spacing w:val="-3"/>
                <w:sz w:val="16"/>
              </w:rPr>
              <w:t>财务快报</w:t>
            </w:r>
          </w:p>
        </w:tc>
        <w:tc>
          <w:tcPr>
            <w:tcW w:w="460" w:type="dxa"/>
          </w:tcPr>
          <w:p>
            <w:pPr>
              <w:pStyle w:val="16"/>
              <w:spacing w:before="8"/>
              <w:rPr>
                <w:b/>
                <w:sz w:val="29"/>
              </w:rPr>
            </w:pPr>
          </w:p>
          <w:p>
            <w:pPr>
              <w:pStyle w:val="16"/>
              <w:ind w:left="149"/>
              <w:rPr>
                <w:sz w:val="16"/>
              </w:rPr>
            </w:pPr>
            <w:r>
              <w:rPr>
                <w:color w:val="00B04F"/>
                <w:w w:val="102"/>
                <w:sz w:val="16"/>
              </w:rPr>
              <w:t>√</w:t>
            </w:r>
          </w:p>
        </w:tc>
        <w:tc>
          <w:tcPr>
            <w:tcW w:w="460" w:type="dxa"/>
          </w:tcPr>
          <w:p>
            <w:pPr>
              <w:pStyle w:val="16"/>
              <w:spacing w:before="8"/>
              <w:rPr>
                <w:b/>
                <w:sz w:val="29"/>
              </w:rPr>
            </w:pPr>
          </w:p>
          <w:p>
            <w:pPr>
              <w:pStyle w:val="16"/>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87" w:hRule="atLeast"/>
        </w:trPr>
        <w:tc>
          <w:tcPr>
            <w:tcW w:w="3024" w:type="dxa"/>
          </w:tcPr>
          <w:p>
            <w:pPr>
              <w:pStyle w:val="16"/>
              <w:spacing w:before="71" w:line="256" w:lineRule="auto"/>
              <w:ind w:left="148" w:right="183"/>
              <w:rPr>
                <w:sz w:val="16"/>
              </w:rPr>
            </w:pPr>
            <w:r>
              <w:rPr>
                <w:b/>
                <w:color w:val="212121"/>
                <w:w w:val="102"/>
                <w:sz w:val="16"/>
              </w:rPr>
              <w:t>年初余额</w:t>
            </w:r>
            <w:r>
              <w:rPr>
                <w:color w:val="212121"/>
                <w:w w:val="102"/>
                <w:sz w:val="16"/>
              </w:rPr>
              <w:t>（获取季报任务的上年第4季度的期末余额）                     2019年获取季报2018年第4</w:t>
            </w:r>
            <w:r>
              <w:rPr>
                <w:color w:val="212121"/>
                <w:spacing w:val="-5"/>
                <w:w w:val="102"/>
                <w:sz w:val="16"/>
              </w:rPr>
              <w:t>季度的期</w:t>
            </w:r>
            <w:r>
              <w:rPr>
                <w:color w:val="212121"/>
                <w:w w:val="102"/>
                <w:sz w:val="16"/>
              </w:rPr>
              <w:t>末余额</w:t>
            </w:r>
          </w:p>
        </w:tc>
        <w:tc>
          <w:tcPr>
            <w:tcW w:w="4580" w:type="dxa"/>
          </w:tcPr>
          <w:p>
            <w:pPr>
              <w:pStyle w:val="16"/>
              <w:spacing w:before="8"/>
              <w:rPr>
                <w:b/>
                <w:sz w:val="29"/>
              </w:rPr>
            </w:pPr>
          </w:p>
          <w:p>
            <w:pPr>
              <w:pStyle w:val="16"/>
              <w:ind w:left="142"/>
              <w:rPr>
                <w:sz w:val="16"/>
              </w:rPr>
            </w:pPr>
            <w:r>
              <w:rPr>
                <w:color w:val="212121"/>
                <w:sz w:val="16"/>
              </w:rPr>
              <w:t>[4,3]=NHNKB01B[2,1,-1n,4J]@</w:t>
            </w:r>
            <w:r>
              <w:rPr>
                <w:color w:val="212121"/>
                <w:spacing w:val="-5"/>
                <w:sz w:val="16"/>
              </w:rPr>
              <w:t>季报</w:t>
            </w:r>
          </w:p>
        </w:tc>
        <w:tc>
          <w:tcPr>
            <w:tcW w:w="460" w:type="dxa"/>
          </w:tcPr>
          <w:p>
            <w:pPr>
              <w:pStyle w:val="16"/>
              <w:spacing w:before="8"/>
              <w:rPr>
                <w:b/>
                <w:sz w:val="29"/>
              </w:rPr>
            </w:pPr>
          </w:p>
          <w:p>
            <w:pPr>
              <w:pStyle w:val="16"/>
              <w:ind w:left="149"/>
              <w:rPr>
                <w:sz w:val="16"/>
              </w:rPr>
            </w:pPr>
            <w:r>
              <w:rPr>
                <w:color w:val="00B04F"/>
                <w:w w:val="102"/>
                <w:sz w:val="16"/>
              </w:rPr>
              <w:t>√</w:t>
            </w:r>
          </w:p>
        </w:tc>
        <w:tc>
          <w:tcPr>
            <w:tcW w:w="460" w:type="dxa"/>
          </w:tcPr>
          <w:p>
            <w:pPr>
              <w:pStyle w:val="16"/>
              <w:spacing w:before="8"/>
              <w:rPr>
                <w:b/>
                <w:sz w:val="29"/>
              </w:rPr>
            </w:pPr>
          </w:p>
          <w:p>
            <w:pPr>
              <w:pStyle w:val="16"/>
              <w:ind w:left="149"/>
              <w:rPr>
                <w:sz w:val="16"/>
              </w:rPr>
            </w:pPr>
            <w:r>
              <w:rPr>
                <w:color w:val="00B04F"/>
                <w:w w:val="102"/>
                <w:sz w:val="16"/>
              </w:rPr>
              <w:t>√</w:t>
            </w:r>
          </w:p>
        </w:tc>
      </w:tr>
    </w:tbl>
    <w:p>
      <w:pPr>
        <w:spacing w:after="0"/>
        <w:rPr>
          <w:sz w:val="16"/>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43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3024"/>
        <w:gridCol w:w="4580"/>
        <w:gridCol w:w="460"/>
        <w:gridCol w:w="46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3024" w:type="dxa"/>
          </w:tcPr>
          <w:p>
            <w:pPr>
              <w:pStyle w:val="16"/>
              <w:spacing w:before="3"/>
              <w:rPr>
                <w:b/>
                <w:sz w:val="12"/>
              </w:rPr>
            </w:pPr>
          </w:p>
          <w:p>
            <w:pPr>
              <w:pStyle w:val="16"/>
              <w:spacing w:before="1"/>
              <w:ind w:left="175" w:right="165"/>
              <w:jc w:val="center"/>
              <w:rPr>
                <w:b/>
                <w:sz w:val="16"/>
              </w:rPr>
            </w:pPr>
            <w:r>
              <w:rPr>
                <w:b/>
                <w:color w:val="212121"/>
                <w:spacing w:val="-3"/>
                <w:sz w:val="16"/>
              </w:rPr>
              <w:t>场景描述</w:t>
            </w:r>
          </w:p>
        </w:tc>
        <w:tc>
          <w:tcPr>
            <w:tcW w:w="4580" w:type="dxa"/>
          </w:tcPr>
          <w:p>
            <w:pPr>
              <w:pStyle w:val="16"/>
              <w:spacing w:before="3"/>
              <w:rPr>
                <w:b/>
                <w:sz w:val="12"/>
              </w:rPr>
            </w:pPr>
          </w:p>
          <w:p>
            <w:pPr>
              <w:pStyle w:val="16"/>
              <w:spacing w:before="1"/>
              <w:ind w:left="1954" w:right="1943"/>
              <w:jc w:val="center"/>
              <w:rPr>
                <w:b/>
                <w:sz w:val="16"/>
              </w:rPr>
            </w:pPr>
            <w:r>
              <w:rPr>
                <w:b/>
                <w:color w:val="212121"/>
                <w:spacing w:val="-3"/>
                <w:sz w:val="16"/>
              </w:rPr>
              <w:t>公式示例</w:t>
            </w:r>
          </w:p>
        </w:tc>
        <w:tc>
          <w:tcPr>
            <w:tcW w:w="460" w:type="dxa"/>
          </w:tcPr>
          <w:p>
            <w:pPr>
              <w:pStyle w:val="16"/>
              <w:spacing w:before="71" w:line="259" w:lineRule="auto"/>
              <w:ind w:left="149" w:right="128"/>
              <w:rPr>
                <w:b/>
                <w:sz w:val="16"/>
              </w:rPr>
            </w:pPr>
            <w:r>
              <w:rPr>
                <w:b/>
                <w:color w:val="212121"/>
                <w:spacing w:val="-10"/>
                <w:sz w:val="16"/>
              </w:rPr>
              <w:t>运算</w:t>
            </w:r>
          </w:p>
        </w:tc>
        <w:tc>
          <w:tcPr>
            <w:tcW w:w="460" w:type="dxa"/>
          </w:tcPr>
          <w:p>
            <w:pPr>
              <w:pStyle w:val="16"/>
              <w:spacing w:before="71" w:line="259" w:lineRule="auto"/>
              <w:ind w:left="149" w:right="128"/>
              <w:rPr>
                <w:b/>
                <w:sz w:val="16"/>
              </w:rPr>
            </w:pPr>
            <w:r>
              <w:rPr>
                <w:b/>
                <w:color w:val="212121"/>
                <w:spacing w:val="-10"/>
                <w:sz w:val="16"/>
              </w:rPr>
              <w:t>审核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87" w:hRule="atLeast"/>
        </w:trPr>
        <w:tc>
          <w:tcPr>
            <w:tcW w:w="3024" w:type="dxa"/>
          </w:tcPr>
          <w:p>
            <w:pPr>
              <w:pStyle w:val="16"/>
              <w:spacing w:before="71" w:line="256" w:lineRule="auto"/>
              <w:ind w:left="148" w:right="228"/>
              <w:rPr>
                <w:sz w:val="16"/>
              </w:rPr>
            </w:pPr>
            <w:r>
              <w:rPr>
                <w:b/>
                <w:color w:val="212121"/>
                <w:w w:val="102"/>
                <w:sz w:val="16"/>
              </w:rPr>
              <w:t>年初余额</w:t>
            </w:r>
            <w:r>
              <w:rPr>
                <w:color w:val="212121"/>
                <w:w w:val="102"/>
                <w:sz w:val="16"/>
              </w:rPr>
              <w:t>（</w:t>
            </w:r>
            <w:r>
              <w:rPr>
                <w:color w:val="212121"/>
                <w:spacing w:val="-2"/>
                <w:w w:val="102"/>
                <w:sz w:val="16"/>
              </w:rPr>
              <w:t>获取半年报任务的上年的</w:t>
            </w:r>
            <w:r>
              <w:rPr>
                <w:color w:val="212121"/>
                <w:w w:val="102"/>
                <w:sz w:val="16"/>
              </w:rPr>
              <w:t>下半年期末余额）                    2019年获取半年报2018年下半年的期末余额</w:t>
            </w:r>
          </w:p>
        </w:tc>
        <w:tc>
          <w:tcPr>
            <w:tcW w:w="4580" w:type="dxa"/>
          </w:tcPr>
          <w:p>
            <w:pPr>
              <w:pStyle w:val="16"/>
              <w:spacing w:before="8"/>
              <w:rPr>
                <w:b/>
                <w:sz w:val="29"/>
              </w:rPr>
            </w:pPr>
          </w:p>
          <w:p>
            <w:pPr>
              <w:pStyle w:val="16"/>
              <w:ind w:left="142"/>
              <w:rPr>
                <w:sz w:val="16"/>
              </w:rPr>
            </w:pPr>
            <w:r>
              <w:rPr>
                <w:color w:val="212121"/>
                <w:sz w:val="16"/>
              </w:rPr>
              <w:t>[5,3]</w:t>
            </w:r>
            <w:r>
              <w:rPr>
                <w:color w:val="212121"/>
                <w:spacing w:val="18"/>
                <w:sz w:val="16"/>
              </w:rPr>
              <w:t xml:space="preserve"> = </w:t>
            </w:r>
            <w:r>
              <w:rPr>
                <w:color w:val="212121"/>
                <w:sz w:val="16"/>
              </w:rPr>
              <w:t>NHNKB01B[2,1,-1n,2H]@</w:t>
            </w:r>
            <w:r>
              <w:rPr>
                <w:color w:val="212121"/>
                <w:spacing w:val="-4"/>
                <w:sz w:val="16"/>
              </w:rPr>
              <w:t>半年报</w:t>
            </w:r>
          </w:p>
        </w:tc>
        <w:tc>
          <w:tcPr>
            <w:tcW w:w="460" w:type="dxa"/>
          </w:tcPr>
          <w:p>
            <w:pPr>
              <w:pStyle w:val="16"/>
              <w:spacing w:before="8"/>
              <w:rPr>
                <w:b/>
                <w:sz w:val="29"/>
              </w:rPr>
            </w:pPr>
          </w:p>
          <w:p>
            <w:pPr>
              <w:pStyle w:val="16"/>
              <w:ind w:left="149"/>
              <w:rPr>
                <w:sz w:val="16"/>
              </w:rPr>
            </w:pPr>
            <w:r>
              <w:rPr>
                <w:color w:val="00B04F"/>
                <w:w w:val="102"/>
                <w:sz w:val="16"/>
              </w:rPr>
              <w:t>√</w:t>
            </w:r>
          </w:p>
        </w:tc>
        <w:tc>
          <w:tcPr>
            <w:tcW w:w="460" w:type="dxa"/>
          </w:tcPr>
          <w:p>
            <w:pPr>
              <w:pStyle w:val="16"/>
              <w:spacing w:before="8"/>
              <w:rPr>
                <w:b/>
                <w:sz w:val="29"/>
              </w:rPr>
            </w:pPr>
          </w:p>
          <w:p>
            <w:pPr>
              <w:pStyle w:val="16"/>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69" w:hRule="atLeast"/>
        </w:trPr>
        <w:tc>
          <w:tcPr>
            <w:tcW w:w="3024" w:type="dxa"/>
          </w:tcPr>
          <w:p>
            <w:pPr>
              <w:pStyle w:val="16"/>
              <w:spacing w:before="71" w:line="254" w:lineRule="auto"/>
              <w:ind w:left="148" w:right="228"/>
              <w:rPr>
                <w:sz w:val="16"/>
              </w:rPr>
            </w:pPr>
            <w:r>
              <w:rPr>
                <w:b/>
                <w:color w:val="212121"/>
                <w:spacing w:val="-2"/>
                <w:sz w:val="16"/>
              </w:rPr>
              <w:t>年初余额</w:t>
            </w:r>
            <w:r>
              <w:rPr>
                <w:color w:val="212121"/>
                <w:spacing w:val="-2"/>
                <w:sz w:val="16"/>
              </w:rPr>
              <w:t>（获取年报任务的上年的期</w:t>
            </w:r>
            <w:r>
              <w:rPr>
                <w:color w:val="212121"/>
                <w:spacing w:val="-4"/>
                <w:sz w:val="16"/>
              </w:rPr>
              <w:t>末余额）</w:t>
            </w:r>
            <w:r>
              <w:rPr>
                <w:color w:val="212121"/>
                <w:spacing w:val="80"/>
                <w:w w:val="150"/>
                <w:sz w:val="16"/>
              </w:rPr>
              <w:t xml:space="preserve">            </w:t>
            </w:r>
            <w:r>
              <w:rPr>
                <w:color w:val="212121"/>
                <w:spacing w:val="-2"/>
                <w:sz w:val="16"/>
              </w:rPr>
              <w:t>2019年获取年报2018年的期末余额</w:t>
            </w:r>
          </w:p>
        </w:tc>
        <w:tc>
          <w:tcPr>
            <w:tcW w:w="4580" w:type="dxa"/>
          </w:tcPr>
          <w:p>
            <w:pPr>
              <w:pStyle w:val="16"/>
              <w:spacing w:before="2"/>
              <w:rPr>
                <w:b/>
                <w:sz w:val="21"/>
              </w:rPr>
            </w:pPr>
          </w:p>
          <w:p>
            <w:pPr>
              <w:pStyle w:val="16"/>
              <w:ind w:left="142"/>
              <w:rPr>
                <w:sz w:val="16"/>
              </w:rPr>
            </w:pPr>
            <w:r>
              <w:rPr>
                <w:color w:val="212121"/>
                <w:sz w:val="16"/>
              </w:rPr>
              <w:t>[6,3]</w:t>
            </w:r>
            <w:r>
              <w:rPr>
                <w:color w:val="212121"/>
                <w:spacing w:val="15"/>
                <w:sz w:val="16"/>
              </w:rPr>
              <w:t xml:space="preserve"> = </w:t>
            </w:r>
            <w:r>
              <w:rPr>
                <w:color w:val="212121"/>
                <w:sz w:val="16"/>
              </w:rPr>
              <w:t>NHNKB01B[2,1,-1n]@</w:t>
            </w:r>
            <w:r>
              <w:rPr>
                <w:color w:val="212121"/>
                <w:spacing w:val="-6"/>
                <w:sz w:val="16"/>
              </w:rPr>
              <w:t>年报</w:t>
            </w:r>
          </w:p>
        </w:tc>
        <w:tc>
          <w:tcPr>
            <w:tcW w:w="460" w:type="dxa"/>
          </w:tcPr>
          <w:p>
            <w:pPr>
              <w:pStyle w:val="16"/>
              <w:spacing w:before="2"/>
              <w:rPr>
                <w:b/>
                <w:sz w:val="21"/>
              </w:rPr>
            </w:pPr>
          </w:p>
          <w:p>
            <w:pPr>
              <w:pStyle w:val="16"/>
              <w:ind w:left="149"/>
              <w:rPr>
                <w:sz w:val="16"/>
              </w:rPr>
            </w:pPr>
            <w:r>
              <w:rPr>
                <w:color w:val="00B04F"/>
                <w:w w:val="102"/>
                <w:sz w:val="16"/>
              </w:rPr>
              <w:t>√</w:t>
            </w:r>
          </w:p>
        </w:tc>
        <w:tc>
          <w:tcPr>
            <w:tcW w:w="460" w:type="dxa"/>
          </w:tcPr>
          <w:p>
            <w:pPr>
              <w:pStyle w:val="16"/>
              <w:spacing w:before="2"/>
              <w:rPr>
                <w:b/>
                <w:sz w:val="21"/>
              </w:rPr>
            </w:pPr>
          </w:p>
          <w:p>
            <w:pPr>
              <w:pStyle w:val="16"/>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87" w:hRule="atLeast"/>
        </w:trPr>
        <w:tc>
          <w:tcPr>
            <w:tcW w:w="3024" w:type="dxa"/>
          </w:tcPr>
          <w:p>
            <w:pPr>
              <w:pStyle w:val="16"/>
              <w:spacing w:before="71"/>
              <w:ind w:left="148"/>
              <w:rPr>
                <w:b/>
                <w:sz w:val="16"/>
              </w:rPr>
            </w:pPr>
            <w:r>
              <w:rPr>
                <w:b/>
                <w:color w:val="212121"/>
                <w:spacing w:val="-3"/>
                <w:sz w:val="16"/>
              </w:rPr>
              <w:t>本月累计</w:t>
            </w:r>
          </w:p>
          <w:p>
            <w:pPr>
              <w:pStyle w:val="16"/>
              <w:spacing w:before="23" w:line="259" w:lineRule="auto"/>
              <w:ind w:left="148" w:right="271"/>
              <w:jc w:val="both"/>
              <w:rPr>
                <w:sz w:val="16"/>
              </w:rPr>
            </w:pPr>
            <w:r>
              <w:rPr>
                <w:color w:val="212121"/>
                <w:spacing w:val="-2"/>
                <w:sz w:val="16"/>
              </w:rPr>
              <w:t>每月1日本月累计等于当期发生，其它日期本月累计等于当前发生+上期</w:t>
            </w:r>
            <w:r>
              <w:rPr>
                <w:color w:val="212121"/>
                <w:spacing w:val="-4"/>
                <w:sz w:val="16"/>
              </w:rPr>
              <w:t>本月累计</w:t>
            </w:r>
          </w:p>
        </w:tc>
        <w:tc>
          <w:tcPr>
            <w:tcW w:w="4580" w:type="dxa"/>
          </w:tcPr>
          <w:p>
            <w:pPr>
              <w:pStyle w:val="16"/>
              <w:spacing w:before="71"/>
              <w:ind w:left="142"/>
              <w:rPr>
                <w:sz w:val="16"/>
              </w:rPr>
            </w:pPr>
            <w:r>
              <w:rPr>
                <w:color w:val="212121"/>
                <w:spacing w:val="-5"/>
                <w:sz w:val="16"/>
              </w:rPr>
              <w:t>IF</w:t>
            </w:r>
          </w:p>
          <w:p>
            <w:pPr>
              <w:pStyle w:val="16"/>
              <w:spacing w:before="23" w:line="259" w:lineRule="auto"/>
              <w:ind w:left="142" w:right="129"/>
              <w:jc w:val="both"/>
              <w:rPr>
                <w:sz w:val="16"/>
              </w:rPr>
            </w:pPr>
            <w:r>
              <w:rPr>
                <w:color w:val="212121"/>
                <w:spacing w:val="-2"/>
                <w:sz w:val="16"/>
              </w:rPr>
              <w:t>Val(Right(Text(Date(Val(CUR_YEAR),1,CUR_TIME),"yyyy-</w:t>
            </w:r>
            <w:r>
              <w:rPr>
                <w:color w:val="212121"/>
                <w:sz w:val="16"/>
              </w:rPr>
              <w:t>MM-dd"),2)) = 1 THEN [14,3] = NHNKB02A[83,3] ELSE [14,3] = NHNKB02A[83,3] + NHNKB02A[1,3,-1R]</w:t>
            </w:r>
          </w:p>
        </w:tc>
        <w:tc>
          <w:tcPr>
            <w:tcW w:w="460" w:type="dxa"/>
          </w:tcPr>
          <w:p>
            <w:pPr>
              <w:pStyle w:val="16"/>
              <w:spacing w:before="8"/>
              <w:rPr>
                <w:b/>
                <w:sz w:val="29"/>
              </w:rPr>
            </w:pPr>
          </w:p>
          <w:p>
            <w:pPr>
              <w:pStyle w:val="16"/>
              <w:ind w:left="149"/>
              <w:rPr>
                <w:sz w:val="16"/>
              </w:rPr>
            </w:pPr>
            <w:r>
              <w:rPr>
                <w:color w:val="00B04F"/>
                <w:w w:val="102"/>
                <w:sz w:val="16"/>
              </w:rPr>
              <w:t>√</w:t>
            </w:r>
          </w:p>
        </w:tc>
        <w:tc>
          <w:tcPr>
            <w:tcW w:w="460" w:type="dxa"/>
          </w:tcPr>
          <w:p>
            <w:pPr>
              <w:pStyle w:val="16"/>
              <w:spacing w:before="8"/>
              <w:rPr>
                <w:b/>
                <w:sz w:val="29"/>
              </w:rPr>
            </w:pPr>
          </w:p>
          <w:p>
            <w:pPr>
              <w:pStyle w:val="16"/>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98" w:hRule="atLeast"/>
        </w:trPr>
        <w:tc>
          <w:tcPr>
            <w:tcW w:w="3024" w:type="dxa"/>
          </w:tcPr>
          <w:p>
            <w:pPr>
              <w:pStyle w:val="16"/>
              <w:spacing w:before="71" w:line="259" w:lineRule="auto"/>
              <w:ind w:left="148" w:right="200"/>
              <w:rPr>
                <w:sz w:val="16"/>
              </w:rPr>
            </w:pPr>
            <w:r>
              <w:rPr>
                <w:b/>
                <w:color w:val="212121"/>
                <w:w w:val="102"/>
                <w:sz w:val="16"/>
              </w:rPr>
              <w:t xml:space="preserve">本年累计                                        </w:t>
            </w:r>
            <w:r>
              <w:rPr>
                <w:color w:val="212121"/>
                <w:w w:val="102"/>
                <w:sz w:val="16"/>
              </w:rPr>
              <w:t>1月1</w:t>
            </w:r>
            <w:r>
              <w:rPr>
                <w:color w:val="212121"/>
                <w:spacing w:val="-2"/>
                <w:w w:val="102"/>
                <w:sz w:val="16"/>
              </w:rPr>
              <w:t>日本年累计等于当期发生，其它</w:t>
            </w:r>
            <w:r>
              <w:rPr>
                <w:color w:val="212121"/>
                <w:w w:val="102"/>
                <w:sz w:val="16"/>
              </w:rPr>
              <w:t>日期本年累计等于当前发生+上期本年累计</w:t>
            </w:r>
          </w:p>
        </w:tc>
        <w:tc>
          <w:tcPr>
            <w:tcW w:w="4580" w:type="dxa"/>
          </w:tcPr>
          <w:p>
            <w:pPr>
              <w:pStyle w:val="16"/>
              <w:spacing w:before="71" w:line="259" w:lineRule="auto"/>
              <w:ind w:left="142" w:right="260"/>
              <w:rPr>
                <w:sz w:val="16"/>
              </w:rPr>
            </w:pPr>
            <w:r>
              <w:rPr>
                <w:color w:val="212121"/>
                <w:sz w:val="16"/>
              </w:rPr>
              <w:t>IF MONTH(Date(Val(CUR_YEAR),1,CUR_TIME)) = 1 AND MonthDay(Date(Val(CUR_YEAR),1,CUR_TIME)) = 1 THEN [7,3] = NHNKB02A[83,3] ELSE [7,3] = NHNKB02A[83,3] + NHNKB02A[1,1,-1R]</w:t>
            </w:r>
          </w:p>
        </w:tc>
        <w:tc>
          <w:tcPr>
            <w:tcW w:w="460" w:type="dxa"/>
          </w:tcPr>
          <w:p>
            <w:pPr>
              <w:pStyle w:val="16"/>
              <w:rPr>
                <w:b/>
                <w:sz w:val="30"/>
              </w:rPr>
            </w:pPr>
          </w:p>
          <w:p>
            <w:pPr>
              <w:pStyle w:val="16"/>
              <w:spacing w:before="1"/>
              <w:ind w:left="149"/>
              <w:rPr>
                <w:sz w:val="16"/>
              </w:rPr>
            </w:pPr>
            <w:r>
              <w:rPr>
                <w:color w:val="00B04F"/>
                <w:w w:val="102"/>
                <w:sz w:val="16"/>
              </w:rPr>
              <w:t>√</w:t>
            </w:r>
          </w:p>
        </w:tc>
        <w:tc>
          <w:tcPr>
            <w:tcW w:w="460" w:type="dxa"/>
          </w:tcPr>
          <w:p>
            <w:pPr>
              <w:pStyle w:val="16"/>
              <w:rPr>
                <w:b/>
                <w:sz w:val="30"/>
              </w:rPr>
            </w:pPr>
          </w:p>
          <w:p>
            <w:pPr>
              <w:pStyle w:val="16"/>
              <w:spacing w:before="1"/>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51" w:hRule="atLeast"/>
        </w:trPr>
        <w:tc>
          <w:tcPr>
            <w:tcW w:w="3024" w:type="dxa"/>
          </w:tcPr>
          <w:p>
            <w:pPr>
              <w:pStyle w:val="16"/>
              <w:spacing w:before="71" w:line="249" w:lineRule="auto"/>
              <w:ind w:left="148" w:right="393"/>
              <w:rPr>
                <w:sz w:val="16"/>
              </w:rPr>
            </w:pPr>
            <w:r>
              <w:rPr>
                <w:b/>
                <w:color w:val="212121"/>
                <w:spacing w:val="-2"/>
                <w:sz w:val="16"/>
              </w:rPr>
              <w:t>上年同期</w:t>
            </w:r>
            <w:r>
              <w:rPr>
                <w:color w:val="212121"/>
                <w:spacing w:val="-2"/>
                <w:sz w:val="16"/>
              </w:rPr>
              <w:t>（获取当前任务的上年同</w:t>
            </w:r>
            <w:r>
              <w:rPr>
                <w:color w:val="212121"/>
                <w:spacing w:val="-6"/>
                <w:sz w:val="16"/>
              </w:rPr>
              <w:t>期）</w:t>
            </w:r>
          </w:p>
        </w:tc>
        <w:tc>
          <w:tcPr>
            <w:tcW w:w="4580" w:type="dxa"/>
          </w:tcPr>
          <w:p>
            <w:pPr>
              <w:pStyle w:val="16"/>
              <w:spacing w:before="3"/>
              <w:rPr>
                <w:b/>
                <w:sz w:val="12"/>
              </w:rPr>
            </w:pPr>
          </w:p>
          <w:p>
            <w:pPr>
              <w:pStyle w:val="16"/>
              <w:spacing w:before="1"/>
              <w:ind w:left="142"/>
              <w:rPr>
                <w:sz w:val="16"/>
              </w:rPr>
            </w:pPr>
            <w:r>
              <w:rPr>
                <w:color w:val="212121"/>
                <w:sz w:val="16"/>
              </w:rPr>
              <w:t>[8,3]</w:t>
            </w:r>
            <w:r>
              <w:rPr>
                <w:color w:val="212121"/>
                <w:spacing w:val="19"/>
                <w:sz w:val="16"/>
              </w:rPr>
              <w:t xml:space="preserve"> </w:t>
            </w:r>
            <w:r>
              <w:rPr>
                <w:color w:val="212121"/>
                <w:sz w:val="16"/>
              </w:rPr>
              <w:t>=</w:t>
            </w:r>
            <w:r>
              <w:rPr>
                <w:color w:val="212121"/>
                <w:spacing w:val="19"/>
                <w:sz w:val="16"/>
              </w:rPr>
              <w:t xml:space="preserve"> </w:t>
            </w:r>
            <w:r>
              <w:rPr>
                <w:color w:val="212121"/>
                <w:sz w:val="16"/>
              </w:rPr>
              <w:t>NHNKB02A[83,3,-</w:t>
            </w:r>
            <w:r>
              <w:rPr>
                <w:color w:val="212121"/>
                <w:spacing w:val="-5"/>
                <w:sz w:val="16"/>
              </w:rPr>
              <w:t>1N]</w:t>
            </w:r>
          </w:p>
        </w:tc>
        <w:tc>
          <w:tcPr>
            <w:tcW w:w="460" w:type="dxa"/>
          </w:tcPr>
          <w:p>
            <w:pPr>
              <w:pStyle w:val="16"/>
              <w:spacing w:before="3"/>
              <w:rPr>
                <w:b/>
                <w:sz w:val="12"/>
              </w:rPr>
            </w:pPr>
          </w:p>
          <w:p>
            <w:pPr>
              <w:pStyle w:val="16"/>
              <w:spacing w:before="1"/>
              <w:ind w:left="149"/>
              <w:rPr>
                <w:sz w:val="16"/>
              </w:rPr>
            </w:pPr>
            <w:r>
              <w:rPr>
                <w:color w:val="00B04F"/>
                <w:w w:val="102"/>
                <w:sz w:val="16"/>
              </w:rPr>
              <w:t>√</w:t>
            </w:r>
          </w:p>
        </w:tc>
        <w:tc>
          <w:tcPr>
            <w:tcW w:w="460" w:type="dxa"/>
          </w:tcPr>
          <w:p>
            <w:pPr>
              <w:pStyle w:val="16"/>
              <w:spacing w:before="3"/>
              <w:rPr>
                <w:b/>
                <w:sz w:val="12"/>
              </w:rPr>
            </w:pPr>
          </w:p>
          <w:p>
            <w:pPr>
              <w:pStyle w:val="16"/>
              <w:spacing w:before="1"/>
              <w:ind w:left="149"/>
              <w:rPr>
                <w:sz w:val="16"/>
              </w:rPr>
            </w:pPr>
            <w:r>
              <w:rPr>
                <w:color w:val="00B04F"/>
                <w:w w:val="102"/>
                <w:sz w:val="16"/>
              </w:rPr>
              <w:t>√</w:t>
            </w:r>
          </w:p>
        </w:tc>
      </w:tr>
    </w:tbl>
    <w:p>
      <w:pPr>
        <w:pStyle w:val="11"/>
        <w:spacing w:before="13"/>
        <w:rPr>
          <w:b/>
          <w:sz w:val="7"/>
        </w:rPr>
      </w:pPr>
    </w:p>
    <w:p>
      <w:pPr>
        <w:spacing w:before="63"/>
        <w:ind w:left="1172" w:right="0" w:firstLine="0"/>
        <w:jc w:val="left"/>
        <w:rPr>
          <w:b/>
          <w:sz w:val="16"/>
        </w:rPr>
      </w:pPr>
      <w:r>
        <w:rPr>
          <w:b/>
          <w:color w:val="2B3D4F"/>
          <w:spacing w:val="-2"/>
          <w:sz w:val="16"/>
        </w:rPr>
        <w:t>场景效果图</w:t>
      </w:r>
    </w:p>
    <w:p>
      <w:pPr>
        <w:pStyle w:val="11"/>
        <w:spacing w:before="3"/>
        <w:rPr>
          <w:b/>
          <w:sz w:val="10"/>
        </w:rPr>
      </w:pPr>
      <w:r>
        <w:drawing>
          <wp:anchor distT="0" distB="0" distL="0" distR="0" simplePos="0" relativeHeight="251803648" behindDoc="1" locked="0" layoutInCell="1" allowOverlap="1">
            <wp:simplePos x="0" y="0"/>
            <wp:positionH relativeFrom="page">
              <wp:posOffset>758190</wp:posOffset>
            </wp:positionH>
            <wp:positionV relativeFrom="paragraph">
              <wp:posOffset>134620</wp:posOffset>
            </wp:positionV>
            <wp:extent cx="5418455" cy="2552700"/>
            <wp:effectExtent l="0" t="0" r="0" b="0"/>
            <wp:wrapTopAndBottom/>
            <wp:docPr id="230" name="Image 230"/>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114" cstate="print"/>
                    <a:stretch>
                      <a:fillRect/>
                    </a:stretch>
                  </pic:blipFill>
                  <pic:spPr>
                    <a:xfrm>
                      <a:off x="0" y="0"/>
                      <a:ext cx="5418401" cy="2552700"/>
                    </a:xfrm>
                    <a:prstGeom prst="rect">
                      <a:avLst/>
                    </a:prstGeom>
                  </pic:spPr>
                </pic:pic>
              </a:graphicData>
            </a:graphic>
          </wp:anchor>
        </w:drawing>
      </w:r>
    </w:p>
    <w:p>
      <w:pPr>
        <w:pStyle w:val="11"/>
        <w:spacing w:before="10"/>
        <w:rPr>
          <w:b/>
          <w:sz w:val="16"/>
        </w:rPr>
      </w:pPr>
    </w:p>
    <w:p>
      <w:pPr>
        <w:spacing w:before="0"/>
        <w:ind w:left="1172" w:right="0" w:firstLine="0"/>
        <w:jc w:val="left"/>
        <w:rPr>
          <w:b/>
          <w:sz w:val="16"/>
        </w:rPr>
      </w:pPr>
      <w:r>
        <w:rPr>
          <w:b/>
          <w:color w:val="2B3D4F"/>
          <w:spacing w:val="-2"/>
          <w:sz w:val="16"/>
        </w:rPr>
        <w:t>场景库示例</w:t>
      </w:r>
    </w:p>
    <w:p>
      <w:pPr>
        <w:pStyle w:val="11"/>
        <w:spacing w:before="17"/>
        <w:rPr>
          <w:b/>
          <w:sz w:val="11"/>
        </w:rPr>
      </w:pPr>
    </w:p>
    <w:p>
      <w:pPr>
        <w:spacing w:before="0"/>
        <w:ind w:left="1172" w:right="0" w:firstLine="0"/>
        <w:jc w:val="left"/>
        <w:rPr>
          <w:sz w:val="16"/>
        </w:rPr>
      </w:pPr>
      <w:r>
        <w:rPr>
          <w:b/>
          <w:color w:val="2B3D4F"/>
          <w:spacing w:val="-1"/>
          <w:sz w:val="16"/>
        </w:rPr>
        <w:t>用户：</w:t>
      </w:r>
      <w:r>
        <w:rPr>
          <w:color w:val="212121"/>
          <w:spacing w:val="-2"/>
          <w:sz w:val="16"/>
        </w:rPr>
        <w:t>YSDH01/CJK5C!@#</w:t>
      </w:r>
    </w:p>
    <w:p>
      <w:pPr>
        <w:pStyle w:val="11"/>
        <w:spacing w:before="17"/>
        <w:rPr>
          <w:sz w:val="11"/>
        </w:rPr>
      </w:pPr>
    </w:p>
    <w:p>
      <w:pPr>
        <w:spacing w:before="0"/>
        <w:ind w:left="1172" w:right="0" w:firstLine="0"/>
        <w:jc w:val="left"/>
        <w:rPr>
          <w:sz w:val="16"/>
        </w:rPr>
      </w:pPr>
      <w:r>
        <w:rPr>
          <w:b/>
          <w:color w:val="2B3D4F"/>
          <w:sz w:val="16"/>
        </w:rPr>
        <w:t>任务：</w:t>
      </w:r>
      <w:r>
        <w:rPr>
          <w:color w:val="212121"/>
          <w:spacing w:val="-3"/>
          <w:sz w:val="16"/>
        </w:rPr>
        <w:t>决算年报</w:t>
      </w:r>
    </w:p>
    <w:p>
      <w:pPr>
        <w:pStyle w:val="11"/>
        <w:spacing w:before="6"/>
        <w:rPr>
          <w:sz w:val="11"/>
        </w:rPr>
      </w:pPr>
    </w:p>
    <w:p>
      <w:pPr>
        <w:spacing w:before="1" w:line="420" w:lineRule="auto"/>
        <w:ind w:left="1172" w:right="8258" w:firstLine="0"/>
        <w:jc w:val="left"/>
        <w:rPr>
          <w:sz w:val="16"/>
        </w:rPr>
      </w:pPr>
      <w:r>
        <w:rPr>
          <w:b/>
          <w:color w:val="2B3D4F"/>
          <w:spacing w:val="-2"/>
          <w:sz w:val="16"/>
        </w:rPr>
        <w:t>运算方案：</w:t>
      </w:r>
      <w:r>
        <w:rPr>
          <w:color w:val="212121"/>
          <w:spacing w:val="-2"/>
          <w:sz w:val="16"/>
        </w:rPr>
        <w:t>财务快报运算公式任务</w:t>
      </w:r>
      <w:r>
        <w:rPr>
          <w:b/>
          <w:color w:val="2B3D4F"/>
          <w:spacing w:val="-2"/>
          <w:sz w:val="16"/>
        </w:rPr>
        <w:t>时期：</w:t>
      </w:r>
      <w:r>
        <w:rPr>
          <w:color w:val="212121"/>
          <w:spacing w:val="-2"/>
          <w:sz w:val="16"/>
        </w:rPr>
        <w:t>2019年2月1日</w:t>
      </w:r>
    </w:p>
    <w:p>
      <w:pPr>
        <w:spacing w:after="0" w:line="420" w:lineRule="auto"/>
        <w:jc w:val="left"/>
        <w:rPr>
          <w:sz w:val="16"/>
        </w:rPr>
        <w:sectPr>
          <w:pgSz w:w="11920" w:h="16860"/>
          <w:pgMar w:top="960" w:right="0" w:bottom="500" w:left="20" w:header="295" w:footer="302" w:gutter="0"/>
          <w:cols w:space="720" w:num="1"/>
        </w:sectPr>
      </w:pPr>
    </w:p>
    <w:p>
      <w:pPr>
        <w:numPr>
          <w:ilvl w:val="1"/>
          <w:numId w:val="22"/>
        </w:numPr>
        <w:tabs>
          <w:tab w:val="left" w:pos="1652"/>
        </w:tabs>
        <w:spacing w:before="110"/>
        <w:ind w:left="1652" w:right="0" w:hanging="412"/>
        <w:jc w:val="left"/>
        <w:rPr>
          <w:b/>
          <w:sz w:val="22"/>
        </w:rPr>
      </w:pPr>
      <w:r>
        <w:rPr>
          <w:b/>
          <w:color w:val="212121"/>
          <w:sz w:val="22"/>
        </w:rPr>
        <w:t>季报（</w:t>
      </w:r>
      <w:r>
        <w:rPr>
          <w:b/>
          <w:color w:val="212121"/>
          <w:spacing w:val="-2"/>
          <w:sz w:val="22"/>
        </w:rPr>
        <w:t>时期：季)</w:t>
      </w:r>
    </w:p>
    <w:p>
      <w:pPr>
        <w:pStyle w:val="11"/>
        <w:spacing w:before="4"/>
        <w:rPr>
          <w:b/>
          <w:sz w:val="3"/>
        </w:rPr>
      </w:pPr>
    </w:p>
    <w:tbl>
      <w:tblPr>
        <w:tblStyle w:val="12"/>
        <w:tblW w:w="0" w:type="auto"/>
        <w:tblInd w:w="143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3780"/>
        <w:gridCol w:w="3824"/>
        <w:gridCol w:w="460"/>
        <w:gridCol w:w="46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3780" w:type="dxa"/>
          </w:tcPr>
          <w:p>
            <w:pPr>
              <w:pStyle w:val="16"/>
              <w:spacing w:before="14"/>
              <w:rPr>
                <w:b/>
                <w:sz w:val="12"/>
              </w:rPr>
            </w:pPr>
          </w:p>
          <w:p>
            <w:pPr>
              <w:pStyle w:val="16"/>
              <w:spacing w:before="1"/>
              <w:ind w:left="221" w:right="213"/>
              <w:jc w:val="center"/>
              <w:rPr>
                <w:b/>
                <w:sz w:val="16"/>
              </w:rPr>
            </w:pPr>
            <w:r>
              <w:rPr>
                <w:b/>
                <w:color w:val="212121"/>
                <w:spacing w:val="-3"/>
                <w:sz w:val="16"/>
              </w:rPr>
              <w:t>场景描述</w:t>
            </w:r>
          </w:p>
        </w:tc>
        <w:tc>
          <w:tcPr>
            <w:tcW w:w="3824" w:type="dxa"/>
          </w:tcPr>
          <w:p>
            <w:pPr>
              <w:pStyle w:val="16"/>
              <w:spacing w:before="14"/>
              <w:rPr>
                <w:b/>
                <w:sz w:val="12"/>
              </w:rPr>
            </w:pPr>
          </w:p>
          <w:p>
            <w:pPr>
              <w:pStyle w:val="16"/>
              <w:spacing w:before="1"/>
              <w:ind w:left="1571" w:right="1562"/>
              <w:jc w:val="center"/>
              <w:rPr>
                <w:b/>
                <w:sz w:val="16"/>
              </w:rPr>
            </w:pPr>
            <w:r>
              <w:rPr>
                <w:b/>
                <w:color w:val="212121"/>
                <w:spacing w:val="-3"/>
                <w:sz w:val="16"/>
              </w:rPr>
              <w:t>公式示例</w:t>
            </w:r>
          </w:p>
        </w:tc>
        <w:tc>
          <w:tcPr>
            <w:tcW w:w="460" w:type="dxa"/>
          </w:tcPr>
          <w:p>
            <w:pPr>
              <w:pStyle w:val="16"/>
              <w:spacing w:before="71" w:line="259" w:lineRule="auto"/>
              <w:ind w:left="149" w:right="129"/>
              <w:rPr>
                <w:b/>
                <w:sz w:val="16"/>
              </w:rPr>
            </w:pPr>
            <w:r>
              <w:rPr>
                <w:b/>
                <w:color w:val="212121"/>
                <w:spacing w:val="-10"/>
                <w:sz w:val="16"/>
              </w:rPr>
              <w:t>运算</w:t>
            </w:r>
          </w:p>
        </w:tc>
        <w:tc>
          <w:tcPr>
            <w:tcW w:w="460" w:type="dxa"/>
          </w:tcPr>
          <w:p>
            <w:pPr>
              <w:pStyle w:val="16"/>
              <w:spacing w:before="71" w:line="259" w:lineRule="auto"/>
              <w:ind w:left="149" w:right="128"/>
              <w:rPr>
                <w:b/>
                <w:sz w:val="16"/>
              </w:rPr>
            </w:pPr>
            <w:r>
              <w:rPr>
                <w:b/>
                <w:color w:val="212121"/>
                <w:spacing w:val="-10"/>
                <w:sz w:val="16"/>
              </w:rPr>
              <w:t>审核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3780" w:type="dxa"/>
          </w:tcPr>
          <w:p>
            <w:pPr>
              <w:pStyle w:val="16"/>
              <w:spacing w:before="71" w:line="259" w:lineRule="auto"/>
              <w:ind w:left="148" w:right="1398"/>
              <w:rPr>
                <w:sz w:val="16"/>
              </w:rPr>
            </w:pPr>
            <w:r>
              <w:rPr>
                <w:b/>
                <w:color w:val="212121"/>
                <w:spacing w:val="-2"/>
                <w:sz w:val="16"/>
              </w:rPr>
              <w:t>显示日期</w:t>
            </w:r>
            <w:r>
              <w:rPr>
                <w:color w:val="212121"/>
                <w:spacing w:val="-2"/>
                <w:sz w:val="16"/>
              </w:rPr>
              <w:t>（当前年+年第+季）如：2019年第4季</w:t>
            </w:r>
          </w:p>
        </w:tc>
        <w:tc>
          <w:tcPr>
            <w:tcW w:w="3824" w:type="dxa"/>
          </w:tcPr>
          <w:p>
            <w:pPr>
              <w:pStyle w:val="16"/>
              <w:spacing w:before="71"/>
              <w:ind w:left="140"/>
              <w:rPr>
                <w:sz w:val="16"/>
              </w:rPr>
            </w:pPr>
            <w:r>
              <w:rPr>
                <w:color w:val="212121"/>
                <w:sz w:val="16"/>
              </w:rPr>
              <w:t>CONCATENATE([CUR_YEAR],'</w:t>
            </w:r>
            <w:r>
              <w:rPr>
                <w:color w:val="212121"/>
                <w:spacing w:val="-10"/>
                <w:sz w:val="16"/>
              </w:rPr>
              <w:t>年</w:t>
            </w:r>
          </w:p>
          <w:p>
            <w:pPr>
              <w:pStyle w:val="16"/>
              <w:spacing w:before="23"/>
              <w:ind w:left="140"/>
              <w:rPr>
                <w:sz w:val="16"/>
              </w:rPr>
            </w:pPr>
            <w:r>
              <w:rPr>
                <w:color w:val="212121"/>
                <w:sz w:val="16"/>
              </w:rPr>
              <w:t>第',RIGHT([CUR_PERIODSTR],1),'</w:t>
            </w:r>
            <w:r>
              <w:rPr>
                <w:color w:val="212121"/>
                <w:spacing w:val="-4"/>
                <w:sz w:val="16"/>
              </w:rPr>
              <w:t>季')</w:t>
            </w:r>
          </w:p>
        </w:tc>
        <w:tc>
          <w:tcPr>
            <w:tcW w:w="460" w:type="dxa"/>
          </w:tcPr>
          <w:p>
            <w:pPr>
              <w:pStyle w:val="16"/>
              <w:spacing w:before="3"/>
              <w:rPr>
                <w:b/>
                <w:sz w:val="12"/>
              </w:rPr>
            </w:pPr>
          </w:p>
          <w:p>
            <w:pPr>
              <w:pStyle w:val="16"/>
              <w:spacing w:before="1"/>
              <w:ind w:left="149"/>
              <w:rPr>
                <w:sz w:val="16"/>
              </w:rPr>
            </w:pPr>
            <w:r>
              <w:rPr>
                <w:color w:val="00B04F"/>
                <w:w w:val="102"/>
                <w:sz w:val="16"/>
              </w:rPr>
              <w:t>√</w:t>
            </w:r>
          </w:p>
        </w:tc>
        <w:tc>
          <w:tcPr>
            <w:tcW w:w="460" w:type="dxa"/>
          </w:tcPr>
          <w:p>
            <w:pPr>
              <w:pStyle w:val="16"/>
              <w:spacing w:before="3"/>
              <w:rPr>
                <w:b/>
                <w:sz w:val="12"/>
              </w:rPr>
            </w:pPr>
          </w:p>
          <w:p>
            <w:pPr>
              <w:pStyle w:val="16"/>
              <w:spacing w:before="1"/>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51" w:hRule="atLeast"/>
        </w:trPr>
        <w:tc>
          <w:tcPr>
            <w:tcW w:w="3780" w:type="dxa"/>
          </w:tcPr>
          <w:p>
            <w:pPr>
              <w:pStyle w:val="16"/>
              <w:spacing w:before="71" w:line="249" w:lineRule="auto"/>
              <w:ind w:left="148" w:right="491"/>
              <w:rPr>
                <w:sz w:val="16"/>
              </w:rPr>
            </w:pPr>
            <w:r>
              <w:rPr>
                <w:b/>
                <w:color w:val="212121"/>
                <w:spacing w:val="-2"/>
                <w:sz w:val="16"/>
              </w:rPr>
              <w:t>年初余额</w:t>
            </w:r>
            <w:r>
              <w:rPr>
                <w:color w:val="212121"/>
                <w:spacing w:val="-2"/>
                <w:sz w:val="16"/>
              </w:rPr>
              <w:t>（获取当前任务的上年期末余额）如：2019年获取2018年的期末余额</w:t>
            </w:r>
          </w:p>
        </w:tc>
        <w:tc>
          <w:tcPr>
            <w:tcW w:w="3824" w:type="dxa"/>
          </w:tcPr>
          <w:p>
            <w:pPr>
              <w:pStyle w:val="16"/>
              <w:spacing w:before="3"/>
              <w:rPr>
                <w:b/>
                <w:sz w:val="12"/>
              </w:rPr>
            </w:pPr>
          </w:p>
          <w:p>
            <w:pPr>
              <w:pStyle w:val="16"/>
              <w:spacing w:before="1"/>
              <w:ind w:left="140"/>
              <w:rPr>
                <w:sz w:val="16"/>
              </w:rPr>
            </w:pPr>
            <w:r>
              <w:rPr>
                <w:color w:val="212121"/>
                <w:sz w:val="16"/>
              </w:rPr>
              <w:t>[2,3]=NHNKB01B[2,1,-</w:t>
            </w:r>
            <w:r>
              <w:rPr>
                <w:color w:val="212121"/>
                <w:spacing w:val="-5"/>
                <w:sz w:val="16"/>
              </w:rPr>
              <w:t>1N]</w:t>
            </w:r>
          </w:p>
        </w:tc>
        <w:tc>
          <w:tcPr>
            <w:tcW w:w="460" w:type="dxa"/>
          </w:tcPr>
          <w:p>
            <w:pPr>
              <w:pStyle w:val="16"/>
              <w:spacing w:before="3"/>
              <w:rPr>
                <w:b/>
                <w:sz w:val="12"/>
              </w:rPr>
            </w:pPr>
          </w:p>
          <w:p>
            <w:pPr>
              <w:pStyle w:val="16"/>
              <w:spacing w:before="1"/>
              <w:ind w:left="149"/>
              <w:rPr>
                <w:sz w:val="16"/>
              </w:rPr>
            </w:pPr>
            <w:r>
              <w:rPr>
                <w:color w:val="00B04F"/>
                <w:w w:val="102"/>
                <w:sz w:val="16"/>
              </w:rPr>
              <w:t>√</w:t>
            </w:r>
          </w:p>
        </w:tc>
        <w:tc>
          <w:tcPr>
            <w:tcW w:w="460" w:type="dxa"/>
          </w:tcPr>
          <w:p>
            <w:pPr>
              <w:pStyle w:val="16"/>
              <w:spacing w:before="3"/>
              <w:rPr>
                <w:b/>
                <w:sz w:val="12"/>
              </w:rPr>
            </w:pPr>
          </w:p>
          <w:p>
            <w:pPr>
              <w:pStyle w:val="16"/>
              <w:spacing w:before="1"/>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87" w:hRule="atLeast"/>
        </w:trPr>
        <w:tc>
          <w:tcPr>
            <w:tcW w:w="3780" w:type="dxa"/>
          </w:tcPr>
          <w:p>
            <w:pPr>
              <w:pStyle w:val="16"/>
              <w:spacing w:before="71" w:line="259" w:lineRule="auto"/>
              <w:ind w:left="148" w:right="299"/>
              <w:rPr>
                <w:sz w:val="16"/>
              </w:rPr>
            </w:pPr>
            <w:r>
              <w:rPr>
                <w:b/>
                <w:color w:val="212121"/>
                <w:spacing w:val="-2"/>
                <w:sz w:val="16"/>
              </w:rPr>
              <w:t>年初余额</w:t>
            </w:r>
            <w:r>
              <w:rPr>
                <w:color w:val="212121"/>
                <w:spacing w:val="-2"/>
                <w:sz w:val="16"/>
              </w:rPr>
              <w:t>（获取月报任务中上年第12月的期末</w:t>
            </w:r>
            <w:r>
              <w:rPr>
                <w:color w:val="212121"/>
                <w:spacing w:val="-4"/>
                <w:sz w:val="16"/>
              </w:rPr>
              <w:t>余额）</w:t>
            </w:r>
          </w:p>
          <w:p>
            <w:pPr>
              <w:pStyle w:val="16"/>
              <w:spacing w:line="259" w:lineRule="auto"/>
              <w:ind w:left="148" w:right="185"/>
              <w:rPr>
                <w:sz w:val="16"/>
              </w:rPr>
            </w:pPr>
            <w:r>
              <w:rPr>
                <w:color w:val="212121"/>
                <w:spacing w:val="-2"/>
                <w:sz w:val="16"/>
              </w:rPr>
              <w:t>如：季报2019年获取财务快报2018年12月的期</w:t>
            </w:r>
            <w:r>
              <w:rPr>
                <w:color w:val="212121"/>
                <w:spacing w:val="-4"/>
                <w:sz w:val="16"/>
              </w:rPr>
              <w:t>末余额</w:t>
            </w:r>
          </w:p>
        </w:tc>
        <w:tc>
          <w:tcPr>
            <w:tcW w:w="3824" w:type="dxa"/>
          </w:tcPr>
          <w:p>
            <w:pPr>
              <w:pStyle w:val="16"/>
              <w:spacing w:before="8"/>
              <w:rPr>
                <w:b/>
                <w:sz w:val="29"/>
              </w:rPr>
            </w:pPr>
          </w:p>
          <w:p>
            <w:pPr>
              <w:pStyle w:val="16"/>
              <w:ind w:left="140"/>
              <w:rPr>
                <w:sz w:val="16"/>
              </w:rPr>
            </w:pPr>
            <w:r>
              <w:rPr>
                <w:color w:val="212121"/>
                <w:sz w:val="16"/>
              </w:rPr>
              <w:t>[3,3]=NHNKB01B[2,1,-1n,12Y]@</w:t>
            </w:r>
            <w:r>
              <w:rPr>
                <w:color w:val="212121"/>
                <w:spacing w:val="-5"/>
                <w:sz w:val="16"/>
              </w:rPr>
              <w:t>月报</w:t>
            </w:r>
          </w:p>
        </w:tc>
        <w:tc>
          <w:tcPr>
            <w:tcW w:w="460" w:type="dxa"/>
          </w:tcPr>
          <w:p>
            <w:pPr>
              <w:pStyle w:val="16"/>
              <w:spacing w:before="8"/>
              <w:rPr>
                <w:b/>
                <w:sz w:val="29"/>
              </w:rPr>
            </w:pPr>
          </w:p>
          <w:p>
            <w:pPr>
              <w:pStyle w:val="16"/>
              <w:ind w:left="149"/>
              <w:rPr>
                <w:sz w:val="16"/>
              </w:rPr>
            </w:pPr>
            <w:r>
              <w:rPr>
                <w:color w:val="00B04F"/>
                <w:w w:val="102"/>
                <w:sz w:val="16"/>
              </w:rPr>
              <w:t>√</w:t>
            </w:r>
          </w:p>
        </w:tc>
        <w:tc>
          <w:tcPr>
            <w:tcW w:w="460" w:type="dxa"/>
          </w:tcPr>
          <w:p>
            <w:pPr>
              <w:pStyle w:val="16"/>
              <w:spacing w:before="8"/>
              <w:rPr>
                <w:b/>
                <w:sz w:val="29"/>
              </w:rPr>
            </w:pPr>
          </w:p>
          <w:p>
            <w:pPr>
              <w:pStyle w:val="16"/>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98" w:hRule="atLeast"/>
        </w:trPr>
        <w:tc>
          <w:tcPr>
            <w:tcW w:w="3780" w:type="dxa"/>
          </w:tcPr>
          <w:p>
            <w:pPr>
              <w:pStyle w:val="16"/>
              <w:spacing w:before="71" w:line="259" w:lineRule="auto"/>
              <w:ind w:left="148" w:right="327"/>
              <w:rPr>
                <w:sz w:val="16"/>
              </w:rPr>
            </w:pPr>
            <w:r>
              <w:rPr>
                <w:b/>
                <w:color w:val="212121"/>
                <w:spacing w:val="-2"/>
                <w:sz w:val="16"/>
              </w:rPr>
              <w:t>年初余额</w:t>
            </w:r>
            <w:r>
              <w:rPr>
                <w:color w:val="212121"/>
                <w:spacing w:val="-2"/>
                <w:sz w:val="16"/>
              </w:rPr>
              <w:t>（获取半年报任务中下半年的期末数</w:t>
            </w:r>
            <w:r>
              <w:rPr>
                <w:color w:val="212121"/>
                <w:spacing w:val="-6"/>
                <w:sz w:val="16"/>
              </w:rPr>
              <w:t>据）</w:t>
            </w:r>
          </w:p>
          <w:p>
            <w:pPr>
              <w:pStyle w:val="16"/>
              <w:spacing w:line="259" w:lineRule="auto"/>
              <w:ind w:left="148" w:right="213"/>
              <w:rPr>
                <w:sz w:val="16"/>
              </w:rPr>
            </w:pPr>
            <w:r>
              <w:rPr>
                <w:color w:val="212121"/>
                <w:spacing w:val="-2"/>
                <w:sz w:val="16"/>
              </w:rPr>
              <w:t>如：季报2019年获取半年报2018年下半年的期</w:t>
            </w:r>
            <w:r>
              <w:rPr>
                <w:color w:val="212121"/>
                <w:spacing w:val="-4"/>
                <w:sz w:val="16"/>
              </w:rPr>
              <w:t>末余额</w:t>
            </w:r>
          </w:p>
        </w:tc>
        <w:tc>
          <w:tcPr>
            <w:tcW w:w="3824" w:type="dxa"/>
          </w:tcPr>
          <w:p>
            <w:pPr>
              <w:pStyle w:val="16"/>
              <w:rPr>
                <w:b/>
                <w:sz w:val="30"/>
              </w:rPr>
            </w:pPr>
          </w:p>
          <w:p>
            <w:pPr>
              <w:pStyle w:val="16"/>
              <w:spacing w:before="1"/>
              <w:ind w:left="140"/>
              <w:rPr>
                <w:sz w:val="16"/>
              </w:rPr>
            </w:pPr>
            <w:r>
              <w:rPr>
                <w:color w:val="212121"/>
                <w:sz w:val="16"/>
              </w:rPr>
              <w:t>[4,3]=NHNKB01B[2,1,-1n,2H]@</w:t>
            </w:r>
            <w:r>
              <w:rPr>
                <w:color w:val="212121"/>
                <w:spacing w:val="-4"/>
                <w:sz w:val="16"/>
              </w:rPr>
              <w:t>半年报</w:t>
            </w:r>
          </w:p>
        </w:tc>
        <w:tc>
          <w:tcPr>
            <w:tcW w:w="460" w:type="dxa"/>
          </w:tcPr>
          <w:p>
            <w:pPr>
              <w:pStyle w:val="16"/>
              <w:rPr>
                <w:b/>
                <w:sz w:val="30"/>
              </w:rPr>
            </w:pPr>
          </w:p>
          <w:p>
            <w:pPr>
              <w:pStyle w:val="16"/>
              <w:spacing w:before="1"/>
              <w:ind w:left="149"/>
              <w:rPr>
                <w:sz w:val="16"/>
              </w:rPr>
            </w:pPr>
            <w:r>
              <w:rPr>
                <w:color w:val="00B04F"/>
                <w:w w:val="102"/>
                <w:sz w:val="16"/>
              </w:rPr>
              <w:t>√</w:t>
            </w:r>
          </w:p>
        </w:tc>
        <w:tc>
          <w:tcPr>
            <w:tcW w:w="460" w:type="dxa"/>
          </w:tcPr>
          <w:p>
            <w:pPr>
              <w:pStyle w:val="16"/>
              <w:rPr>
                <w:b/>
                <w:sz w:val="30"/>
              </w:rPr>
            </w:pPr>
          </w:p>
          <w:p>
            <w:pPr>
              <w:pStyle w:val="16"/>
              <w:spacing w:before="1"/>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69" w:hRule="atLeast"/>
        </w:trPr>
        <w:tc>
          <w:tcPr>
            <w:tcW w:w="3780" w:type="dxa"/>
          </w:tcPr>
          <w:p>
            <w:pPr>
              <w:pStyle w:val="16"/>
              <w:spacing w:before="71"/>
              <w:ind w:left="148"/>
              <w:rPr>
                <w:sz w:val="16"/>
              </w:rPr>
            </w:pPr>
            <w:r>
              <w:rPr>
                <w:b/>
                <w:color w:val="212121"/>
                <w:sz w:val="16"/>
              </w:rPr>
              <w:t>年初余额</w:t>
            </w:r>
            <w:r>
              <w:rPr>
                <w:color w:val="212121"/>
                <w:sz w:val="16"/>
              </w:rPr>
              <w:t>（获取年报任务中的期末余额</w:t>
            </w:r>
            <w:r>
              <w:rPr>
                <w:color w:val="212121"/>
                <w:spacing w:val="-10"/>
                <w:sz w:val="16"/>
              </w:rPr>
              <w:t>）</w:t>
            </w:r>
          </w:p>
          <w:p>
            <w:pPr>
              <w:pStyle w:val="16"/>
              <w:spacing w:before="12" w:line="259" w:lineRule="auto"/>
              <w:ind w:left="148" w:right="213"/>
              <w:rPr>
                <w:sz w:val="16"/>
              </w:rPr>
            </w:pPr>
            <w:r>
              <w:rPr>
                <w:color w:val="212121"/>
                <w:spacing w:val="-2"/>
                <w:sz w:val="16"/>
              </w:rPr>
              <w:t>如：季报2019年获取财务决算2018年的期末余</w:t>
            </w:r>
            <w:r>
              <w:rPr>
                <w:color w:val="212121"/>
                <w:spacing w:val="-10"/>
                <w:sz w:val="16"/>
              </w:rPr>
              <w:t>额</w:t>
            </w:r>
          </w:p>
        </w:tc>
        <w:tc>
          <w:tcPr>
            <w:tcW w:w="3824" w:type="dxa"/>
          </w:tcPr>
          <w:p>
            <w:pPr>
              <w:pStyle w:val="16"/>
              <w:spacing w:before="9"/>
              <w:rPr>
                <w:b/>
                <w:sz w:val="20"/>
              </w:rPr>
            </w:pPr>
          </w:p>
          <w:p>
            <w:pPr>
              <w:pStyle w:val="16"/>
              <w:spacing w:before="1"/>
              <w:ind w:left="140"/>
              <w:rPr>
                <w:sz w:val="16"/>
              </w:rPr>
            </w:pPr>
            <w:r>
              <w:rPr>
                <w:color w:val="212121"/>
                <w:sz w:val="16"/>
              </w:rPr>
              <w:t>[5,3]=NHNKB01B[2,1,-1n]@</w:t>
            </w:r>
            <w:r>
              <w:rPr>
                <w:color w:val="212121"/>
                <w:spacing w:val="-5"/>
                <w:sz w:val="16"/>
              </w:rPr>
              <w:t>年报</w:t>
            </w:r>
          </w:p>
        </w:tc>
        <w:tc>
          <w:tcPr>
            <w:tcW w:w="460" w:type="dxa"/>
          </w:tcPr>
          <w:p>
            <w:pPr>
              <w:pStyle w:val="16"/>
              <w:spacing w:before="9"/>
              <w:rPr>
                <w:b/>
                <w:sz w:val="20"/>
              </w:rPr>
            </w:pPr>
          </w:p>
          <w:p>
            <w:pPr>
              <w:pStyle w:val="16"/>
              <w:spacing w:before="1"/>
              <w:ind w:left="149"/>
              <w:rPr>
                <w:sz w:val="16"/>
              </w:rPr>
            </w:pPr>
            <w:r>
              <w:rPr>
                <w:color w:val="00B04F"/>
                <w:w w:val="102"/>
                <w:sz w:val="16"/>
              </w:rPr>
              <w:t>√</w:t>
            </w:r>
          </w:p>
        </w:tc>
        <w:tc>
          <w:tcPr>
            <w:tcW w:w="460" w:type="dxa"/>
          </w:tcPr>
          <w:p>
            <w:pPr>
              <w:pStyle w:val="16"/>
              <w:spacing w:before="9"/>
              <w:rPr>
                <w:b/>
                <w:sz w:val="20"/>
              </w:rPr>
            </w:pPr>
          </w:p>
          <w:p>
            <w:pPr>
              <w:pStyle w:val="16"/>
              <w:spacing w:before="1"/>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69" w:hRule="atLeast"/>
        </w:trPr>
        <w:tc>
          <w:tcPr>
            <w:tcW w:w="3780" w:type="dxa"/>
          </w:tcPr>
          <w:p>
            <w:pPr>
              <w:pStyle w:val="16"/>
              <w:spacing w:before="3"/>
              <w:rPr>
                <w:b/>
                <w:sz w:val="12"/>
              </w:rPr>
            </w:pPr>
          </w:p>
          <w:p>
            <w:pPr>
              <w:pStyle w:val="16"/>
              <w:spacing w:before="1" w:line="259" w:lineRule="auto"/>
              <w:ind w:left="148" w:right="231"/>
              <w:rPr>
                <w:sz w:val="16"/>
              </w:rPr>
            </w:pPr>
            <w:r>
              <w:rPr>
                <w:b/>
                <w:color w:val="212121"/>
                <w:spacing w:val="-2"/>
                <w:sz w:val="16"/>
              </w:rPr>
              <w:t>本年累计</w:t>
            </w:r>
            <w:r>
              <w:rPr>
                <w:color w:val="212121"/>
                <w:spacing w:val="-2"/>
                <w:sz w:val="16"/>
              </w:rPr>
              <w:t>：第1季本年累计等于当期发生，其它季本年累计等于当前发生+上期本年累计</w:t>
            </w:r>
          </w:p>
        </w:tc>
        <w:tc>
          <w:tcPr>
            <w:tcW w:w="3824" w:type="dxa"/>
          </w:tcPr>
          <w:p>
            <w:pPr>
              <w:pStyle w:val="16"/>
              <w:spacing w:before="71" w:line="259" w:lineRule="auto"/>
              <w:ind w:left="140"/>
              <w:rPr>
                <w:sz w:val="16"/>
              </w:rPr>
            </w:pPr>
            <w:r>
              <w:rPr>
                <w:color w:val="212121"/>
                <w:sz w:val="16"/>
              </w:rPr>
              <w:t xml:space="preserve">IF [CUR_TIME]=1 then [6,3]=NHNKB02A[1,3] </w:t>
            </w:r>
            <w:r>
              <w:rPr>
                <w:color w:val="212121"/>
                <w:spacing w:val="-4"/>
                <w:sz w:val="16"/>
              </w:rPr>
              <w:t>ELSE</w:t>
            </w:r>
          </w:p>
          <w:p>
            <w:pPr>
              <w:pStyle w:val="16"/>
              <w:spacing w:line="293" w:lineRule="exact"/>
              <w:ind w:left="140"/>
              <w:rPr>
                <w:sz w:val="16"/>
              </w:rPr>
            </w:pPr>
            <w:r>
              <w:rPr>
                <w:color w:val="212121"/>
                <w:sz w:val="16"/>
              </w:rPr>
              <w:t>[6,3]=NHNKB02A[1,3]+NHNKB02A[1,1,-</w:t>
            </w:r>
            <w:r>
              <w:rPr>
                <w:color w:val="212121"/>
                <w:spacing w:val="-5"/>
                <w:sz w:val="16"/>
              </w:rPr>
              <w:t>1J]</w:t>
            </w:r>
          </w:p>
        </w:tc>
        <w:tc>
          <w:tcPr>
            <w:tcW w:w="460" w:type="dxa"/>
          </w:tcPr>
          <w:p>
            <w:pPr>
              <w:pStyle w:val="16"/>
              <w:spacing w:before="2"/>
              <w:rPr>
                <w:b/>
                <w:sz w:val="21"/>
              </w:rPr>
            </w:pPr>
          </w:p>
          <w:p>
            <w:pPr>
              <w:pStyle w:val="16"/>
              <w:ind w:left="149"/>
              <w:rPr>
                <w:sz w:val="16"/>
              </w:rPr>
            </w:pPr>
            <w:r>
              <w:rPr>
                <w:color w:val="00B04F"/>
                <w:w w:val="102"/>
                <w:sz w:val="16"/>
              </w:rPr>
              <w:t>√</w:t>
            </w:r>
          </w:p>
        </w:tc>
        <w:tc>
          <w:tcPr>
            <w:tcW w:w="460" w:type="dxa"/>
          </w:tcPr>
          <w:p>
            <w:pPr>
              <w:pStyle w:val="16"/>
              <w:spacing w:before="2"/>
              <w:rPr>
                <w:b/>
                <w:sz w:val="21"/>
              </w:rPr>
            </w:pPr>
          </w:p>
          <w:p>
            <w:pPr>
              <w:pStyle w:val="16"/>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3780" w:type="dxa"/>
          </w:tcPr>
          <w:p>
            <w:pPr>
              <w:pStyle w:val="16"/>
              <w:spacing w:before="71"/>
              <w:ind w:left="148"/>
              <w:rPr>
                <w:sz w:val="16"/>
              </w:rPr>
            </w:pPr>
            <w:r>
              <w:rPr>
                <w:b/>
                <w:color w:val="212121"/>
                <w:sz w:val="16"/>
              </w:rPr>
              <w:t>上年同期</w:t>
            </w:r>
            <w:r>
              <w:rPr>
                <w:color w:val="212121"/>
                <w:sz w:val="16"/>
              </w:rPr>
              <w:t>（获取当前任务的上年同期</w:t>
            </w:r>
            <w:r>
              <w:rPr>
                <w:color w:val="212121"/>
                <w:spacing w:val="-10"/>
                <w:sz w:val="16"/>
              </w:rPr>
              <w:t>）</w:t>
            </w:r>
          </w:p>
          <w:p>
            <w:pPr>
              <w:pStyle w:val="16"/>
              <w:spacing w:before="23"/>
              <w:ind w:left="148"/>
              <w:rPr>
                <w:sz w:val="16"/>
              </w:rPr>
            </w:pPr>
            <w:r>
              <w:rPr>
                <w:color w:val="212121"/>
                <w:sz w:val="16"/>
              </w:rPr>
              <w:t>如：2019年第4季获取2018年第4</w:t>
            </w:r>
            <w:r>
              <w:rPr>
                <w:color w:val="212121"/>
                <w:spacing w:val="-3"/>
                <w:sz w:val="16"/>
              </w:rPr>
              <w:t>季的数据</w:t>
            </w:r>
          </w:p>
        </w:tc>
        <w:tc>
          <w:tcPr>
            <w:tcW w:w="3824" w:type="dxa"/>
          </w:tcPr>
          <w:p>
            <w:pPr>
              <w:pStyle w:val="16"/>
              <w:spacing w:before="14"/>
              <w:rPr>
                <w:b/>
                <w:sz w:val="12"/>
              </w:rPr>
            </w:pPr>
          </w:p>
          <w:p>
            <w:pPr>
              <w:pStyle w:val="16"/>
              <w:spacing w:before="1"/>
              <w:ind w:left="140"/>
              <w:rPr>
                <w:sz w:val="16"/>
              </w:rPr>
            </w:pPr>
            <w:r>
              <w:rPr>
                <w:color w:val="212121"/>
                <w:sz w:val="16"/>
              </w:rPr>
              <w:t>[7,3]=NHNKB02A[1,3,-</w:t>
            </w:r>
            <w:r>
              <w:rPr>
                <w:color w:val="212121"/>
                <w:spacing w:val="-5"/>
                <w:sz w:val="16"/>
              </w:rPr>
              <w:t>1N]</w:t>
            </w:r>
          </w:p>
        </w:tc>
        <w:tc>
          <w:tcPr>
            <w:tcW w:w="460" w:type="dxa"/>
          </w:tcPr>
          <w:p>
            <w:pPr>
              <w:pStyle w:val="16"/>
              <w:spacing w:before="14"/>
              <w:rPr>
                <w:b/>
                <w:sz w:val="12"/>
              </w:rPr>
            </w:pPr>
          </w:p>
          <w:p>
            <w:pPr>
              <w:pStyle w:val="16"/>
              <w:spacing w:before="1"/>
              <w:ind w:left="149"/>
              <w:rPr>
                <w:sz w:val="16"/>
              </w:rPr>
            </w:pPr>
            <w:r>
              <w:rPr>
                <w:color w:val="00B04F"/>
                <w:w w:val="102"/>
                <w:sz w:val="16"/>
              </w:rPr>
              <w:t>√</w:t>
            </w:r>
          </w:p>
        </w:tc>
        <w:tc>
          <w:tcPr>
            <w:tcW w:w="460" w:type="dxa"/>
          </w:tcPr>
          <w:p>
            <w:pPr>
              <w:pStyle w:val="16"/>
              <w:spacing w:before="14"/>
              <w:rPr>
                <w:b/>
                <w:sz w:val="12"/>
              </w:rPr>
            </w:pPr>
          </w:p>
          <w:p>
            <w:pPr>
              <w:pStyle w:val="16"/>
              <w:spacing w:before="1"/>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69" w:hRule="atLeast"/>
        </w:trPr>
        <w:tc>
          <w:tcPr>
            <w:tcW w:w="3780" w:type="dxa"/>
          </w:tcPr>
          <w:p>
            <w:pPr>
              <w:pStyle w:val="16"/>
              <w:spacing w:before="71"/>
              <w:ind w:left="148"/>
              <w:rPr>
                <w:sz w:val="16"/>
              </w:rPr>
            </w:pPr>
            <w:r>
              <w:rPr>
                <w:b/>
                <w:color w:val="212121"/>
                <w:sz w:val="16"/>
              </w:rPr>
              <w:t>上年同期</w:t>
            </w:r>
            <w:r>
              <w:rPr>
                <w:color w:val="212121"/>
                <w:sz w:val="16"/>
              </w:rPr>
              <w:t>（获取月报任务的上年同期</w:t>
            </w:r>
            <w:r>
              <w:rPr>
                <w:color w:val="212121"/>
                <w:spacing w:val="-10"/>
                <w:sz w:val="16"/>
              </w:rPr>
              <w:t>）</w:t>
            </w:r>
          </w:p>
          <w:p>
            <w:pPr>
              <w:pStyle w:val="16"/>
              <w:spacing w:before="23" w:line="259" w:lineRule="auto"/>
              <w:ind w:left="148" w:right="213"/>
              <w:rPr>
                <w:sz w:val="16"/>
              </w:rPr>
            </w:pPr>
            <w:r>
              <w:rPr>
                <w:color w:val="212121"/>
                <w:spacing w:val="-2"/>
                <w:sz w:val="16"/>
              </w:rPr>
              <w:t>如：季报2019年第1季，2季，3季，4季获取财务快报2018年3月、6月、9月、12月的数据</w:t>
            </w:r>
          </w:p>
        </w:tc>
        <w:tc>
          <w:tcPr>
            <w:tcW w:w="3824" w:type="dxa"/>
          </w:tcPr>
          <w:p>
            <w:pPr>
              <w:pStyle w:val="16"/>
              <w:spacing w:before="2"/>
              <w:rPr>
                <w:b/>
                <w:sz w:val="21"/>
              </w:rPr>
            </w:pPr>
          </w:p>
          <w:p>
            <w:pPr>
              <w:pStyle w:val="16"/>
              <w:ind w:left="140"/>
              <w:rPr>
                <w:sz w:val="16"/>
              </w:rPr>
            </w:pPr>
            <w:r>
              <w:rPr>
                <w:color w:val="212121"/>
                <w:sz w:val="16"/>
              </w:rPr>
              <w:t>[8,3]</w:t>
            </w:r>
            <w:r>
              <w:rPr>
                <w:color w:val="212121"/>
                <w:spacing w:val="54"/>
                <w:sz w:val="16"/>
              </w:rPr>
              <w:t xml:space="preserve"> </w:t>
            </w:r>
            <w:r>
              <w:rPr>
                <w:color w:val="212121"/>
                <w:sz w:val="16"/>
              </w:rPr>
              <w:t>=NHNKB02A[1,3,-1N,+2Y]@</w:t>
            </w:r>
            <w:r>
              <w:rPr>
                <w:color w:val="212121"/>
                <w:spacing w:val="-5"/>
                <w:sz w:val="16"/>
              </w:rPr>
              <w:t>月报</w:t>
            </w:r>
          </w:p>
        </w:tc>
        <w:tc>
          <w:tcPr>
            <w:tcW w:w="460" w:type="dxa"/>
          </w:tcPr>
          <w:p>
            <w:pPr>
              <w:pStyle w:val="16"/>
              <w:spacing w:before="2"/>
              <w:rPr>
                <w:b/>
                <w:sz w:val="21"/>
              </w:rPr>
            </w:pPr>
          </w:p>
          <w:p>
            <w:pPr>
              <w:pStyle w:val="16"/>
              <w:ind w:left="149"/>
              <w:rPr>
                <w:sz w:val="16"/>
              </w:rPr>
            </w:pPr>
            <w:r>
              <w:rPr>
                <w:color w:val="00B04F"/>
                <w:w w:val="102"/>
                <w:sz w:val="16"/>
              </w:rPr>
              <w:t>√</w:t>
            </w:r>
          </w:p>
        </w:tc>
        <w:tc>
          <w:tcPr>
            <w:tcW w:w="460" w:type="dxa"/>
          </w:tcPr>
          <w:p>
            <w:pPr>
              <w:pStyle w:val="16"/>
              <w:spacing w:before="2"/>
              <w:rPr>
                <w:b/>
                <w:sz w:val="21"/>
              </w:rPr>
            </w:pPr>
          </w:p>
          <w:p>
            <w:pPr>
              <w:pStyle w:val="16"/>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98" w:hRule="atLeast"/>
        </w:trPr>
        <w:tc>
          <w:tcPr>
            <w:tcW w:w="3780" w:type="dxa"/>
          </w:tcPr>
          <w:p>
            <w:pPr>
              <w:pStyle w:val="16"/>
              <w:spacing w:before="14"/>
              <w:rPr>
                <w:b/>
                <w:sz w:val="12"/>
              </w:rPr>
            </w:pPr>
          </w:p>
          <w:p>
            <w:pPr>
              <w:pStyle w:val="16"/>
              <w:spacing w:before="1"/>
              <w:ind w:left="148"/>
              <w:rPr>
                <w:sz w:val="16"/>
              </w:rPr>
            </w:pPr>
            <w:r>
              <w:rPr>
                <w:b/>
                <w:color w:val="212121"/>
                <w:sz w:val="16"/>
              </w:rPr>
              <w:t>上年同期</w:t>
            </w:r>
            <w:r>
              <w:rPr>
                <w:color w:val="212121"/>
                <w:sz w:val="16"/>
              </w:rPr>
              <w:t>（获取半年报任务的上年同期</w:t>
            </w:r>
            <w:r>
              <w:rPr>
                <w:color w:val="212121"/>
                <w:spacing w:val="-10"/>
                <w:sz w:val="16"/>
              </w:rPr>
              <w:t>）</w:t>
            </w:r>
          </w:p>
          <w:p>
            <w:pPr>
              <w:pStyle w:val="16"/>
              <w:spacing w:before="22" w:line="249" w:lineRule="auto"/>
              <w:ind w:left="148" w:right="185"/>
              <w:rPr>
                <w:sz w:val="16"/>
              </w:rPr>
            </w:pPr>
            <w:r>
              <w:rPr>
                <w:color w:val="212121"/>
                <w:spacing w:val="-2"/>
                <w:sz w:val="16"/>
              </w:rPr>
              <w:t>如：季报2019年第2季，4季获取半年报2018年上半年、下半年的数据</w:t>
            </w:r>
          </w:p>
        </w:tc>
        <w:tc>
          <w:tcPr>
            <w:tcW w:w="3824" w:type="dxa"/>
          </w:tcPr>
          <w:p>
            <w:pPr>
              <w:pStyle w:val="16"/>
              <w:spacing w:before="71" w:line="259" w:lineRule="auto"/>
              <w:ind w:left="140" w:right="243"/>
              <w:rPr>
                <w:sz w:val="16"/>
              </w:rPr>
            </w:pPr>
            <w:r>
              <w:rPr>
                <w:color w:val="212121"/>
                <w:sz w:val="16"/>
              </w:rPr>
              <w:t>IF [CUR_TIME]=2 THEN [9,3]=NHNKB02A[1,3,-1N,1H]@BNB ELSE IF [CUR_TIME]=4 THEN</w:t>
            </w:r>
          </w:p>
          <w:p>
            <w:pPr>
              <w:pStyle w:val="16"/>
              <w:spacing w:line="293" w:lineRule="exact"/>
              <w:ind w:left="140"/>
              <w:rPr>
                <w:sz w:val="16"/>
              </w:rPr>
            </w:pPr>
            <w:r>
              <w:rPr>
                <w:color w:val="212121"/>
                <w:sz w:val="16"/>
              </w:rPr>
              <w:t>[9,3]=NHNKB02A[1,3,-1N,2H]@</w:t>
            </w:r>
            <w:r>
              <w:rPr>
                <w:color w:val="212121"/>
                <w:spacing w:val="-4"/>
                <w:sz w:val="16"/>
              </w:rPr>
              <w:t>半年报</w:t>
            </w:r>
          </w:p>
        </w:tc>
        <w:tc>
          <w:tcPr>
            <w:tcW w:w="460" w:type="dxa"/>
          </w:tcPr>
          <w:p>
            <w:pPr>
              <w:pStyle w:val="16"/>
              <w:rPr>
                <w:b/>
                <w:sz w:val="30"/>
              </w:rPr>
            </w:pPr>
          </w:p>
          <w:p>
            <w:pPr>
              <w:pStyle w:val="16"/>
              <w:spacing w:before="1"/>
              <w:ind w:left="149"/>
              <w:rPr>
                <w:sz w:val="16"/>
              </w:rPr>
            </w:pPr>
            <w:r>
              <w:rPr>
                <w:color w:val="00B04F"/>
                <w:w w:val="102"/>
                <w:sz w:val="16"/>
              </w:rPr>
              <w:t>√</w:t>
            </w:r>
          </w:p>
        </w:tc>
        <w:tc>
          <w:tcPr>
            <w:tcW w:w="460" w:type="dxa"/>
          </w:tcPr>
          <w:p>
            <w:pPr>
              <w:pStyle w:val="16"/>
              <w:rPr>
                <w:b/>
                <w:sz w:val="30"/>
              </w:rPr>
            </w:pPr>
          </w:p>
          <w:p>
            <w:pPr>
              <w:pStyle w:val="16"/>
              <w:spacing w:before="1"/>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69" w:hRule="atLeast"/>
        </w:trPr>
        <w:tc>
          <w:tcPr>
            <w:tcW w:w="3780" w:type="dxa"/>
          </w:tcPr>
          <w:p>
            <w:pPr>
              <w:pStyle w:val="16"/>
              <w:spacing w:before="71"/>
              <w:ind w:left="148"/>
              <w:rPr>
                <w:sz w:val="16"/>
              </w:rPr>
            </w:pPr>
            <w:r>
              <w:rPr>
                <w:b/>
                <w:color w:val="212121"/>
                <w:sz w:val="16"/>
              </w:rPr>
              <w:t>上年同期</w:t>
            </w:r>
            <w:r>
              <w:rPr>
                <w:color w:val="212121"/>
                <w:sz w:val="16"/>
              </w:rPr>
              <w:t>（获取年报任务的上年同期</w:t>
            </w:r>
            <w:r>
              <w:rPr>
                <w:color w:val="212121"/>
                <w:spacing w:val="-10"/>
                <w:sz w:val="16"/>
              </w:rPr>
              <w:t>）</w:t>
            </w:r>
          </w:p>
          <w:p>
            <w:pPr>
              <w:pStyle w:val="16"/>
              <w:spacing w:before="12" w:line="259" w:lineRule="auto"/>
              <w:ind w:left="148" w:right="213"/>
              <w:rPr>
                <w:sz w:val="16"/>
              </w:rPr>
            </w:pPr>
            <w:r>
              <w:rPr>
                <w:color w:val="212121"/>
                <w:spacing w:val="-2"/>
                <w:sz w:val="16"/>
              </w:rPr>
              <w:t>如：季报2019年下半年获取决算年报2018年的</w:t>
            </w:r>
            <w:r>
              <w:rPr>
                <w:color w:val="212121"/>
                <w:spacing w:val="-4"/>
                <w:sz w:val="16"/>
              </w:rPr>
              <w:t>期末余额</w:t>
            </w:r>
          </w:p>
        </w:tc>
        <w:tc>
          <w:tcPr>
            <w:tcW w:w="3824" w:type="dxa"/>
          </w:tcPr>
          <w:p>
            <w:pPr>
              <w:pStyle w:val="16"/>
              <w:spacing w:before="9"/>
              <w:rPr>
                <w:b/>
                <w:sz w:val="20"/>
              </w:rPr>
            </w:pPr>
          </w:p>
          <w:p>
            <w:pPr>
              <w:pStyle w:val="16"/>
              <w:spacing w:before="1"/>
              <w:ind w:left="140"/>
              <w:rPr>
                <w:sz w:val="16"/>
              </w:rPr>
            </w:pPr>
            <w:r>
              <w:rPr>
                <w:color w:val="212121"/>
                <w:sz w:val="16"/>
              </w:rPr>
              <w:t>[10,3]=NHNKB02A[1,3,-1N]@</w:t>
            </w:r>
            <w:r>
              <w:rPr>
                <w:color w:val="212121"/>
                <w:spacing w:val="-5"/>
                <w:sz w:val="16"/>
              </w:rPr>
              <w:t>年报</w:t>
            </w:r>
          </w:p>
        </w:tc>
        <w:tc>
          <w:tcPr>
            <w:tcW w:w="460" w:type="dxa"/>
          </w:tcPr>
          <w:p>
            <w:pPr>
              <w:pStyle w:val="16"/>
              <w:spacing w:before="9"/>
              <w:rPr>
                <w:b/>
                <w:sz w:val="20"/>
              </w:rPr>
            </w:pPr>
          </w:p>
          <w:p>
            <w:pPr>
              <w:pStyle w:val="16"/>
              <w:spacing w:before="1"/>
              <w:ind w:left="149"/>
              <w:rPr>
                <w:sz w:val="16"/>
              </w:rPr>
            </w:pPr>
            <w:r>
              <w:rPr>
                <w:color w:val="00B04F"/>
                <w:w w:val="102"/>
                <w:sz w:val="16"/>
              </w:rPr>
              <w:t>√</w:t>
            </w:r>
          </w:p>
        </w:tc>
        <w:tc>
          <w:tcPr>
            <w:tcW w:w="460" w:type="dxa"/>
          </w:tcPr>
          <w:p>
            <w:pPr>
              <w:pStyle w:val="16"/>
              <w:spacing w:before="9"/>
              <w:rPr>
                <w:b/>
                <w:sz w:val="20"/>
              </w:rPr>
            </w:pPr>
          </w:p>
          <w:p>
            <w:pPr>
              <w:pStyle w:val="16"/>
              <w:spacing w:before="1"/>
              <w:ind w:left="149"/>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51" w:hRule="atLeast"/>
        </w:trPr>
        <w:tc>
          <w:tcPr>
            <w:tcW w:w="3780" w:type="dxa"/>
          </w:tcPr>
          <w:p>
            <w:pPr>
              <w:pStyle w:val="16"/>
              <w:spacing w:before="71" w:line="259" w:lineRule="auto"/>
              <w:ind w:left="148" w:right="395"/>
              <w:rPr>
                <w:sz w:val="16"/>
              </w:rPr>
            </w:pPr>
            <w:r>
              <w:rPr>
                <w:b/>
                <w:color w:val="212121"/>
                <w:spacing w:val="-2"/>
                <w:sz w:val="16"/>
              </w:rPr>
              <w:t>获取当前任务上年指定季</w:t>
            </w:r>
            <w:r>
              <w:rPr>
                <w:color w:val="212121"/>
                <w:spacing w:val="-2"/>
                <w:sz w:val="16"/>
              </w:rPr>
              <w:t>（获取上年第3季数</w:t>
            </w:r>
            <w:r>
              <w:rPr>
                <w:color w:val="212121"/>
                <w:spacing w:val="-6"/>
                <w:sz w:val="16"/>
              </w:rPr>
              <w:t>据）</w:t>
            </w:r>
          </w:p>
        </w:tc>
        <w:tc>
          <w:tcPr>
            <w:tcW w:w="3824" w:type="dxa"/>
          </w:tcPr>
          <w:p>
            <w:pPr>
              <w:pStyle w:val="16"/>
              <w:spacing w:before="3"/>
              <w:rPr>
                <w:b/>
                <w:sz w:val="12"/>
              </w:rPr>
            </w:pPr>
          </w:p>
          <w:p>
            <w:pPr>
              <w:pStyle w:val="16"/>
              <w:spacing w:before="1"/>
              <w:ind w:left="140"/>
              <w:rPr>
                <w:sz w:val="16"/>
              </w:rPr>
            </w:pPr>
            <w:r>
              <w:rPr>
                <w:color w:val="212121"/>
                <w:sz w:val="16"/>
              </w:rPr>
              <w:t>[11,3]=NHNKB02A[1,3,-</w:t>
            </w:r>
            <w:r>
              <w:rPr>
                <w:color w:val="212121"/>
                <w:spacing w:val="-2"/>
                <w:sz w:val="16"/>
              </w:rPr>
              <w:t>1n,3J]</w:t>
            </w:r>
          </w:p>
        </w:tc>
        <w:tc>
          <w:tcPr>
            <w:tcW w:w="460" w:type="dxa"/>
          </w:tcPr>
          <w:p>
            <w:pPr>
              <w:pStyle w:val="16"/>
              <w:spacing w:before="3"/>
              <w:rPr>
                <w:b/>
                <w:sz w:val="12"/>
              </w:rPr>
            </w:pPr>
          </w:p>
          <w:p>
            <w:pPr>
              <w:pStyle w:val="16"/>
              <w:spacing w:before="1"/>
              <w:ind w:left="149"/>
              <w:rPr>
                <w:sz w:val="16"/>
              </w:rPr>
            </w:pPr>
            <w:r>
              <w:rPr>
                <w:color w:val="00FF00"/>
                <w:w w:val="102"/>
                <w:sz w:val="16"/>
              </w:rPr>
              <w:t>√</w:t>
            </w:r>
          </w:p>
        </w:tc>
        <w:tc>
          <w:tcPr>
            <w:tcW w:w="460" w:type="dxa"/>
          </w:tcPr>
          <w:p>
            <w:pPr>
              <w:pStyle w:val="16"/>
              <w:spacing w:before="3"/>
              <w:rPr>
                <w:b/>
                <w:sz w:val="12"/>
              </w:rPr>
            </w:pPr>
          </w:p>
          <w:p>
            <w:pPr>
              <w:pStyle w:val="16"/>
              <w:spacing w:before="1"/>
              <w:ind w:left="149"/>
              <w:rPr>
                <w:sz w:val="16"/>
              </w:rPr>
            </w:pPr>
            <w:r>
              <w:rPr>
                <w:color w:val="00FF00"/>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3780" w:type="dxa"/>
          </w:tcPr>
          <w:p>
            <w:pPr>
              <w:pStyle w:val="16"/>
              <w:spacing w:before="71" w:line="259" w:lineRule="auto"/>
              <w:ind w:left="148" w:right="147"/>
              <w:rPr>
                <w:sz w:val="16"/>
              </w:rPr>
            </w:pPr>
            <w:r>
              <w:rPr>
                <w:b/>
                <w:color w:val="212121"/>
                <w:spacing w:val="-2"/>
                <w:sz w:val="16"/>
              </w:rPr>
              <w:t>获取月报任务当前期数据</w:t>
            </w:r>
            <w:r>
              <w:rPr>
                <w:color w:val="212121"/>
                <w:spacing w:val="-2"/>
                <w:sz w:val="16"/>
              </w:rPr>
              <w:t>(第1季取3月；第2季取</w:t>
            </w:r>
            <w:r>
              <w:rPr>
                <w:color w:val="212121"/>
                <w:spacing w:val="80"/>
                <w:sz w:val="16"/>
              </w:rPr>
              <w:t xml:space="preserve"> </w:t>
            </w:r>
            <w:r>
              <w:rPr>
                <w:color w:val="212121"/>
                <w:spacing w:val="-2"/>
                <w:sz w:val="16"/>
              </w:rPr>
              <w:t>6月...)</w:t>
            </w:r>
          </w:p>
        </w:tc>
        <w:tc>
          <w:tcPr>
            <w:tcW w:w="3824" w:type="dxa"/>
          </w:tcPr>
          <w:p>
            <w:pPr>
              <w:pStyle w:val="16"/>
              <w:spacing w:before="14"/>
              <w:rPr>
                <w:b/>
                <w:sz w:val="12"/>
              </w:rPr>
            </w:pPr>
          </w:p>
          <w:p>
            <w:pPr>
              <w:pStyle w:val="16"/>
              <w:spacing w:before="1"/>
              <w:ind w:left="140"/>
              <w:rPr>
                <w:sz w:val="16"/>
              </w:rPr>
            </w:pPr>
            <w:r>
              <w:rPr>
                <w:color w:val="212121"/>
                <w:spacing w:val="-2"/>
                <w:sz w:val="16"/>
              </w:rPr>
              <w:t>NHNKB02A[1,3,+2Y]@YB</w:t>
            </w:r>
          </w:p>
        </w:tc>
        <w:tc>
          <w:tcPr>
            <w:tcW w:w="460" w:type="dxa"/>
          </w:tcPr>
          <w:p>
            <w:pPr>
              <w:pStyle w:val="16"/>
              <w:spacing w:before="14"/>
              <w:rPr>
                <w:b/>
                <w:sz w:val="12"/>
              </w:rPr>
            </w:pPr>
          </w:p>
          <w:p>
            <w:pPr>
              <w:pStyle w:val="16"/>
              <w:spacing w:before="1"/>
              <w:ind w:left="149"/>
              <w:rPr>
                <w:sz w:val="16"/>
              </w:rPr>
            </w:pPr>
            <w:r>
              <w:rPr>
                <w:color w:val="00FF00"/>
                <w:w w:val="102"/>
                <w:sz w:val="16"/>
              </w:rPr>
              <w:t>√</w:t>
            </w:r>
          </w:p>
        </w:tc>
        <w:tc>
          <w:tcPr>
            <w:tcW w:w="460" w:type="dxa"/>
          </w:tcPr>
          <w:p>
            <w:pPr>
              <w:pStyle w:val="16"/>
              <w:spacing w:before="14"/>
              <w:rPr>
                <w:b/>
                <w:sz w:val="12"/>
              </w:rPr>
            </w:pPr>
          </w:p>
          <w:p>
            <w:pPr>
              <w:pStyle w:val="16"/>
              <w:spacing w:before="1"/>
              <w:ind w:left="149"/>
              <w:rPr>
                <w:sz w:val="16"/>
              </w:rPr>
            </w:pPr>
            <w:r>
              <w:rPr>
                <w:color w:val="00FF00"/>
                <w:w w:val="102"/>
                <w:sz w:val="16"/>
              </w:rPr>
              <w:t>√</w:t>
            </w:r>
          </w:p>
        </w:tc>
      </w:tr>
    </w:tbl>
    <w:p>
      <w:pPr>
        <w:spacing w:before="212"/>
        <w:ind w:left="1172" w:right="0" w:firstLine="0"/>
        <w:jc w:val="left"/>
        <w:rPr>
          <w:b/>
          <w:sz w:val="16"/>
        </w:rPr>
      </w:pPr>
      <w:r>
        <w:rPr>
          <w:b/>
          <w:color w:val="2B3D4F"/>
          <w:spacing w:val="-2"/>
          <w:sz w:val="16"/>
        </w:rPr>
        <w:t>场景库效果图</w:t>
      </w:r>
    </w:p>
    <w:p>
      <w:pPr>
        <w:spacing w:after="0"/>
        <w:jc w:val="left"/>
        <w:rPr>
          <w:sz w:val="16"/>
        </w:rPr>
        <w:sectPr>
          <w:pgSz w:w="11920" w:h="16860"/>
          <w:pgMar w:top="960" w:right="0" w:bottom="500" w:left="20" w:header="295" w:footer="302" w:gutter="0"/>
          <w:cols w:space="720" w:num="1"/>
        </w:sectPr>
      </w:pPr>
    </w:p>
    <w:p>
      <w:pPr>
        <w:pStyle w:val="11"/>
        <w:spacing w:before="11" w:after="1"/>
        <w:rPr>
          <w:b/>
          <w:sz w:val="8"/>
        </w:rPr>
      </w:pPr>
    </w:p>
    <w:p>
      <w:pPr>
        <w:pStyle w:val="11"/>
        <w:ind w:left="1174"/>
        <w:rPr>
          <w:sz w:val="20"/>
        </w:rPr>
      </w:pPr>
      <w:r>
        <w:rPr>
          <w:sz w:val="20"/>
        </w:rPr>
        <w:drawing>
          <wp:inline distT="0" distB="0" distL="0" distR="0">
            <wp:extent cx="5422265" cy="3528695"/>
            <wp:effectExtent l="0" t="0" r="0" b="0"/>
            <wp:docPr id="231" name="Image 231"/>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115" cstate="print"/>
                    <a:stretch>
                      <a:fillRect/>
                    </a:stretch>
                  </pic:blipFill>
                  <pic:spPr>
                    <a:xfrm>
                      <a:off x="0" y="0"/>
                      <a:ext cx="5422289" cy="3529012"/>
                    </a:xfrm>
                    <a:prstGeom prst="rect">
                      <a:avLst/>
                    </a:prstGeom>
                  </pic:spPr>
                </pic:pic>
              </a:graphicData>
            </a:graphic>
          </wp:inline>
        </w:drawing>
      </w:r>
    </w:p>
    <w:p>
      <w:pPr>
        <w:pStyle w:val="11"/>
        <w:spacing w:before="17"/>
        <w:rPr>
          <w:b/>
          <w:sz w:val="12"/>
        </w:rPr>
      </w:pPr>
    </w:p>
    <w:p>
      <w:pPr>
        <w:spacing w:before="62"/>
        <w:ind w:left="1172" w:right="0" w:firstLine="0"/>
        <w:jc w:val="left"/>
        <w:rPr>
          <w:b/>
          <w:sz w:val="16"/>
        </w:rPr>
      </w:pPr>
      <w:r>
        <w:rPr>
          <w:b/>
          <w:color w:val="2B3D4F"/>
          <w:spacing w:val="-2"/>
          <w:sz w:val="16"/>
        </w:rPr>
        <w:t>场景库示例</w:t>
      </w:r>
    </w:p>
    <w:p>
      <w:pPr>
        <w:pStyle w:val="11"/>
        <w:spacing w:before="18"/>
        <w:rPr>
          <w:b/>
          <w:sz w:val="11"/>
        </w:rPr>
      </w:pPr>
    </w:p>
    <w:p>
      <w:pPr>
        <w:spacing w:before="0"/>
        <w:ind w:left="1172" w:right="0" w:firstLine="0"/>
        <w:jc w:val="left"/>
        <w:rPr>
          <w:sz w:val="16"/>
        </w:rPr>
      </w:pPr>
      <w:r>
        <w:rPr>
          <w:b/>
          <w:color w:val="2B3D4F"/>
          <w:spacing w:val="-1"/>
          <w:sz w:val="16"/>
        </w:rPr>
        <w:t>用户：</w:t>
      </w:r>
      <w:r>
        <w:rPr>
          <w:color w:val="212121"/>
          <w:spacing w:val="-2"/>
          <w:sz w:val="16"/>
        </w:rPr>
        <w:t>YSDH01/CJK5C!@#</w:t>
      </w:r>
    </w:p>
    <w:p>
      <w:pPr>
        <w:pStyle w:val="11"/>
        <w:spacing w:before="17"/>
        <w:rPr>
          <w:sz w:val="11"/>
        </w:rPr>
      </w:pPr>
    </w:p>
    <w:p>
      <w:pPr>
        <w:spacing w:before="0"/>
        <w:ind w:left="1172" w:right="0" w:firstLine="0"/>
        <w:jc w:val="left"/>
        <w:rPr>
          <w:sz w:val="16"/>
        </w:rPr>
      </w:pPr>
      <w:r>
        <w:rPr>
          <w:b/>
          <w:color w:val="2B3D4F"/>
          <w:sz w:val="16"/>
        </w:rPr>
        <w:t>任务：</w:t>
      </w:r>
      <w:r>
        <w:rPr>
          <w:color w:val="212121"/>
          <w:spacing w:val="-3"/>
          <w:sz w:val="16"/>
        </w:rPr>
        <w:t>财务季报</w:t>
      </w:r>
    </w:p>
    <w:p>
      <w:pPr>
        <w:pStyle w:val="11"/>
        <w:spacing w:before="6"/>
        <w:rPr>
          <w:sz w:val="11"/>
        </w:rPr>
      </w:pPr>
    </w:p>
    <w:p>
      <w:pPr>
        <w:spacing w:before="0" w:line="420" w:lineRule="auto"/>
        <w:ind w:left="1172" w:right="8258" w:firstLine="0"/>
        <w:jc w:val="left"/>
        <w:rPr>
          <w:sz w:val="16"/>
        </w:rPr>
      </w:pPr>
      <w:r>
        <w:rPr>
          <w:b/>
          <w:color w:val="2B3D4F"/>
          <w:spacing w:val="-2"/>
          <w:sz w:val="16"/>
        </w:rPr>
        <w:t>运算方案：</w:t>
      </w:r>
      <w:r>
        <w:rPr>
          <w:color w:val="212121"/>
          <w:spacing w:val="-2"/>
          <w:sz w:val="16"/>
        </w:rPr>
        <w:t>财务快报运算公式任务</w:t>
      </w:r>
      <w:r>
        <w:rPr>
          <w:b/>
          <w:color w:val="2B3D4F"/>
          <w:spacing w:val="-2"/>
          <w:sz w:val="16"/>
        </w:rPr>
        <w:t>时期：</w:t>
      </w:r>
      <w:r>
        <w:rPr>
          <w:color w:val="212121"/>
          <w:spacing w:val="-2"/>
          <w:sz w:val="16"/>
        </w:rPr>
        <w:t>2019年第四季</w:t>
      </w:r>
    </w:p>
    <w:p>
      <w:pPr>
        <w:numPr>
          <w:ilvl w:val="1"/>
          <w:numId w:val="22"/>
        </w:numPr>
        <w:tabs>
          <w:tab w:val="left" w:pos="1652"/>
        </w:tabs>
        <w:spacing w:before="182"/>
        <w:ind w:left="1652" w:right="0" w:hanging="412"/>
        <w:jc w:val="left"/>
        <w:rPr>
          <w:b/>
          <w:sz w:val="22"/>
        </w:rPr>
      </w:pPr>
      <w:r>
        <w:rPr>
          <w:b/>
          <w:color w:val="212121"/>
          <w:sz w:val="22"/>
        </w:rPr>
        <w:t>半年报（</w:t>
      </w:r>
      <w:r>
        <w:rPr>
          <w:b/>
          <w:color w:val="212121"/>
          <w:spacing w:val="-2"/>
          <w:sz w:val="22"/>
        </w:rPr>
        <w:t>时期：半年)</w:t>
      </w:r>
    </w:p>
    <w:p>
      <w:pPr>
        <w:pStyle w:val="11"/>
        <w:spacing w:before="5"/>
        <w:rPr>
          <w:b/>
          <w:sz w:val="3"/>
        </w:rPr>
      </w:pPr>
    </w:p>
    <w:tbl>
      <w:tblPr>
        <w:tblStyle w:val="12"/>
        <w:tblW w:w="0" w:type="auto"/>
        <w:tblInd w:w="143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3627"/>
        <w:gridCol w:w="3978"/>
        <w:gridCol w:w="461"/>
        <w:gridCol w:w="461"/>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3627" w:type="dxa"/>
          </w:tcPr>
          <w:p>
            <w:pPr>
              <w:pStyle w:val="16"/>
              <w:spacing w:before="14"/>
              <w:rPr>
                <w:b/>
                <w:sz w:val="12"/>
              </w:rPr>
            </w:pPr>
          </w:p>
          <w:p>
            <w:pPr>
              <w:pStyle w:val="16"/>
              <w:spacing w:before="1"/>
              <w:ind w:left="1480" w:right="1464"/>
              <w:jc w:val="center"/>
              <w:rPr>
                <w:b/>
                <w:sz w:val="16"/>
              </w:rPr>
            </w:pPr>
            <w:r>
              <w:rPr>
                <w:b/>
                <w:color w:val="212121"/>
                <w:spacing w:val="-3"/>
                <w:sz w:val="16"/>
              </w:rPr>
              <w:t>场景描述</w:t>
            </w:r>
          </w:p>
        </w:tc>
        <w:tc>
          <w:tcPr>
            <w:tcW w:w="3978" w:type="dxa"/>
          </w:tcPr>
          <w:p>
            <w:pPr>
              <w:pStyle w:val="16"/>
              <w:spacing w:before="14"/>
              <w:rPr>
                <w:b/>
                <w:sz w:val="12"/>
              </w:rPr>
            </w:pPr>
          </w:p>
          <w:p>
            <w:pPr>
              <w:pStyle w:val="16"/>
              <w:spacing w:before="1"/>
              <w:ind w:left="1655" w:right="1639"/>
              <w:jc w:val="center"/>
              <w:rPr>
                <w:b/>
                <w:sz w:val="16"/>
              </w:rPr>
            </w:pPr>
            <w:r>
              <w:rPr>
                <w:b/>
                <w:color w:val="212121"/>
                <w:spacing w:val="-3"/>
                <w:sz w:val="16"/>
              </w:rPr>
              <w:t>公式示例</w:t>
            </w:r>
          </w:p>
        </w:tc>
        <w:tc>
          <w:tcPr>
            <w:tcW w:w="461" w:type="dxa"/>
          </w:tcPr>
          <w:p>
            <w:pPr>
              <w:pStyle w:val="16"/>
              <w:spacing w:before="71" w:line="259" w:lineRule="auto"/>
              <w:ind w:left="148" w:right="130"/>
              <w:rPr>
                <w:b/>
                <w:sz w:val="16"/>
              </w:rPr>
            </w:pPr>
            <w:r>
              <w:rPr>
                <w:b/>
                <w:color w:val="212121"/>
                <w:spacing w:val="-10"/>
                <w:sz w:val="16"/>
              </w:rPr>
              <w:t>运算</w:t>
            </w:r>
          </w:p>
        </w:tc>
        <w:tc>
          <w:tcPr>
            <w:tcW w:w="461" w:type="dxa"/>
          </w:tcPr>
          <w:p>
            <w:pPr>
              <w:pStyle w:val="16"/>
              <w:spacing w:before="71" w:line="259" w:lineRule="auto"/>
              <w:ind w:left="147" w:right="131"/>
              <w:rPr>
                <w:b/>
                <w:sz w:val="16"/>
              </w:rPr>
            </w:pPr>
            <w:r>
              <w:rPr>
                <w:b/>
                <w:color w:val="212121"/>
                <w:spacing w:val="-10"/>
                <w:sz w:val="16"/>
              </w:rPr>
              <w:t>审核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69" w:hRule="atLeast"/>
        </w:trPr>
        <w:tc>
          <w:tcPr>
            <w:tcW w:w="3627" w:type="dxa"/>
          </w:tcPr>
          <w:p>
            <w:pPr>
              <w:pStyle w:val="16"/>
              <w:spacing w:before="3"/>
              <w:rPr>
                <w:b/>
                <w:sz w:val="12"/>
              </w:rPr>
            </w:pPr>
          </w:p>
          <w:p>
            <w:pPr>
              <w:pStyle w:val="16"/>
              <w:spacing w:before="1" w:line="259" w:lineRule="auto"/>
              <w:ind w:left="148" w:right="968"/>
              <w:rPr>
                <w:sz w:val="16"/>
              </w:rPr>
            </w:pPr>
            <w:r>
              <w:rPr>
                <w:b/>
                <w:color w:val="212121"/>
                <w:spacing w:val="-2"/>
                <w:sz w:val="16"/>
              </w:rPr>
              <w:t>显示日期</w:t>
            </w:r>
            <w:r>
              <w:rPr>
                <w:color w:val="212121"/>
                <w:spacing w:val="-2"/>
                <w:sz w:val="16"/>
              </w:rPr>
              <w:t>（当前年度+上/下半年）如：汇率期间：2024年上半年</w:t>
            </w:r>
          </w:p>
        </w:tc>
        <w:tc>
          <w:tcPr>
            <w:tcW w:w="3978" w:type="dxa"/>
          </w:tcPr>
          <w:p>
            <w:pPr>
              <w:pStyle w:val="16"/>
              <w:spacing w:before="71"/>
              <w:ind w:left="148"/>
              <w:rPr>
                <w:sz w:val="16"/>
              </w:rPr>
            </w:pPr>
            <w:r>
              <w:rPr>
                <w:color w:val="212121"/>
                <w:spacing w:val="-2"/>
                <w:sz w:val="16"/>
              </w:rPr>
              <w:t>[1,3]=IFTHEN(VAL(RIGHT([CUR_PERIODSTR],1))</w:t>
            </w:r>
          </w:p>
          <w:p>
            <w:pPr>
              <w:pStyle w:val="16"/>
              <w:spacing w:before="23"/>
              <w:ind w:left="148"/>
              <w:rPr>
                <w:sz w:val="16"/>
              </w:rPr>
            </w:pPr>
            <w:r>
              <w:rPr>
                <w:color w:val="212121"/>
                <w:sz w:val="16"/>
              </w:rPr>
              <w:t>&lt;2,CONCATENATE([CUR_YEAR],'</w:t>
            </w:r>
            <w:r>
              <w:rPr>
                <w:color w:val="212121"/>
                <w:spacing w:val="-4"/>
                <w:sz w:val="16"/>
              </w:rPr>
              <w:t>年上半</w:t>
            </w:r>
          </w:p>
          <w:p>
            <w:pPr>
              <w:pStyle w:val="16"/>
              <w:spacing w:before="23"/>
              <w:ind w:left="148"/>
              <w:rPr>
                <w:sz w:val="16"/>
              </w:rPr>
            </w:pPr>
            <w:r>
              <w:rPr>
                <w:color w:val="212121"/>
                <w:sz w:val="16"/>
              </w:rPr>
              <w:t>年'),CONCATENATE([CUR_YEAR],'</w:t>
            </w:r>
            <w:r>
              <w:rPr>
                <w:color w:val="212121"/>
                <w:spacing w:val="-3"/>
                <w:sz w:val="16"/>
              </w:rPr>
              <w:t>年下半年'))</w:t>
            </w:r>
          </w:p>
        </w:tc>
        <w:tc>
          <w:tcPr>
            <w:tcW w:w="461" w:type="dxa"/>
          </w:tcPr>
          <w:p>
            <w:pPr>
              <w:pStyle w:val="16"/>
              <w:spacing w:before="2"/>
              <w:rPr>
                <w:b/>
                <w:sz w:val="21"/>
              </w:rPr>
            </w:pPr>
          </w:p>
          <w:p>
            <w:pPr>
              <w:pStyle w:val="16"/>
              <w:ind w:left="148"/>
              <w:rPr>
                <w:sz w:val="16"/>
              </w:rPr>
            </w:pPr>
            <w:r>
              <w:rPr>
                <w:color w:val="00B04F"/>
                <w:w w:val="102"/>
                <w:sz w:val="16"/>
              </w:rPr>
              <w:t>√</w:t>
            </w:r>
          </w:p>
        </w:tc>
        <w:tc>
          <w:tcPr>
            <w:tcW w:w="461" w:type="dxa"/>
          </w:tcPr>
          <w:p>
            <w:pPr>
              <w:pStyle w:val="16"/>
              <w:spacing w:before="2"/>
              <w:rPr>
                <w:b/>
                <w:sz w:val="21"/>
              </w:rPr>
            </w:pPr>
          </w:p>
          <w:p>
            <w:pPr>
              <w:pStyle w:val="1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80" w:hRule="atLeast"/>
        </w:trPr>
        <w:tc>
          <w:tcPr>
            <w:tcW w:w="3627" w:type="dxa"/>
          </w:tcPr>
          <w:p>
            <w:pPr>
              <w:pStyle w:val="16"/>
              <w:spacing w:before="14"/>
              <w:rPr>
                <w:b/>
                <w:sz w:val="12"/>
              </w:rPr>
            </w:pPr>
          </w:p>
          <w:p>
            <w:pPr>
              <w:pStyle w:val="16"/>
              <w:spacing w:before="1" w:line="259" w:lineRule="auto"/>
              <w:ind w:left="148" w:right="804"/>
              <w:rPr>
                <w:sz w:val="16"/>
              </w:rPr>
            </w:pPr>
            <w:r>
              <w:rPr>
                <w:b/>
                <w:color w:val="212121"/>
                <w:spacing w:val="-2"/>
                <w:sz w:val="16"/>
              </w:rPr>
              <w:t>显示日期</w:t>
            </w:r>
            <w:r>
              <w:rPr>
                <w:color w:val="212121"/>
                <w:spacing w:val="-2"/>
                <w:sz w:val="16"/>
              </w:rPr>
              <w:t>（当前年度+上/下下半年）汇率期间：2024年下半年</w:t>
            </w:r>
          </w:p>
        </w:tc>
        <w:tc>
          <w:tcPr>
            <w:tcW w:w="3978" w:type="dxa"/>
          </w:tcPr>
          <w:p>
            <w:pPr>
              <w:pStyle w:val="16"/>
              <w:spacing w:before="71" w:line="259" w:lineRule="auto"/>
              <w:ind w:left="148" w:right="390"/>
              <w:rPr>
                <w:sz w:val="16"/>
              </w:rPr>
            </w:pPr>
            <w:r>
              <w:rPr>
                <w:color w:val="212121"/>
                <w:sz w:val="16"/>
              </w:rPr>
              <w:t>IF [CUR_TIME] = 2 then [2,3]="汇率期间："+ [CUR_YEAR]+"年下半年" ELSE [2,3]="汇率期</w:t>
            </w:r>
          </w:p>
          <w:p>
            <w:pPr>
              <w:pStyle w:val="16"/>
              <w:spacing w:line="293" w:lineRule="exact"/>
              <w:ind w:left="148"/>
              <w:rPr>
                <w:sz w:val="16"/>
              </w:rPr>
            </w:pPr>
            <w:r>
              <w:rPr>
                <w:color w:val="212121"/>
                <w:sz w:val="16"/>
              </w:rPr>
              <w:t>间："+[CUR_YEAR]+"</w:t>
            </w:r>
            <w:r>
              <w:rPr>
                <w:color w:val="212121"/>
                <w:spacing w:val="-2"/>
                <w:sz w:val="16"/>
              </w:rPr>
              <w:t>年上半年"</w:t>
            </w:r>
          </w:p>
        </w:tc>
        <w:tc>
          <w:tcPr>
            <w:tcW w:w="461" w:type="dxa"/>
          </w:tcPr>
          <w:p>
            <w:pPr>
              <w:pStyle w:val="16"/>
              <w:spacing w:before="2"/>
              <w:rPr>
                <w:b/>
                <w:sz w:val="21"/>
              </w:rPr>
            </w:pPr>
          </w:p>
          <w:p>
            <w:pPr>
              <w:pStyle w:val="16"/>
              <w:ind w:left="148"/>
              <w:rPr>
                <w:sz w:val="16"/>
              </w:rPr>
            </w:pPr>
            <w:r>
              <w:rPr>
                <w:color w:val="00B04F"/>
                <w:w w:val="102"/>
                <w:sz w:val="16"/>
              </w:rPr>
              <w:t>√</w:t>
            </w:r>
          </w:p>
        </w:tc>
        <w:tc>
          <w:tcPr>
            <w:tcW w:w="461" w:type="dxa"/>
          </w:tcPr>
          <w:p>
            <w:pPr>
              <w:pStyle w:val="16"/>
              <w:spacing w:before="2"/>
              <w:rPr>
                <w:b/>
                <w:sz w:val="21"/>
              </w:rPr>
            </w:pPr>
          </w:p>
          <w:p>
            <w:pPr>
              <w:pStyle w:val="1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51" w:hRule="atLeast"/>
        </w:trPr>
        <w:tc>
          <w:tcPr>
            <w:tcW w:w="3627" w:type="dxa"/>
          </w:tcPr>
          <w:p>
            <w:pPr>
              <w:pStyle w:val="16"/>
              <w:spacing w:before="71" w:line="259" w:lineRule="auto"/>
              <w:ind w:left="148" w:right="338"/>
              <w:rPr>
                <w:sz w:val="16"/>
              </w:rPr>
            </w:pPr>
            <w:r>
              <w:rPr>
                <w:b/>
                <w:color w:val="212121"/>
                <w:spacing w:val="-2"/>
                <w:sz w:val="16"/>
              </w:rPr>
              <w:t>年初余额</w:t>
            </w:r>
            <w:r>
              <w:rPr>
                <w:color w:val="212121"/>
                <w:spacing w:val="-2"/>
                <w:sz w:val="16"/>
              </w:rPr>
              <w:t>（获取当前任务的上年期末余额）如：2019年获取2018年的期末余额</w:t>
            </w:r>
          </w:p>
        </w:tc>
        <w:tc>
          <w:tcPr>
            <w:tcW w:w="3978" w:type="dxa"/>
          </w:tcPr>
          <w:p>
            <w:pPr>
              <w:pStyle w:val="16"/>
              <w:spacing w:before="3"/>
              <w:rPr>
                <w:b/>
                <w:sz w:val="12"/>
              </w:rPr>
            </w:pPr>
          </w:p>
          <w:p>
            <w:pPr>
              <w:pStyle w:val="16"/>
              <w:spacing w:before="1"/>
              <w:ind w:left="148"/>
              <w:rPr>
                <w:sz w:val="16"/>
              </w:rPr>
            </w:pPr>
            <w:r>
              <w:rPr>
                <w:color w:val="212121"/>
                <w:sz w:val="16"/>
              </w:rPr>
              <w:t>[3,3]=NHNKB01B[2,1,-</w:t>
            </w:r>
            <w:r>
              <w:rPr>
                <w:color w:val="212121"/>
                <w:spacing w:val="-5"/>
                <w:sz w:val="16"/>
              </w:rPr>
              <w:t>1n]</w:t>
            </w:r>
          </w:p>
        </w:tc>
        <w:tc>
          <w:tcPr>
            <w:tcW w:w="461" w:type="dxa"/>
          </w:tcPr>
          <w:p>
            <w:pPr>
              <w:pStyle w:val="16"/>
              <w:spacing w:before="3"/>
              <w:rPr>
                <w:b/>
                <w:sz w:val="12"/>
              </w:rPr>
            </w:pPr>
          </w:p>
          <w:p>
            <w:pPr>
              <w:pStyle w:val="16"/>
              <w:spacing w:before="1"/>
              <w:ind w:left="148"/>
              <w:rPr>
                <w:sz w:val="16"/>
              </w:rPr>
            </w:pPr>
            <w:r>
              <w:rPr>
                <w:color w:val="00B04F"/>
                <w:w w:val="102"/>
                <w:sz w:val="16"/>
              </w:rPr>
              <w:t>√</w:t>
            </w:r>
          </w:p>
        </w:tc>
        <w:tc>
          <w:tcPr>
            <w:tcW w:w="461" w:type="dxa"/>
          </w:tcPr>
          <w:p>
            <w:pPr>
              <w:pStyle w:val="16"/>
              <w:spacing w:before="3"/>
              <w:rPr>
                <w:b/>
                <w:sz w:val="12"/>
              </w:rPr>
            </w:pPr>
          </w:p>
          <w:p>
            <w:pPr>
              <w:pStyle w:val="16"/>
              <w:spacing w:before="1"/>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87" w:hRule="atLeast"/>
        </w:trPr>
        <w:tc>
          <w:tcPr>
            <w:tcW w:w="3627" w:type="dxa"/>
          </w:tcPr>
          <w:p>
            <w:pPr>
              <w:pStyle w:val="16"/>
              <w:spacing w:before="71" w:line="259" w:lineRule="auto"/>
              <w:ind w:left="148" w:right="146"/>
              <w:rPr>
                <w:sz w:val="16"/>
              </w:rPr>
            </w:pPr>
            <w:r>
              <w:rPr>
                <w:b/>
                <w:color w:val="212121"/>
                <w:spacing w:val="-2"/>
                <w:sz w:val="16"/>
              </w:rPr>
              <w:t>年初余额</w:t>
            </w:r>
            <w:r>
              <w:rPr>
                <w:color w:val="212121"/>
                <w:spacing w:val="-2"/>
                <w:sz w:val="16"/>
              </w:rPr>
              <w:t>（获取月报任务中上年第12月的期末</w:t>
            </w:r>
            <w:r>
              <w:rPr>
                <w:color w:val="212121"/>
                <w:spacing w:val="-4"/>
                <w:sz w:val="16"/>
              </w:rPr>
              <w:t>余额）</w:t>
            </w:r>
          </w:p>
          <w:p>
            <w:pPr>
              <w:pStyle w:val="16"/>
              <w:spacing w:line="259" w:lineRule="auto"/>
              <w:ind w:left="148" w:right="196"/>
              <w:rPr>
                <w:sz w:val="16"/>
              </w:rPr>
            </w:pPr>
            <w:r>
              <w:rPr>
                <w:color w:val="212121"/>
                <w:spacing w:val="-2"/>
                <w:sz w:val="16"/>
              </w:rPr>
              <w:t>如：半年报2019年获取财务快报2018年12月的期末余额</w:t>
            </w:r>
          </w:p>
        </w:tc>
        <w:tc>
          <w:tcPr>
            <w:tcW w:w="3978" w:type="dxa"/>
          </w:tcPr>
          <w:p>
            <w:pPr>
              <w:pStyle w:val="16"/>
              <w:spacing w:before="8"/>
              <w:rPr>
                <w:b/>
                <w:sz w:val="29"/>
              </w:rPr>
            </w:pPr>
          </w:p>
          <w:p>
            <w:pPr>
              <w:pStyle w:val="16"/>
              <w:ind w:left="148"/>
              <w:rPr>
                <w:sz w:val="16"/>
              </w:rPr>
            </w:pPr>
            <w:r>
              <w:rPr>
                <w:color w:val="212121"/>
                <w:sz w:val="16"/>
              </w:rPr>
              <w:t>[2,3]=NHNKB01B[2,1,-1n,12Y]@</w:t>
            </w:r>
            <w:r>
              <w:rPr>
                <w:color w:val="212121"/>
                <w:spacing w:val="-5"/>
                <w:sz w:val="16"/>
              </w:rPr>
              <w:t>月报</w:t>
            </w:r>
          </w:p>
        </w:tc>
        <w:tc>
          <w:tcPr>
            <w:tcW w:w="461" w:type="dxa"/>
          </w:tcPr>
          <w:p>
            <w:pPr>
              <w:pStyle w:val="16"/>
              <w:spacing w:before="8"/>
              <w:rPr>
                <w:b/>
                <w:sz w:val="29"/>
              </w:rPr>
            </w:pPr>
          </w:p>
          <w:p>
            <w:pPr>
              <w:pStyle w:val="16"/>
              <w:ind w:left="148"/>
              <w:rPr>
                <w:sz w:val="16"/>
              </w:rPr>
            </w:pPr>
            <w:r>
              <w:rPr>
                <w:color w:val="00B04F"/>
                <w:w w:val="102"/>
                <w:sz w:val="16"/>
              </w:rPr>
              <w:t>√</w:t>
            </w:r>
          </w:p>
        </w:tc>
        <w:tc>
          <w:tcPr>
            <w:tcW w:w="461" w:type="dxa"/>
          </w:tcPr>
          <w:p>
            <w:pPr>
              <w:pStyle w:val="16"/>
              <w:spacing w:before="8"/>
              <w:rPr>
                <w:b/>
                <w:sz w:val="29"/>
              </w:rPr>
            </w:pPr>
          </w:p>
          <w:p>
            <w:pPr>
              <w:pStyle w:val="16"/>
              <w:ind w:left="147"/>
              <w:rPr>
                <w:sz w:val="16"/>
              </w:rPr>
            </w:pPr>
            <w:r>
              <w:rPr>
                <w:color w:val="00B04F"/>
                <w:w w:val="102"/>
                <w:sz w:val="16"/>
              </w:rPr>
              <w:t>√</w:t>
            </w:r>
          </w:p>
        </w:tc>
      </w:tr>
    </w:tbl>
    <w:p>
      <w:pPr>
        <w:spacing w:after="0"/>
        <w:rPr>
          <w:sz w:val="16"/>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43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3627"/>
        <w:gridCol w:w="3978"/>
        <w:gridCol w:w="461"/>
        <w:gridCol w:w="461"/>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3627" w:type="dxa"/>
          </w:tcPr>
          <w:p>
            <w:pPr>
              <w:pStyle w:val="16"/>
              <w:spacing w:before="3"/>
              <w:rPr>
                <w:b/>
                <w:sz w:val="12"/>
              </w:rPr>
            </w:pPr>
          </w:p>
          <w:p>
            <w:pPr>
              <w:pStyle w:val="16"/>
              <w:spacing w:before="1"/>
              <w:ind w:left="1480" w:right="1464"/>
              <w:jc w:val="center"/>
              <w:rPr>
                <w:b/>
                <w:sz w:val="16"/>
              </w:rPr>
            </w:pPr>
            <w:r>
              <w:rPr>
                <w:b/>
                <w:color w:val="212121"/>
                <w:spacing w:val="-3"/>
                <w:sz w:val="16"/>
              </w:rPr>
              <w:t>场景描述</w:t>
            </w:r>
          </w:p>
        </w:tc>
        <w:tc>
          <w:tcPr>
            <w:tcW w:w="3978" w:type="dxa"/>
          </w:tcPr>
          <w:p>
            <w:pPr>
              <w:pStyle w:val="16"/>
              <w:spacing w:before="3"/>
              <w:rPr>
                <w:b/>
                <w:sz w:val="12"/>
              </w:rPr>
            </w:pPr>
          </w:p>
          <w:p>
            <w:pPr>
              <w:pStyle w:val="16"/>
              <w:spacing w:before="1"/>
              <w:ind w:left="1655" w:right="1639"/>
              <w:jc w:val="center"/>
              <w:rPr>
                <w:b/>
                <w:sz w:val="16"/>
              </w:rPr>
            </w:pPr>
            <w:r>
              <w:rPr>
                <w:b/>
                <w:color w:val="212121"/>
                <w:spacing w:val="-3"/>
                <w:sz w:val="16"/>
              </w:rPr>
              <w:t>公式示例</w:t>
            </w:r>
          </w:p>
        </w:tc>
        <w:tc>
          <w:tcPr>
            <w:tcW w:w="461" w:type="dxa"/>
          </w:tcPr>
          <w:p>
            <w:pPr>
              <w:pStyle w:val="16"/>
              <w:spacing w:before="71" w:line="259" w:lineRule="auto"/>
              <w:ind w:left="148" w:right="130"/>
              <w:rPr>
                <w:b/>
                <w:sz w:val="16"/>
              </w:rPr>
            </w:pPr>
            <w:r>
              <w:rPr>
                <w:b/>
                <w:color w:val="212121"/>
                <w:spacing w:val="-10"/>
                <w:sz w:val="16"/>
              </w:rPr>
              <w:t>运算</w:t>
            </w:r>
          </w:p>
        </w:tc>
        <w:tc>
          <w:tcPr>
            <w:tcW w:w="461" w:type="dxa"/>
          </w:tcPr>
          <w:p>
            <w:pPr>
              <w:pStyle w:val="16"/>
              <w:spacing w:before="71" w:line="259" w:lineRule="auto"/>
              <w:ind w:left="147" w:right="131"/>
              <w:rPr>
                <w:b/>
                <w:sz w:val="16"/>
              </w:rPr>
            </w:pPr>
            <w:r>
              <w:rPr>
                <w:b/>
                <w:color w:val="212121"/>
                <w:spacing w:val="-10"/>
                <w:sz w:val="16"/>
              </w:rPr>
              <w:t>审核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87" w:hRule="atLeast"/>
        </w:trPr>
        <w:tc>
          <w:tcPr>
            <w:tcW w:w="3627" w:type="dxa"/>
          </w:tcPr>
          <w:p>
            <w:pPr>
              <w:pStyle w:val="16"/>
              <w:spacing w:before="71" w:line="249" w:lineRule="auto"/>
              <w:ind w:left="148" w:right="242"/>
              <w:rPr>
                <w:sz w:val="16"/>
              </w:rPr>
            </w:pPr>
            <w:r>
              <w:rPr>
                <w:b/>
                <w:color w:val="212121"/>
                <w:spacing w:val="-2"/>
                <w:sz w:val="16"/>
              </w:rPr>
              <w:t>年初余额</w:t>
            </w:r>
            <w:r>
              <w:rPr>
                <w:color w:val="212121"/>
                <w:spacing w:val="-2"/>
                <w:sz w:val="16"/>
              </w:rPr>
              <w:t>（获取季报任务中第4季度的期末余</w:t>
            </w:r>
            <w:r>
              <w:rPr>
                <w:color w:val="212121"/>
                <w:spacing w:val="-6"/>
                <w:sz w:val="16"/>
              </w:rPr>
              <w:t>额）</w:t>
            </w:r>
          </w:p>
          <w:p>
            <w:pPr>
              <w:pStyle w:val="16"/>
              <w:spacing w:before="11" w:line="259" w:lineRule="auto"/>
              <w:ind w:left="148" w:right="293"/>
              <w:rPr>
                <w:sz w:val="16"/>
              </w:rPr>
            </w:pPr>
            <w:r>
              <w:rPr>
                <w:color w:val="212121"/>
                <w:spacing w:val="-2"/>
                <w:sz w:val="16"/>
              </w:rPr>
              <w:t>如：半年报2019年获取季报2018年第4季度的期末余额</w:t>
            </w:r>
          </w:p>
        </w:tc>
        <w:tc>
          <w:tcPr>
            <w:tcW w:w="3978" w:type="dxa"/>
          </w:tcPr>
          <w:p>
            <w:pPr>
              <w:pStyle w:val="16"/>
              <w:spacing w:before="8"/>
              <w:rPr>
                <w:b/>
                <w:sz w:val="29"/>
              </w:rPr>
            </w:pPr>
          </w:p>
          <w:p>
            <w:pPr>
              <w:pStyle w:val="16"/>
              <w:ind w:left="148"/>
              <w:rPr>
                <w:sz w:val="16"/>
              </w:rPr>
            </w:pPr>
            <w:r>
              <w:rPr>
                <w:color w:val="212121"/>
                <w:sz w:val="16"/>
              </w:rPr>
              <w:t>[2,3]=NHNKB01B[2,1,-1n,4J]@</w:t>
            </w:r>
            <w:r>
              <w:rPr>
                <w:color w:val="212121"/>
                <w:spacing w:val="-5"/>
                <w:sz w:val="16"/>
              </w:rPr>
              <w:t>季报</w:t>
            </w:r>
          </w:p>
        </w:tc>
        <w:tc>
          <w:tcPr>
            <w:tcW w:w="461" w:type="dxa"/>
          </w:tcPr>
          <w:p>
            <w:pPr>
              <w:pStyle w:val="16"/>
              <w:spacing w:before="8"/>
              <w:rPr>
                <w:b/>
                <w:sz w:val="29"/>
              </w:rPr>
            </w:pPr>
          </w:p>
          <w:p>
            <w:pPr>
              <w:pStyle w:val="16"/>
              <w:ind w:left="148"/>
              <w:rPr>
                <w:sz w:val="16"/>
              </w:rPr>
            </w:pPr>
            <w:r>
              <w:rPr>
                <w:color w:val="00B04F"/>
                <w:w w:val="102"/>
                <w:sz w:val="16"/>
              </w:rPr>
              <w:t>√</w:t>
            </w:r>
          </w:p>
        </w:tc>
        <w:tc>
          <w:tcPr>
            <w:tcW w:w="461" w:type="dxa"/>
          </w:tcPr>
          <w:p>
            <w:pPr>
              <w:pStyle w:val="16"/>
              <w:spacing w:before="8"/>
              <w:rPr>
                <w:b/>
                <w:sz w:val="29"/>
              </w:rPr>
            </w:pPr>
          </w:p>
          <w:p>
            <w:pPr>
              <w:pStyle w:val="1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69" w:hRule="atLeast"/>
        </w:trPr>
        <w:tc>
          <w:tcPr>
            <w:tcW w:w="3627" w:type="dxa"/>
          </w:tcPr>
          <w:p>
            <w:pPr>
              <w:pStyle w:val="16"/>
              <w:spacing w:before="71"/>
              <w:ind w:left="148"/>
              <w:rPr>
                <w:sz w:val="16"/>
              </w:rPr>
            </w:pPr>
            <w:r>
              <w:rPr>
                <w:b/>
                <w:color w:val="212121"/>
                <w:sz w:val="16"/>
              </w:rPr>
              <w:t>年初余额</w:t>
            </w:r>
            <w:r>
              <w:rPr>
                <w:color w:val="212121"/>
                <w:sz w:val="16"/>
              </w:rPr>
              <w:t>（获取年报任务中的期末余额</w:t>
            </w:r>
            <w:r>
              <w:rPr>
                <w:color w:val="212121"/>
                <w:spacing w:val="-10"/>
                <w:sz w:val="16"/>
              </w:rPr>
              <w:t>）</w:t>
            </w:r>
          </w:p>
          <w:p>
            <w:pPr>
              <w:pStyle w:val="16"/>
              <w:spacing w:before="23" w:line="249" w:lineRule="auto"/>
              <w:ind w:left="148" w:right="225"/>
              <w:rPr>
                <w:sz w:val="16"/>
              </w:rPr>
            </w:pPr>
            <w:r>
              <w:rPr>
                <w:color w:val="212121"/>
                <w:spacing w:val="-2"/>
                <w:sz w:val="16"/>
              </w:rPr>
              <w:t>如：半年报2019年获取财务决算2018年的期</w:t>
            </w:r>
            <w:r>
              <w:rPr>
                <w:color w:val="212121"/>
                <w:spacing w:val="-4"/>
                <w:sz w:val="16"/>
              </w:rPr>
              <w:t>末余额</w:t>
            </w:r>
          </w:p>
        </w:tc>
        <w:tc>
          <w:tcPr>
            <w:tcW w:w="3978" w:type="dxa"/>
          </w:tcPr>
          <w:p>
            <w:pPr>
              <w:pStyle w:val="16"/>
              <w:spacing w:before="2"/>
              <w:rPr>
                <w:b/>
                <w:sz w:val="21"/>
              </w:rPr>
            </w:pPr>
          </w:p>
          <w:p>
            <w:pPr>
              <w:pStyle w:val="16"/>
              <w:ind w:left="148"/>
              <w:rPr>
                <w:sz w:val="16"/>
              </w:rPr>
            </w:pPr>
            <w:r>
              <w:rPr>
                <w:color w:val="212121"/>
                <w:sz w:val="16"/>
              </w:rPr>
              <w:t>[1,1]=NHNKB01B[2,1,-1n]@</w:t>
            </w:r>
            <w:r>
              <w:rPr>
                <w:color w:val="212121"/>
                <w:spacing w:val="-5"/>
                <w:sz w:val="16"/>
              </w:rPr>
              <w:t>年报</w:t>
            </w:r>
          </w:p>
        </w:tc>
        <w:tc>
          <w:tcPr>
            <w:tcW w:w="461" w:type="dxa"/>
          </w:tcPr>
          <w:p>
            <w:pPr>
              <w:pStyle w:val="16"/>
              <w:spacing w:before="2"/>
              <w:rPr>
                <w:b/>
                <w:sz w:val="21"/>
              </w:rPr>
            </w:pPr>
          </w:p>
          <w:p>
            <w:pPr>
              <w:pStyle w:val="16"/>
              <w:ind w:left="148"/>
              <w:rPr>
                <w:sz w:val="16"/>
              </w:rPr>
            </w:pPr>
            <w:r>
              <w:rPr>
                <w:color w:val="00B04F"/>
                <w:w w:val="102"/>
                <w:sz w:val="16"/>
              </w:rPr>
              <w:t>√</w:t>
            </w:r>
          </w:p>
        </w:tc>
        <w:tc>
          <w:tcPr>
            <w:tcW w:w="461" w:type="dxa"/>
          </w:tcPr>
          <w:p>
            <w:pPr>
              <w:pStyle w:val="16"/>
              <w:spacing w:before="2"/>
              <w:rPr>
                <w:b/>
                <w:sz w:val="21"/>
              </w:rPr>
            </w:pPr>
          </w:p>
          <w:p>
            <w:pPr>
              <w:pStyle w:val="1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80" w:hRule="atLeast"/>
        </w:trPr>
        <w:tc>
          <w:tcPr>
            <w:tcW w:w="3627" w:type="dxa"/>
          </w:tcPr>
          <w:p>
            <w:pPr>
              <w:pStyle w:val="16"/>
              <w:spacing w:before="14"/>
              <w:rPr>
                <w:b/>
                <w:sz w:val="12"/>
              </w:rPr>
            </w:pPr>
          </w:p>
          <w:p>
            <w:pPr>
              <w:pStyle w:val="16"/>
              <w:spacing w:before="1" w:line="249" w:lineRule="auto"/>
              <w:ind w:left="148" w:right="174"/>
              <w:rPr>
                <w:sz w:val="16"/>
              </w:rPr>
            </w:pPr>
            <w:r>
              <w:rPr>
                <w:b/>
                <w:color w:val="212121"/>
                <w:spacing w:val="-2"/>
                <w:sz w:val="16"/>
              </w:rPr>
              <w:t>本年累计</w:t>
            </w:r>
            <w:r>
              <w:rPr>
                <w:color w:val="212121"/>
                <w:spacing w:val="-2"/>
                <w:sz w:val="16"/>
              </w:rPr>
              <w:t>：上半年本年累计等于当期发生，下半年本年累计等于当前发生+上期本年累计</w:t>
            </w:r>
          </w:p>
        </w:tc>
        <w:tc>
          <w:tcPr>
            <w:tcW w:w="3978" w:type="dxa"/>
          </w:tcPr>
          <w:p>
            <w:pPr>
              <w:pStyle w:val="16"/>
              <w:spacing w:before="71" w:line="259" w:lineRule="auto"/>
              <w:ind w:left="148" w:right="307"/>
              <w:rPr>
                <w:sz w:val="16"/>
              </w:rPr>
            </w:pPr>
            <w:r>
              <w:rPr>
                <w:color w:val="212121"/>
                <w:sz w:val="16"/>
              </w:rPr>
              <w:t xml:space="preserve">IF [CUR_TIME]=1 then [7,3]=NHNKB02A[1,3] </w:t>
            </w:r>
            <w:r>
              <w:rPr>
                <w:color w:val="212121"/>
                <w:spacing w:val="-4"/>
                <w:sz w:val="16"/>
              </w:rPr>
              <w:t xml:space="preserve">ELSE </w:t>
            </w:r>
            <w:r>
              <w:rPr>
                <w:color w:val="212121"/>
                <w:spacing w:val="-2"/>
                <w:sz w:val="16"/>
              </w:rPr>
              <w:t>[7,3]=NHNKB02A[1,3]+NHNKB02A[1,1,1H]</w:t>
            </w:r>
          </w:p>
        </w:tc>
        <w:tc>
          <w:tcPr>
            <w:tcW w:w="461" w:type="dxa"/>
          </w:tcPr>
          <w:p>
            <w:pPr>
              <w:pStyle w:val="16"/>
              <w:spacing w:before="2"/>
              <w:rPr>
                <w:b/>
                <w:sz w:val="21"/>
              </w:rPr>
            </w:pPr>
          </w:p>
          <w:p>
            <w:pPr>
              <w:pStyle w:val="16"/>
              <w:ind w:left="148"/>
              <w:rPr>
                <w:sz w:val="16"/>
              </w:rPr>
            </w:pPr>
            <w:r>
              <w:rPr>
                <w:color w:val="00B04F"/>
                <w:w w:val="102"/>
                <w:sz w:val="16"/>
              </w:rPr>
              <w:t>√</w:t>
            </w:r>
          </w:p>
        </w:tc>
        <w:tc>
          <w:tcPr>
            <w:tcW w:w="461" w:type="dxa"/>
          </w:tcPr>
          <w:p>
            <w:pPr>
              <w:pStyle w:val="16"/>
              <w:spacing w:before="2"/>
              <w:rPr>
                <w:b/>
                <w:sz w:val="21"/>
              </w:rPr>
            </w:pPr>
          </w:p>
          <w:p>
            <w:pPr>
              <w:pStyle w:val="1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51" w:hRule="atLeast"/>
        </w:trPr>
        <w:tc>
          <w:tcPr>
            <w:tcW w:w="3627" w:type="dxa"/>
          </w:tcPr>
          <w:p>
            <w:pPr>
              <w:pStyle w:val="16"/>
              <w:spacing w:before="71" w:line="249" w:lineRule="auto"/>
              <w:ind w:left="148" w:right="667"/>
              <w:rPr>
                <w:sz w:val="16"/>
              </w:rPr>
            </w:pPr>
            <w:r>
              <w:rPr>
                <w:b/>
                <w:color w:val="212121"/>
                <w:spacing w:val="-2"/>
                <w:sz w:val="16"/>
              </w:rPr>
              <w:t>上年同期</w:t>
            </w:r>
            <w:r>
              <w:rPr>
                <w:color w:val="212121"/>
                <w:spacing w:val="-2"/>
                <w:sz w:val="16"/>
              </w:rPr>
              <w:t>（获取当前任务的上年同期）</w:t>
            </w:r>
            <w:r>
              <w:rPr>
                <w:color w:val="212121"/>
                <w:sz w:val="16"/>
              </w:rPr>
              <w:t>如：2019年1月获取2018年1</w:t>
            </w:r>
            <w:r>
              <w:rPr>
                <w:color w:val="212121"/>
                <w:spacing w:val="-3"/>
                <w:sz w:val="16"/>
              </w:rPr>
              <w:t>月的数据</w:t>
            </w:r>
          </w:p>
        </w:tc>
        <w:tc>
          <w:tcPr>
            <w:tcW w:w="3978" w:type="dxa"/>
          </w:tcPr>
          <w:p>
            <w:pPr>
              <w:pStyle w:val="16"/>
              <w:spacing w:before="3"/>
              <w:rPr>
                <w:b/>
                <w:sz w:val="12"/>
              </w:rPr>
            </w:pPr>
          </w:p>
          <w:p>
            <w:pPr>
              <w:pStyle w:val="16"/>
              <w:spacing w:before="1"/>
              <w:ind w:left="148"/>
              <w:rPr>
                <w:sz w:val="16"/>
              </w:rPr>
            </w:pPr>
            <w:r>
              <w:rPr>
                <w:color w:val="212121"/>
                <w:sz w:val="16"/>
              </w:rPr>
              <w:t>[8,3]=NHNKB02A[1,3,-</w:t>
            </w:r>
            <w:r>
              <w:rPr>
                <w:color w:val="212121"/>
                <w:spacing w:val="-5"/>
                <w:sz w:val="16"/>
              </w:rPr>
              <w:t>1N]</w:t>
            </w:r>
          </w:p>
        </w:tc>
        <w:tc>
          <w:tcPr>
            <w:tcW w:w="461" w:type="dxa"/>
          </w:tcPr>
          <w:p>
            <w:pPr>
              <w:pStyle w:val="16"/>
              <w:spacing w:before="3"/>
              <w:rPr>
                <w:b/>
                <w:sz w:val="12"/>
              </w:rPr>
            </w:pPr>
          </w:p>
          <w:p>
            <w:pPr>
              <w:pStyle w:val="16"/>
              <w:spacing w:before="1"/>
              <w:ind w:left="148"/>
              <w:rPr>
                <w:sz w:val="16"/>
              </w:rPr>
            </w:pPr>
            <w:r>
              <w:rPr>
                <w:color w:val="00B04F"/>
                <w:w w:val="102"/>
                <w:sz w:val="16"/>
              </w:rPr>
              <w:t>√</w:t>
            </w:r>
          </w:p>
        </w:tc>
        <w:tc>
          <w:tcPr>
            <w:tcW w:w="461" w:type="dxa"/>
          </w:tcPr>
          <w:p>
            <w:pPr>
              <w:pStyle w:val="16"/>
              <w:spacing w:before="3"/>
              <w:rPr>
                <w:b/>
                <w:sz w:val="12"/>
              </w:rPr>
            </w:pPr>
          </w:p>
          <w:p>
            <w:pPr>
              <w:pStyle w:val="16"/>
              <w:spacing w:before="1"/>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80" w:hRule="atLeast"/>
        </w:trPr>
        <w:tc>
          <w:tcPr>
            <w:tcW w:w="3627" w:type="dxa"/>
          </w:tcPr>
          <w:p>
            <w:pPr>
              <w:pStyle w:val="16"/>
              <w:spacing w:before="71"/>
              <w:ind w:left="148"/>
              <w:rPr>
                <w:sz w:val="16"/>
              </w:rPr>
            </w:pPr>
            <w:r>
              <w:rPr>
                <w:b/>
                <w:color w:val="212121"/>
                <w:sz w:val="16"/>
              </w:rPr>
              <w:t>上年同期</w:t>
            </w:r>
            <w:r>
              <w:rPr>
                <w:color w:val="212121"/>
                <w:sz w:val="16"/>
              </w:rPr>
              <w:t>（获取月报任务的上年同期</w:t>
            </w:r>
            <w:r>
              <w:rPr>
                <w:color w:val="212121"/>
                <w:spacing w:val="-10"/>
                <w:sz w:val="16"/>
              </w:rPr>
              <w:t>）</w:t>
            </w:r>
          </w:p>
          <w:p>
            <w:pPr>
              <w:pStyle w:val="16"/>
              <w:spacing w:before="23" w:line="259" w:lineRule="auto"/>
              <w:ind w:left="148" w:right="293"/>
              <w:rPr>
                <w:sz w:val="16"/>
              </w:rPr>
            </w:pPr>
            <w:r>
              <w:rPr>
                <w:color w:val="212121"/>
                <w:spacing w:val="-2"/>
                <w:sz w:val="16"/>
              </w:rPr>
              <w:t>如：半年报2019年上半年获取月报2018年6</w:t>
            </w:r>
            <w:r>
              <w:rPr>
                <w:color w:val="212121"/>
                <w:spacing w:val="-4"/>
                <w:sz w:val="16"/>
              </w:rPr>
              <w:t>月的数据</w:t>
            </w:r>
          </w:p>
        </w:tc>
        <w:tc>
          <w:tcPr>
            <w:tcW w:w="3978" w:type="dxa"/>
          </w:tcPr>
          <w:p>
            <w:pPr>
              <w:pStyle w:val="16"/>
              <w:spacing w:before="2"/>
              <w:rPr>
                <w:b/>
                <w:sz w:val="21"/>
              </w:rPr>
            </w:pPr>
          </w:p>
          <w:p>
            <w:pPr>
              <w:pStyle w:val="16"/>
              <w:ind w:left="148"/>
              <w:rPr>
                <w:sz w:val="16"/>
              </w:rPr>
            </w:pPr>
            <w:r>
              <w:rPr>
                <w:color w:val="212121"/>
                <w:sz w:val="16"/>
              </w:rPr>
              <w:t>[9,3]=NHNKB02A[1,3,-</w:t>
            </w:r>
            <w:r>
              <w:rPr>
                <w:color w:val="212121"/>
                <w:spacing w:val="-2"/>
                <w:sz w:val="16"/>
              </w:rPr>
              <w:t>1N,12Y]@YB</w:t>
            </w:r>
          </w:p>
        </w:tc>
        <w:tc>
          <w:tcPr>
            <w:tcW w:w="461" w:type="dxa"/>
          </w:tcPr>
          <w:p>
            <w:pPr>
              <w:pStyle w:val="16"/>
              <w:spacing w:before="2"/>
              <w:rPr>
                <w:b/>
                <w:sz w:val="21"/>
              </w:rPr>
            </w:pPr>
          </w:p>
          <w:p>
            <w:pPr>
              <w:pStyle w:val="16"/>
              <w:ind w:left="148"/>
              <w:rPr>
                <w:sz w:val="16"/>
              </w:rPr>
            </w:pPr>
            <w:r>
              <w:rPr>
                <w:color w:val="00B04F"/>
                <w:w w:val="102"/>
                <w:sz w:val="16"/>
              </w:rPr>
              <w:t>√</w:t>
            </w:r>
          </w:p>
        </w:tc>
        <w:tc>
          <w:tcPr>
            <w:tcW w:w="461" w:type="dxa"/>
          </w:tcPr>
          <w:p>
            <w:pPr>
              <w:pStyle w:val="16"/>
              <w:spacing w:before="2"/>
              <w:rPr>
                <w:b/>
                <w:sz w:val="21"/>
              </w:rPr>
            </w:pPr>
          </w:p>
          <w:p>
            <w:pPr>
              <w:pStyle w:val="1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87" w:hRule="atLeast"/>
        </w:trPr>
        <w:tc>
          <w:tcPr>
            <w:tcW w:w="3627" w:type="dxa"/>
          </w:tcPr>
          <w:p>
            <w:pPr>
              <w:pStyle w:val="16"/>
              <w:spacing w:before="71" w:line="249" w:lineRule="auto"/>
              <w:ind w:left="148" w:right="174"/>
              <w:rPr>
                <w:sz w:val="16"/>
              </w:rPr>
            </w:pPr>
            <w:r>
              <w:rPr>
                <w:b/>
                <w:color w:val="212121"/>
                <w:spacing w:val="-2"/>
                <w:sz w:val="16"/>
              </w:rPr>
              <w:t>上年同期</w:t>
            </w:r>
            <w:r>
              <w:rPr>
                <w:color w:val="212121"/>
                <w:spacing w:val="-2"/>
                <w:sz w:val="16"/>
              </w:rPr>
              <w:t>（上半年、下半年取季报任务上年第</w:t>
            </w:r>
            <w:r>
              <w:rPr>
                <w:color w:val="212121"/>
                <w:spacing w:val="40"/>
                <w:sz w:val="16"/>
              </w:rPr>
              <w:t xml:space="preserve"> </w:t>
            </w:r>
            <w:r>
              <w:rPr>
                <w:color w:val="212121"/>
                <w:spacing w:val="-2"/>
                <w:sz w:val="16"/>
              </w:rPr>
              <w:t>2季、4季度同期）</w:t>
            </w:r>
          </w:p>
          <w:p>
            <w:pPr>
              <w:pStyle w:val="16"/>
              <w:spacing w:before="12" w:line="259" w:lineRule="auto"/>
              <w:ind w:left="148" w:right="225"/>
              <w:rPr>
                <w:sz w:val="16"/>
              </w:rPr>
            </w:pPr>
            <w:r>
              <w:rPr>
                <w:color w:val="212121"/>
                <w:spacing w:val="-2"/>
                <w:sz w:val="16"/>
              </w:rPr>
              <w:t>如：半年报2019年上半年获取季报2018年第</w:t>
            </w:r>
            <w:r>
              <w:rPr>
                <w:color w:val="212121"/>
                <w:spacing w:val="40"/>
                <w:sz w:val="16"/>
              </w:rPr>
              <w:t xml:space="preserve"> </w:t>
            </w:r>
            <w:r>
              <w:rPr>
                <w:color w:val="212121"/>
                <w:spacing w:val="-2"/>
                <w:sz w:val="16"/>
              </w:rPr>
              <w:t>2季度的数据</w:t>
            </w:r>
          </w:p>
        </w:tc>
        <w:tc>
          <w:tcPr>
            <w:tcW w:w="3978" w:type="dxa"/>
          </w:tcPr>
          <w:p>
            <w:pPr>
              <w:pStyle w:val="16"/>
              <w:spacing w:before="3"/>
              <w:rPr>
                <w:b/>
                <w:sz w:val="12"/>
              </w:rPr>
            </w:pPr>
          </w:p>
          <w:p>
            <w:pPr>
              <w:pStyle w:val="16"/>
              <w:spacing w:before="1" w:line="259" w:lineRule="auto"/>
              <w:ind w:left="148" w:right="262"/>
              <w:rPr>
                <w:sz w:val="16"/>
              </w:rPr>
            </w:pPr>
            <w:r>
              <w:rPr>
                <w:color w:val="212121"/>
                <w:sz w:val="16"/>
              </w:rPr>
              <w:t xml:space="preserve">IF [CUR_TIME]=3 or [CUR_TIME]=6 or [CUR_TIME]=9 or [CUR_TIME]=12 then [1,4]= </w:t>
            </w:r>
            <w:r>
              <w:rPr>
                <w:color w:val="212121"/>
                <w:spacing w:val="-2"/>
                <w:sz w:val="16"/>
              </w:rPr>
              <w:t>[1,2,-1N,+2Y]@季报</w:t>
            </w:r>
          </w:p>
        </w:tc>
        <w:tc>
          <w:tcPr>
            <w:tcW w:w="461" w:type="dxa"/>
          </w:tcPr>
          <w:p>
            <w:pPr>
              <w:pStyle w:val="16"/>
              <w:spacing w:before="8"/>
              <w:rPr>
                <w:b/>
                <w:sz w:val="29"/>
              </w:rPr>
            </w:pPr>
          </w:p>
          <w:p>
            <w:pPr>
              <w:pStyle w:val="16"/>
              <w:ind w:left="148"/>
              <w:rPr>
                <w:sz w:val="16"/>
              </w:rPr>
            </w:pPr>
            <w:r>
              <w:rPr>
                <w:color w:val="00B04F"/>
                <w:w w:val="102"/>
                <w:sz w:val="16"/>
              </w:rPr>
              <w:t>√</w:t>
            </w:r>
          </w:p>
        </w:tc>
        <w:tc>
          <w:tcPr>
            <w:tcW w:w="461" w:type="dxa"/>
          </w:tcPr>
          <w:p>
            <w:pPr>
              <w:pStyle w:val="16"/>
              <w:spacing w:before="8"/>
              <w:rPr>
                <w:b/>
                <w:sz w:val="29"/>
              </w:rPr>
            </w:pPr>
          </w:p>
          <w:p>
            <w:pPr>
              <w:pStyle w:val="1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69" w:hRule="atLeast"/>
        </w:trPr>
        <w:tc>
          <w:tcPr>
            <w:tcW w:w="3627" w:type="dxa"/>
          </w:tcPr>
          <w:p>
            <w:pPr>
              <w:pStyle w:val="16"/>
              <w:spacing w:before="71" w:line="254" w:lineRule="auto"/>
              <w:ind w:left="148" w:right="174"/>
              <w:jc w:val="both"/>
              <w:rPr>
                <w:sz w:val="16"/>
              </w:rPr>
            </w:pPr>
            <w:r>
              <w:rPr>
                <w:b/>
                <w:color w:val="212121"/>
                <w:w w:val="102"/>
                <w:sz w:val="16"/>
              </w:rPr>
              <w:t>上年同期</w:t>
            </w:r>
            <w:r>
              <w:rPr>
                <w:color w:val="212121"/>
                <w:w w:val="102"/>
                <w:sz w:val="16"/>
              </w:rPr>
              <w:t>（下半年取年报任务上年同期数据</w:t>
            </w:r>
            <w:r>
              <w:rPr>
                <w:color w:val="212121"/>
                <w:spacing w:val="-18"/>
                <w:w w:val="102"/>
                <w:sz w:val="16"/>
              </w:rPr>
              <w:t>）</w:t>
            </w:r>
            <w:r>
              <w:rPr>
                <w:color w:val="212121"/>
                <w:w w:val="102"/>
                <w:sz w:val="16"/>
              </w:rPr>
              <w:t>如：半年报2019年下半年获取决算年报2018年的期末余额</w:t>
            </w:r>
          </w:p>
        </w:tc>
        <w:tc>
          <w:tcPr>
            <w:tcW w:w="3978" w:type="dxa"/>
          </w:tcPr>
          <w:p>
            <w:pPr>
              <w:pStyle w:val="16"/>
              <w:spacing w:before="3"/>
              <w:rPr>
                <w:b/>
                <w:sz w:val="12"/>
              </w:rPr>
            </w:pPr>
          </w:p>
          <w:p>
            <w:pPr>
              <w:pStyle w:val="16"/>
              <w:spacing w:before="1" w:line="259" w:lineRule="auto"/>
              <w:ind w:left="148" w:right="1149"/>
              <w:rPr>
                <w:sz w:val="16"/>
              </w:rPr>
            </w:pPr>
            <w:r>
              <w:rPr>
                <w:color w:val="212121"/>
                <w:sz w:val="16"/>
              </w:rPr>
              <w:t xml:space="preserve">IF [CUR_TIME]=6 THEN </w:t>
            </w:r>
            <w:r>
              <w:rPr>
                <w:color w:val="212121"/>
                <w:spacing w:val="-2"/>
                <w:sz w:val="16"/>
              </w:rPr>
              <w:t>[1,3]=ZB2007[1,3,-1N,1H]@半年报</w:t>
            </w:r>
          </w:p>
        </w:tc>
        <w:tc>
          <w:tcPr>
            <w:tcW w:w="461" w:type="dxa"/>
          </w:tcPr>
          <w:p>
            <w:pPr>
              <w:pStyle w:val="16"/>
              <w:spacing w:before="2"/>
              <w:rPr>
                <w:b/>
                <w:sz w:val="21"/>
              </w:rPr>
            </w:pPr>
          </w:p>
          <w:p>
            <w:pPr>
              <w:pStyle w:val="16"/>
              <w:ind w:left="148"/>
              <w:rPr>
                <w:sz w:val="16"/>
              </w:rPr>
            </w:pPr>
            <w:r>
              <w:rPr>
                <w:color w:val="00B04F"/>
                <w:w w:val="102"/>
                <w:sz w:val="16"/>
              </w:rPr>
              <w:t>√</w:t>
            </w:r>
          </w:p>
        </w:tc>
        <w:tc>
          <w:tcPr>
            <w:tcW w:w="461" w:type="dxa"/>
          </w:tcPr>
          <w:p>
            <w:pPr>
              <w:pStyle w:val="16"/>
              <w:spacing w:before="2"/>
              <w:rPr>
                <w:b/>
                <w:sz w:val="21"/>
              </w:rPr>
            </w:pPr>
          </w:p>
          <w:p>
            <w:pPr>
              <w:pStyle w:val="16"/>
              <w:ind w:left="147"/>
              <w:rPr>
                <w:sz w:val="16"/>
              </w:rPr>
            </w:pPr>
            <w:r>
              <w:rPr>
                <w:color w:val="00B04F"/>
                <w:w w:val="102"/>
                <w:sz w:val="16"/>
              </w:rPr>
              <w:t>√</w:t>
            </w:r>
          </w:p>
        </w:tc>
      </w:tr>
    </w:tbl>
    <w:p>
      <w:pPr>
        <w:pStyle w:val="11"/>
        <w:spacing w:before="15"/>
        <w:rPr>
          <w:b/>
          <w:sz w:val="7"/>
        </w:rPr>
      </w:pPr>
    </w:p>
    <w:p>
      <w:pPr>
        <w:spacing w:before="63"/>
        <w:ind w:left="1172" w:right="0" w:firstLine="0"/>
        <w:jc w:val="left"/>
        <w:rPr>
          <w:b/>
          <w:sz w:val="16"/>
        </w:rPr>
      </w:pPr>
      <w:r>
        <w:rPr>
          <w:b/>
          <w:color w:val="2B3D4F"/>
          <w:spacing w:val="-2"/>
          <w:sz w:val="16"/>
        </w:rPr>
        <w:t>场景库效果图</w:t>
      </w:r>
    </w:p>
    <w:p>
      <w:pPr>
        <w:pStyle w:val="11"/>
        <w:spacing w:before="3"/>
        <w:rPr>
          <w:b/>
          <w:sz w:val="10"/>
        </w:rPr>
      </w:pPr>
      <w:r>
        <w:drawing>
          <wp:anchor distT="0" distB="0" distL="0" distR="0" simplePos="0" relativeHeight="251804672" behindDoc="1" locked="0" layoutInCell="1" allowOverlap="1">
            <wp:simplePos x="0" y="0"/>
            <wp:positionH relativeFrom="page">
              <wp:posOffset>758190</wp:posOffset>
            </wp:positionH>
            <wp:positionV relativeFrom="paragraph">
              <wp:posOffset>133985</wp:posOffset>
            </wp:positionV>
            <wp:extent cx="5418455" cy="2733675"/>
            <wp:effectExtent l="0" t="0" r="0" b="0"/>
            <wp:wrapTopAndBottom/>
            <wp:docPr id="232" name="Image 232"/>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116" cstate="print"/>
                    <a:stretch>
                      <a:fillRect/>
                    </a:stretch>
                  </pic:blipFill>
                  <pic:spPr>
                    <a:xfrm>
                      <a:off x="0" y="0"/>
                      <a:ext cx="5418658" cy="2733675"/>
                    </a:xfrm>
                    <a:prstGeom prst="rect">
                      <a:avLst/>
                    </a:prstGeom>
                  </pic:spPr>
                </pic:pic>
              </a:graphicData>
            </a:graphic>
          </wp:anchor>
        </w:drawing>
      </w:r>
    </w:p>
    <w:p>
      <w:pPr>
        <w:pStyle w:val="11"/>
        <w:spacing w:before="9"/>
        <w:rPr>
          <w:b/>
          <w:sz w:val="16"/>
        </w:rPr>
      </w:pPr>
    </w:p>
    <w:p>
      <w:pPr>
        <w:spacing w:before="1"/>
        <w:ind w:left="1172" w:right="0" w:firstLine="0"/>
        <w:jc w:val="left"/>
        <w:rPr>
          <w:b/>
          <w:sz w:val="16"/>
        </w:rPr>
      </w:pPr>
      <w:r>
        <w:rPr>
          <w:b/>
          <w:color w:val="2B3D4F"/>
          <w:spacing w:val="-2"/>
          <w:sz w:val="16"/>
        </w:rPr>
        <w:t>场景库示例</w:t>
      </w:r>
    </w:p>
    <w:p>
      <w:pPr>
        <w:spacing w:after="0"/>
        <w:jc w:val="left"/>
        <w:rPr>
          <w:sz w:val="16"/>
        </w:rPr>
        <w:sectPr>
          <w:pgSz w:w="11920" w:h="16860"/>
          <w:pgMar w:top="960" w:right="0" w:bottom="500" w:left="20" w:header="295" w:footer="302" w:gutter="0"/>
          <w:cols w:space="720" w:num="1"/>
        </w:sectPr>
      </w:pPr>
    </w:p>
    <w:p>
      <w:pPr>
        <w:pStyle w:val="11"/>
        <w:spacing w:before="12"/>
        <w:rPr>
          <w:b/>
          <w:sz w:val="5"/>
        </w:rPr>
      </w:pPr>
    </w:p>
    <w:p>
      <w:pPr>
        <w:spacing w:before="63"/>
        <w:ind w:left="1172" w:right="0" w:firstLine="0"/>
        <w:jc w:val="left"/>
        <w:rPr>
          <w:sz w:val="16"/>
        </w:rPr>
      </w:pPr>
      <w:r>
        <w:rPr>
          <w:b/>
          <w:color w:val="2B3D4F"/>
          <w:spacing w:val="-1"/>
          <w:sz w:val="16"/>
        </w:rPr>
        <w:t>用户：</w:t>
      </w:r>
      <w:r>
        <w:rPr>
          <w:color w:val="212121"/>
          <w:spacing w:val="-2"/>
          <w:sz w:val="16"/>
        </w:rPr>
        <w:t>YSDH01/CJK5C!@#</w:t>
      </w:r>
    </w:p>
    <w:p>
      <w:pPr>
        <w:pStyle w:val="11"/>
        <w:spacing w:before="17"/>
        <w:rPr>
          <w:sz w:val="11"/>
        </w:rPr>
      </w:pPr>
    </w:p>
    <w:p>
      <w:pPr>
        <w:spacing w:before="0"/>
        <w:ind w:left="1172" w:right="0" w:firstLine="0"/>
        <w:jc w:val="left"/>
        <w:rPr>
          <w:sz w:val="16"/>
        </w:rPr>
      </w:pPr>
      <w:r>
        <w:rPr>
          <w:b/>
          <w:color w:val="2B3D4F"/>
          <w:sz w:val="16"/>
        </w:rPr>
        <w:t>任务：</w:t>
      </w:r>
      <w:r>
        <w:rPr>
          <w:color w:val="212121"/>
          <w:spacing w:val="-3"/>
          <w:sz w:val="16"/>
        </w:rPr>
        <w:t>财务季报</w:t>
      </w:r>
    </w:p>
    <w:p>
      <w:pPr>
        <w:pStyle w:val="11"/>
        <w:spacing w:before="17"/>
        <w:rPr>
          <w:sz w:val="11"/>
        </w:rPr>
      </w:pPr>
    </w:p>
    <w:p>
      <w:pPr>
        <w:spacing w:before="0" w:line="410" w:lineRule="auto"/>
        <w:ind w:left="1172" w:right="8258" w:firstLine="0"/>
        <w:jc w:val="left"/>
        <w:rPr>
          <w:sz w:val="16"/>
        </w:rPr>
      </w:pPr>
      <w:r>
        <w:rPr>
          <w:b/>
          <w:color w:val="2B3D4F"/>
          <w:spacing w:val="-2"/>
          <w:sz w:val="16"/>
        </w:rPr>
        <w:t>运算方案：</w:t>
      </w:r>
      <w:r>
        <w:rPr>
          <w:color w:val="212121"/>
          <w:spacing w:val="-2"/>
          <w:sz w:val="16"/>
        </w:rPr>
        <w:t>财务快报运算公式任务</w:t>
      </w:r>
      <w:r>
        <w:rPr>
          <w:b/>
          <w:color w:val="2B3D4F"/>
          <w:spacing w:val="-2"/>
          <w:sz w:val="16"/>
        </w:rPr>
        <w:t>时期：</w:t>
      </w:r>
      <w:r>
        <w:rPr>
          <w:color w:val="212121"/>
          <w:spacing w:val="-2"/>
          <w:sz w:val="16"/>
        </w:rPr>
        <w:t>2019年下半年</w:t>
      </w:r>
    </w:p>
    <w:p>
      <w:pPr>
        <w:numPr>
          <w:ilvl w:val="1"/>
          <w:numId w:val="22"/>
        </w:numPr>
        <w:tabs>
          <w:tab w:val="left" w:pos="1652"/>
        </w:tabs>
        <w:spacing w:before="195"/>
        <w:ind w:left="1652" w:right="0" w:hanging="412"/>
        <w:jc w:val="left"/>
        <w:rPr>
          <w:b/>
          <w:sz w:val="22"/>
        </w:rPr>
      </w:pPr>
      <w:r>
        <w:rPr>
          <w:b/>
          <w:color w:val="212121"/>
          <w:spacing w:val="-2"/>
          <w:sz w:val="22"/>
        </w:rPr>
        <w:t>调整期数据</w:t>
      </w:r>
    </w:p>
    <w:p>
      <w:pPr>
        <w:pStyle w:val="11"/>
        <w:spacing w:before="6"/>
        <w:rPr>
          <w:b/>
          <w:sz w:val="8"/>
        </w:rPr>
      </w:pPr>
    </w:p>
    <w:p>
      <w:pPr>
        <w:pStyle w:val="15"/>
        <w:numPr>
          <w:ilvl w:val="2"/>
          <w:numId w:val="22"/>
        </w:numPr>
        <w:tabs>
          <w:tab w:val="left" w:pos="2081"/>
        </w:tabs>
        <w:spacing w:before="46" w:after="0" w:line="240" w:lineRule="auto"/>
        <w:ind w:left="2081" w:right="0" w:hanging="575"/>
        <w:jc w:val="left"/>
        <w:rPr>
          <w:b/>
          <w:sz w:val="21"/>
        </w:rPr>
      </w:pPr>
      <w:r>
        <mc:AlternateContent>
          <mc:Choice Requires="wps">
            <w:drawing>
              <wp:anchor distT="0" distB="0" distL="0" distR="0" simplePos="0" relativeHeight="251718656" behindDoc="0" locked="0" layoutInCell="1" allowOverlap="1">
                <wp:simplePos x="0" y="0"/>
                <wp:positionH relativeFrom="page">
                  <wp:posOffset>806450</wp:posOffset>
                </wp:positionH>
                <wp:positionV relativeFrom="paragraph">
                  <wp:posOffset>156210</wp:posOffset>
                </wp:positionV>
                <wp:extent cx="34925" cy="34925"/>
                <wp:effectExtent l="0" t="0" r="0" b="0"/>
                <wp:wrapNone/>
                <wp:docPr id="233" name="Graphic 233"/>
                <wp:cNvGraphicFramePr/>
                <a:graphic xmlns:a="http://schemas.openxmlformats.org/drawingml/2006/main">
                  <a:graphicData uri="http://schemas.microsoft.com/office/word/2010/wordprocessingShape">
                    <wps:wsp>
                      <wps:cNvSpPr/>
                      <wps:spPr>
                        <a:xfrm>
                          <a:off x="0" y="0"/>
                          <a:ext cx="34925" cy="34925"/>
                        </a:xfrm>
                        <a:custGeom>
                          <a:avLst/>
                          <a:gdLst/>
                          <a:ahLst/>
                          <a:cxnLst/>
                          <a:rect l="l" t="t" r="r" b="b"/>
                          <a:pathLst>
                            <a:path w="34925" h="34925">
                              <a:moveTo>
                                <a:pt x="19700" y="34774"/>
                              </a:moveTo>
                              <a:lnTo>
                                <a:pt x="15087" y="34774"/>
                              </a:lnTo>
                              <a:lnTo>
                                <a:pt x="12868" y="34342"/>
                              </a:lnTo>
                              <a:lnTo>
                                <a:pt x="0" y="19690"/>
                              </a:lnTo>
                              <a:lnTo>
                                <a:pt x="0" y="15070"/>
                              </a:lnTo>
                              <a:lnTo>
                                <a:pt x="15087" y="0"/>
                              </a:lnTo>
                              <a:lnTo>
                                <a:pt x="19700" y="0"/>
                              </a:lnTo>
                              <a:lnTo>
                                <a:pt x="34788" y="17394"/>
                              </a:lnTo>
                              <a:lnTo>
                                <a:pt x="34788" y="19690"/>
                              </a:lnTo>
                              <a:lnTo>
                                <a:pt x="19700" y="34774"/>
                              </a:lnTo>
                              <a:close/>
                            </a:path>
                          </a:pathLst>
                        </a:custGeom>
                        <a:solidFill>
                          <a:srgbClr val="212121"/>
                        </a:solidFill>
                      </wps:spPr>
                      <wps:bodyPr wrap="square" lIns="0" tIns="0" rIns="0" bIns="0" rtlCol="0">
                        <a:noAutofit/>
                      </wps:bodyPr>
                    </wps:wsp>
                  </a:graphicData>
                </a:graphic>
              </wp:anchor>
            </w:drawing>
          </mc:Choice>
          <mc:Fallback>
            <w:pict>
              <v:shape id="Graphic 233" o:spid="_x0000_s1026" o:spt="100" style="position:absolute;left:0pt;margin-left:63.5pt;margin-top:12.3pt;height:2.75pt;width:2.75pt;mso-position-horizontal-relative:page;z-index:251718656;mso-width-relative:page;mso-height-relative:page;" fillcolor="#212121" filled="t" stroked="f" coordsize="34925,34925" o:gfxdata="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OLj4L&#10;2AAAAAkBAAAPAAAAAAAAAAEAIAAAACIAAABkcnMvZG93bnJldi54bWxQSwECFAAUAAAACACHTuJA&#10;AEwZWloCAAC6BQAADgAAAAAAAAABACAAAAAnAQAAZHJzL2Uyb0RvYy54bWxQSwUGAAAAAAYABgBZ&#10;AQAA8wUAAAAA&#10;" path="m19700,34774l15087,34774,12868,34342,0,19690,0,15070,15087,0,19700,0,34788,17394,34788,19690,19700,34774xe">
                <v:fill on="t" focussize="0,0"/>
                <v:stroke on="f"/>
                <v:imagedata o:title=""/>
                <o:lock v:ext="edit" aspectratio="f"/>
                <v:textbox inset="0mm,0mm,0mm,0mm"/>
              </v:shape>
            </w:pict>
          </mc:Fallback>
        </mc:AlternateContent>
      </w:r>
      <w:r>
        <w:rPr>
          <w:b/>
          <w:color w:val="212121"/>
          <w:spacing w:val="-3"/>
          <w:sz w:val="21"/>
        </w:rPr>
        <w:t>数据方案里开启的调整期</w:t>
      </w:r>
    </w:p>
    <w:p>
      <w:pPr>
        <w:pStyle w:val="11"/>
        <w:spacing w:before="11" w:after="1"/>
        <w:rPr>
          <w:b/>
          <w:sz w:val="13"/>
        </w:rPr>
      </w:pPr>
    </w:p>
    <w:tbl>
      <w:tblPr>
        <w:tblStyle w:val="12"/>
        <w:tblW w:w="0" w:type="auto"/>
        <w:tblInd w:w="143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3791"/>
        <w:gridCol w:w="3813"/>
        <w:gridCol w:w="460"/>
        <w:gridCol w:w="46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51" w:hRule="atLeast"/>
        </w:trPr>
        <w:tc>
          <w:tcPr>
            <w:tcW w:w="3791" w:type="dxa"/>
          </w:tcPr>
          <w:p>
            <w:pPr>
              <w:pStyle w:val="16"/>
              <w:spacing w:before="7"/>
              <w:rPr>
                <w:b/>
                <w:sz w:val="14"/>
              </w:rPr>
            </w:pPr>
          </w:p>
          <w:p>
            <w:pPr>
              <w:pStyle w:val="16"/>
              <w:ind w:left="1561" w:right="1547"/>
              <w:jc w:val="center"/>
              <w:rPr>
                <w:rFonts w:ascii="宋体" w:eastAsia="宋体"/>
                <w:sz w:val="16"/>
              </w:rPr>
            </w:pPr>
            <w:r>
              <mc:AlternateContent>
                <mc:Choice Requires="wpg">
                  <w:drawing>
                    <wp:anchor distT="0" distB="0" distL="0" distR="0" simplePos="0" relativeHeight="251734016" behindDoc="1" locked="0" layoutInCell="1" allowOverlap="1">
                      <wp:simplePos x="0" y="0"/>
                      <wp:positionH relativeFrom="column">
                        <wp:posOffset>992505</wp:posOffset>
                      </wp:positionH>
                      <wp:positionV relativeFrom="paragraph">
                        <wp:posOffset>10795</wp:posOffset>
                      </wp:positionV>
                      <wp:extent cx="423545" cy="106680"/>
                      <wp:effectExtent l="0" t="0" r="0" b="0"/>
                      <wp:wrapNone/>
                      <wp:docPr id="234" name="Group 234"/>
                      <wp:cNvGraphicFramePr/>
                      <a:graphic xmlns:a="http://schemas.openxmlformats.org/drawingml/2006/main">
                        <a:graphicData uri="http://schemas.microsoft.com/office/word/2010/wordprocessingGroup">
                          <wpg:wgp>
                            <wpg:cNvGrpSpPr/>
                            <wpg:grpSpPr>
                              <a:xfrm>
                                <a:off x="0" y="0"/>
                                <a:ext cx="423545" cy="106680"/>
                                <a:chOff x="0" y="0"/>
                                <a:chExt cx="423545" cy="106680"/>
                              </a:xfrm>
                            </wpg:grpSpPr>
                            <pic:pic xmlns:pic="http://schemas.openxmlformats.org/drawingml/2006/picture">
                              <pic:nvPicPr>
                                <pic:cNvPr id="235" name="Image 235"/>
                                <pic:cNvPicPr/>
                              </pic:nvPicPr>
                              <pic:blipFill>
                                <a:blip r:embed="rId117" cstate="print"/>
                                <a:stretch>
                                  <a:fillRect/>
                                </a:stretch>
                              </pic:blipFill>
                              <pic:spPr>
                                <a:xfrm>
                                  <a:off x="0" y="0"/>
                                  <a:ext cx="419203" cy="105155"/>
                                </a:xfrm>
                                <a:prstGeom prst="rect">
                                  <a:avLst/>
                                </a:prstGeom>
                              </pic:spPr>
                            </pic:pic>
                          </wpg:wgp>
                        </a:graphicData>
                      </a:graphic>
                    </wp:anchor>
                  </w:drawing>
                </mc:Choice>
                <mc:Fallback>
                  <w:pict>
                    <v:group id="Group 234" o:spid="_x0000_s1026" o:spt="203" style="position:absolute;left:0pt;margin-left:78.15pt;margin-top:0.85pt;height:8.4pt;width:33.35pt;z-index:-251582464;mso-width-relative:page;mso-height-relative:page;" coordsize="423545,106680" o:gfxdata="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">
                      <o:lock v:ext="edit" aspectratio="f"/>
                      <v:shape id="Image 235" o:spid="_x0000_s1026" o:spt="75" type="#_x0000_t75" style="position:absolute;left:0;top:0;height:105155;width:419203;" filled="f" o:preferrelative="t" stroked="f" coordsize="21600,21600" o:gfxdata="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KZRCvQAA&#10;ANwAAAAPAAAAAAAAAAEAIAAAACIAAABkcnMvZG93bnJldi54bWxQSwECFAAUAAAACACHTuJAMy8F&#10;njsAAAA5AAAAEAAAAAAAAAABACAAAAAMAQAAZHJzL3NoYXBleG1sLnhtbFBLBQYAAAAABgAGAFsB&#10;AAC2AwAAAAA=&#10;">
                        <v:fill on="f" focussize="0,0"/>
                        <v:stroke on="f"/>
                        <v:imagedata r:id="rId117" o:title=""/>
                        <o:lock v:ext="edit" aspectratio="f"/>
                      </v:shape>
                    </v:group>
                  </w:pict>
                </mc:Fallback>
              </mc:AlternateContent>
            </w:r>
            <w:r>
              <w:rPr>
                <w:rFonts w:ascii="宋体" w:eastAsia="宋体"/>
                <w:spacing w:val="-3"/>
                <w:sz w:val="16"/>
              </w:rPr>
              <w:t>场景描述</w:t>
            </w:r>
          </w:p>
        </w:tc>
        <w:tc>
          <w:tcPr>
            <w:tcW w:w="3813" w:type="dxa"/>
          </w:tcPr>
          <w:p>
            <w:pPr>
              <w:pStyle w:val="16"/>
              <w:spacing w:before="7"/>
              <w:rPr>
                <w:b/>
                <w:sz w:val="14"/>
              </w:rPr>
            </w:pPr>
          </w:p>
          <w:p>
            <w:pPr>
              <w:pStyle w:val="16"/>
              <w:ind w:left="1572" w:right="1557"/>
              <w:jc w:val="center"/>
              <w:rPr>
                <w:rFonts w:ascii="宋体" w:eastAsia="宋体"/>
                <w:sz w:val="16"/>
              </w:rPr>
            </w:pPr>
            <w:r>
              <mc:AlternateContent>
                <mc:Choice Requires="wpg">
                  <w:drawing>
                    <wp:anchor distT="0" distB="0" distL="0" distR="0" simplePos="0" relativeHeight="251734016" behindDoc="1" locked="0" layoutInCell="1" allowOverlap="1">
                      <wp:simplePos x="0" y="0"/>
                      <wp:positionH relativeFrom="column">
                        <wp:posOffset>1002030</wp:posOffset>
                      </wp:positionH>
                      <wp:positionV relativeFrom="paragraph">
                        <wp:posOffset>10160</wp:posOffset>
                      </wp:positionV>
                      <wp:extent cx="414655" cy="106680"/>
                      <wp:effectExtent l="0" t="0" r="0" b="0"/>
                      <wp:wrapNone/>
                      <wp:docPr id="236" name="Group 236"/>
                      <wp:cNvGraphicFramePr/>
                      <a:graphic xmlns:a="http://schemas.openxmlformats.org/drawingml/2006/main">
                        <a:graphicData uri="http://schemas.microsoft.com/office/word/2010/wordprocessingGroup">
                          <wpg:wgp>
                            <wpg:cNvGrpSpPr/>
                            <wpg:grpSpPr>
                              <a:xfrm>
                                <a:off x="0" y="0"/>
                                <a:ext cx="414655" cy="106680"/>
                                <a:chOff x="0" y="0"/>
                                <a:chExt cx="414655" cy="106680"/>
                              </a:xfrm>
                            </wpg:grpSpPr>
                            <pic:pic xmlns:pic="http://schemas.openxmlformats.org/drawingml/2006/picture">
                              <pic:nvPicPr>
                                <pic:cNvPr id="237" name="Image 237"/>
                                <pic:cNvPicPr/>
                              </pic:nvPicPr>
                              <pic:blipFill>
                                <a:blip r:embed="rId118" cstate="print"/>
                                <a:stretch>
                                  <a:fillRect/>
                                </a:stretch>
                              </pic:blipFill>
                              <pic:spPr>
                                <a:xfrm>
                                  <a:off x="0" y="0"/>
                                  <a:ext cx="410559" cy="105155"/>
                                </a:xfrm>
                                <a:prstGeom prst="rect">
                                  <a:avLst/>
                                </a:prstGeom>
                              </pic:spPr>
                            </pic:pic>
                          </wpg:wgp>
                        </a:graphicData>
                      </a:graphic>
                    </wp:anchor>
                  </w:drawing>
                </mc:Choice>
                <mc:Fallback>
                  <w:pict>
                    <v:group id="Group 236" o:spid="_x0000_s1026" o:spt="203" style="position:absolute;left:0pt;margin-left:78.9pt;margin-top:0.8pt;height:8.4pt;width:32.65pt;z-index:-251582464;mso-width-relative:page;mso-height-relative:page;" coordsize="414655,106680" o:gfxdata="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">
                      <o:lock v:ext="edit" aspectratio="f"/>
                      <v:shape id="Image 237" o:spid="_x0000_s1026" o:spt="75" type="#_x0000_t75" style="position:absolute;left:0;top:0;height:105155;width:410559;" filled="f" o:preferrelative="t" stroked="f" coordsize="21600,21600" o:gfxdata="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hzo&#10;wAAAANwAAAAPAAAAAAAAAAEAIAAAACIAAABkcnMvZG93bnJldi54bWxQSwECFAAUAAAACACHTuJA&#10;My8FnjsAAAA5AAAAEAAAAAAAAAABACAAAAAPAQAAZHJzL3NoYXBleG1sLnhtbFBLBQYAAAAABgAG&#10;AFsBAAC5AwAAAAA=&#10;">
                        <v:fill on="f" focussize="0,0"/>
                        <v:stroke on="f"/>
                        <v:imagedata r:id="rId118" o:title=""/>
                        <o:lock v:ext="edit" aspectratio="f"/>
                      </v:shape>
                    </v:group>
                  </w:pict>
                </mc:Fallback>
              </mc:AlternateContent>
            </w:r>
            <w:r>
              <w:rPr>
                <w:rFonts w:ascii="宋体" w:eastAsia="宋体"/>
                <w:spacing w:val="-3"/>
                <w:sz w:val="16"/>
              </w:rPr>
              <w:t>公式示例</w:t>
            </w:r>
          </w:p>
        </w:tc>
        <w:tc>
          <w:tcPr>
            <w:tcW w:w="460" w:type="dxa"/>
          </w:tcPr>
          <w:p>
            <w:pPr>
              <w:pStyle w:val="16"/>
              <w:spacing w:before="17" w:line="318" w:lineRule="exact"/>
              <w:ind w:left="149" w:right="129"/>
              <w:rPr>
                <w:rFonts w:ascii="宋体" w:eastAsia="宋体"/>
                <w:sz w:val="16"/>
              </w:rPr>
            </w:pPr>
            <w:r>
              <mc:AlternateContent>
                <mc:Choice Requires="wpg">
                  <w:drawing>
                    <wp:anchor distT="0" distB="0" distL="0" distR="0" simplePos="0" relativeHeight="251735040" behindDoc="1" locked="0" layoutInCell="1" allowOverlap="1">
                      <wp:simplePos x="0" y="0"/>
                      <wp:positionH relativeFrom="column">
                        <wp:posOffset>97155</wp:posOffset>
                      </wp:positionH>
                      <wp:positionV relativeFrom="paragraph">
                        <wp:posOffset>81280</wp:posOffset>
                      </wp:positionV>
                      <wp:extent cx="106045" cy="102870"/>
                      <wp:effectExtent l="0" t="0" r="0" b="0"/>
                      <wp:wrapNone/>
                      <wp:docPr id="238" name="Group 238"/>
                      <wp:cNvGraphicFramePr/>
                      <a:graphic xmlns:a="http://schemas.openxmlformats.org/drawingml/2006/main">
                        <a:graphicData uri="http://schemas.microsoft.com/office/word/2010/wordprocessingGroup">
                          <wpg:wgp>
                            <wpg:cNvGrpSpPr/>
                            <wpg:grpSpPr>
                              <a:xfrm>
                                <a:off x="0" y="0"/>
                                <a:ext cx="106045" cy="102870"/>
                                <a:chOff x="0" y="0"/>
                                <a:chExt cx="106045" cy="102870"/>
                              </a:xfrm>
                            </wpg:grpSpPr>
                            <pic:pic xmlns:pic="http://schemas.openxmlformats.org/drawingml/2006/picture">
                              <pic:nvPicPr>
                                <pic:cNvPr id="239" name="Image 239"/>
                                <pic:cNvPicPr/>
                              </pic:nvPicPr>
                              <pic:blipFill>
                                <a:blip r:embed="rId119" cstate="print"/>
                                <a:stretch>
                                  <a:fillRect/>
                                </a:stretch>
                              </pic:blipFill>
                              <pic:spPr>
                                <a:xfrm>
                                  <a:off x="0" y="0"/>
                                  <a:ext cx="104686" cy="102012"/>
                                </a:xfrm>
                                <a:prstGeom prst="rect">
                                  <a:avLst/>
                                </a:prstGeom>
                              </pic:spPr>
                            </pic:pic>
                          </wpg:wgp>
                        </a:graphicData>
                      </a:graphic>
                    </wp:anchor>
                  </w:drawing>
                </mc:Choice>
                <mc:Fallback>
                  <w:pict>
                    <v:group id="Group 238" o:spid="_x0000_s1026" o:spt="203" style="position:absolute;left:0pt;margin-left:7.65pt;margin-top:6.4pt;height:8.1pt;width:8.35pt;z-index:-251581440;mso-width-relative:page;mso-height-relative:page;" coordsize="106045,102870" o:gfxdata="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">
                      <o:lock v:ext="edit" aspectratio="f"/>
                      <v:shape id="Image 239" o:spid="_x0000_s1026" o:spt="75" type="#_x0000_t75" style="position:absolute;left:0;top:0;height:102012;width:104686;" filled="f" o:preferrelative="t" stroked="f" coordsize="21600,21600" o:gfxdata="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0UMGxtwAAANwAAAAP&#10;AAAAAAAAAAEAIAAAACIAAABkcnMvZG93bnJldi54bWxQSwECFAAUAAAACACHTuJAMy8FnjsAAAA5&#10;AAAAEAAAAAAAAAABACAAAAAGAQAAZHJzL3NoYXBleG1sLnhtbFBLBQYAAAAABgAGAFsBAACwAwAA&#10;AAA=&#10;">
                        <v:fill on="f" focussize="0,0"/>
                        <v:stroke on="f"/>
                        <v:imagedata r:id="rId119" o:title=""/>
                        <o:lock v:ext="edit" aspectratio="f"/>
                      </v:shape>
                    </v:group>
                  </w:pict>
                </mc:Fallback>
              </mc:AlternateContent>
            </w:r>
            <w:r>
              <mc:AlternateContent>
                <mc:Choice Requires="wpg">
                  <w:drawing>
                    <wp:anchor distT="0" distB="0" distL="0" distR="0" simplePos="0" relativeHeight="251735040" behindDoc="1" locked="0" layoutInCell="1" allowOverlap="1">
                      <wp:simplePos x="0" y="0"/>
                      <wp:positionH relativeFrom="column">
                        <wp:posOffset>95885</wp:posOffset>
                      </wp:positionH>
                      <wp:positionV relativeFrom="paragraph">
                        <wp:posOffset>283845</wp:posOffset>
                      </wp:positionV>
                      <wp:extent cx="104775" cy="104775"/>
                      <wp:effectExtent l="0" t="0" r="0" b="0"/>
                      <wp:wrapNone/>
                      <wp:docPr id="240" name="Group 240"/>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pic:pic xmlns:pic="http://schemas.openxmlformats.org/drawingml/2006/picture">
                              <pic:nvPicPr>
                                <pic:cNvPr id="241" name="Image 241"/>
                                <pic:cNvPicPr/>
                              </pic:nvPicPr>
                              <pic:blipFill>
                                <a:blip r:embed="rId120" cstate="print"/>
                                <a:stretch>
                                  <a:fillRect/>
                                </a:stretch>
                              </pic:blipFill>
                              <pic:spPr>
                                <a:xfrm>
                                  <a:off x="0" y="0"/>
                                  <a:ext cx="104695" cy="104775"/>
                                </a:xfrm>
                                <a:prstGeom prst="rect">
                                  <a:avLst/>
                                </a:prstGeom>
                              </pic:spPr>
                            </pic:pic>
                          </wpg:wgp>
                        </a:graphicData>
                      </a:graphic>
                    </wp:anchor>
                  </w:drawing>
                </mc:Choice>
                <mc:Fallback>
                  <w:pict>
                    <v:group id="Group 240" o:spid="_x0000_s1026" o:spt="203" style="position:absolute;left:0pt;margin-left:7.55pt;margin-top:22.35pt;height:8.25pt;width:8.25pt;z-index:-251581440;mso-width-relative:page;mso-height-relative:page;" coordsize="104775,104775" o:gfxdata="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">
                      <o:lock v:ext="edit" aspectratio="f"/>
                      <v:shape id="Image 241" o:spid="_x0000_s1026" o:spt="75" type="#_x0000_t75" style="position:absolute;left:0;top:0;height:104775;width:104695;" filled="f" o:preferrelative="t" stroked="f" coordsize="21600,21600" o:gfxdata="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v9dBvQAA&#10;ANwAAAAPAAAAAAAAAAEAIAAAACIAAABkcnMvZG93bnJldi54bWxQSwECFAAUAAAACACHTuJAMy8F&#10;njsAAAA5AAAAEAAAAAAAAAABACAAAAAMAQAAZHJzL3NoYXBleG1sLnhtbFBLBQYAAAAABgAGAFsB&#10;AAC2AwAAAAA=&#10;">
                        <v:fill on="f" focussize="0,0"/>
                        <v:stroke on="f"/>
                        <v:imagedata r:id="rId120" o:title=""/>
                        <o:lock v:ext="edit" aspectratio="f"/>
                      </v:shape>
                    </v:group>
                  </w:pict>
                </mc:Fallback>
              </mc:AlternateContent>
            </w:r>
            <w:r>
              <w:rPr>
                <w:rFonts w:ascii="宋体" w:eastAsia="宋体"/>
                <w:spacing w:val="-10"/>
                <w:sz w:val="16"/>
              </w:rPr>
              <w:t>运算</w:t>
            </w:r>
          </w:p>
        </w:tc>
        <w:tc>
          <w:tcPr>
            <w:tcW w:w="460" w:type="dxa"/>
          </w:tcPr>
          <w:p>
            <w:pPr>
              <w:pStyle w:val="16"/>
              <w:spacing w:before="17" w:line="318" w:lineRule="exact"/>
              <w:ind w:left="149" w:right="128"/>
              <w:rPr>
                <w:rFonts w:ascii="宋体" w:eastAsia="宋体"/>
                <w:sz w:val="16"/>
              </w:rPr>
            </w:pPr>
            <w:r>
              <mc:AlternateContent>
                <mc:Choice Requires="wpg">
                  <w:drawing>
                    <wp:anchor distT="0" distB="0" distL="0" distR="0" simplePos="0" relativeHeight="251736064" behindDoc="1" locked="0" layoutInCell="1" allowOverlap="1">
                      <wp:simplePos x="0" y="0"/>
                      <wp:positionH relativeFrom="column">
                        <wp:posOffset>99695</wp:posOffset>
                      </wp:positionH>
                      <wp:positionV relativeFrom="paragraph">
                        <wp:posOffset>78105</wp:posOffset>
                      </wp:positionV>
                      <wp:extent cx="98425" cy="107315"/>
                      <wp:effectExtent l="0" t="0" r="0" b="0"/>
                      <wp:wrapNone/>
                      <wp:docPr id="242" name="Group 242"/>
                      <wp:cNvGraphicFramePr/>
                      <a:graphic xmlns:a="http://schemas.openxmlformats.org/drawingml/2006/main">
                        <a:graphicData uri="http://schemas.microsoft.com/office/word/2010/wordprocessingGroup">
                          <wpg:wgp>
                            <wpg:cNvGrpSpPr/>
                            <wpg:grpSpPr>
                              <a:xfrm>
                                <a:off x="0" y="0"/>
                                <a:ext cx="98425" cy="107314"/>
                                <a:chOff x="0" y="0"/>
                                <a:chExt cx="98425" cy="107314"/>
                              </a:xfrm>
                            </wpg:grpSpPr>
                            <pic:pic xmlns:pic="http://schemas.openxmlformats.org/drawingml/2006/picture">
                              <pic:nvPicPr>
                                <pic:cNvPr id="243" name="Image 243"/>
                                <pic:cNvPicPr/>
                              </pic:nvPicPr>
                              <pic:blipFill>
                                <a:blip r:embed="rId121" cstate="print"/>
                                <a:stretch>
                                  <a:fillRect/>
                                </a:stretch>
                              </pic:blipFill>
                              <pic:spPr>
                                <a:xfrm>
                                  <a:off x="0" y="0"/>
                                  <a:ext cx="98842" cy="107346"/>
                                </a:xfrm>
                                <a:prstGeom prst="rect">
                                  <a:avLst/>
                                </a:prstGeom>
                              </pic:spPr>
                            </pic:pic>
                          </wpg:wgp>
                        </a:graphicData>
                      </a:graphic>
                    </wp:anchor>
                  </w:drawing>
                </mc:Choice>
                <mc:Fallback>
                  <w:pict>
                    <v:group id="Group 242" o:spid="_x0000_s1026" o:spt="203" style="position:absolute;left:0pt;margin-left:7.85pt;margin-top:6.15pt;height:8.45pt;width:7.75pt;z-index:-251580416;mso-width-relative:page;mso-height-relative:page;" coordsize="98425,107314" o:gfxdata="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">
                      <o:lock v:ext="edit" aspectratio="f"/>
                      <v:shape id="Image 243" o:spid="_x0000_s1026" o:spt="75" type="#_x0000_t75" style="position:absolute;left:0;top:0;height:107346;width:98842;" filled="f" o:preferrelative="t" stroked="f" coordsize="21600,21600" o:gfxdata="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I7dOb4A&#10;AADcAAAADwAAAAAAAAABACAAAAAiAAAAZHJzL2Rvd25yZXYueG1sUEsBAhQAFAAAAAgAh07iQDMv&#10;BZ47AAAAOQAAABAAAAAAAAAAAQAgAAAADQEAAGRycy9zaGFwZXhtbC54bWxQSwUGAAAAAAYABgBb&#10;AQAAtwMAAAAA&#10;">
                        <v:fill on="f" focussize="0,0"/>
                        <v:stroke on="f"/>
                        <v:imagedata r:id="rId121" o:title=""/>
                        <o:lock v:ext="edit" aspectratio="f"/>
                      </v:shape>
                    </v:group>
                  </w:pict>
                </mc:Fallback>
              </mc:AlternateContent>
            </w:r>
            <w:r>
              <mc:AlternateContent>
                <mc:Choice Requires="wpg">
                  <w:drawing>
                    <wp:anchor distT="0" distB="0" distL="0" distR="0" simplePos="0" relativeHeight="251736064" behindDoc="1" locked="0" layoutInCell="1" allowOverlap="1">
                      <wp:simplePos x="0" y="0"/>
                      <wp:positionH relativeFrom="column">
                        <wp:posOffset>93980</wp:posOffset>
                      </wp:positionH>
                      <wp:positionV relativeFrom="paragraph">
                        <wp:posOffset>282575</wp:posOffset>
                      </wp:positionV>
                      <wp:extent cx="107315" cy="107950"/>
                      <wp:effectExtent l="0" t="0" r="0" b="0"/>
                      <wp:wrapNone/>
                      <wp:docPr id="244" name="Group 244"/>
                      <wp:cNvGraphicFramePr/>
                      <a:graphic xmlns:a="http://schemas.openxmlformats.org/drawingml/2006/main">
                        <a:graphicData uri="http://schemas.microsoft.com/office/word/2010/wordprocessingGroup">
                          <wpg:wgp>
                            <wpg:cNvGrpSpPr/>
                            <wpg:grpSpPr>
                              <a:xfrm>
                                <a:off x="0" y="0"/>
                                <a:ext cx="107314" cy="107950"/>
                                <a:chOff x="0" y="0"/>
                                <a:chExt cx="107314" cy="107950"/>
                              </a:xfrm>
                            </wpg:grpSpPr>
                            <pic:pic xmlns:pic="http://schemas.openxmlformats.org/drawingml/2006/picture">
                              <pic:nvPicPr>
                                <pic:cNvPr id="245" name="Image 245"/>
                                <pic:cNvPicPr/>
                              </pic:nvPicPr>
                              <pic:blipFill>
                                <a:blip r:embed="rId122" cstate="print"/>
                                <a:stretch>
                                  <a:fillRect/>
                                </a:stretch>
                              </pic:blipFill>
                              <pic:spPr>
                                <a:xfrm>
                                  <a:off x="0" y="0"/>
                                  <a:ext cx="107074" cy="107346"/>
                                </a:xfrm>
                                <a:prstGeom prst="rect">
                                  <a:avLst/>
                                </a:prstGeom>
                              </pic:spPr>
                            </pic:pic>
                          </wpg:wgp>
                        </a:graphicData>
                      </a:graphic>
                    </wp:anchor>
                  </w:drawing>
                </mc:Choice>
                <mc:Fallback>
                  <w:pict>
                    <v:group id="Group 244" o:spid="_x0000_s1026" o:spt="203" style="position:absolute;left:0pt;margin-left:7.4pt;margin-top:22.25pt;height:8.5pt;width:8.45pt;z-index:-251580416;mso-width-relative:page;mso-height-relative:page;" coordsize="107314,107950" o:gfxdata="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">
                      <o:lock v:ext="edit" aspectratio="f"/>
                      <v:shape id="Image 245" o:spid="_x0000_s1026" o:spt="75" type="#_x0000_t75" style="position:absolute;left:0;top:0;height:107346;width:107074;" filled="f" o:preferrelative="t" stroked="f" coordsize="21600,21600" o:gfxdata="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lsLDu/&#10;AAAA3AAAAA8AAAAAAAAAAQAgAAAAIgAAAGRycy9kb3ducmV2LnhtbFBLAQIUABQAAAAIAIdO4kAz&#10;LwWeOwAAADkAAAAQAAAAAAAAAAEAIAAAAA4BAABkcnMvc2hhcGV4bWwueG1sUEsFBgAAAAAGAAYA&#10;WwEAALgDAAAAAA==&#10;">
                        <v:fill on="f" focussize="0,0"/>
                        <v:stroke on="f"/>
                        <v:imagedata r:id="rId122" o:title=""/>
                        <o:lock v:ext="edit" aspectratio="f"/>
                      </v:shape>
                    </v:group>
                  </w:pict>
                </mc:Fallback>
              </mc:AlternateContent>
            </w:r>
            <w:r>
              <w:rPr>
                <w:rFonts w:ascii="宋体" w:eastAsia="宋体"/>
                <w:spacing w:val="-10"/>
                <w:sz w:val="16"/>
              </w:rPr>
              <w:t>审核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5" w:hRule="atLeast"/>
        </w:trPr>
        <w:tc>
          <w:tcPr>
            <w:tcW w:w="8524" w:type="dxa"/>
            <w:gridSpan w:val="4"/>
          </w:tcPr>
          <w:p>
            <w:pPr>
              <w:pStyle w:val="16"/>
              <w:spacing w:before="99"/>
              <w:ind w:left="148"/>
              <w:rPr>
                <w:rFonts w:ascii="宋体" w:eastAsia="宋体"/>
                <w:sz w:val="16"/>
              </w:rPr>
            </w:pPr>
            <w:r>
              <w:rPr>
                <w:rFonts w:ascii="宋体" w:eastAsia="宋体"/>
                <w:color w:val="212121"/>
                <w:w w:val="105"/>
                <w:sz w:val="16"/>
              </w:rPr>
              <w:t>任务：调整期任务；时期：月；数据方案调整期开启：</w:t>
            </w:r>
            <w:r>
              <w:rPr>
                <w:rFonts w:ascii="Segoe UI Symbol" w:eastAsia="Segoe UI Symbol"/>
                <w:color w:val="212121"/>
                <w:w w:val="105"/>
                <w:sz w:val="16"/>
              </w:rPr>
              <w:t>2024</w:t>
            </w:r>
            <w:r>
              <w:rPr>
                <w:rFonts w:ascii="宋体" w:eastAsia="宋体"/>
                <w:color w:val="212121"/>
                <w:spacing w:val="-7"/>
                <w:w w:val="105"/>
                <w:sz w:val="16"/>
              </w:rPr>
              <w:t xml:space="preserve">年 </w:t>
            </w:r>
            <w:r>
              <w:rPr>
                <w:rFonts w:ascii="Segoe UI Symbol" w:eastAsia="Segoe UI Symbol"/>
                <w:color w:val="212121"/>
                <w:w w:val="105"/>
                <w:sz w:val="16"/>
              </w:rPr>
              <w:t>13</w:t>
            </w:r>
            <w:r>
              <w:rPr>
                <w:rFonts w:ascii="宋体" w:eastAsia="宋体"/>
                <w:color w:val="212121"/>
                <w:spacing w:val="-7"/>
                <w:w w:val="105"/>
                <w:sz w:val="16"/>
              </w:rPr>
              <w:t xml:space="preserve">期 </w:t>
            </w:r>
            <w:r>
              <w:rPr>
                <w:rFonts w:ascii="Segoe UI Symbol" w:eastAsia="Segoe UI Symbol"/>
                <w:color w:val="212121"/>
                <w:w w:val="105"/>
                <w:sz w:val="16"/>
              </w:rPr>
              <w:t>14</w:t>
            </w:r>
            <w:r>
              <w:rPr>
                <w:rFonts w:ascii="宋体" w:eastAsia="宋体"/>
                <w:color w:val="212121"/>
                <w:w w:val="105"/>
                <w:sz w:val="16"/>
              </w:rPr>
              <w:t>期、</w:t>
            </w:r>
            <w:r>
              <w:rPr>
                <w:rFonts w:ascii="Segoe UI Symbol" w:eastAsia="Segoe UI Symbol"/>
                <w:color w:val="212121"/>
                <w:w w:val="105"/>
                <w:sz w:val="16"/>
              </w:rPr>
              <w:t>2025</w:t>
            </w:r>
            <w:r>
              <w:rPr>
                <w:rFonts w:ascii="宋体" w:eastAsia="宋体"/>
                <w:color w:val="212121"/>
                <w:spacing w:val="-7"/>
                <w:w w:val="105"/>
                <w:sz w:val="16"/>
              </w:rPr>
              <w:t xml:space="preserve">年 </w:t>
            </w:r>
            <w:r>
              <w:rPr>
                <w:rFonts w:ascii="Segoe UI Symbol" w:eastAsia="Segoe UI Symbol"/>
                <w:color w:val="212121"/>
                <w:w w:val="105"/>
                <w:sz w:val="16"/>
              </w:rPr>
              <w:t>13</w:t>
            </w:r>
            <w:r>
              <w:rPr>
                <w:rFonts w:ascii="宋体" w:eastAsia="宋体"/>
                <w:color w:val="212121"/>
                <w:spacing w:val="-7"/>
                <w:w w:val="105"/>
                <w:sz w:val="16"/>
              </w:rPr>
              <w:t xml:space="preserve">期 </w:t>
            </w:r>
            <w:r>
              <w:rPr>
                <w:rFonts w:ascii="Segoe UI Symbol" w:eastAsia="Segoe UI Symbol"/>
                <w:color w:val="212121"/>
                <w:w w:val="105"/>
                <w:sz w:val="16"/>
              </w:rPr>
              <w:t>14</w:t>
            </w:r>
            <w:r>
              <w:rPr>
                <w:rFonts w:ascii="宋体" w:eastAsia="宋体"/>
                <w:color w:val="212121"/>
                <w:spacing w:val="-5"/>
                <w:w w:val="105"/>
                <w:sz w:val="16"/>
              </w:rPr>
              <w:t>期；</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5" w:hRule="atLeast"/>
        </w:trPr>
        <w:tc>
          <w:tcPr>
            <w:tcW w:w="8524" w:type="dxa"/>
            <w:gridSpan w:val="4"/>
          </w:tcPr>
          <w:p>
            <w:pPr>
              <w:pStyle w:val="16"/>
              <w:spacing w:before="99"/>
              <w:ind w:left="148"/>
              <w:rPr>
                <w:rFonts w:ascii="Segoe UI Symbol" w:hAnsi="Segoe UI Symbol" w:eastAsia="Segoe UI Symbol"/>
                <w:sz w:val="16"/>
              </w:rPr>
            </w:pPr>
            <w:r>
              <mc:AlternateContent>
                <mc:Choice Requires="wpg">
                  <w:drawing>
                    <wp:anchor distT="0" distB="0" distL="0" distR="0" simplePos="0" relativeHeight="251737088" behindDoc="1" locked="0" layoutInCell="1" allowOverlap="1">
                      <wp:simplePos x="0" y="0"/>
                      <wp:positionH relativeFrom="column">
                        <wp:posOffset>95250</wp:posOffset>
                      </wp:positionH>
                      <wp:positionV relativeFrom="paragraph">
                        <wp:posOffset>81280</wp:posOffset>
                      </wp:positionV>
                      <wp:extent cx="731520" cy="106680"/>
                      <wp:effectExtent l="0" t="0" r="0" b="0"/>
                      <wp:wrapNone/>
                      <wp:docPr id="246" name="Group 246"/>
                      <wp:cNvGraphicFramePr/>
                      <a:graphic xmlns:a="http://schemas.openxmlformats.org/drawingml/2006/main">
                        <a:graphicData uri="http://schemas.microsoft.com/office/word/2010/wordprocessingGroup">
                          <wpg:wgp>
                            <wpg:cNvGrpSpPr/>
                            <wpg:grpSpPr>
                              <a:xfrm>
                                <a:off x="0" y="0"/>
                                <a:ext cx="731520" cy="106680"/>
                                <a:chOff x="0" y="0"/>
                                <a:chExt cx="731520" cy="106680"/>
                              </a:xfrm>
                            </wpg:grpSpPr>
                            <pic:pic xmlns:pic="http://schemas.openxmlformats.org/drawingml/2006/picture">
                              <pic:nvPicPr>
                                <pic:cNvPr id="247" name="Image 247"/>
                                <pic:cNvPicPr/>
                              </pic:nvPicPr>
                              <pic:blipFill>
                                <a:blip r:embed="rId123" cstate="print"/>
                                <a:stretch>
                                  <a:fillRect/>
                                </a:stretch>
                              </pic:blipFill>
                              <pic:spPr>
                                <a:xfrm>
                                  <a:off x="0" y="0"/>
                                  <a:ext cx="724089" cy="105155"/>
                                </a:xfrm>
                                <a:prstGeom prst="rect">
                                  <a:avLst/>
                                </a:prstGeom>
                              </pic:spPr>
                            </pic:pic>
                          </wpg:wgp>
                        </a:graphicData>
                      </a:graphic>
                    </wp:anchor>
                  </w:drawing>
                </mc:Choice>
                <mc:Fallback>
                  <w:pict>
                    <v:group id="Group 246" o:spid="_x0000_s1026" o:spt="203" style="position:absolute;left:0pt;margin-left:7.5pt;margin-top:6.4pt;height:8.4pt;width:57.6pt;z-index:-251579392;mso-width-relative:page;mso-height-relative:page;" coordsize="731520,106680" o:gfxdata="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">
                      <o:lock v:ext="edit" aspectratio="f"/>
                      <v:shape id="Image 247" o:spid="_x0000_s1026" o:spt="75" type="#_x0000_t75" style="position:absolute;left:0;top:0;height:105155;width:724089;" filled="f" o:preferrelative="t" stroked="f" coordsize="21600,21600" o:gfxdata="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suL3r4A&#10;AADcAAAADwAAAAAAAAABACAAAAAiAAAAZHJzL2Rvd25yZXYueG1sUEsBAhQAFAAAAAgAh07iQDMv&#10;BZ47AAAAOQAAABAAAAAAAAAAAQAgAAAADQEAAGRycy9zaGFwZXhtbC54bWxQSwUGAAAAAAYABgBb&#10;AQAAtwMAAAAA&#10;">
                        <v:fill on="f" focussize="0,0"/>
                        <v:stroke on="f"/>
                        <v:imagedata r:id="rId123" o:title=""/>
                        <o:lock v:ext="edit" aspectratio="f"/>
                      </v:shape>
                    </v:group>
                  </w:pict>
                </mc:Fallback>
              </mc:AlternateContent>
            </w:r>
            <w:r>
              <w:rPr>
                <w:rFonts w:ascii="宋体" w:hAnsi="宋体" w:eastAsia="宋体"/>
                <w:sz w:val="16"/>
              </w:rPr>
              <w:t>调整期公式写法</w:t>
            </w:r>
            <w:r>
              <w:rPr>
                <w:rFonts w:ascii="宋体" w:hAnsi="宋体" w:eastAsia="宋体"/>
                <w:color w:val="212121"/>
                <w:sz w:val="16"/>
              </w:rPr>
              <w:t>：</w:t>
            </w:r>
            <w:r>
              <w:rPr>
                <w:rFonts w:ascii="Segoe UI Symbol" w:hAnsi="Segoe UI Symbol" w:eastAsia="Segoe UI Symbol"/>
                <w:color w:val="212121"/>
                <w:sz w:val="16"/>
              </w:rPr>
              <w:t>[2,1,</w:t>
            </w:r>
            <w:r>
              <w:rPr>
                <w:rFonts w:ascii="宋体" w:hAnsi="宋体" w:eastAsia="宋体"/>
                <w:color w:val="212121"/>
                <w:sz w:val="16"/>
              </w:rPr>
              <w:t>时期年</w:t>
            </w:r>
            <w:r>
              <w:rPr>
                <w:rFonts w:ascii="Segoe UI Symbol" w:hAnsi="Segoe UI Symbol" w:eastAsia="Segoe UI Symbol"/>
                <w:color w:val="212121"/>
                <w:sz w:val="16"/>
              </w:rPr>
              <w:t>,</w:t>
            </w:r>
            <w:r>
              <w:rPr>
                <w:rFonts w:ascii="宋体" w:hAnsi="宋体" w:eastAsia="宋体"/>
                <w:color w:val="212121"/>
                <w:sz w:val="16"/>
              </w:rPr>
              <w:t>时期</w:t>
            </w:r>
            <w:r>
              <w:rPr>
                <w:rFonts w:ascii="Segoe UI Symbol" w:hAnsi="Segoe UI Symbol" w:eastAsia="Segoe UI Symbol"/>
                <w:color w:val="212121"/>
                <w:sz w:val="16"/>
              </w:rPr>
              <w:t>,ADJUST=”</w:t>
            </w:r>
            <w:r>
              <w:rPr>
                <w:rFonts w:ascii="宋体" w:hAnsi="宋体" w:eastAsia="宋体"/>
                <w:color w:val="212121"/>
                <w:sz w:val="16"/>
              </w:rPr>
              <w:t>调整期标识</w:t>
            </w:r>
            <w:r>
              <w:rPr>
                <w:rFonts w:ascii="Segoe UI Symbol" w:hAnsi="Segoe UI Symbol" w:eastAsia="Segoe UI Symbol"/>
                <w:color w:val="212121"/>
                <w:spacing w:val="-5"/>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69" w:hRule="atLeast"/>
        </w:trPr>
        <w:tc>
          <w:tcPr>
            <w:tcW w:w="3791" w:type="dxa"/>
          </w:tcPr>
          <w:p>
            <w:pPr>
              <w:pStyle w:val="16"/>
              <w:spacing w:before="13"/>
              <w:rPr>
                <w:b/>
                <w:sz w:val="13"/>
              </w:rPr>
            </w:pPr>
          </w:p>
          <w:p>
            <w:pPr>
              <w:pStyle w:val="16"/>
              <w:spacing w:line="350" w:lineRule="auto"/>
              <w:ind w:left="148" w:right="379"/>
              <w:rPr>
                <w:rFonts w:ascii="Segoe UI Symbol" w:eastAsia="Segoe UI Symbol"/>
                <w:sz w:val="16"/>
              </w:rPr>
            </w:pPr>
            <w:r>
              <mc:AlternateContent>
                <mc:Choice Requires="wpg">
                  <w:drawing>
                    <wp:anchor distT="0" distB="0" distL="0" distR="0" simplePos="0" relativeHeight="251737088" behindDoc="1" locked="0" layoutInCell="1" allowOverlap="1">
                      <wp:simplePos x="0" y="0"/>
                      <wp:positionH relativeFrom="column">
                        <wp:posOffset>93980</wp:posOffset>
                      </wp:positionH>
                      <wp:positionV relativeFrom="paragraph">
                        <wp:posOffset>15875</wp:posOffset>
                      </wp:positionV>
                      <wp:extent cx="421640" cy="109220"/>
                      <wp:effectExtent l="0" t="0" r="0" b="0"/>
                      <wp:wrapNone/>
                      <wp:docPr id="248" name="Group 248"/>
                      <wp:cNvGraphicFramePr/>
                      <a:graphic xmlns:a="http://schemas.openxmlformats.org/drawingml/2006/main">
                        <a:graphicData uri="http://schemas.microsoft.com/office/word/2010/wordprocessingGroup">
                          <wpg:wgp>
                            <wpg:cNvGrpSpPr/>
                            <wpg:grpSpPr>
                              <a:xfrm>
                                <a:off x="0" y="0"/>
                                <a:ext cx="421640" cy="109220"/>
                                <a:chOff x="0" y="0"/>
                                <a:chExt cx="421640" cy="109220"/>
                              </a:xfrm>
                            </wpg:grpSpPr>
                            <pic:pic xmlns:pic="http://schemas.openxmlformats.org/drawingml/2006/picture">
                              <pic:nvPicPr>
                                <pic:cNvPr id="249" name="Image 249"/>
                                <pic:cNvPicPr/>
                              </pic:nvPicPr>
                              <pic:blipFill>
                                <a:blip r:embed="rId124" cstate="print"/>
                                <a:stretch>
                                  <a:fillRect/>
                                </a:stretch>
                              </pic:blipFill>
                              <pic:spPr>
                                <a:xfrm>
                                  <a:off x="0" y="0"/>
                                  <a:ext cx="424641" cy="109537"/>
                                </a:xfrm>
                                <a:prstGeom prst="rect">
                                  <a:avLst/>
                                </a:prstGeom>
                              </pic:spPr>
                            </pic:pic>
                          </wpg:wgp>
                        </a:graphicData>
                      </a:graphic>
                    </wp:anchor>
                  </w:drawing>
                </mc:Choice>
                <mc:Fallback>
                  <w:pict>
                    <v:group id="Group 248" o:spid="_x0000_s1026" o:spt="203" style="position:absolute;left:0pt;margin-left:7.4pt;margin-top:1.25pt;height:8.6pt;width:33.2pt;z-index:-251579392;mso-width-relative:page;mso-height-relative:page;" coordsize="421640,109220" o:gfxdata="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">
                      <o:lock v:ext="edit" aspectratio="f"/>
                      <v:shape id="Image 249" o:spid="_x0000_s1026" o:spt="75" type="#_x0000_t75" style="position:absolute;left:0;top:0;height:109537;width:424641;" filled="f" o:preferrelative="t" stroked="f" coordsize="21600,21600" o:gfxdata="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a6hpO/&#10;AAAA3AAAAA8AAAAAAAAAAQAgAAAAIgAAAGRycy9kb3ducmV2LnhtbFBLAQIUABQAAAAIAIdO4kAz&#10;LwWeOwAAADkAAAAQAAAAAAAAAAEAIAAAAA4BAABkcnMvc2hhcGV4bWwueG1sUEsFBgAAAAAGAAYA&#10;WwEAALgDAAAAAA==&#10;">
                        <v:fill on="f" focussize="0,0"/>
                        <v:stroke on="f"/>
                        <v:imagedata r:id="rId124" o:title=""/>
                        <o:lock v:ext="edit" aspectratio="f"/>
                      </v:shape>
                    </v:group>
                  </w:pict>
                </mc:Fallback>
              </mc:AlternateContent>
            </w:r>
            <w:r>
              <w:rPr>
                <w:rFonts w:ascii="宋体" w:eastAsia="宋体"/>
                <w:w w:val="102"/>
                <w:sz w:val="16"/>
              </w:rPr>
              <w:t>年初余额</w:t>
            </w:r>
            <w:r>
              <w:rPr>
                <w:rFonts w:ascii="Segoe UI Symbol" w:eastAsia="Segoe UI Symbol"/>
                <w:color w:val="212121"/>
                <w:w w:val="122"/>
                <w:sz w:val="16"/>
              </w:rPr>
              <w:t>(2025</w:t>
            </w:r>
            <w:r>
              <w:rPr>
                <w:rFonts w:ascii="宋体" w:eastAsia="宋体"/>
                <w:color w:val="212121"/>
                <w:w w:val="102"/>
                <w:sz w:val="16"/>
              </w:rPr>
              <w:t>年获取</w:t>
            </w:r>
            <w:r>
              <w:rPr>
                <w:rFonts w:ascii="Segoe UI Symbol" w:eastAsia="Segoe UI Symbol"/>
                <w:color w:val="212121"/>
                <w:w w:val="121"/>
                <w:sz w:val="16"/>
              </w:rPr>
              <w:t>2024</w:t>
            </w:r>
            <w:r>
              <w:rPr>
                <w:rFonts w:ascii="宋体" w:eastAsia="宋体"/>
                <w:color w:val="212121"/>
                <w:w w:val="102"/>
                <w:sz w:val="16"/>
              </w:rPr>
              <w:t>年</w:t>
            </w:r>
            <w:r>
              <w:rPr>
                <w:rFonts w:ascii="Segoe UI Symbol" w:eastAsia="Segoe UI Symbol"/>
                <w:color w:val="212121"/>
                <w:w w:val="121"/>
                <w:sz w:val="16"/>
              </w:rPr>
              <w:t>14</w:t>
            </w:r>
            <w:r>
              <w:rPr>
                <w:rFonts w:ascii="宋体" w:eastAsia="宋体"/>
                <w:color w:val="212121"/>
                <w:spacing w:val="-4"/>
                <w:w w:val="102"/>
                <w:sz w:val="16"/>
              </w:rPr>
              <w:t>期的期末余</w:t>
            </w:r>
            <w:r>
              <w:rPr>
                <w:rFonts w:ascii="宋体" w:eastAsia="宋体"/>
                <w:color w:val="212121"/>
                <w:w w:val="102"/>
                <w:sz w:val="16"/>
              </w:rPr>
              <w:t>额，</w:t>
            </w:r>
            <w:r>
              <w:rPr>
                <w:rFonts w:ascii="Segoe UI Symbol" w:eastAsia="Segoe UI Symbol"/>
                <w:color w:val="212121"/>
                <w:w w:val="121"/>
                <w:sz w:val="16"/>
              </w:rPr>
              <w:t>2024</w:t>
            </w:r>
            <w:r>
              <w:rPr>
                <w:rFonts w:ascii="宋体" w:eastAsia="宋体"/>
                <w:color w:val="212121"/>
                <w:w w:val="102"/>
                <w:sz w:val="16"/>
              </w:rPr>
              <w:t>年获取</w:t>
            </w:r>
            <w:r>
              <w:rPr>
                <w:rFonts w:ascii="Segoe UI Symbol" w:eastAsia="Segoe UI Symbol"/>
                <w:color w:val="212121"/>
                <w:w w:val="121"/>
                <w:sz w:val="16"/>
              </w:rPr>
              <w:t>2023</w:t>
            </w:r>
            <w:r>
              <w:rPr>
                <w:rFonts w:ascii="宋体" w:eastAsia="宋体"/>
                <w:color w:val="212121"/>
                <w:w w:val="102"/>
                <w:sz w:val="16"/>
              </w:rPr>
              <w:t>年</w:t>
            </w:r>
            <w:r>
              <w:rPr>
                <w:rFonts w:ascii="Segoe UI Symbol" w:eastAsia="Segoe UI Symbol"/>
                <w:color w:val="212121"/>
                <w:w w:val="121"/>
                <w:sz w:val="16"/>
              </w:rPr>
              <w:t>12</w:t>
            </w:r>
            <w:r>
              <w:rPr>
                <w:rFonts w:ascii="宋体" w:eastAsia="宋体"/>
                <w:color w:val="212121"/>
                <w:w w:val="102"/>
                <w:sz w:val="16"/>
              </w:rPr>
              <w:t>月的期末余额</w:t>
            </w:r>
            <w:r>
              <w:rPr>
                <w:rFonts w:ascii="Segoe UI Symbol" w:eastAsia="Segoe UI Symbol"/>
                <w:color w:val="212121"/>
                <w:w w:val="132"/>
                <w:sz w:val="16"/>
              </w:rPr>
              <w:t>)</w:t>
            </w:r>
          </w:p>
        </w:tc>
        <w:tc>
          <w:tcPr>
            <w:tcW w:w="3813" w:type="dxa"/>
          </w:tcPr>
          <w:p>
            <w:pPr>
              <w:pStyle w:val="16"/>
              <w:spacing w:before="17" w:line="318" w:lineRule="exact"/>
              <w:ind w:left="146" w:right="405"/>
              <w:rPr>
                <w:rFonts w:ascii="Segoe UI Symbol"/>
                <w:sz w:val="16"/>
              </w:rPr>
            </w:pPr>
            <w:r>
              <w:rPr>
                <w:rFonts w:ascii="Segoe UI Symbol"/>
                <w:color w:val="212121"/>
                <w:w w:val="120"/>
                <w:sz w:val="16"/>
              </w:rPr>
              <w:t>if val([CUR_YEAR])&gt;2024 THEN [*,2]= [*,1,-1N,12Y,ADJUST="14"]</w:t>
            </w:r>
            <w:r>
              <w:rPr>
                <w:rFonts w:ascii="Segoe UI Symbol"/>
                <w:color w:val="212121"/>
                <w:spacing w:val="-6"/>
                <w:w w:val="120"/>
                <w:sz w:val="16"/>
              </w:rPr>
              <w:t xml:space="preserve"> </w:t>
            </w:r>
            <w:r>
              <w:rPr>
                <w:rFonts w:ascii="Segoe UI Symbol"/>
                <w:color w:val="212121"/>
                <w:w w:val="120"/>
                <w:sz w:val="16"/>
              </w:rPr>
              <w:t>ELSE</w:t>
            </w:r>
            <w:r>
              <w:rPr>
                <w:rFonts w:ascii="Segoe UI Symbol"/>
                <w:color w:val="212121"/>
                <w:spacing w:val="-6"/>
                <w:w w:val="120"/>
                <w:sz w:val="16"/>
              </w:rPr>
              <w:t xml:space="preserve"> </w:t>
            </w:r>
            <w:r>
              <w:rPr>
                <w:rFonts w:ascii="Segoe UI Symbol"/>
                <w:color w:val="212121"/>
                <w:w w:val="120"/>
                <w:sz w:val="16"/>
              </w:rPr>
              <w:t xml:space="preserve">[*,2]= </w:t>
            </w:r>
            <w:r>
              <w:rPr>
                <w:rFonts w:ascii="Segoe UI Symbol"/>
                <w:color w:val="212121"/>
                <w:spacing w:val="-2"/>
                <w:w w:val="120"/>
                <w:sz w:val="16"/>
              </w:rPr>
              <w:t>[*,1,-1n,12Y]{2~45}</w:t>
            </w:r>
          </w:p>
        </w:tc>
        <w:tc>
          <w:tcPr>
            <w:tcW w:w="460" w:type="dxa"/>
          </w:tcPr>
          <w:p>
            <w:pPr>
              <w:pStyle w:val="16"/>
              <w:spacing w:before="11"/>
              <w:rPr>
                <w:b/>
                <w:sz w:val="22"/>
              </w:rPr>
            </w:pPr>
          </w:p>
          <w:p>
            <w:pPr>
              <w:pStyle w:val="16"/>
              <w:ind w:left="149"/>
              <w:rPr>
                <w:rFonts w:ascii="Segoe UI Symbol" w:hAnsi="Segoe UI Symbol"/>
                <w:sz w:val="16"/>
              </w:rPr>
            </w:pPr>
            <w:r>
              <w:rPr>
                <w:rFonts w:ascii="Segoe UI Symbol" w:hAnsi="Segoe UI Symbol"/>
                <w:color w:val="00B04F"/>
                <w:w w:val="76"/>
                <w:sz w:val="16"/>
              </w:rPr>
              <w:t>√</w:t>
            </w:r>
          </w:p>
        </w:tc>
        <w:tc>
          <w:tcPr>
            <w:tcW w:w="460" w:type="dxa"/>
          </w:tcPr>
          <w:p>
            <w:pPr>
              <w:pStyle w:val="16"/>
              <w:spacing w:before="11"/>
              <w:rPr>
                <w:b/>
                <w:sz w:val="22"/>
              </w:rPr>
            </w:pPr>
          </w:p>
          <w:p>
            <w:pPr>
              <w:pStyle w:val="16"/>
              <w:ind w:left="149"/>
              <w:rPr>
                <w:rFonts w:ascii="Segoe UI Symbol" w:hAnsi="Segoe UI Symbol"/>
                <w:sz w:val="16"/>
              </w:rPr>
            </w:pPr>
            <w:r>
              <w:rPr>
                <w:rFonts w:ascii="Segoe UI Symbol" w:hAnsi="Segoe UI Symbol"/>
                <w:color w:val="00B04F"/>
                <w:w w:val="76"/>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98" w:hRule="atLeast"/>
        </w:trPr>
        <w:tc>
          <w:tcPr>
            <w:tcW w:w="3791" w:type="dxa"/>
          </w:tcPr>
          <w:p>
            <w:pPr>
              <w:pStyle w:val="16"/>
              <w:spacing w:before="11"/>
              <w:rPr>
                <w:b/>
                <w:sz w:val="22"/>
              </w:rPr>
            </w:pPr>
          </w:p>
          <w:p>
            <w:pPr>
              <w:pStyle w:val="16"/>
              <w:spacing w:line="350" w:lineRule="auto"/>
              <w:ind w:left="148" w:right="259"/>
              <w:rPr>
                <w:rFonts w:ascii="宋体" w:eastAsia="宋体"/>
                <w:sz w:val="16"/>
              </w:rPr>
            </w:pPr>
            <w:r>
              <mc:AlternateContent>
                <mc:Choice Requires="wpg">
                  <w:drawing>
                    <wp:anchor distT="0" distB="0" distL="0" distR="0" simplePos="0" relativeHeight="251738112" behindDoc="1" locked="0" layoutInCell="1" allowOverlap="1">
                      <wp:simplePos x="0" y="0"/>
                      <wp:positionH relativeFrom="column">
                        <wp:posOffset>96520</wp:posOffset>
                      </wp:positionH>
                      <wp:positionV relativeFrom="paragraph">
                        <wp:posOffset>19050</wp:posOffset>
                      </wp:positionV>
                      <wp:extent cx="417195" cy="106680"/>
                      <wp:effectExtent l="0" t="0" r="0" b="0"/>
                      <wp:wrapNone/>
                      <wp:docPr id="250" name="Group 250"/>
                      <wp:cNvGraphicFramePr/>
                      <a:graphic xmlns:a="http://schemas.openxmlformats.org/drawingml/2006/main">
                        <a:graphicData uri="http://schemas.microsoft.com/office/word/2010/wordprocessingGroup">
                          <wpg:wgp>
                            <wpg:cNvGrpSpPr/>
                            <wpg:grpSpPr>
                              <a:xfrm>
                                <a:off x="0" y="0"/>
                                <a:ext cx="417195" cy="106680"/>
                                <a:chOff x="0" y="0"/>
                                <a:chExt cx="417195" cy="106680"/>
                              </a:xfrm>
                            </wpg:grpSpPr>
                            <pic:pic xmlns:pic="http://schemas.openxmlformats.org/drawingml/2006/picture">
                              <pic:nvPicPr>
                                <pic:cNvPr id="251" name="Image 251"/>
                                <pic:cNvPicPr/>
                              </pic:nvPicPr>
                              <pic:blipFill>
                                <a:blip r:embed="rId125" cstate="print"/>
                                <a:stretch>
                                  <a:fillRect/>
                                </a:stretch>
                              </pic:blipFill>
                              <pic:spPr>
                                <a:xfrm>
                                  <a:off x="0" y="0"/>
                                  <a:ext cx="419921" cy="106870"/>
                                </a:xfrm>
                                <a:prstGeom prst="rect">
                                  <a:avLst/>
                                </a:prstGeom>
                              </pic:spPr>
                            </pic:pic>
                          </wpg:wgp>
                        </a:graphicData>
                      </a:graphic>
                    </wp:anchor>
                  </w:drawing>
                </mc:Choice>
                <mc:Fallback>
                  <w:pict>
                    <v:group id="Group 250" o:spid="_x0000_s1026" o:spt="203" style="position:absolute;left:0pt;margin-left:7.6pt;margin-top:1.5pt;height:8.4pt;width:32.85pt;z-index:-251578368;mso-width-relative:page;mso-height-relative:page;" coordsize="417195,106680" o:gfxdata="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">
                      <o:lock v:ext="edit" aspectratio="f"/>
                      <v:shape id="Image 251" o:spid="_x0000_s1026" o:spt="75" type="#_x0000_t75" style="position:absolute;left:0;top:0;height:106870;width:419921;" filled="f" o:preferrelative="t" stroked="f" coordsize="21600,21600" o:gfxdata="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PVKt74A&#10;AADcAAAADwAAAAAAAAABACAAAAAiAAAAZHJzL2Rvd25yZXYueG1sUEsBAhQAFAAAAAgAh07iQDMv&#10;BZ47AAAAOQAAABAAAAAAAAAAAQAgAAAADQEAAGRycy9zaGFwZXhtbC54bWxQSwUGAAAAAAYABgBb&#10;AQAAtwMAAAAA&#10;">
                        <v:fill on="f" focussize="0,0"/>
                        <v:stroke on="f"/>
                        <v:imagedata r:id="rId125" o:title=""/>
                        <o:lock v:ext="edit" aspectratio="f"/>
                      </v:shape>
                    </v:group>
                  </w:pict>
                </mc:Fallback>
              </mc:AlternateContent>
            </w:r>
            <w:r>
              <w:rPr>
                <w:rFonts w:ascii="宋体" w:eastAsia="宋体"/>
                <w:spacing w:val="-2"/>
                <w:w w:val="105"/>
                <w:sz w:val="16"/>
              </w:rPr>
              <w:t>上期数据</w:t>
            </w:r>
            <w:r>
              <w:rPr>
                <w:rFonts w:ascii="Segoe UI Symbol" w:eastAsia="Segoe UI Symbol"/>
                <w:color w:val="212121"/>
                <w:spacing w:val="-2"/>
                <w:w w:val="105"/>
                <w:sz w:val="16"/>
              </w:rPr>
              <w:t>(14</w:t>
            </w:r>
            <w:r>
              <w:rPr>
                <w:rFonts w:ascii="宋体" w:eastAsia="宋体"/>
                <w:color w:val="212121"/>
                <w:spacing w:val="-2"/>
                <w:w w:val="105"/>
                <w:sz w:val="16"/>
              </w:rPr>
              <w:t>期获取</w:t>
            </w:r>
            <w:r>
              <w:rPr>
                <w:rFonts w:ascii="Segoe UI Symbol" w:eastAsia="Segoe UI Symbol"/>
                <w:color w:val="212121"/>
                <w:spacing w:val="-2"/>
                <w:w w:val="105"/>
                <w:sz w:val="16"/>
              </w:rPr>
              <w:t>13</w:t>
            </w:r>
            <w:r>
              <w:rPr>
                <w:rFonts w:ascii="宋体" w:eastAsia="宋体"/>
                <w:color w:val="212121"/>
                <w:spacing w:val="-2"/>
                <w:w w:val="105"/>
                <w:sz w:val="16"/>
              </w:rPr>
              <w:t>期数据，</w:t>
            </w:r>
            <w:r>
              <w:rPr>
                <w:rFonts w:ascii="Segoe UI Symbol" w:eastAsia="Segoe UI Symbol"/>
                <w:color w:val="212121"/>
                <w:spacing w:val="-2"/>
                <w:w w:val="105"/>
                <w:sz w:val="16"/>
              </w:rPr>
              <w:t>13</w:t>
            </w:r>
            <w:r>
              <w:rPr>
                <w:rFonts w:ascii="宋体" w:eastAsia="宋体"/>
                <w:color w:val="212121"/>
                <w:spacing w:val="-2"/>
                <w:w w:val="105"/>
                <w:sz w:val="16"/>
              </w:rPr>
              <w:t>期获取</w:t>
            </w:r>
            <w:r>
              <w:rPr>
                <w:rFonts w:ascii="Segoe UI Symbol" w:eastAsia="Segoe UI Symbol"/>
                <w:color w:val="212121"/>
                <w:spacing w:val="-2"/>
                <w:w w:val="105"/>
                <w:sz w:val="16"/>
              </w:rPr>
              <w:t>12</w:t>
            </w:r>
            <w:r>
              <w:rPr>
                <w:rFonts w:ascii="宋体" w:eastAsia="宋体"/>
                <w:color w:val="212121"/>
                <w:spacing w:val="-2"/>
                <w:w w:val="105"/>
                <w:sz w:val="16"/>
              </w:rPr>
              <w:t>期数据，标准期</w:t>
            </w:r>
            <w:r>
              <w:rPr>
                <w:rFonts w:ascii="Segoe UI Symbol" w:eastAsia="Segoe UI Symbol"/>
                <w:color w:val="212121"/>
                <w:spacing w:val="-2"/>
                <w:w w:val="105"/>
                <w:sz w:val="16"/>
              </w:rPr>
              <w:t>12</w:t>
            </w:r>
            <w:r>
              <w:rPr>
                <w:rFonts w:ascii="宋体" w:eastAsia="宋体"/>
                <w:color w:val="212121"/>
                <w:spacing w:val="-2"/>
                <w:w w:val="105"/>
                <w:sz w:val="16"/>
              </w:rPr>
              <w:t>月获取</w:t>
            </w:r>
            <w:r>
              <w:rPr>
                <w:rFonts w:ascii="Segoe UI Symbol" w:eastAsia="Segoe UI Symbol"/>
                <w:color w:val="212121"/>
                <w:spacing w:val="-2"/>
                <w:w w:val="105"/>
                <w:sz w:val="16"/>
              </w:rPr>
              <w:t>11</w:t>
            </w:r>
            <w:r>
              <w:rPr>
                <w:rFonts w:ascii="宋体" w:eastAsia="宋体"/>
                <w:color w:val="212121"/>
                <w:spacing w:val="-2"/>
                <w:w w:val="105"/>
                <w:sz w:val="16"/>
              </w:rPr>
              <w:t>月数据）</w:t>
            </w:r>
          </w:p>
        </w:tc>
        <w:tc>
          <w:tcPr>
            <w:tcW w:w="3813" w:type="dxa"/>
          </w:tcPr>
          <w:p>
            <w:pPr>
              <w:pStyle w:val="16"/>
              <w:spacing w:before="99" w:line="357" w:lineRule="auto"/>
              <w:ind w:left="146" w:right="242"/>
              <w:rPr>
                <w:rFonts w:ascii="Segoe UI Symbol"/>
                <w:sz w:val="16"/>
              </w:rPr>
            </w:pPr>
            <w:r>
              <w:rPr>
                <w:rFonts w:ascii="Segoe UI Symbol"/>
                <w:color w:val="212121"/>
                <w:w w:val="115"/>
                <w:sz w:val="16"/>
              </w:rPr>
              <w:t xml:space="preserve">if [CUR_TIME]=12 and ADJUST="14" then </w:t>
            </w:r>
            <w:r>
              <w:rPr>
                <w:rFonts w:ascii="Segoe UI Symbol"/>
                <w:color w:val="212121"/>
                <w:w w:val="120"/>
                <w:sz w:val="16"/>
              </w:rPr>
              <w:t>[*,4]=[*,3,ADJUST="13"] else if [CUR_TIME]=12 and ADJUST="13" then [*,4]=[*,3,12Y] else [*,4]=[*,3,-1Y]</w:t>
            </w:r>
          </w:p>
        </w:tc>
        <w:tc>
          <w:tcPr>
            <w:tcW w:w="460" w:type="dxa"/>
          </w:tcPr>
          <w:p>
            <w:pPr>
              <w:pStyle w:val="16"/>
              <w:rPr>
                <w:b/>
                <w:sz w:val="18"/>
              </w:rPr>
            </w:pPr>
          </w:p>
          <w:p>
            <w:pPr>
              <w:pStyle w:val="16"/>
              <w:spacing w:before="9"/>
              <w:rPr>
                <w:b/>
                <w:sz w:val="13"/>
              </w:rPr>
            </w:pPr>
          </w:p>
          <w:p>
            <w:pPr>
              <w:pStyle w:val="16"/>
              <w:spacing w:before="1"/>
              <w:ind w:left="149"/>
              <w:rPr>
                <w:rFonts w:ascii="Segoe UI Symbol" w:hAnsi="Segoe UI Symbol"/>
                <w:sz w:val="16"/>
              </w:rPr>
            </w:pPr>
            <w:r>
              <w:rPr>
                <w:rFonts w:ascii="Segoe UI Symbol" w:hAnsi="Segoe UI Symbol"/>
                <w:color w:val="00B04F"/>
                <w:w w:val="76"/>
                <w:sz w:val="16"/>
              </w:rPr>
              <w:t>√</w:t>
            </w:r>
          </w:p>
        </w:tc>
        <w:tc>
          <w:tcPr>
            <w:tcW w:w="460" w:type="dxa"/>
          </w:tcPr>
          <w:p>
            <w:pPr>
              <w:pStyle w:val="16"/>
              <w:rPr>
                <w:b/>
                <w:sz w:val="18"/>
              </w:rPr>
            </w:pPr>
          </w:p>
          <w:p>
            <w:pPr>
              <w:pStyle w:val="16"/>
              <w:spacing w:before="9"/>
              <w:rPr>
                <w:b/>
                <w:sz w:val="13"/>
              </w:rPr>
            </w:pPr>
          </w:p>
          <w:p>
            <w:pPr>
              <w:pStyle w:val="16"/>
              <w:spacing w:before="1"/>
              <w:ind w:left="149"/>
              <w:rPr>
                <w:rFonts w:ascii="Segoe UI Symbol" w:hAnsi="Segoe UI Symbol"/>
                <w:sz w:val="16"/>
              </w:rPr>
            </w:pPr>
            <w:r>
              <w:rPr>
                <w:rFonts w:ascii="Segoe UI Symbol" w:hAnsi="Segoe UI Symbol"/>
                <w:color w:val="00B04F"/>
                <w:w w:val="76"/>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05" w:hRule="atLeast"/>
        </w:trPr>
        <w:tc>
          <w:tcPr>
            <w:tcW w:w="3791" w:type="dxa"/>
          </w:tcPr>
          <w:p>
            <w:pPr>
              <w:pStyle w:val="16"/>
              <w:rPr>
                <w:b/>
                <w:sz w:val="20"/>
              </w:rPr>
            </w:pPr>
          </w:p>
          <w:p>
            <w:pPr>
              <w:pStyle w:val="16"/>
              <w:spacing w:before="17"/>
              <w:rPr>
                <w:b/>
                <w:sz w:val="10"/>
              </w:rPr>
            </w:pPr>
          </w:p>
          <w:p>
            <w:pPr>
              <w:pStyle w:val="16"/>
              <w:spacing w:line="364" w:lineRule="auto"/>
              <w:ind w:left="148" w:right="207"/>
              <w:rPr>
                <w:rFonts w:ascii="宋体" w:eastAsia="宋体"/>
                <w:sz w:val="16"/>
              </w:rPr>
            </w:pPr>
            <w:r>
              <mc:AlternateContent>
                <mc:Choice Requires="wpg">
                  <w:drawing>
                    <wp:anchor distT="0" distB="0" distL="0" distR="0" simplePos="0" relativeHeight="251738112" behindDoc="1" locked="0" layoutInCell="1" allowOverlap="1">
                      <wp:simplePos x="0" y="0"/>
                      <wp:positionH relativeFrom="column">
                        <wp:posOffset>96520</wp:posOffset>
                      </wp:positionH>
                      <wp:positionV relativeFrom="paragraph">
                        <wp:posOffset>19050</wp:posOffset>
                      </wp:positionV>
                      <wp:extent cx="412115" cy="104140"/>
                      <wp:effectExtent l="0" t="0" r="0" b="0"/>
                      <wp:wrapNone/>
                      <wp:docPr id="252" name="Group 252"/>
                      <wp:cNvGraphicFramePr/>
                      <a:graphic xmlns:a="http://schemas.openxmlformats.org/drawingml/2006/main">
                        <a:graphicData uri="http://schemas.microsoft.com/office/word/2010/wordprocessingGroup">
                          <wpg:wgp>
                            <wpg:cNvGrpSpPr/>
                            <wpg:grpSpPr>
                              <a:xfrm>
                                <a:off x="0" y="0"/>
                                <a:ext cx="412115" cy="104139"/>
                                <a:chOff x="0" y="0"/>
                                <a:chExt cx="412115" cy="104139"/>
                              </a:xfrm>
                            </wpg:grpSpPr>
                            <pic:pic xmlns:pic="http://schemas.openxmlformats.org/drawingml/2006/picture">
                              <pic:nvPicPr>
                                <pic:cNvPr id="253" name="Image 253"/>
                                <pic:cNvPicPr/>
                              </pic:nvPicPr>
                              <pic:blipFill>
                                <a:blip r:embed="rId126" cstate="print"/>
                                <a:stretch>
                                  <a:fillRect/>
                                </a:stretch>
                              </pic:blipFill>
                              <pic:spPr>
                                <a:xfrm>
                                  <a:off x="0" y="0"/>
                                  <a:ext cx="415458" cy="104775"/>
                                </a:xfrm>
                                <a:prstGeom prst="rect">
                                  <a:avLst/>
                                </a:prstGeom>
                              </pic:spPr>
                            </pic:pic>
                          </wpg:wgp>
                        </a:graphicData>
                      </a:graphic>
                    </wp:anchor>
                  </w:drawing>
                </mc:Choice>
                <mc:Fallback>
                  <w:pict>
                    <v:group id="Group 252" o:spid="_x0000_s1026" o:spt="203" style="position:absolute;left:0pt;margin-left:7.6pt;margin-top:1.5pt;height:8.2pt;width:32.45pt;z-index:-251578368;mso-width-relative:page;mso-height-relative:page;" coordsize="412115,104139" o:gfxdata="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">
                      <o:lock v:ext="edit" aspectratio="f"/>
                      <v:shape id="Image 253" o:spid="_x0000_s1026" o:spt="75" type="#_x0000_t75" style="position:absolute;left:0;top:0;height:104775;width:415458;" filled="f" o:preferrelative="t" stroked="f" coordsize="21600,21600" o:gfxdata="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bPrs+8AAAA&#10;3AAAAA8AAAAAAAAAAQAgAAAAIgAAAGRycy9kb3ducmV2LnhtbFBLAQIUABQAAAAIAIdO4kAzLwWe&#10;OwAAADkAAAAQAAAAAAAAAAEAIAAAAAsBAABkcnMvc2hhcGV4bWwueG1sUEsFBgAAAAAGAAYAWwEA&#10;ALUDAAAAAA==&#10;">
                        <v:fill on="f" focussize="0,0"/>
                        <v:stroke on="f"/>
                        <v:imagedata r:id="rId126" o:title=""/>
                        <o:lock v:ext="edit" aspectratio="f"/>
                      </v:shape>
                    </v:group>
                  </w:pict>
                </mc:Fallback>
              </mc:AlternateContent>
            </w:r>
            <w:r>
              <w:rPr>
                <w:rFonts w:ascii="宋体" w:eastAsia="宋体"/>
                <w:w w:val="102"/>
                <w:sz w:val="16"/>
              </w:rPr>
              <w:t>上年同期</w:t>
            </w:r>
            <w:r>
              <w:rPr>
                <w:rFonts w:ascii="Segoe UI Symbol" w:eastAsia="Segoe UI Symbol"/>
                <w:color w:val="212121"/>
                <w:w w:val="123"/>
                <w:sz w:val="16"/>
              </w:rPr>
              <w:t>(14</w:t>
            </w:r>
            <w:r>
              <w:rPr>
                <w:rFonts w:ascii="宋体" w:eastAsia="宋体"/>
                <w:color w:val="212121"/>
                <w:w w:val="102"/>
                <w:sz w:val="16"/>
              </w:rPr>
              <w:t>月取上年</w:t>
            </w:r>
            <w:r>
              <w:rPr>
                <w:rFonts w:ascii="Segoe UI Symbol" w:eastAsia="Segoe UI Symbol"/>
                <w:color w:val="212121"/>
                <w:w w:val="121"/>
                <w:sz w:val="16"/>
              </w:rPr>
              <w:t>14</w:t>
            </w:r>
            <w:r>
              <w:rPr>
                <w:rFonts w:ascii="宋体" w:eastAsia="宋体"/>
                <w:color w:val="212121"/>
                <w:w w:val="102"/>
                <w:sz w:val="16"/>
              </w:rPr>
              <w:t>期数据</w:t>
            </w:r>
            <w:r>
              <w:rPr>
                <w:rFonts w:ascii="Segoe UI Symbol" w:eastAsia="Segoe UI Symbol"/>
                <w:color w:val="212121"/>
                <w:w w:val="126"/>
                <w:sz w:val="16"/>
              </w:rPr>
              <w:t>,13</w:t>
            </w:r>
            <w:r>
              <w:rPr>
                <w:rFonts w:ascii="宋体" w:eastAsia="宋体"/>
                <w:color w:val="212121"/>
                <w:w w:val="102"/>
                <w:sz w:val="16"/>
              </w:rPr>
              <w:t>期取上年</w:t>
            </w:r>
            <w:r>
              <w:rPr>
                <w:rFonts w:ascii="Segoe UI Symbol" w:eastAsia="Segoe UI Symbol"/>
                <w:color w:val="212121"/>
                <w:spacing w:val="-9"/>
                <w:w w:val="121"/>
                <w:sz w:val="16"/>
              </w:rPr>
              <w:t>13</w:t>
            </w:r>
            <w:r>
              <w:rPr>
                <w:rFonts w:ascii="宋体" w:eastAsia="宋体"/>
                <w:color w:val="212121"/>
                <w:w w:val="102"/>
                <w:sz w:val="16"/>
              </w:rPr>
              <w:t>期数据）</w:t>
            </w:r>
          </w:p>
        </w:tc>
        <w:tc>
          <w:tcPr>
            <w:tcW w:w="3813" w:type="dxa"/>
          </w:tcPr>
          <w:p>
            <w:pPr>
              <w:pStyle w:val="16"/>
              <w:spacing w:before="99" w:line="355" w:lineRule="auto"/>
              <w:ind w:left="146" w:right="242"/>
              <w:rPr>
                <w:rFonts w:ascii="Segoe UI Symbol"/>
                <w:sz w:val="16"/>
              </w:rPr>
            </w:pPr>
            <w:r>
              <w:rPr>
                <w:rFonts w:ascii="Segoe UI Symbol"/>
                <w:color w:val="212121"/>
                <w:w w:val="115"/>
                <w:sz w:val="16"/>
              </w:rPr>
              <w:t xml:space="preserve">if [CUR_TIME]=12 and ADJUST="14" then </w:t>
            </w:r>
            <w:r>
              <w:rPr>
                <w:rFonts w:ascii="Segoe UI Symbol"/>
                <w:color w:val="212121"/>
                <w:w w:val="120"/>
                <w:sz w:val="16"/>
              </w:rPr>
              <w:t xml:space="preserve">[*,2]=[*,3,-1N,ADJUST="14"] else if [CUR_TIME]=12 and ADJUST='13' then [*,2]=[*,3,-1N,ADJUST="13"] ELSE [*,2]= </w:t>
            </w:r>
            <w:r>
              <w:rPr>
                <w:rFonts w:ascii="Segoe UI Symbol"/>
                <w:color w:val="212121"/>
                <w:spacing w:val="-2"/>
                <w:w w:val="120"/>
                <w:sz w:val="16"/>
              </w:rPr>
              <w:t>[*,3,-1N]</w:t>
            </w:r>
          </w:p>
        </w:tc>
        <w:tc>
          <w:tcPr>
            <w:tcW w:w="460" w:type="dxa"/>
          </w:tcPr>
          <w:p>
            <w:pPr>
              <w:pStyle w:val="16"/>
              <w:rPr>
                <w:b/>
                <w:sz w:val="18"/>
              </w:rPr>
            </w:pPr>
          </w:p>
          <w:p>
            <w:pPr>
              <w:pStyle w:val="16"/>
              <w:spacing w:before="4"/>
              <w:rPr>
                <w:b/>
                <w:sz w:val="21"/>
              </w:rPr>
            </w:pPr>
          </w:p>
          <w:p>
            <w:pPr>
              <w:pStyle w:val="16"/>
              <w:spacing w:before="1"/>
              <w:ind w:left="149"/>
              <w:rPr>
                <w:rFonts w:ascii="Segoe UI Symbol" w:hAnsi="Segoe UI Symbol"/>
                <w:sz w:val="16"/>
              </w:rPr>
            </w:pPr>
            <w:r>
              <w:rPr>
                <w:rFonts w:ascii="Segoe UI Symbol" w:hAnsi="Segoe UI Symbol"/>
                <w:color w:val="00B04F"/>
                <w:w w:val="76"/>
                <w:sz w:val="16"/>
              </w:rPr>
              <w:t>√</w:t>
            </w:r>
          </w:p>
        </w:tc>
        <w:tc>
          <w:tcPr>
            <w:tcW w:w="460" w:type="dxa"/>
          </w:tcPr>
          <w:p>
            <w:pPr>
              <w:pStyle w:val="16"/>
              <w:rPr>
                <w:b/>
                <w:sz w:val="18"/>
              </w:rPr>
            </w:pPr>
          </w:p>
          <w:p>
            <w:pPr>
              <w:pStyle w:val="16"/>
              <w:spacing w:before="4"/>
              <w:rPr>
                <w:b/>
                <w:sz w:val="21"/>
              </w:rPr>
            </w:pPr>
          </w:p>
          <w:p>
            <w:pPr>
              <w:pStyle w:val="16"/>
              <w:spacing w:before="1"/>
              <w:ind w:left="149"/>
              <w:rPr>
                <w:rFonts w:ascii="Segoe UI Symbol" w:hAnsi="Segoe UI Symbol"/>
                <w:sz w:val="16"/>
              </w:rPr>
            </w:pPr>
            <w:r>
              <w:rPr>
                <w:rFonts w:ascii="Segoe UI Symbol" w:hAnsi="Segoe UI Symbol"/>
                <w:color w:val="00B04F"/>
                <w:w w:val="76"/>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87" w:hRule="atLeast"/>
        </w:trPr>
        <w:tc>
          <w:tcPr>
            <w:tcW w:w="3791" w:type="dxa"/>
          </w:tcPr>
          <w:p>
            <w:pPr>
              <w:pStyle w:val="16"/>
              <w:rPr>
                <w:b/>
                <w:sz w:val="22"/>
              </w:rPr>
            </w:pPr>
          </w:p>
          <w:p>
            <w:pPr>
              <w:pStyle w:val="16"/>
              <w:spacing w:line="350" w:lineRule="auto"/>
              <w:ind w:left="148" w:right="184"/>
              <w:rPr>
                <w:rFonts w:ascii="宋体" w:eastAsia="宋体"/>
                <w:sz w:val="16"/>
              </w:rPr>
            </w:pPr>
            <w:r>
              <mc:AlternateContent>
                <mc:Choice Requires="wpg">
                  <w:drawing>
                    <wp:anchor distT="0" distB="0" distL="0" distR="0" simplePos="0" relativeHeight="251739136" behindDoc="1" locked="0" layoutInCell="1" allowOverlap="1">
                      <wp:simplePos x="0" y="0"/>
                      <wp:positionH relativeFrom="column">
                        <wp:posOffset>95250</wp:posOffset>
                      </wp:positionH>
                      <wp:positionV relativeFrom="paragraph">
                        <wp:posOffset>19050</wp:posOffset>
                      </wp:positionV>
                      <wp:extent cx="838835" cy="106680"/>
                      <wp:effectExtent l="0" t="0" r="0" b="0"/>
                      <wp:wrapNone/>
                      <wp:docPr id="254" name="Group 254"/>
                      <wp:cNvGraphicFramePr/>
                      <a:graphic xmlns:a="http://schemas.openxmlformats.org/drawingml/2006/main">
                        <a:graphicData uri="http://schemas.microsoft.com/office/word/2010/wordprocessingGroup">
                          <wpg:wgp>
                            <wpg:cNvGrpSpPr/>
                            <wpg:grpSpPr>
                              <a:xfrm>
                                <a:off x="0" y="0"/>
                                <a:ext cx="838835" cy="106680"/>
                                <a:chOff x="0" y="0"/>
                                <a:chExt cx="838835" cy="106680"/>
                              </a:xfrm>
                            </wpg:grpSpPr>
                            <pic:pic xmlns:pic="http://schemas.openxmlformats.org/drawingml/2006/picture">
                              <pic:nvPicPr>
                                <pic:cNvPr id="255" name="Image 255"/>
                                <pic:cNvPicPr/>
                              </pic:nvPicPr>
                              <pic:blipFill>
                                <a:blip r:embed="rId127" cstate="print"/>
                                <a:stretch>
                                  <a:fillRect/>
                                </a:stretch>
                              </pic:blipFill>
                              <pic:spPr>
                                <a:xfrm>
                                  <a:off x="0" y="0"/>
                                  <a:ext cx="830228" cy="105155"/>
                                </a:xfrm>
                                <a:prstGeom prst="rect">
                                  <a:avLst/>
                                </a:prstGeom>
                              </pic:spPr>
                            </pic:pic>
                          </wpg:wgp>
                        </a:graphicData>
                      </a:graphic>
                    </wp:anchor>
                  </w:drawing>
                </mc:Choice>
                <mc:Fallback>
                  <w:pict>
                    <v:group id="Group 254" o:spid="_x0000_s1026" o:spt="203" style="position:absolute;left:0pt;margin-left:7.5pt;margin-top:1.5pt;height:8.4pt;width:66.05pt;z-index:-251577344;mso-width-relative:page;mso-height-relative:page;" coordsize="838835,106680" o:gfxdata="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">
                      <o:lock v:ext="edit" aspectratio="f"/>
                      <v:shape id="Image 255" o:spid="_x0000_s1026" o:spt="75" type="#_x0000_t75" style="position:absolute;left:0;top:0;height:105155;width:830228;" filled="f" o:preferrelative="t" stroked="f" coordsize="21600,21600" o:gfxdata="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WH6cK/&#10;AAAA3AAAAA8AAAAAAAAAAQAgAAAAIgAAAGRycy9kb3ducmV2LnhtbFBLAQIUABQAAAAIAIdO4kAz&#10;LwWeOwAAADkAAAAQAAAAAAAAAAEAIAAAAA4BAABkcnMvc2hhcGV4bWwueG1sUEsFBgAAAAAGAAYA&#10;WwEAALgDAAAAAA==&#10;">
                        <v:fill on="f" focussize="0,0"/>
                        <v:stroke on="f"/>
                        <v:imagedata r:id="rId127" o:title=""/>
                        <o:lock v:ext="edit" aspectratio="f"/>
                      </v:shape>
                    </v:group>
                  </w:pict>
                </mc:Fallback>
              </mc:AlternateContent>
            </w:r>
            <w:r>
              <w:rPr>
                <w:rFonts w:ascii="宋体" w:eastAsia="宋体"/>
                <w:spacing w:val="-2"/>
                <w:w w:val="105"/>
                <w:sz w:val="16"/>
              </w:rPr>
              <w:t>调整期本月发生数</w:t>
            </w:r>
            <w:r>
              <w:rPr>
                <w:rFonts w:ascii="Segoe UI Symbol" w:eastAsia="Segoe UI Symbol"/>
                <w:color w:val="212121"/>
                <w:spacing w:val="-2"/>
                <w:w w:val="105"/>
                <w:sz w:val="16"/>
              </w:rPr>
              <w:t>(13</w:t>
            </w:r>
            <w:r>
              <w:rPr>
                <w:rFonts w:ascii="宋体" w:eastAsia="宋体"/>
                <w:color w:val="212121"/>
                <w:spacing w:val="-2"/>
                <w:w w:val="105"/>
                <w:sz w:val="16"/>
              </w:rPr>
              <w:t>期的本月发生数等于</w:t>
            </w:r>
            <w:r>
              <w:rPr>
                <w:rFonts w:ascii="Segoe UI Symbol" w:eastAsia="Segoe UI Symbol"/>
                <w:color w:val="212121"/>
                <w:spacing w:val="-2"/>
                <w:w w:val="105"/>
                <w:sz w:val="16"/>
              </w:rPr>
              <w:t>13</w:t>
            </w:r>
            <w:r>
              <w:rPr>
                <w:rFonts w:ascii="宋体" w:eastAsia="宋体"/>
                <w:color w:val="212121"/>
                <w:spacing w:val="-2"/>
                <w:w w:val="105"/>
                <w:sz w:val="16"/>
              </w:rPr>
              <w:t>期的累计减去</w:t>
            </w:r>
            <w:r>
              <w:rPr>
                <w:rFonts w:ascii="Segoe UI Symbol" w:eastAsia="Segoe UI Symbol"/>
                <w:color w:val="212121"/>
                <w:spacing w:val="-2"/>
                <w:w w:val="105"/>
                <w:sz w:val="16"/>
              </w:rPr>
              <w:t>12</w:t>
            </w:r>
            <w:r>
              <w:rPr>
                <w:rFonts w:ascii="宋体" w:eastAsia="宋体"/>
                <w:color w:val="212121"/>
                <w:spacing w:val="-2"/>
                <w:w w:val="105"/>
                <w:sz w:val="16"/>
              </w:rPr>
              <w:t>月的累计）</w:t>
            </w:r>
          </w:p>
        </w:tc>
        <w:tc>
          <w:tcPr>
            <w:tcW w:w="3813" w:type="dxa"/>
          </w:tcPr>
          <w:p>
            <w:pPr>
              <w:pStyle w:val="16"/>
              <w:spacing w:before="99" w:line="355" w:lineRule="auto"/>
              <w:ind w:left="146"/>
              <w:rPr>
                <w:rFonts w:ascii="Segoe UI Symbol"/>
                <w:sz w:val="16"/>
              </w:rPr>
            </w:pPr>
            <w:r>
              <w:rPr>
                <w:rFonts w:ascii="Segoe UI Symbol"/>
                <w:color w:val="212121"/>
                <w:spacing w:val="-2"/>
                <w:w w:val="120"/>
                <w:sz w:val="16"/>
              </w:rPr>
              <w:t>IF</w:t>
            </w:r>
            <w:r>
              <w:rPr>
                <w:rFonts w:ascii="Segoe UI Symbol"/>
                <w:color w:val="212121"/>
                <w:spacing w:val="-10"/>
                <w:w w:val="120"/>
                <w:sz w:val="16"/>
              </w:rPr>
              <w:t xml:space="preserve"> </w:t>
            </w:r>
            <w:r>
              <w:rPr>
                <w:rFonts w:ascii="Segoe UI Symbol"/>
                <w:color w:val="212121"/>
                <w:spacing w:val="-2"/>
                <w:w w:val="120"/>
                <w:sz w:val="16"/>
              </w:rPr>
              <w:t>[CUR_TIME]</w:t>
            </w:r>
            <w:r>
              <w:rPr>
                <w:rFonts w:ascii="Segoe UI Symbol"/>
                <w:color w:val="212121"/>
                <w:spacing w:val="-10"/>
                <w:w w:val="120"/>
                <w:sz w:val="16"/>
              </w:rPr>
              <w:t xml:space="preserve"> </w:t>
            </w:r>
            <w:r>
              <w:rPr>
                <w:rFonts w:ascii="Segoe UI Symbol"/>
                <w:color w:val="212121"/>
                <w:spacing w:val="-2"/>
                <w:w w:val="120"/>
                <w:sz w:val="16"/>
              </w:rPr>
              <w:t>=</w:t>
            </w:r>
            <w:r>
              <w:rPr>
                <w:rFonts w:ascii="Segoe UI Symbol"/>
                <w:color w:val="212121"/>
                <w:spacing w:val="-10"/>
                <w:w w:val="120"/>
                <w:sz w:val="16"/>
              </w:rPr>
              <w:t xml:space="preserve"> </w:t>
            </w:r>
            <w:r>
              <w:rPr>
                <w:rFonts w:ascii="Segoe UI Symbol"/>
                <w:color w:val="212121"/>
                <w:spacing w:val="-2"/>
                <w:w w:val="120"/>
                <w:sz w:val="16"/>
              </w:rPr>
              <w:t>12</w:t>
            </w:r>
            <w:r>
              <w:rPr>
                <w:rFonts w:ascii="Segoe UI Symbol"/>
                <w:color w:val="212121"/>
                <w:spacing w:val="-10"/>
                <w:w w:val="120"/>
                <w:sz w:val="16"/>
              </w:rPr>
              <w:t xml:space="preserve"> </w:t>
            </w:r>
            <w:r>
              <w:rPr>
                <w:rFonts w:ascii="Segoe UI Symbol"/>
                <w:color w:val="212121"/>
                <w:spacing w:val="-2"/>
                <w:w w:val="120"/>
                <w:sz w:val="16"/>
              </w:rPr>
              <w:t>AND</w:t>
            </w:r>
            <w:r>
              <w:rPr>
                <w:rFonts w:ascii="Segoe UI Symbol"/>
                <w:color w:val="212121"/>
                <w:spacing w:val="-10"/>
                <w:w w:val="120"/>
                <w:sz w:val="16"/>
              </w:rPr>
              <w:t xml:space="preserve"> </w:t>
            </w:r>
            <w:r>
              <w:rPr>
                <w:rFonts w:ascii="Segoe UI Symbol"/>
                <w:color w:val="212121"/>
                <w:spacing w:val="-2"/>
                <w:w w:val="120"/>
                <w:sz w:val="16"/>
              </w:rPr>
              <w:t>[ADJUST]</w:t>
            </w:r>
            <w:r>
              <w:rPr>
                <w:rFonts w:ascii="Segoe UI Symbol"/>
                <w:color w:val="212121"/>
                <w:spacing w:val="-10"/>
                <w:w w:val="120"/>
                <w:sz w:val="16"/>
              </w:rPr>
              <w:t xml:space="preserve"> </w:t>
            </w:r>
            <w:r>
              <w:rPr>
                <w:rFonts w:ascii="Segoe UI Symbol"/>
                <w:color w:val="212121"/>
                <w:spacing w:val="-2"/>
                <w:w w:val="120"/>
                <w:sz w:val="16"/>
              </w:rPr>
              <w:t>=</w:t>
            </w:r>
            <w:r>
              <w:rPr>
                <w:rFonts w:ascii="Segoe UI Symbol"/>
                <w:color w:val="212121"/>
                <w:spacing w:val="-10"/>
                <w:w w:val="120"/>
                <w:sz w:val="16"/>
              </w:rPr>
              <w:t xml:space="preserve"> </w:t>
            </w:r>
            <w:r>
              <w:rPr>
                <w:rFonts w:ascii="Segoe UI Symbol"/>
                <w:color w:val="212121"/>
                <w:spacing w:val="-2"/>
                <w:w w:val="120"/>
                <w:sz w:val="16"/>
              </w:rPr>
              <w:t xml:space="preserve">"13" </w:t>
            </w:r>
            <w:r>
              <w:rPr>
                <w:rFonts w:ascii="Segoe UI Symbol"/>
                <w:color w:val="212121"/>
                <w:w w:val="120"/>
                <w:sz w:val="16"/>
              </w:rPr>
              <w:t>THEN [1,3] = [1,1] - [1,1,12Y] ELSE IF [CUR_TIME] = 12 AND [ADJUST] = "14" THEN [1,3] = [1,1] - [1,1,ADJUST="13"]</w:t>
            </w:r>
          </w:p>
        </w:tc>
        <w:tc>
          <w:tcPr>
            <w:tcW w:w="460" w:type="dxa"/>
          </w:tcPr>
          <w:p>
            <w:pPr>
              <w:pStyle w:val="16"/>
              <w:rPr>
                <w:b/>
                <w:sz w:val="18"/>
              </w:rPr>
            </w:pPr>
          </w:p>
          <w:p>
            <w:pPr>
              <w:pStyle w:val="16"/>
              <w:spacing w:before="17"/>
              <w:rPr>
                <w:b/>
                <w:sz w:val="12"/>
              </w:rPr>
            </w:pPr>
          </w:p>
          <w:p>
            <w:pPr>
              <w:pStyle w:val="16"/>
              <w:ind w:left="149"/>
              <w:rPr>
                <w:rFonts w:ascii="Segoe UI Symbol" w:hAnsi="Segoe UI Symbol"/>
                <w:sz w:val="16"/>
              </w:rPr>
            </w:pPr>
            <w:r>
              <w:rPr>
                <w:rFonts w:ascii="Segoe UI Symbol" w:hAnsi="Segoe UI Symbol"/>
                <w:color w:val="00B04F"/>
                <w:w w:val="76"/>
                <w:sz w:val="16"/>
              </w:rPr>
              <w:t>√</w:t>
            </w:r>
          </w:p>
        </w:tc>
        <w:tc>
          <w:tcPr>
            <w:tcW w:w="460" w:type="dxa"/>
          </w:tcPr>
          <w:p>
            <w:pPr>
              <w:pStyle w:val="16"/>
              <w:rPr>
                <w:b/>
                <w:sz w:val="18"/>
              </w:rPr>
            </w:pPr>
          </w:p>
          <w:p>
            <w:pPr>
              <w:pStyle w:val="16"/>
              <w:spacing w:before="17"/>
              <w:rPr>
                <w:b/>
                <w:sz w:val="12"/>
              </w:rPr>
            </w:pPr>
          </w:p>
          <w:p>
            <w:pPr>
              <w:pStyle w:val="16"/>
              <w:ind w:left="149"/>
              <w:rPr>
                <w:rFonts w:ascii="Segoe UI Symbol" w:hAnsi="Segoe UI Symbol"/>
                <w:sz w:val="16"/>
              </w:rPr>
            </w:pPr>
            <w:r>
              <w:rPr>
                <w:rFonts w:ascii="Segoe UI Symbol" w:hAnsi="Segoe UI Symbol"/>
                <w:color w:val="00B04F"/>
                <w:w w:val="76"/>
                <w:sz w:val="16"/>
              </w:rPr>
              <w:t>√</w:t>
            </w:r>
          </w:p>
        </w:tc>
      </w:tr>
    </w:tbl>
    <w:p>
      <w:pPr>
        <w:spacing w:before="7"/>
        <w:ind w:left="1172" w:right="0" w:firstLine="0"/>
        <w:jc w:val="left"/>
        <w:rPr>
          <w:sz w:val="16"/>
        </w:rPr>
      </w:pPr>
      <w:r>
        <w:rPr>
          <w:color w:val="212121"/>
          <w:sz w:val="16"/>
        </w:rPr>
        <w:t>**场景库效果图</w:t>
      </w:r>
      <w:r>
        <w:rPr>
          <w:color w:val="212121"/>
          <w:spacing w:val="-5"/>
          <w:sz w:val="16"/>
        </w:rPr>
        <w:t>**</w:t>
      </w:r>
    </w:p>
    <w:p>
      <w:pPr>
        <w:spacing w:after="0"/>
        <w:jc w:val="left"/>
        <w:rPr>
          <w:sz w:val="16"/>
        </w:rPr>
        <w:sectPr>
          <w:pgSz w:w="11920" w:h="16860"/>
          <w:pgMar w:top="960" w:right="0" w:bottom="500" w:left="20" w:header="295" w:footer="302" w:gutter="0"/>
          <w:cols w:space="720" w:num="1"/>
        </w:sectPr>
      </w:pPr>
    </w:p>
    <w:p>
      <w:pPr>
        <w:pStyle w:val="11"/>
        <w:spacing w:before="11" w:after="1"/>
        <w:rPr>
          <w:sz w:val="8"/>
        </w:rPr>
      </w:pPr>
    </w:p>
    <w:p>
      <w:pPr>
        <w:pStyle w:val="11"/>
        <w:ind w:left="1174"/>
        <w:rPr>
          <w:sz w:val="20"/>
        </w:rPr>
      </w:pPr>
      <w:r>
        <w:rPr>
          <w:sz w:val="20"/>
        </w:rPr>
        <w:drawing>
          <wp:inline distT="0" distB="0" distL="0" distR="0">
            <wp:extent cx="5422900" cy="3376295"/>
            <wp:effectExtent l="0" t="0" r="0" b="0"/>
            <wp:docPr id="256" name="Image 256"/>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128" cstate="print"/>
                    <a:stretch>
                      <a:fillRect/>
                    </a:stretch>
                  </pic:blipFill>
                  <pic:spPr>
                    <a:xfrm>
                      <a:off x="0" y="0"/>
                      <a:ext cx="5423466" cy="3376612"/>
                    </a:xfrm>
                    <a:prstGeom prst="rect">
                      <a:avLst/>
                    </a:prstGeom>
                  </pic:spPr>
                </pic:pic>
              </a:graphicData>
            </a:graphic>
          </wp:inline>
        </w:drawing>
      </w:r>
    </w:p>
    <w:p>
      <w:pPr>
        <w:pStyle w:val="11"/>
        <w:spacing w:before="15"/>
        <w:rPr>
          <w:sz w:val="12"/>
        </w:rPr>
      </w:pPr>
    </w:p>
    <w:p>
      <w:pPr>
        <w:spacing w:before="63"/>
        <w:ind w:left="1172" w:right="0" w:firstLine="0"/>
        <w:jc w:val="left"/>
        <w:rPr>
          <w:b/>
          <w:sz w:val="16"/>
        </w:rPr>
      </w:pPr>
      <w:r>
        <w:rPr>
          <w:b/>
          <w:color w:val="2B3D4F"/>
          <w:spacing w:val="-2"/>
          <w:sz w:val="16"/>
        </w:rPr>
        <w:t>场景库示例</w:t>
      </w:r>
    </w:p>
    <w:p>
      <w:pPr>
        <w:pStyle w:val="11"/>
        <w:spacing w:before="17"/>
        <w:rPr>
          <w:b/>
          <w:sz w:val="11"/>
        </w:rPr>
      </w:pPr>
    </w:p>
    <w:p>
      <w:pPr>
        <w:spacing w:before="1"/>
        <w:ind w:left="1172" w:right="0" w:firstLine="0"/>
        <w:jc w:val="left"/>
        <w:rPr>
          <w:sz w:val="16"/>
        </w:rPr>
      </w:pPr>
      <w:r>
        <w:rPr>
          <w:b/>
          <w:color w:val="2B3D4F"/>
          <w:spacing w:val="-1"/>
          <w:sz w:val="16"/>
        </w:rPr>
        <w:t>用户：</w:t>
      </w:r>
      <w:r>
        <w:rPr>
          <w:color w:val="212121"/>
          <w:spacing w:val="-2"/>
          <w:sz w:val="16"/>
        </w:rPr>
        <w:t>YSDH01/CJK5C!@#</w:t>
      </w:r>
    </w:p>
    <w:p>
      <w:pPr>
        <w:pStyle w:val="11"/>
        <w:spacing w:before="6"/>
        <w:rPr>
          <w:sz w:val="11"/>
        </w:rPr>
      </w:pPr>
    </w:p>
    <w:p>
      <w:pPr>
        <w:spacing w:before="0" w:line="420" w:lineRule="auto"/>
        <w:ind w:left="1172" w:right="7665" w:firstLine="0"/>
        <w:jc w:val="left"/>
        <w:rPr>
          <w:sz w:val="16"/>
        </w:rPr>
      </w:pPr>
      <w:r>
        <w:rPr>
          <w:b/>
          <w:color w:val="2B3D4F"/>
          <w:spacing w:val="-2"/>
          <w:sz w:val="16"/>
        </w:rPr>
        <w:t>任务：</w:t>
      </w:r>
      <w:r>
        <w:rPr>
          <w:color w:val="212121"/>
          <w:spacing w:val="-2"/>
          <w:sz w:val="16"/>
        </w:rPr>
        <w:t>调整期任务--&gt;调整期（时期管理）</w:t>
      </w:r>
      <w:r>
        <w:rPr>
          <w:b/>
          <w:color w:val="2B3D4F"/>
          <w:spacing w:val="-2"/>
          <w:sz w:val="16"/>
        </w:rPr>
        <w:t>运算方案：</w:t>
      </w:r>
      <w:r>
        <w:rPr>
          <w:color w:val="212121"/>
          <w:spacing w:val="-2"/>
          <w:sz w:val="16"/>
        </w:rPr>
        <w:t>调整期公式</w:t>
      </w:r>
    </w:p>
    <w:p>
      <w:pPr>
        <w:spacing w:before="0" w:line="293" w:lineRule="exact"/>
        <w:ind w:left="1172" w:right="0" w:firstLine="0"/>
        <w:jc w:val="left"/>
        <w:rPr>
          <w:sz w:val="16"/>
        </w:rPr>
      </w:pPr>
      <w:r>
        <w:rPr>
          <w:b/>
          <w:color w:val="2B3D4F"/>
          <w:sz w:val="16"/>
        </w:rPr>
        <w:t>时期：</w:t>
      </w:r>
      <w:r>
        <w:rPr>
          <w:color w:val="212121"/>
          <w:sz w:val="16"/>
        </w:rPr>
        <w:t>2025年14</w:t>
      </w:r>
      <w:r>
        <w:rPr>
          <w:color w:val="212121"/>
          <w:spacing w:val="-10"/>
          <w:sz w:val="16"/>
        </w:rPr>
        <w:t>期</w:t>
      </w:r>
    </w:p>
    <w:p>
      <w:pPr>
        <w:pStyle w:val="11"/>
        <w:spacing w:before="12"/>
        <w:rPr>
          <w:sz w:val="10"/>
        </w:rPr>
      </w:pPr>
    </w:p>
    <w:p>
      <w:pPr>
        <w:pStyle w:val="15"/>
        <w:numPr>
          <w:ilvl w:val="2"/>
          <w:numId w:val="22"/>
        </w:numPr>
        <w:tabs>
          <w:tab w:val="left" w:pos="2081"/>
        </w:tabs>
        <w:spacing w:before="45" w:after="0" w:line="240" w:lineRule="auto"/>
        <w:ind w:left="2081" w:right="0" w:hanging="575"/>
        <w:jc w:val="left"/>
        <w:rPr>
          <w:b/>
          <w:sz w:val="21"/>
        </w:rPr>
      </w:pPr>
      <w:r>
        <mc:AlternateContent>
          <mc:Choice Requires="wps">
            <w:drawing>
              <wp:anchor distT="0" distB="0" distL="0" distR="0" simplePos="0" relativeHeight="251719680" behindDoc="0" locked="0" layoutInCell="1" allowOverlap="1">
                <wp:simplePos x="0" y="0"/>
                <wp:positionH relativeFrom="page">
                  <wp:posOffset>806450</wp:posOffset>
                </wp:positionH>
                <wp:positionV relativeFrom="paragraph">
                  <wp:posOffset>155575</wp:posOffset>
                </wp:positionV>
                <wp:extent cx="34925" cy="34925"/>
                <wp:effectExtent l="0" t="0" r="0" b="0"/>
                <wp:wrapNone/>
                <wp:docPr id="257" name="Graphic 257"/>
                <wp:cNvGraphicFramePr/>
                <a:graphic xmlns:a="http://schemas.openxmlformats.org/drawingml/2006/main">
                  <a:graphicData uri="http://schemas.microsoft.com/office/word/2010/wordprocessingShape">
                    <wps:wsp>
                      <wps:cNvSpPr/>
                      <wps:spPr>
                        <a:xfrm>
                          <a:off x="0" y="0"/>
                          <a:ext cx="34925" cy="34925"/>
                        </a:xfrm>
                        <a:custGeom>
                          <a:avLst/>
                          <a:gdLst/>
                          <a:ahLst/>
                          <a:cxnLst/>
                          <a:rect l="l" t="t" r="r" b="b"/>
                          <a:pathLst>
                            <a:path w="34925" h="34925">
                              <a:moveTo>
                                <a:pt x="19700" y="34774"/>
                              </a:moveTo>
                              <a:lnTo>
                                <a:pt x="15087" y="34774"/>
                              </a:lnTo>
                              <a:lnTo>
                                <a:pt x="12868" y="34328"/>
                              </a:lnTo>
                              <a:lnTo>
                                <a:pt x="0" y="19690"/>
                              </a:lnTo>
                              <a:lnTo>
                                <a:pt x="0" y="15070"/>
                              </a:lnTo>
                              <a:lnTo>
                                <a:pt x="15087" y="0"/>
                              </a:lnTo>
                              <a:lnTo>
                                <a:pt x="19700" y="0"/>
                              </a:lnTo>
                              <a:lnTo>
                                <a:pt x="34788" y="17394"/>
                              </a:lnTo>
                              <a:lnTo>
                                <a:pt x="34788" y="19690"/>
                              </a:lnTo>
                              <a:lnTo>
                                <a:pt x="19700" y="34774"/>
                              </a:lnTo>
                              <a:close/>
                            </a:path>
                          </a:pathLst>
                        </a:custGeom>
                        <a:solidFill>
                          <a:srgbClr val="212121"/>
                        </a:solidFill>
                      </wps:spPr>
                      <wps:bodyPr wrap="square" lIns="0" tIns="0" rIns="0" bIns="0" rtlCol="0">
                        <a:noAutofit/>
                      </wps:bodyPr>
                    </wps:wsp>
                  </a:graphicData>
                </a:graphic>
              </wp:anchor>
            </w:drawing>
          </mc:Choice>
          <mc:Fallback>
            <w:pict>
              <v:shape id="Graphic 257" o:spid="_x0000_s1026" o:spt="100" style="position:absolute;left:0pt;margin-left:63.5pt;margin-top:12.25pt;height:2.75pt;width:2.75pt;mso-position-horizontal-relative:page;z-index:251719680;mso-width-relative:page;mso-height-relative:page;" fillcolor="#212121" filled="t" stroked="f" coordsize="34925,34925" o:gfxdata="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o1Ty4&#10;1wAAAAkBAAAPAAAAAAAAAAEAIAAAACIAAABkcnMvZG93bnJldi54bWxQSwECFAAUAAAACACHTuJA&#10;MdNO2VsCAAC6BQAADgAAAAAAAAABACAAAAAmAQAAZHJzL2Uyb0RvYy54bWxQSwUGAAAAAAYABgBZ&#10;AQAA8wUAAAAA&#10;" path="m19700,34774l15087,34774,12868,34328,0,19690,0,15070,15087,0,19700,0,34788,17394,34788,19690,19700,34774xe">
                <v:fill on="t" focussize="0,0"/>
                <v:stroke on="f"/>
                <v:imagedata o:title=""/>
                <o:lock v:ext="edit" aspectratio="f"/>
                <v:textbox inset="0mm,0mm,0mm,0mm"/>
              </v:shape>
            </w:pict>
          </mc:Fallback>
        </mc:AlternateContent>
      </w:r>
      <w:r>
        <w:rPr>
          <w:b/>
          <w:color w:val="212121"/>
          <w:spacing w:val="-2"/>
          <w:sz w:val="21"/>
        </w:rPr>
        <w:t>时期管理开启的13期、14</w:t>
      </w:r>
      <w:r>
        <w:rPr>
          <w:b/>
          <w:color w:val="212121"/>
          <w:spacing w:val="-10"/>
          <w:sz w:val="21"/>
        </w:rPr>
        <w:t>期</w:t>
      </w:r>
    </w:p>
    <w:p>
      <w:pPr>
        <w:pStyle w:val="11"/>
        <w:spacing w:before="5"/>
        <w:rPr>
          <w:b/>
          <w:sz w:val="14"/>
        </w:rPr>
      </w:pPr>
    </w:p>
    <w:tbl>
      <w:tblPr>
        <w:tblStyle w:val="12"/>
        <w:tblW w:w="0" w:type="auto"/>
        <w:tblInd w:w="143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3802"/>
        <w:gridCol w:w="3802"/>
        <w:gridCol w:w="460"/>
        <w:gridCol w:w="46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51" w:hRule="atLeast"/>
        </w:trPr>
        <w:tc>
          <w:tcPr>
            <w:tcW w:w="3802" w:type="dxa"/>
          </w:tcPr>
          <w:p>
            <w:pPr>
              <w:pStyle w:val="16"/>
              <w:spacing w:before="7"/>
              <w:rPr>
                <w:b/>
                <w:sz w:val="14"/>
              </w:rPr>
            </w:pPr>
          </w:p>
          <w:p>
            <w:pPr>
              <w:pStyle w:val="16"/>
              <w:ind w:left="1565" w:right="1552"/>
              <w:jc w:val="center"/>
              <w:rPr>
                <w:rFonts w:ascii="宋体" w:eastAsia="宋体"/>
                <w:sz w:val="16"/>
              </w:rPr>
            </w:pPr>
            <w:r>
              <mc:AlternateContent>
                <mc:Choice Requires="wpg">
                  <w:drawing>
                    <wp:anchor distT="0" distB="0" distL="0" distR="0" simplePos="0" relativeHeight="251740160" behindDoc="1" locked="0" layoutInCell="1" allowOverlap="1">
                      <wp:simplePos x="0" y="0"/>
                      <wp:positionH relativeFrom="column">
                        <wp:posOffset>996315</wp:posOffset>
                      </wp:positionH>
                      <wp:positionV relativeFrom="paragraph">
                        <wp:posOffset>10795</wp:posOffset>
                      </wp:positionV>
                      <wp:extent cx="423545" cy="106680"/>
                      <wp:effectExtent l="0" t="0" r="0" b="0"/>
                      <wp:wrapNone/>
                      <wp:docPr id="258" name="Group 258"/>
                      <wp:cNvGraphicFramePr/>
                      <a:graphic xmlns:a="http://schemas.openxmlformats.org/drawingml/2006/main">
                        <a:graphicData uri="http://schemas.microsoft.com/office/word/2010/wordprocessingGroup">
                          <wpg:wgp>
                            <wpg:cNvGrpSpPr/>
                            <wpg:grpSpPr>
                              <a:xfrm>
                                <a:off x="0" y="0"/>
                                <a:ext cx="423545" cy="106680"/>
                                <a:chOff x="0" y="0"/>
                                <a:chExt cx="423545" cy="106680"/>
                              </a:xfrm>
                            </wpg:grpSpPr>
                            <pic:pic xmlns:pic="http://schemas.openxmlformats.org/drawingml/2006/picture">
                              <pic:nvPicPr>
                                <pic:cNvPr id="259" name="Image 259"/>
                                <pic:cNvPicPr/>
                              </pic:nvPicPr>
                              <pic:blipFill>
                                <a:blip r:embed="rId129" cstate="print"/>
                                <a:stretch>
                                  <a:fillRect/>
                                </a:stretch>
                              </pic:blipFill>
                              <pic:spPr>
                                <a:xfrm>
                                  <a:off x="0" y="0"/>
                                  <a:ext cx="426038" cy="106870"/>
                                </a:xfrm>
                                <a:prstGeom prst="rect">
                                  <a:avLst/>
                                </a:prstGeom>
                              </pic:spPr>
                            </pic:pic>
                          </wpg:wgp>
                        </a:graphicData>
                      </a:graphic>
                    </wp:anchor>
                  </w:drawing>
                </mc:Choice>
                <mc:Fallback>
                  <w:pict>
                    <v:group id="Group 258" o:spid="_x0000_s1026" o:spt="203" style="position:absolute;left:0pt;margin-left:78.45pt;margin-top:0.85pt;height:8.4pt;width:33.35pt;z-index:-251576320;mso-width-relative:page;mso-height-relative:page;" coordsize="423545,106680" o:gfxdata="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">
                      <o:lock v:ext="edit" aspectratio="f"/>
                      <v:shape id="Image 259" o:spid="_x0000_s1026" o:spt="75" type="#_x0000_t75" style="position:absolute;left:0;top:0;height:106870;width:426038;" filled="f" o:preferrelative="t" stroked="f" coordsize="21600,21600" o:gfxdata="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Aw4/L4A&#10;AADcAAAADwAAAAAAAAABACAAAAAiAAAAZHJzL2Rvd25yZXYueG1sUEsBAhQAFAAAAAgAh07iQDMv&#10;BZ47AAAAOQAAABAAAAAAAAAAAQAgAAAADQEAAGRycy9zaGFwZXhtbC54bWxQSwUGAAAAAAYABgBb&#10;AQAAtwMAAAAA&#10;">
                        <v:fill on="f" focussize="0,0"/>
                        <v:stroke on="f"/>
                        <v:imagedata r:id="rId129" o:title=""/>
                        <o:lock v:ext="edit" aspectratio="f"/>
                      </v:shape>
                    </v:group>
                  </w:pict>
                </mc:Fallback>
              </mc:AlternateContent>
            </w:r>
            <w:r>
              <w:rPr>
                <w:rFonts w:ascii="宋体" w:eastAsia="宋体"/>
                <w:spacing w:val="-3"/>
                <w:sz w:val="16"/>
              </w:rPr>
              <w:t>场景描述</w:t>
            </w:r>
          </w:p>
        </w:tc>
        <w:tc>
          <w:tcPr>
            <w:tcW w:w="3802" w:type="dxa"/>
          </w:tcPr>
          <w:p>
            <w:pPr>
              <w:pStyle w:val="16"/>
              <w:spacing w:before="7"/>
              <w:rPr>
                <w:b/>
                <w:sz w:val="14"/>
              </w:rPr>
            </w:pPr>
          </w:p>
          <w:p>
            <w:pPr>
              <w:pStyle w:val="16"/>
              <w:ind w:left="1566" w:right="1552"/>
              <w:jc w:val="center"/>
              <w:rPr>
                <w:rFonts w:ascii="宋体" w:eastAsia="宋体"/>
                <w:sz w:val="16"/>
              </w:rPr>
            </w:pPr>
            <w:r>
              <mc:AlternateContent>
                <mc:Choice Requires="wpg">
                  <w:drawing>
                    <wp:anchor distT="0" distB="0" distL="0" distR="0" simplePos="0" relativeHeight="251740160" behindDoc="1" locked="0" layoutInCell="1" allowOverlap="1">
                      <wp:simplePos x="0" y="0"/>
                      <wp:positionH relativeFrom="column">
                        <wp:posOffset>998220</wp:posOffset>
                      </wp:positionH>
                      <wp:positionV relativeFrom="paragraph">
                        <wp:posOffset>10160</wp:posOffset>
                      </wp:positionV>
                      <wp:extent cx="414655" cy="106680"/>
                      <wp:effectExtent l="0" t="0" r="0" b="0"/>
                      <wp:wrapNone/>
                      <wp:docPr id="260" name="Group 260"/>
                      <wp:cNvGraphicFramePr/>
                      <a:graphic xmlns:a="http://schemas.openxmlformats.org/drawingml/2006/main">
                        <a:graphicData uri="http://schemas.microsoft.com/office/word/2010/wordprocessingGroup">
                          <wpg:wgp>
                            <wpg:cNvGrpSpPr/>
                            <wpg:grpSpPr>
                              <a:xfrm>
                                <a:off x="0" y="0"/>
                                <a:ext cx="414655" cy="106680"/>
                                <a:chOff x="0" y="0"/>
                                <a:chExt cx="414655" cy="106680"/>
                              </a:xfrm>
                            </wpg:grpSpPr>
                            <pic:pic xmlns:pic="http://schemas.openxmlformats.org/drawingml/2006/picture">
                              <pic:nvPicPr>
                                <pic:cNvPr id="261" name="Image 261"/>
                                <pic:cNvPicPr/>
                              </pic:nvPicPr>
                              <pic:blipFill>
                                <a:blip r:embed="rId130" cstate="print"/>
                                <a:stretch>
                                  <a:fillRect/>
                                </a:stretch>
                              </pic:blipFill>
                              <pic:spPr>
                                <a:xfrm>
                                  <a:off x="0" y="0"/>
                                  <a:ext cx="417253" cy="106870"/>
                                </a:xfrm>
                                <a:prstGeom prst="rect">
                                  <a:avLst/>
                                </a:prstGeom>
                              </pic:spPr>
                            </pic:pic>
                          </wpg:wgp>
                        </a:graphicData>
                      </a:graphic>
                    </wp:anchor>
                  </w:drawing>
                </mc:Choice>
                <mc:Fallback>
                  <w:pict>
                    <v:group id="Group 260" o:spid="_x0000_s1026" o:spt="203" style="position:absolute;left:0pt;margin-left:78.6pt;margin-top:0.8pt;height:8.4pt;width:32.65pt;z-index:-251576320;mso-width-relative:page;mso-height-relative:page;" coordsize="414655,106680" o:gfxdata="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">
                      <o:lock v:ext="edit" aspectratio="f"/>
                      <v:shape id="Image 261" o:spid="_x0000_s1026" o:spt="75" type="#_x0000_t75" style="position:absolute;left:0;top:0;height:106870;width:417253;" filled="f" o:preferrelative="t" stroked="f" coordsize="21600,21600" o:gfxdata="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Q4Ag7sAAADc&#10;AAAADwAAAAAAAAABACAAAAAiAAAAZHJzL2Rvd25yZXYueG1sUEsBAhQAFAAAAAgAh07iQDMvBZ47&#10;AAAAOQAAABAAAAAAAAAAAQAgAAAACgEAAGRycy9zaGFwZXhtbC54bWxQSwUGAAAAAAYABgBbAQAA&#10;tAMAAAAA&#10;">
                        <v:fill on="f" focussize="0,0"/>
                        <v:stroke on="f"/>
                        <v:imagedata r:id="rId130" o:title=""/>
                        <o:lock v:ext="edit" aspectratio="f"/>
                      </v:shape>
                    </v:group>
                  </w:pict>
                </mc:Fallback>
              </mc:AlternateContent>
            </w:r>
            <w:r>
              <w:rPr>
                <w:rFonts w:ascii="宋体" w:eastAsia="宋体"/>
                <w:spacing w:val="-3"/>
                <w:sz w:val="16"/>
              </w:rPr>
              <w:t>公式示例</w:t>
            </w:r>
          </w:p>
        </w:tc>
        <w:tc>
          <w:tcPr>
            <w:tcW w:w="460" w:type="dxa"/>
          </w:tcPr>
          <w:p>
            <w:pPr>
              <w:pStyle w:val="16"/>
              <w:spacing w:before="112" w:line="360" w:lineRule="auto"/>
              <w:ind w:left="149" w:right="129"/>
              <w:rPr>
                <w:rFonts w:ascii="宋体" w:eastAsia="宋体"/>
                <w:sz w:val="16"/>
              </w:rPr>
            </w:pPr>
            <w:r>
              <mc:AlternateContent>
                <mc:Choice Requires="wpg">
                  <w:drawing>
                    <wp:anchor distT="0" distB="0" distL="0" distR="0" simplePos="0" relativeHeight="251741184" behindDoc="1" locked="0" layoutInCell="1" allowOverlap="1">
                      <wp:simplePos x="0" y="0"/>
                      <wp:positionH relativeFrom="column">
                        <wp:posOffset>97155</wp:posOffset>
                      </wp:positionH>
                      <wp:positionV relativeFrom="paragraph">
                        <wp:posOffset>81280</wp:posOffset>
                      </wp:positionV>
                      <wp:extent cx="106045" cy="102870"/>
                      <wp:effectExtent l="0" t="0" r="0" b="0"/>
                      <wp:wrapNone/>
                      <wp:docPr id="262" name="Group 262"/>
                      <wp:cNvGraphicFramePr/>
                      <a:graphic xmlns:a="http://schemas.openxmlformats.org/drawingml/2006/main">
                        <a:graphicData uri="http://schemas.microsoft.com/office/word/2010/wordprocessingGroup">
                          <wpg:wgp>
                            <wpg:cNvGrpSpPr/>
                            <wpg:grpSpPr>
                              <a:xfrm>
                                <a:off x="0" y="0"/>
                                <a:ext cx="106045" cy="102870"/>
                                <a:chOff x="0" y="0"/>
                                <a:chExt cx="106045" cy="102870"/>
                              </a:xfrm>
                            </wpg:grpSpPr>
                            <pic:pic xmlns:pic="http://schemas.openxmlformats.org/drawingml/2006/picture">
                              <pic:nvPicPr>
                                <pic:cNvPr id="263" name="Image 263"/>
                                <pic:cNvPicPr/>
                              </pic:nvPicPr>
                              <pic:blipFill>
                                <a:blip r:embed="rId131" cstate="print"/>
                                <a:stretch>
                                  <a:fillRect/>
                                </a:stretch>
                              </pic:blipFill>
                              <pic:spPr>
                                <a:xfrm>
                                  <a:off x="0" y="0"/>
                                  <a:ext cx="104686" cy="102012"/>
                                </a:xfrm>
                                <a:prstGeom prst="rect">
                                  <a:avLst/>
                                </a:prstGeom>
                              </pic:spPr>
                            </pic:pic>
                          </wpg:wgp>
                        </a:graphicData>
                      </a:graphic>
                    </wp:anchor>
                  </w:drawing>
                </mc:Choice>
                <mc:Fallback>
                  <w:pict>
                    <v:group id="Group 262" o:spid="_x0000_s1026" o:spt="203" style="position:absolute;left:0pt;margin-left:7.65pt;margin-top:6.4pt;height:8.1pt;width:8.35pt;z-index:-251575296;mso-width-relative:page;mso-height-relative:page;" coordsize="106045,102870" o:gfxdata="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">
                      <o:lock v:ext="edit" aspectratio="f"/>
                      <v:shape id="Image 263" o:spid="_x0000_s1026" o:spt="75" type="#_x0000_t75" style="position:absolute;left:0;top:0;height:102012;width:104686;" filled="f" o:preferrelative="t" stroked="f" coordsize="21600,21600" o:gfxdata="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xyCu74A&#10;AADcAAAADwAAAAAAAAABACAAAAAiAAAAZHJzL2Rvd25yZXYueG1sUEsBAhQAFAAAAAgAh07iQDMv&#10;BZ47AAAAOQAAABAAAAAAAAAAAQAgAAAADQEAAGRycy9zaGFwZXhtbC54bWxQSwUGAAAAAAYABgBb&#10;AQAAtwMAAAAA&#10;">
                        <v:fill on="f" focussize="0,0"/>
                        <v:stroke on="f"/>
                        <v:imagedata r:id="rId131" o:title=""/>
                        <o:lock v:ext="edit" aspectratio="f"/>
                      </v:shape>
                    </v:group>
                  </w:pict>
                </mc:Fallback>
              </mc:AlternateContent>
            </w:r>
            <w:r>
              <mc:AlternateContent>
                <mc:Choice Requires="wpg">
                  <w:drawing>
                    <wp:anchor distT="0" distB="0" distL="0" distR="0" simplePos="0" relativeHeight="251741184" behindDoc="1" locked="0" layoutInCell="1" allowOverlap="1">
                      <wp:simplePos x="0" y="0"/>
                      <wp:positionH relativeFrom="column">
                        <wp:posOffset>95885</wp:posOffset>
                      </wp:positionH>
                      <wp:positionV relativeFrom="paragraph">
                        <wp:posOffset>277495</wp:posOffset>
                      </wp:positionV>
                      <wp:extent cx="104775" cy="104775"/>
                      <wp:effectExtent l="0" t="0" r="0" b="0"/>
                      <wp:wrapNone/>
                      <wp:docPr id="264" name="Group 26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pic:pic xmlns:pic="http://schemas.openxmlformats.org/drawingml/2006/picture">
                              <pic:nvPicPr>
                                <pic:cNvPr id="265" name="Image 265"/>
                                <pic:cNvPicPr/>
                              </pic:nvPicPr>
                              <pic:blipFill>
                                <a:blip r:embed="rId132" cstate="print"/>
                                <a:stretch>
                                  <a:fillRect/>
                                </a:stretch>
                              </pic:blipFill>
                              <pic:spPr>
                                <a:xfrm>
                                  <a:off x="0" y="0"/>
                                  <a:ext cx="104695" cy="104775"/>
                                </a:xfrm>
                                <a:prstGeom prst="rect">
                                  <a:avLst/>
                                </a:prstGeom>
                              </pic:spPr>
                            </pic:pic>
                          </wpg:wgp>
                        </a:graphicData>
                      </a:graphic>
                    </wp:anchor>
                  </w:drawing>
                </mc:Choice>
                <mc:Fallback>
                  <w:pict>
                    <v:group id="Group 264" o:spid="_x0000_s1026" o:spt="203" style="position:absolute;left:0pt;margin-left:7.55pt;margin-top:21.85pt;height:8.25pt;width:8.25pt;z-index:-251575296;mso-width-relative:page;mso-height-relative:page;" coordsize="104775,104775" o:gfxdata="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">
                      <o:lock v:ext="edit" aspectratio="f"/>
                      <v:shape id="Image 265" o:spid="_x0000_s1026" o:spt="75" type="#_x0000_t75" style="position:absolute;left:0;top:0;height:104775;width:104695;" filled="f" o:preferrelative="t" stroked="f" coordsize="21600,21600" o:gfxdata="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pUfdvQAA&#10;ANwAAAAPAAAAAAAAAAEAIAAAACIAAABkcnMvZG93bnJldi54bWxQSwECFAAUAAAACACHTuJAMy8F&#10;njsAAAA5AAAAEAAAAAAAAAABACAAAAAMAQAAZHJzL3NoYXBleG1sLnhtbFBLBQYAAAAABgAGAFsB&#10;AAC2AwAAAAA=&#10;">
                        <v:fill on="f" focussize="0,0"/>
                        <v:stroke on="f"/>
                        <v:imagedata r:id="rId132" o:title=""/>
                        <o:lock v:ext="edit" aspectratio="f"/>
                      </v:shape>
                    </v:group>
                  </w:pict>
                </mc:Fallback>
              </mc:AlternateContent>
            </w:r>
            <w:r>
              <w:rPr>
                <w:rFonts w:ascii="宋体" w:eastAsia="宋体"/>
                <w:spacing w:val="-10"/>
                <w:sz w:val="16"/>
              </w:rPr>
              <w:t>运算</w:t>
            </w:r>
          </w:p>
        </w:tc>
        <w:tc>
          <w:tcPr>
            <w:tcW w:w="460" w:type="dxa"/>
          </w:tcPr>
          <w:p>
            <w:pPr>
              <w:pStyle w:val="16"/>
              <w:spacing w:before="112" w:line="360" w:lineRule="auto"/>
              <w:ind w:left="149" w:right="128"/>
              <w:rPr>
                <w:rFonts w:ascii="宋体" w:eastAsia="宋体"/>
                <w:sz w:val="16"/>
              </w:rPr>
            </w:pPr>
            <w:r>
              <mc:AlternateContent>
                <mc:Choice Requires="wpg">
                  <w:drawing>
                    <wp:anchor distT="0" distB="0" distL="0" distR="0" simplePos="0" relativeHeight="251742208" behindDoc="1" locked="0" layoutInCell="1" allowOverlap="1">
                      <wp:simplePos x="0" y="0"/>
                      <wp:positionH relativeFrom="column">
                        <wp:posOffset>99695</wp:posOffset>
                      </wp:positionH>
                      <wp:positionV relativeFrom="paragraph">
                        <wp:posOffset>78105</wp:posOffset>
                      </wp:positionV>
                      <wp:extent cx="98425" cy="107315"/>
                      <wp:effectExtent l="0" t="0" r="0" b="0"/>
                      <wp:wrapNone/>
                      <wp:docPr id="266" name="Group 266"/>
                      <wp:cNvGraphicFramePr/>
                      <a:graphic xmlns:a="http://schemas.openxmlformats.org/drawingml/2006/main">
                        <a:graphicData uri="http://schemas.microsoft.com/office/word/2010/wordprocessingGroup">
                          <wpg:wgp>
                            <wpg:cNvGrpSpPr/>
                            <wpg:grpSpPr>
                              <a:xfrm>
                                <a:off x="0" y="0"/>
                                <a:ext cx="98425" cy="107314"/>
                                <a:chOff x="0" y="0"/>
                                <a:chExt cx="98425" cy="107314"/>
                              </a:xfrm>
                            </wpg:grpSpPr>
                            <pic:pic xmlns:pic="http://schemas.openxmlformats.org/drawingml/2006/picture">
                              <pic:nvPicPr>
                                <pic:cNvPr id="267" name="Image 267"/>
                                <pic:cNvPicPr/>
                              </pic:nvPicPr>
                              <pic:blipFill>
                                <a:blip r:embed="rId133" cstate="print"/>
                                <a:stretch>
                                  <a:fillRect/>
                                </a:stretch>
                              </pic:blipFill>
                              <pic:spPr>
                                <a:xfrm>
                                  <a:off x="0" y="0"/>
                                  <a:ext cx="98404" cy="106870"/>
                                </a:xfrm>
                                <a:prstGeom prst="rect">
                                  <a:avLst/>
                                </a:prstGeom>
                              </pic:spPr>
                            </pic:pic>
                          </wpg:wgp>
                        </a:graphicData>
                      </a:graphic>
                    </wp:anchor>
                  </w:drawing>
                </mc:Choice>
                <mc:Fallback>
                  <w:pict>
                    <v:group id="Group 266" o:spid="_x0000_s1026" o:spt="203" style="position:absolute;left:0pt;margin-left:7.85pt;margin-top:6.15pt;height:8.45pt;width:7.75pt;z-index:-251574272;mso-width-relative:page;mso-height-relative:page;" coordsize="98425,107314" o:gfxdata="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">
                      <o:lock v:ext="edit" aspectratio="f"/>
                      <v:shape id="Image 267" o:spid="_x0000_s1026" o:spt="75" type="#_x0000_t75" style="position:absolute;left:0;top:0;height:106870;width:98404;" filled="f" o:preferrelative="t" stroked="f" coordsize="21600,21600" o:gfxdata="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Ia3r4A&#10;AADcAAAADwAAAAAAAAABACAAAAAiAAAAZHJzL2Rvd25yZXYueG1sUEsBAhQAFAAAAAgAh07iQDMv&#10;BZ47AAAAOQAAABAAAAAAAAAAAQAgAAAADQEAAGRycy9zaGFwZXhtbC54bWxQSwUGAAAAAAYABgBb&#10;AQAAtwMAAAAA&#10;">
                        <v:fill on="f" focussize="0,0"/>
                        <v:stroke on="f"/>
                        <v:imagedata r:id="rId133" o:title=""/>
                        <o:lock v:ext="edit" aspectratio="f"/>
                      </v:shape>
                    </v:group>
                  </w:pict>
                </mc:Fallback>
              </mc:AlternateContent>
            </w:r>
            <w:r>
              <mc:AlternateContent>
                <mc:Choice Requires="wpg">
                  <w:drawing>
                    <wp:anchor distT="0" distB="0" distL="0" distR="0" simplePos="0" relativeHeight="251742208" behindDoc="1" locked="0" layoutInCell="1" allowOverlap="1">
                      <wp:simplePos x="0" y="0"/>
                      <wp:positionH relativeFrom="column">
                        <wp:posOffset>93980</wp:posOffset>
                      </wp:positionH>
                      <wp:positionV relativeFrom="paragraph">
                        <wp:posOffset>276225</wp:posOffset>
                      </wp:positionV>
                      <wp:extent cx="107315" cy="107950"/>
                      <wp:effectExtent l="0" t="0" r="0" b="0"/>
                      <wp:wrapNone/>
                      <wp:docPr id="268" name="Group 268"/>
                      <wp:cNvGraphicFramePr/>
                      <a:graphic xmlns:a="http://schemas.openxmlformats.org/drawingml/2006/main">
                        <a:graphicData uri="http://schemas.microsoft.com/office/word/2010/wordprocessingGroup">
                          <wpg:wgp>
                            <wpg:cNvGrpSpPr/>
                            <wpg:grpSpPr>
                              <a:xfrm>
                                <a:off x="0" y="0"/>
                                <a:ext cx="107314" cy="107950"/>
                                <a:chOff x="0" y="0"/>
                                <a:chExt cx="107314" cy="107950"/>
                              </a:xfrm>
                            </wpg:grpSpPr>
                            <pic:pic xmlns:pic="http://schemas.openxmlformats.org/drawingml/2006/picture">
                              <pic:nvPicPr>
                                <pic:cNvPr id="269" name="Image 269"/>
                                <pic:cNvPicPr/>
                              </pic:nvPicPr>
                              <pic:blipFill>
                                <a:blip r:embed="rId134" cstate="print"/>
                                <a:stretch>
                                  <a:fillRect/>
                                </a:stretch>
                              </pic:blipFill>
                              <pic:spPr>
                                <a:xfrm>
                                  <a:off x="0" y="0"/>
                                  <a:ext cx="106599" cy="106870"/>
                                </a:xfrm>
                                <a:prstGeom prst="rect">
                                  <a:avLst/>
                                </a:prstGeom>
                              </pic:spPr>
                            </pic:pic>
                          </wpg:wgp>
                        </a:graphicData>
                      </a:graphic>
                    </wp:anchor>
                  </w:drawing>
                </mc:Choice>
                <mc:Fallback>
                  <w:pict>
                    <v:group id="Group 268" o:spid="_x0000_s1026" o:spt="203" style="position:absolute;left:0pt;margin-left:7.4pt;margin-top:21.75pt;height:8.5pt;width:8.45pt;z-index:-251574272;mso-width-relative:page;mso-height-relative:page;" coordsize="107314,107950" o:gfxdata="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">
                      <o:lock v:ext="edit" aspectratio="f"/>
                      <v:shape id="Image 269" o:spid="_x0000_s1026" o:spt="75" type="#_x0000_t75" style="position:absolute;left:0;top:0;height:106870;width:106599;" filled="f" o:preferrelative="t" stroked="f" coordsize="21600,21600" o:gfxdata="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CxN/G5AAAA3AAA&#10;AA8AAAAAAAAAAQAgAAAAIgAAAGRycy9kb3ducmV2LnhtbFBLAQIUABQAAAAIAIdO4kAzLwWeOwAA&#10;ADkAAAAQAAAAAAAAAAEAIAAAAAgBAABkcnMvc2hhcGV4bWwueG1sUEsFBgAAAAAGAAYAWwEAALID&#10;AAAAAA==&#10;">
                        <v:fill on="f" focussize="0,0"/>
                        <v:stroke on="f"/>
                        <v:imagedata r:id="rId134" o:title=""/>
                        <o:lock v:ext="edit" aspectratio="f"/>
                      </v:shape>
                    </v:group>
                  </w:pict>
                </mc:Fallback>
              </mc:AlternateContent>
            </w:r>
            <w:r>
              <w:rPr>
                <w:rFonts w:ascii="宋体" w:eastAsia="宋体"/>
                <w:spacing w:val="-10"/>
                <w:sz w:val="16"/>
              </w:rPr>
              <w:t>审核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5" w:hRule="atLeast"/>
        </w:trPr>
        <w:tc>
          <w:tcPr>
            <w:tcW w:w="8524" w:type="dxa"/>
            <w:gridSpan w:val="4"/>
          </w:tcPr>
          <w:p>
            <w:pPr>
              <w:pStyle w:val="16"/>
              <w:spacing w:before="99"/>
              <w:ind w:left="148"/>
              <w:rPr>
                <w:rFonts w:ascii="宋体" w:eastAsia="宋体"/>
                <w:sz w:val="16"/>
              </w:rPr>
            </w:pPr>
            <w:r>
              <w:rPr>
                <w:rFonts w:ascii="宋体" w:eastAsia="宋体"/>
                <w:color w:val="212121"/>
                <w:sz w:val="16"/>
              </w:rPr>
              <w:t>任务：调整期任务；时期：月；关联时期类型开启：</w:t>
            </w:r>
            <w:r>
              <w:rPr>
                <w:rFonts w:ascii="Segoe UI Symbol" w:eastAsia="Segoe UI Symbol"/>
                <w:color w:val="212121"/>
                <w:sz w:val="16"/>
              </w:rPr>
              <w:t>13</w:t>
            </w:r>
            <w:r>
              <w:rPr>
                <w:rFonts w:ascii="宋体" w:eastAsia="宋体"/>
                <w:color w:val="212121"/>
                <w:spacing w:val="13"/>
                <w:sz w:val="16"/>
              </w:rPr>
              <w:t xml:space="preserve">期  </w:t>
            </w:r>
            <w:r>
              <w:rPr>
                <w:rFonts w:ascii="Segoe UI Symbol" w:eastAsia="Segoe UI Symbol"/>
                <w:color w:val="212121"/>
                <w:sz w:val="16"/>
              </w:rPr>
              <w:t>14</w:t>
            </w:r>
            <w:r>
              <w:rPr>
                <w:rFonts w:ascii="宋体" w:eastAsia="宋体"/>
                <w:color w:val="212121"/>
                <w:spacing w:val="-10"/>
                <w:sz w:val="16"/>
              </w:rPr>
              <w:t>期</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5" w:hRule="atLeast"/>
        </w:trPr>
        <w:tc>
          <w:tcPr>
            <w:tcW w:w="8524" w:type="dxa"/>
            <w:gridSpan w:val="4"/>
          </w:tcPr>
          <w:p>
            <w:pPr>
              <w:pStyle w:val="16"/>
              <w:spacing w:before="99"/>
              <w:ind w:left="148"/>
              <w:rPr>
                <w:rFonts w:ascii="宋体" w:eastAsia="宋体"/>
                <w:sz w:val="16"/>
              </w:rPr>
            </w:pPr>
            <w:r>
              <w:rPr>
                <w:rFonts w:ascii="Segoe UI Symbol" w:eastAsia="Segoe UI Symbol"/>
                <w:color w:val="212121"/>
                <w:sz w:val="16"/>
              </w:rPr>
              <w:t>13</w:t>
            </w:r>
            <w:r>
              <w:rPr>
                <w:rFonts w:ascii="宋体" w:eastAsia="宋体"/>
                <w:color w:val="212121"/>
                <w:sz w:val="16"/>
              </w:rPr>
              <w:t>期</w:t>
            </w:r>
            <w:r>
              <w:rPr>
                <w:rFonts w:ascii="宋体" w:eastAsia="宋体"/>
                <w:color w:val="212121"/>
                <w:spacing w:val="55"/>
                <w:w w:val="150"/>
                <w:sz w:val="16"/>
              </w:rPr>
              <w:t xml:space="preserve"> </w:t>
            </w:r>
            <w:r>
              <w:rPr>
                <w:rFonts w:ascii="Segoe UI Symbol" w:eastAsia="Segoe UI Symbol"/>
                <w:color w:val="212121"/>
                <w:sz w:val="16"/>
              </w:rPr>
              <w:t>14</w:t>
            </w:r>
            <w:r>
              <w:rPr>
                <w:rFonts w:ascii="宋体" w:eastAsia="宋体"/>
                <w:color w:val="212121"/>
                <w:spacing w:val="-1"/>
                <w:sz w:val="16"/>
              </w:rPr>
              <w:t>期的公式写法同普通期保持一致即可</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51" w:hRule="atLeast"/>
        </w:trPr>
        <w:tc>
          <w:tcPr>
            <w:tcW w:w="3802" w:type="dxa"/>
          </w:tcPr>
          <w:p>
            <w:pPr>
              <w:pStyle w:val="16"/>
              <w:spacing w:before="17" w:line="318" w:lineRule="exact"/>
              <w:ind w:left="148" w:right="289"/>
              <w:rPr>
                <w:rFonts w:ascii="宋体" w:eastAsia="宋体"/>
                <w:sz w:val="16"/>
              </w:rPr>
            </w:pPr>
            <w:r>
              <mc:AlternateContent>
                <mc:Choice Requires="wpg">
                  <w:drawing>
                    <wp:anchor distT="0" distB="0" distL="0" distR="0" simplePos="0" relativeHeight="251743232" behindDoc="1" locked="0" layoutInCell="1" allowOverlap="1">
                      <wp:simplePos x="0" y="0"/>
                      <wp:positionH relativeFrom="column">
                        <wp:posOffset>93980</wp:posOffset>
                      </wp:positionH>
                      <wp:positionV relativeFrom="paragraph">
                        <wp:posOffset>78740</wp:posOffset>
                      </wp:positionV>
                      <wp:extent cx="421640" cy="109220"/>
                      <wp:effectExtent l="0" t="0" r="0" b="0"/>
                      <wp:wrapNone/>
                      <wp:docPr id="270" name="Group 270"/>
                      <wp:cNvGraphicFramePr/>
                      <a:graphic xmlns:a="http://schemas.openxmlformats.org/drawingml/2006/main">
                        <a:graphicData uri="http://schemas.microsoft.com/office/word/2010/wordprocessingGroup">
                          <wpg:wgp>
                            <wpg:cNvGrpSpPr/>
                            <wpg:grpSpPr>
                              <a:xfrm>
                                <a:off x="0" y="0"/>
                                <a:ext cx="421640" cy="109220"/>
                                <a:chOff x="0" y="0"/>
                                <a:chExt cx="421640" cy="109220"/>
                              </a:xfrm>
                            </wpg:grpSpPr>
                            <pic:pic xmlns:pic="http://schemas.openxmlformats.org/drawingml/2006/picture">
                              <pic:nvPicPr>
                                <pic:cNvPr id="271" name="Image 271"/>
                                <pic:cNvPicPr/>
                              </pic:nvPicPr>
                              <pic:blipFill>
                                <a:blip r:embed="rId135" cstate="print"/>
                                <a:stretch>
                                  <a:fillRect/>
                                </a:stretch>
                              </pic:blipFill>
                              <pic:spPr>
                                <a:xfrm>
                                  <a:off x="0" y="0"/>
                                  <a:ext cx="424641" cy="109537"/>
                                </a:xfrm>
                                <a:prstGeom prst="rect">
                                  <a:avLst/>
                                </a:prstGeom>
                              </pic:spPr>
                            </pic:pic>
                          </wpg:wgp>
                        </a:graphicData>
                      </a:graphic>
                    </wp:anchor>
                  </w:drawing>
                </mc:Choice>
                <mc:Fallback>
                  <w:pict>
                    <v:group id="Group 270" o:spid="_x0000_s1026" o:spt="203" style="position:absolute;left:0pt;margin-left:7.4pt;margin-top:6.2pt;height:8.6pt;width:33.2pt;z-index:-251573248;mso-width-relative:page;mso-height-relative:page;" coordsize="421640,109220" o:gfxdata="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">
                      <o:lock v:ext="edit" aspectratio="f"/>
                      <v:shape id="Image 271" o:spid="_x0000_s1026" o:spt="75" type="#_x0000_t75" style="position:absolute;left:0;top:0;height:109537;width:424641;" filled="f" o:preferrelative="t" stroked="f" coordsize="21600,21600" o:gfxdata="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Bs6vy8AAAA&#10;3AAAAA8AAAAAAAAAAQAgAAAAIgAAAGRycy9kb3ducmV2LnhtbFBLAQIUABQAAAAIAIdO4kAzLwWe&#10;OwAAADkAAAAQAAAAAAAAAAEAIAAAAAsBAABkcnMvc2hhcGV4bWwueG1sUEsFBgAAAAAGAAYAWwEA&#10;ALUDAAAAAA==&#10;">
                        <v:fill on="f" focussize="0,0"/>
                        <v:stroke on="f"/>
                        <v:imagedata r:id="rId135" o:title=""/>
                        <o:lock v:ext="edit" aspectratio="f"/>
                      </v:shape>
                    </v:group>
                  </w:pict>
                </mc:Fallback>
              </mc:AlternateContent>
            </w:r>
            <w:r>
              <w:rPr>
                <w:rFonts w:ascii="宋体" w:eastAsia="宋体"/>
                <w:spacing w:val="-2"/>
                <w:w w:val="105"/>
                <w:sz w:val="16"/>
              </w:rPr>
              <w:t>年初余额</w:t>
            </w:r>
            <w:r>
              <w:rPr>
                <w:rFonts w:ascii="宋体" w:eastAsia="宋体"/>
                <w:color w:val="212121"/>
                <w:spacing w:val="-2"/>
                <w:w w:val="105"/>
                <w:sz w:val="16"/>
              </w:rPr>
              <w:t>（</w:t>
            </w:r>
            <w:r>
              <w:rPr>
                <w:rFonts w:ascii="Segoe UI Symbol" w:eastAsia="Segoe UI Symbol"/>
                <w:color w:val="212121"/>
                <w:spacing w:val="-2"/>
                <w:w w:val="105"/>
                <w:sz w:val="16"/>
              </w:rPr>
              <w:t>2024</w:t>
            </w:r>
            <w:r>
              <w:rPr>
                <w:rFonts w:ascii="宋体" w:eastAsia="宋体"/>
                <w:color w:val="212121"/>
                <w:spacing w:val="-2"/>
                <w:w w:val="105"/>
                <w:sz w:val="16"/>
              </w:rPr>
              <w:t>年获取</w:t>
            </w:r>
            <w:r>
              <w:rPr>
                <w:rFonts w:ascii="Segoe UI Symbol" w:eastAsia="Segoe UI Symbol"/>
                <w:color w:val="212121"/>
                <w:spacing w:val="-2"/>
                <w:w w:val="105"/>
                <w:sz w:val="16"/>
              </w:rPr>
              <w:t>2023</w:t>
            </w:r>
            <w:r>
              <w:rPr>
                <w:rFonts w:ascii="宋体" w:eastAsia="宋体"/>
                <w:color w:val="212121"/>
                <w:spacing w:val="-2"/>
                <w:w w:val="105"/>
                <w:sz w:val="16"/>
              </w:rPr>
              <w:t>年</w:t>
            </w:r>
            <w:r>
              <w:rPr>
                <w:rFonts w:ascii="Segoe UI Symbol" w:eastAsia="Segoe UI Symbol"/>
                <w:color w:val="212121"/>
                <w:spacing w:val="-2"/>
                <w:w w:val="105"/>
                <w:sz w:val="16"/>
              </w:rPr>
              <w:t>14</w:t>
            </w:r>
            <w:r>
              <w:rPr>
                <w:rFonts w:ascii="宋体" w:eastAsia="宋体"/>
                <w:color w:val="212121"/>
                <w:spacing w:val="-2"/>
                <w:w w:val="105"/>
                <w:sz w:val="16"/>
              </w:rPr>
              <w:t>期的期末余</w:t>
            </w:r>
            <w:r>
              <w:rPr>
                <w:rFonts w:ascii="宋体" w:eastAsia="宋体"/>
                <w:color w:val="212121"/>
                <w:spacing w:val="-6"/>
                <w:w w:val="105"/>
                <w:sz w:val="16"/>
              </w:rPr>
              <w:t>额）</w:t>
            </w:r>
          </w:p>
        </w:tc>
        <w:tc>
          <w:tcPr>
            <w:tcW w:w="3802" w:type="dxa"/>
          </w:tcPr>
          <w:p>
            <w:pPr>
              <w:pStyle w:val="16"/>
              <w:spacing w:before="13"/>
              <w:rPr>
                <w:b/>
                <w:sz w:val="13"/>
              </w:rPr>
            </w:pPr>
          </w:p>
          <w:p>
            <w:pPr>
              <w:pStyle w:val="16"/>
              <w:ind w:left="145"/>
              <w:rPr>
                <w:rFonts w:ascii="Segoe UI Symbol"/>
                <w:sz w:val="16"/>
              </w:rPr>
            </w:pPr>
            <w:r>
              <w:rPr>
                <w:rFonts w:ascii="Segoe UI Symbol"/>
                <w:color w:val="212121"/>
                <w:w w:val="125"/>
                <w:sz w:val="16"/>
              </w:rPr>
              <w:t>[*,2]=[*,1,-</w:t>
            </w:r>
            <w:r>
              <w:rPr>
                <w:rFonts w:ascii="Segoe UI Symbol"/>
                <w:color w:val="212121"/>
                <w:spacing w:val="-2"/>
                <w:w w:val="130"/>
                <w:sz w:val="16"/>
              </w:rPr>
              <w:t>1N,14Y]{2~45}</w:t>
            </w:r>
          </w:p>
        </w:tc>
        <w:tc>
          <w:tcPr>
            <w:tcW w:w="460" w:type="dxa"/>
          </w:tcPr>
          <w:p>
            <w:pPr>
              <w:pStyle w:val="16"/>
              <w:spacing w:before="13"/>
              <w:rPr>
                <w:b/>
                <w:sz w:val="13"/>
              </w:rPr>
            </w:pPr>
          </w:p>
          <w:p>
            <w:pPr>
              <w:pStyle w:val="16"/>
              <w:ind w:left="149"/>
              <w:rPr>
                <w:rFonts w:ascii="Segoe UI Symbol" w:hAnsi="Segoe UI Symbol"/>
                <w:sz w:val="16"/>
              </w:rPr>
            </w:pPr>
            <w:r>
              <w:rPr>
                <w:rFonts w:ascii="Segoe UI Symbol" w:hAnsi="Segoe UI Symbol"/>
                <w:color w:val="00B04F"/>
                <w:w w:val="76"/>
                <w:sz w:val="16"/>
              </w:rPr>
              <w:t>√</w:t>
            </w:r>
          </w:p>
        </w:tc>
        <w:tc>
          <w:tcPr>
            <w:tcW w:w="460" w:type="dxa"/>
          </w:tcPr>
          <w:p>
            <w:pPr>
              <w:pStyle w:val="16"/>
              <w:spacing w:before="13"/>
              <w:rPr>
                <w:b/>
                <w:sz w:val="13"/>
              </w:rPr>
            </w:pPr>
          </w:p>
          <w:p>
            <w:pPr>
              <w:pStyle w:val="16"/>
              <w:ind w:left="149"/>
              <w:rPr>
                <w:rFonts w:ascii="Segoe UI Symbol" w:hAnsi="Segoe UI Symbol"/>
                <w:sz w:val="16"/>
              </w:rPr>
            </w:pPr>
            <w:r>
              <w:rPr>
                <w:rFonts w:ascii="Segoe UI Symbol" w:hAnsi="Segoe UI Symbol"/>
                <w:color w:val="00B04F"/>
                <w:w w:val="76"/>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3802" w:type="dxa"/>
          </w:tcPr>
          <w:p>
            <w:pPr>
              <w:pStyle w:val="16"/>
              <w:spacing w:before="99" w:line="350" w:lineRule="auto"/>
              <w:ind w:left="148" w:right="170"/>
              <w:rPr>
                <w:rFonts w:ascii="宋体" w:eastAsia="宋体"/>
                <w:sz w:val="16"/>
              </w:rPr>
            </w:pPr>
            <w:r>
              <mc:AlternateContent>
                <mc:Choice Requires="wpg">
                  <w:drawing>
                    <wp:anchor distT="0" distB="0" distL="0" distR="0" simplePos="0" relativeHeight="251743232" behindDoc="1" locked="0" layoutInCell="1" allowOverlap="1">
                      <wp:simplePos x="0" y="0"/>
                      <wp:positionH relativeFrom="column">
                        <wp:posOffset>96520</wp:posOffset>
                      </wp:positionH>
                      <wp:positionV relativeFrom="paragraph">
                        <wp:posOffset>81915</wp:posOffset>
                      </wp:positionV>
                      <wp:extent cx="417195" cy="106680"/>
                      <wp:effectExtent l="0" t="0" r="0" b="0"/>
                      <wp:wrapNone/>
                      <wp:docPr id="272" name="Group 272"/>
                      <wp:cNvGraphicFramePr/>
                      <a:graphic xmlns:a="http://schemas.openxmlformats.org/drawingml/2006/main">
                        <a:graphicData uri="http://schemas.microsoft.com/office/word/2010/wordprocessingGroup">
                          <wpg:wgp>
                            <wpg:cNvGrpSpPr/>
                            <wpg:grpSpPr>
                              <a:xfrm>
                                <a:off x="0" y="0"/>
                                <a:ext cx="417195" cy="106680"/>
                                <a:chOff x="0" y="0"/>
                                <a:chExt cx="417195" cy="106680"/>
                              </a:xfrm>
                            </wpg:grpSpPr>
                            <pic:pic xmlns:pic="http://schemas.openxmlformats.org/drawingml/2006/picture">
                              <pic:nvPicPr>
                                <pic:cNvPr id="273" name="Image 273"/>
                                <pic:cNvPicPr/>
                              </pic:nvPicPr>
                              <pic:blipFill>
                                <a:blip r:embed="rId136" cstate="print"/>
                                <a:stretch>
                                  <a:fillRect/>
                                </a:stretch>
                              </pic:blipFill>
                              <pic:spPr>
                                <a:xfrm>
                                  <a:off x="0" y="0"/>
                                  <a:ext cx="419921" cy="106870"/>
                                </a:xfrm>
                                <a:prstGeom prst="rect">
                                  <a:avLst/>
                                </a:prstGeom>
                              </pic:spPr>
                            </pic:pic>
                          </wpg:wgp>
                        </a:graphicData>
                      </a:graphic>
                    </wp:anchor>
                  </w:drawing>
                </mc:Choice>
                <mc:Fallback>
                  <w:pict>
                    <v:group id="Group 272" o:spid="_x0000_s1026" o:spt="203" style="position:absolute;left:0pt;margin-left:7.6pt;margin-top:6.45pt;height:8.4pt;width:32.85pt;z-index:-251573248;mso-width-relative:page;mso-height-relative:page;" coordsize="417195,106680" o:gfxdata="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">
                      <o:lock v:ext="edit" aspectratio="f"/>
                      <v:shape id="Image 273" o:spid="_x0000_s1026" o:spt="75" type="#_x0000_t75" style="position:absolute;left:0;top:0;height:106870;width:419921;" filled="f" o:preferrelative="t" stroked="f" coordsize="21600,21600" o:gfxdata="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kVaVvQAA&#10;ANwAAAAPAAAAAAAAAAEAIAAAACIAAABkcnMvZG93bnJldi54bWxQSwECFAAUAAAACACHTuJAMy8F&#10;njsAAAA5AAAAEAAAAAAAAAABACAAAAAMAQAAZHJzL3NoYXBleG1sLnhtbFBLBQYAAAAABgAGAFsB&#10;AAC2AwAAAAA=&#10;">
                        <v:fill on="f" focussize="0,0"/>
                        <v:stroke on="f"/>
                        <v:imagedata r:id="rId136" o:title=""/>
                        <o:lock v:ext="edit" aspectratio="f"/>
                      </v:shape>
                    </v:group>
                  </w:pict>
                </mc:Fallback>
              </mc:AlternateContent>
            </w:r>
            <w:r>
              <w:rPr>
                <w:rFonts w:ascii="宋体" w:eastAsia="宋体"/>
                <w:spacing w:val="-2"/>
                <w:w w:val="105"/>
                <w:sz w:val="16"/>
              </w:rPr>
              <w:t>上期数据</w:t>
            </w:r>
            <w:r>
              <w:rPr>
                <w:rFonts w:ascii="宋体" w:eastAsia="宋体"/>
                <w:color w:val="212121"/>
                <w:spacing w:val="-2"/>
                <w:w w:val="105"/>
                <w:sz w:val="16"/>
              </w:rPr>
              <w:t>（</w:t>
            </w:r>
            <w:r>
              <w:rPr>
                <w:rFonts w:ascii="Segoe UI Symbol" w:eastAsia="Segoe UI Symbol"/>
                <w:color w:val="212121"/>
                <w:spacing w:val="-2"/>
                <w:w w:val="105"/>
                <w:sz w:val="16"/>
              </w:rPr>
              <w:t>14</w:t>
            </w:r>
            <w:r>
              <w:rPr>
                <w:rFonts w:ascii="宋体" w:eastAsia="宋体"/>
                <w:color w:val="212121"/>
                <w:spacing w:val="-2"/>
                <w:w w:val="105"/>
                <w:sz w:val="16"/>
              </w:rPr>
              <w:t>期获取</w:t>
            </w:r>
            <w:r>
              <w:rPr>
                <w:rFonts w:ascii="Segoe UI Symbol" w:eastAsia="Segoe UI Symbol"/>
                <w:color w:val="212121"/>
                <w:spacing w:val="-2"/>
                <w:w w:val="105"/>
                <w:sz w:val="16"/>
              </w:rPr>
              <w:t>13</w:t>
            </w:r>
            <w:r>
              <w:rPr>
                <w:rFonts w:ascii="宋体" w:eastAsia="宋体"/>
                <w:color w:val="212121"/>
                <w:spacing w:val="-2"/>
                <w:w w:val="105"/>
                <w:sz w:val="16"/>
              </w:rPr>
              <w:t>期数据，</w:t>
            </w:r>
            <w:r>
              <w:rPr>
                <w:rFonts w:ascii="Segoe UI Symbol" w:eastAsia="Segoe UI Symbol"/>
                <w:color w:val="212121"/>
                <w:spacing w:val="-2"/>
                <w:w w:val="105"/>
                <w:sz w:val="16"/>
              </w:rPr>
              <w:t>13</w:t>
            </w:r>
            <w:r>
              <w:rPr>
                <w:rFonts w:ascii="宋体" w:eastAsia="宋体"/>
                <w:color w:val="212121"/>
                <w:spacing w:val="-2"/>
                <w:w w:val="105"/>
                <w:sz w:val="16"/>
              </w:rPr>
              <w:t>期获取</w:t>
            </w:r>
            <w:r>
              <w:rPr>
                <w:rFonts w:ascii="Segoe UI Symbol" w:eastAsia="Segoe UI Symbol"/>
                <w:color w:val="212121"/>
                <w:spacing w:val="-2"/>
                <w:w w:val="105"/>
                <w:sz w:val="16"/>
              </w:rPr>
              <w:t>12</w:t>
            </w:r>
            <w:r>
              <w:rPr>
                <w:rFonts w:ascii="宋体" w:eastAsia="宋体"/>
                <w:color w:val="212121"/>
                <w:spacing w:val="-2"/>
                <w:w w:val="105"/>
                <w:sz w:val="16"/>
              </w:rPr>
              <w:t>期数据，标准期</w:t>
            </w:r>
            <w:r>
              <w:rPr>
                <w:rFonts w:ascii="Segoe UI Symbol" w:eastAsia="Segoe UI Symbol"/>
                <w:color w:val="212121"/>
                <w:spacing w:val="-2"/>
                <w:w w:val="105"/>
                <w:sz w:val="16"/>
              </w:rPr>
              <w:t>12</w:t>
            </w:r>
            <w:r>
              <w:rPr>
                <w:rFonts w:ascii="宋体" w:eastAsia="宋体"/>
                <w:color w:val="212121"/>
                <w:spacing w:val="-2"/>
                <w:w w:val="105"/>
                <w:sz w:val="16"/>
              </w:rPr>
              <w:t>月获取</w:t>
            </w:r>
            <w:r>
              <w:rPr>
                <w:rFonts w:ascii="Segoe UI Symbol" w:eastAsia="Segoe UI Symbol"/>
                <w:color w:val="212121"/>
                <w:spacing w:val="-2"/>
                <w:w w:val="105"/>
                <w:sz w:val="16"/>
              </w:rPr>
              <w:t>11</w:t>
            </w:r>
            <w:r>
              <w:rPr>
                <w:rFonts w:ascii="宋体" w:eastAsia="宋体"/>
                <w:color w:val="212121"/>
                <w:spacing w:val="-2"/>
                <w:w w:val="105"/>
                <w:sz w:val="16"/>
              </w:rPr>
              <w:t>月数据）</w:t>
            </w:r>
          </w:p>
        </w:tc>
        <w:tc>
          <w:tcPr>
            <w:tcW w:w="3802" w:type="dxa"/>
          </w:tcPr>
          <w:p>
            <w:pPr>
              <w:pStyle w:val="16"/>
              <w:spacing w:before="5"/>
              <w:rPr>
                <w:b/>
                <w:sz w:val="14"/>
              </w:rPr>
            </w:pPr>
          </w:p>
          <w:p>
            <w:pPr>
              <w:pStyle w:val="16"/>
              <w:ind w:left="145"/>
              <w:rPr>
                <w:rFonts w:ascii="Segoe UI Symbol"/>
                <w:sz w:val="16"/>
              </w:rPr>
            </w:pPr>
            <w:r>
              <w:rPr>
                <w:rFonts w:ascii="Segoe UI Symbol"/>
                <w:color w:val="212121"/>
                <w:w w:val="120"/>
                <w:sz w:val="16"/>
              </w:rPr>
              <w:t>[*,4]=[*,3,-</w:t>
            </w:r>
            <w:r>
              <w:rPr>
                <w:rFonts w:ascii="Segoe UI Symbol"/>
                <w:color w:val="212121"/>
                <w:spacing w:val="-5"/>
                <w:w w:val="125"/>
                <w:sz w:val="16"/>
              </w:rPr>
              <w:t>1Y]</w:t>
            </w:r>
          </w:p>
        </w:tc>
        <w:tc>
          <w:tcPr>
            <w:tcW w:w="460" w:type="dxa"/>
          </w:tcPr>
          <w:p>
            <w:pPr>
              <w:pStyle w:val="16"/>
              <w:spacing w:before="5"/>
              <w:rPr>
                <w:b/>
                <w:sz w:val="14"/>
              </w:rPr>
            </w:pPr>
          </w:p>
          <w:p>
            <w:pPr>
              <w:pStyle w:val="16"/>
              <w:ind w:left="149"/>
              <w:rPr>
                <w:rFonts w:ascii="Segoe UI Symbol" w:hAnsi="Segoe UI Symbol"/>
                <w:sz w:val="16"/>
              </w:rPr>
            </w:pPr>
            <w:r>
              <w:rPr>
                <w:rFonts w:ascii="Segoe UI Symbol" w:hAnsi="Segoe UI Symbol"/>
                <w:color w:val="00B04F"/>
                <w:w w:val="76"/>
                <w:sz w:val="16"/>
              </w:rPr>
              <w:t>√</w:t>
            </w:r>
          </w:p>
        </w:tc>
        <w:tc>
          <w:tcPr>
            <w:tcW w:w="460" w:type="dxa"/>
          </w:tcPr>
          <w:p>
            <w:pPr>
              <w:pStyle w:val="16"/>
              <w:spacing w:before="5"/>
              <w:rPr>
                <w:b/>
                <w:sz w:val="14"/>
              </w:rPr>
            </w:pPr>
          </w:p>
          <w:p>
            <w:pPr>
              <w:pStyle w:val="16"/>
              <w:ind w:left="149"/>
              <w:rPr>
                <w:rFonts w:ascii="Segoe UI Symbol" w:hAnsi="Segoe UI Symbol"/>
                <w:sz w:val="16"/>
              </w:rPr>
            </w:pPr>
            <w:r>
              <w:rPr>
                <w:rFonts w:ascii="Segoe UI Symbol" w:hAnsi="Segoe UI Symbol"/>
                <w:color w:val="00B04F"/>
                <w:w w:val="76"/>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3802" w:type="dxa"/>
          </w:tcPr>
          <w:p>
            <w:pPr>
              <w:pStyle w:val="16"/>
              <w:spacing w:before="99"/>
              <w:ind w:left="148"/>
              <w:rPr>
                <w:rFonts w:ascii="宋体" w:eastAsia="宋体"/>
                <w:sz w:val="16"/>
              </w:rPr>
            </w:pPr>
            <w:r>
              <mc:AlternateContent>
                <mc:Choice Requires="wpg">
                  <w:drawing>
                    <wp:anchor distT="0" distB="0" distL="0" distR="0" simplePos="0" relativeHeight="251744256" behindDoc="1" locked="0" layoutInCell="1" allowOverlap="1">
                      <wp:simplePos x="0" y="0"/>
                      <wp:positionH relativeFrom="column">
                        <wp:posOffset>96520</wp:posOffset>
                      </wp:positionH>
                      <wp:positionV relativeFrom="paragraph">
                        <wp:posOffset>81915</wp:posOffset>
                      </wp:positionV>
                      <wp:extent cx="412115" cy="104140"/>
                      <wp:effectExtent l="0" t="0" r="0" b="0"/>
                      <wp:wrapNone/>
                      <wp:docPr id="274" name="Group 274"/>
                      <wp:cNvGraphicFramePr/>
                      <a:graphic xmlns:a="http://schemas.openxmlformats.org/drawingml/2006/main">
                        <a:graphicData uri="http://schemas.microsoft.com/office/word/2010/wordprocessingGroup">
                          <wpg:wgp>
                            <wpg:cNvGrpSpPr/>
                            <wpg:grpSpPr>
                              <a:xfrm>
                                <a:off x="0" y="0"/>
                                <a:ext cx="412115" cy="104139"/>
                                <a:chOff x="0" y="0"/>
                                <a:chExt cx="412115" cy="104139"/>
                              </a:xfrm>
                            </wpg:grpSpPr>
                            <pic:pic xmlns:pic="http://schemas.openxmlformats.org/drawingml/2006/picture">
                              <pic:nvPicPr>
                                <pic:cNvPr id="275" name="Image 275"/>
                                <pic:cNvPicPr/>
                              </pic:nvPicPr>
                              <pic:blipFill>
                                <a:blip r:embed="rId137" cstate="print"/>
                                <a:stretch>
                                  <a:fillRect/>
                                </a:stretch>
                              </pic:blipFill>
                              <pic:spPr>
                                <a:xfrm>
                                  <a:off x="0" y="0"/>
                                  <a:ext cx="415458" cy="104775"/>
                                </a:xfrm>
                                <a:prstGeom prst="rect">
                                  <a:avLst/>
                                </a:prstGeom>
                              </pic:spPr>
                            </pic:pic>
                          </wpg:wgp>
                        </a:graphicData>
                      </a:graphic>
                    </wp:anchor>
                  </w:drawing>
                </mc:Choice>
                <mc:Fallback>
                  <w:pict>
                    <v:group id="Group 274" o:spid="_x0000_s1026" o:spt="203" style="position:absolute;left:0pt;margin-left:7.6pt;margin-top:6.45pt;height:8.2pt;width:32.45pt;z-index:-251572224;mso-width-relative:page;mso-height-relative:page;" coordsize="412115,104139" o:gfxdata="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">
                      <o:lock v:ext="edit" aspectratio="f"/>
                      <v:shape id="Image 275" o:spid="_x0000_s1026" o:spt="75" type="#_x0000_t75" style="position:absolute;left:0;top:0;height:104775;width:415458;" filled="f" o:preferrelative="t" stroked="f" coordsize="21600,21600" o:gfxdata="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RAy5a8AAAA&#10;3AAAAA8AAAAAAAAAAQAgAAAAIgAAAGRycy9kb3ducmV2LnhtbFBLAQIUABQAAAAIAIdO4kAzLwWe&#10;OwAAADkAAAAQAAAAAAAAAAEAIAAAAAsBAABkcnMvc2hhcGV4bWwueG1sUEsFBgAAAAAGAAYAWwEA&#10;ALUDAAAAAA==&#10;">
                        <v:fill on="f" focussize="0,0"/>
                        <v:stroke on="f"/>
                        <v:imagedata r:id="rId137" o:title=""/>
                        <o:lock v:ext="edit" aspectratio="f"/>
                      </v:shape>
                    </v:group>
                  </w:pict>
                </mc:Fallback>
              </mc:AlternateContent>
            </w:r>
            <w:r>
              <w:rPr>
                <w:rFonts w:ascii="宋体" w:eastAsia="宋体"/>
                <w:w w:val="105"/>
                <w:sz w:val="16"/>
              </w:rPr>
              <w:t>上年同期</w:t>
            </w:r>
            <w:r>
              <w:rPr>
                <w:rFonts w:ascii="宋体" w:eastAsia="宋体"/>
                <w:color w:val="212121"/>
                <w:w w:val="105"/>
                <w:sz w:val="16"/>
              </w:rPr>
              <w:t>（</w:t>
            </w:r>
            <w:r>
              <w:rPr>
                <w:rFonts w:ascii="Segoe UI Symbol" w:eastAsia="Segoe UI Symbol"/>
                <w:color w:val="212121"/>
                <w:w w:val="105"/>
                <w:sz w:val="16"/>
              </w:rPr>
              <w:t>14</w:t>
            </w:r>
            <w:r>
              <w:rPr>
                <w:rFonts w:ascii="宋体" w:eastAsia="宋体"/>
                <w:color w:val="212121"/>
                <w:w w:val="105"/>
                <w:sz w:val="16"/>
              </w:rPr>
              <w:t>月取上年</w:t>
            </w:r>
            <w:r>
              <w:rPr>
                <w:rFonts w:ascii="Segoe UI Symbol" w:eastAsia="Segoe UI Symbol"/>
                <w:color w:val="212121"/>
                <w:w w:val="105"/>
                <w:sz w:val="16"/>
              </w:rPr>
              <w:t>14</w:t>
            </w:r>
            <w:r>
              <w:rPr>
                <w:rFonts w:ascii="宋体" w:eastAsia="宋体"/>
                <w:color w:val="212121"/>
                <w:w w:val="105"/>
                <w:sz w:val="16"/>
              </w:rPr>
              <w:t>期数据</w:t>
            </w:r>
            <w:r>
              <w:rPr>
                <w:rFonts w:ascii="Segoe UI Symbol" w:eastAsia="Segoe UI Symbol"/>
                <w:color w:val="212121"/>
                <w:w w:val="105"/>
                <w:sz w:val="16"/>
              </w:rPr>
              <w:t>,13</w:t>
            </w:r>
            <w:r>
              <w:rPr>
                <w:rFonts w:ascii="宋体" w:eastAsia="宋体"/>
                <w:color w:val="212121"/>
                <w:spacing w:val="-3"/>
                <w:w w:val="105"/>
                <w:sz w:val="16"/>
              </w:rPr>
              <w:t>期取上年</w:t>
            </w:r>
          </w:p>
          <w:p>
            <w:pPr>
              <w:pStyle w:val="16"/>
              <w:spacing w:before="100"/>
              <w:ind w:left="148"/>
              <w:rPr>
                <w:rFonts w:ascii="宋体" w:eastAsia="宋体"/>
                <w:sz w:val="16"/>
              </w:rPr>
            </w:pPr>
            <w:r>
              <w:rPr>
                <w:rFonts w:ascii="Segoe UI Symbol" w:eastAsia="Segoe UI Symbol"/>
                <w:color w:val="212121"/>
                <w:sz w:val="16"/>
              </w:rPr>
              <w:t>13</w:t>
            </w:r>
            <w:r>
              <w:rPr>
                <w:rFonts w:ascii="宋体" w:eastAsia="宋体"/>
                <w:color w:val="212121"/>
                <w:sz w:val="16"/>
              </w:rPr>
              <w:t>期数据</w:t>
            </w:r>
            <w:r>
              <w:rPr>
                <w:rFonts w:ascii="宋体" w:eastAsia="宋体"/>
                <w:color w:val="212121"/>
                <w:spacing w:val="-10"/>
                <w:sz w:val="16"/>
              </w:rPr>
              <w:t>）</w:t>
            </w:r>
          </w:p>
        </w:tc>
        <w:tc>
          <w:tcPr>
            <w:tcW w:w="3802" w:type="dxa"/>
          </w:tcPr>
          <w:p>
            <w:pPr>
              <w:pStyle w:val="16"/>
              <w:spacing w:before="13"/>
              <w:rPr>
                <w:b/>
                <w:sz w:val="13"/>
              </w:rPr>
            </w:pPr>
          </w:p>
          <w:p>
            <w:pPr>
              <w:pStyle w:val="16"/>
              <w:ind w:left="145"/>
              <w:rPr>
                <w:rFonts w:ascii="Segoe UI Symbol"/>
                <w:sz w:val="16"/>
              </w:rPr>
            </w:pPr>
            <w:r>
              <w:rPr>
                <w:rFonts w:ascii="Segoe UI Symbol"/>
                <w:color w:val="212121"/>
                <w:w w:val="120"/>
                <w:sz w:val="16"/>
              </w:rPr>
              <w:t>[*,2]=[*,3,-</w:t>
            </w:r>
            <w:r>
              <w:rPr>
                <w:rFonts w:ascii="Segoe UI Symbol"/>
                <w:color w:val="212121"/>
                <w:spacing w:val="-5"/>
                <w:w w:val="125"/>
                <w:sz w:val="16"/>
              </w:rPr>
              <w:t>1N]</w:t>
            </w:r>
          </w:p>
        </w:tc>
        <w:tc>
          <w:tcPr>
            <w:tcW w:w="460" w:type="dxa"/>
          </w:tcPr>
          <w:p>
            <w:pPr>
              <w:pStyle w:val="16"/>
              <w:spacing w:before="13"/>
              <w:rPr>
                <w:b/>
                <w:sz w:val="13"/>
              </w:rPr>
            </w:pPr>
          </w:p>
          <w:p>
            <w:pPr>
              <w:pStyle w:val="16"/>
              <w:ind w:left="149"/>
              <w:rPr>
                <w:rFonts w:ascii="Segoe UI Symbol" w:hAnsi="Segoe UI Symbol"/>
                <w:sz w:val="16"/>
              </w:rPr>
            </w:pPr>
            <w:r>
              <w:rPr>
                <w:rFonts w:ascii="Segoe UI Symbol" w:hAnsi="Segoe UI Symbol"/>
                <w:color w:val="00B04F"/>
                <w:w w:val="76"/>
                <w:sz w:val="16"/>
              </w:rPr>
              <w:t>√</w:t>
            </w:r>
          </w:p>
        </w:tc>
        <w:tc>
          <w:tcPr>
            <w:tcW w:w="460" w:type="dxa"/>
          </w:tcPr>
          <w:p>
            <w:pPr>
              <w:pStyle w:val="16"/>
              <w:spacing w:before="13"/>
              <w:rPr>
                <w:b/>
                <w:sz w:val="13"/>
              </w:rPr>
            </w:pPr>
          </w:p>
          <w:p>
            <w:pPr>
              <w:pStyle w:val="16"/>
              <w:ind w:left="149"/>
              <w:rPr>
                <w:rFonts w:ascii="Segoe UI Symbol" w:hAnsi="Segoe UI Symbol"/>
                <w:sz w:val="16"/>
              </w:rPr>
            </w:pPr>
            <w:r>
              <w:rPr>
                <w:rFonts w:ascii="Segoe UI Symbol" w:hAnsi="Segoe UI Symbol"/>
                <w:color w:val="00B04F"/>
                <w:w w:val="76"/>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51" w:hRule="atLeast"/>
        </w:trPr>
        <w:tc>
          <w:tcPr>
            <w:tcW w:w="3802" w:type="dxa"/>
          </w:tcPr>
          <w:p>
            <w:pPr>
              <w:pStyle w:val="16"/>
              <w:spacing w:before="99" w:line="338" w:lineRule="auto"/>
              <w:ind w:left="148" w:right="259"/>
              <w:rPr>
                <w:rFonts w:ascii="宋体" w:eastAsia="宋体"/>
                <w:sz w:val="16"/>
              </w:rPr>
            </w:pPr>
            <w:r>
              <mc:AlternateContent>
                <mc:Choice Requires="wpg">
                  <w:drawing>
                    <wp:anchor distT="0" distB="0" distL="0" distR="0" simplePos="0" relativeHeight="251744256" behindDoc="1" locked="0" layoutInCell="1" allowOverlap="1">
                      <wp:simplePos x="0" y="0"/>
                      <wp:positionH relativeFrom="column">
                        <wp:posOffset>95250</wp:posOffset>
                      </wp:positionH>
                      <wp:positionV relativeFrom="paragraph">
                        <wp:posOffset>81915</wp:posOffset>
                      </wp:positionV>
                      <wp:extent cx="838835" cy="106680"/>
                      <wp:effectExtent l="0" t="0" r="0" b="0"/>
                      <wp:wrapNone/>
                      <wp:docPr id="276" name="Group 276"/>
                      <wp:cNvGraphicFramePr/>
                      <a:graphic xmlns:a="http://schemas.openxmlformats.org/drawingml/2006/main">
                        <a:graphicData uri="http://schemas.microsoft.com/office/word/2010/wordprocessingGroup">
                          <wpg:wgp>
                            <wpg:cNvGrpSpPr/>
                            <wpg:grpSpPr>
                              <a:xfrm>
                                <a:off x="0" y="0"/>
                                <a:ext cx="838835" cy="106680"/>
                                <a:chOff x="0" y="0"/>
                                <a:chExt cx="838835" cy="106680"/>
                              </a:xfrm>
                            </wpg:grpSpPr>
                            <pic:pic xmlns:pic="http://schemas.openxmlformats.org/drawingml/2006/picture">
                              <pic:nvPicPr>
                                <pic:cNvPr id="277" name="Image 277"/>
                                <pic:cNvPicPr/>
                              </pic:nvPicPr>
                              <pic:blipFill>
                                <a:blip r:embed="rId138" cstate="print"/>
                                <a:stretch>
                                  <a:fillRect/>
                                </a:stretch>
                              </pic:blipFill>
                              <pic:spPr>
                                <a:xfrm>
                                  <a:off x="0" y="0"/>
                                  <a:ext cx="830228" cy="105156"/>
                                </a:xfrm>
                                <a:prstGeom prst="rect">
                                  <a:avLst/>
                                </a:prstGeom>
                              </pic:spPr>
                            </pic:pic>
                          </wpg:wgp>
                        </a:graphicData>
                      </a:graphic>
                    </wp:anchor>
                  </w:drawing>
                </mc:Choice>
                <mc:Fallback>
                  <w:pict>
                    <v:group id="Group 276" o:spid="_x0000_s1026" o:spt="203" style="position:absolute;left:0pt;margin-left:7.5pt;margin-top:6.45pt;height:8.4pt;width:66.05pt;z-index:-251572224;mso-width-relative:page;mso-height-relative:page;" coordsize="838835,106680" o:gfxdata="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">
                      <o:lock v:ext="edit" aspectratio="f"/>
                      <v:shape id="Image 277" o:spid="_x0000_s1026" o:spt="75" type="#_x0000_t75" style="position:absolute;left:0;top:0;height:105156;width:830228;" filled="f" o:preferrelative="t" stroked="f" coordsize="21600,21600" o:gfxdata="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D6Py+5AAAA3AAA&#10;AA8AAAAAAAAAAQAgAAAAIgAAAGRycy9kb3ducmV2LnhtbFBLAQIUABQAAAAIAIdO4kAzLwWeOwAA&#10;ADkAAAAQAAAAAAAAAAEAIAAAAAgBAABkcnMvc2hhcGV4bWwueG1sUEsFBgAAAAAGAAYAWwEAALID&#10;AAAAAA==&#10;">
                        <v:fill on="f" focussize="0,0"/>
                        <v:stroke on="f"/>
                        <v:imagedata r:id="rId138" o:title=""/>
                        <o:lock v:ext="edit" aspectratio="f"/>
                      </v:shape>
                    </v:group>
                  </w:pict>
                </mc:Fallback>
              </mc:AlternateContent>
            </w:r>
            <w:r>
              <w:rPr>
                <w:rFonts w:ascii="宋体" w:eastAsia="宋体"/>
                <w:spacing w:val="-2"/>
                <w:w w:val="105"/>
                <w:sz w:val="16"/>
              </w:rPr>
              <w:t>调整期本月发生数</w:t>
            </w:r>
            <w:r>
              <w:rPr>
                <w:rFonts w:ascii="宋体" w:eastAsia="宋体"/>
                <w:color w:val="212121"/>
                <w:spacing w:val="-2"/>
                <w:w w:val="105"/>
                <w:sz w:val="16"/>
              </w:rPr>
              <w:t>（</w:t>
            </w:r>
            <w:r>
              <w:rPr>
                <w:rFonts w:ascii="Segoe UI Symbol" w:eastAsia="Segoe UI Symbol"/>
                <w:color w:val="212121"/>
                <w:spacing w:val="-2"/>
                <w:w w:val="105"/>
                <w:sz w:val="16"/>
              </w:rPr>
              <w:t>13</w:t>
            </w:r>
            <w:r>
              <w:rPr>
                <w:rFonts w:ascii="宋体" w:eastAsia="宋体"/>
                <w:color w:val="212121"/>
                <w:spacing w:val="-2"/>
                <w:w w:val="105"/>
                <w:sz w:val="16"/>
              </w:rPr>
              <w:t>期的本月发生数等于</w:t>
            </w:r>
            <w:r>
              <w:rPr>
                <w:rFonts w:ascii="Segoe UI Symbol" w:eastAsia="Segoe UI Symbol"/>
                <w:color w:val="212121"/>
                <w:spacing w:val="-2"/>
                <w:w w:val="105"/>
                <w:sz w:val="16"/>
              </w:rPr>
              <w:t>13</w:t>
            </w:r>
            <w:r>
              <w:rPr>
                <w:rFonts w:ascii="宋体" w:eastAsia="宋体"/>
                <w:color w:val="212121"/>
                <w:spacing w:val="-2"/>
                <w:w w:val="105"/>
                <w:sz w:val="16"/>
              </w:rPr>
              <w:t>期的累计减去</w:t>
            </w:r>
            <w:r>
              <w:rPr>
                <w:rFonts w:ascii="Segoe UI Symbol" w:eastAsia="Segoe UI Symbol"/>
                <w:color w:val="212121"/>
                <w:spacing w:val="-2"/>
                <w:w w:val="105"/>
                <w:sz w:val="16"/>
              </w:rPr>
              <w:t>12</w:t>
            </w:r>
            <w:r>
              <w:rPr>
                <w:rFonts w:ascii="宋体" w:eastAsia="宋体"/>
                <w:color w:val="212121"/>
                <w:spacing w:val="-2"/>
                <w:w w:val="105"/>
                <w:sz w:val="16"/>
              </w:rPr>
              <w:t>月的累计）</w:t>
            </w:r>
          </w:p>
        </w:tc>
        <w:tc>
          <w:tcPr>
            <w:tcW w:w="3802" w:type="dxa"/>
          </w:tcPr>
          <w:p>
            <w:pPr>
              <w:pStyle w:val="16"/>
              <w:spacing w:before="99" w:line="345" w:lineRule="auto"/>
              <w:ind w:left="145" w:right="289"/>
              <w:rPr>
                <w:rFonts w:ascii="Segoe UI Symbol"/>
                <w:sz w:val="16"/>
              </w:rPr>
            </w:pPr>
            <w:r>
              <w:rPr>
                <w:rFonts w:ascii="Segoe UI Symbol"/>
                <w:color w:val="212121"/>
                <w:w w:val="120"/>
                <w:sz w:val="16"/>
              </w:rPr>
              <w:t>IF</w:t>
            </w:r>
            <w:r>
              <w:rPr>
                <w:rFonts w:ascii="Segoe UI Symbol"/>
                <w:color w:val="212121"/>
                <w:spacing w:val="-14"/>
                <w:w w:val="120"/>
                <w:sz w:val="16"/>
              </w:rPr>
              <w:t xml:space="preserve"> </w:t>
            </w:r>
            <w:r>
              <w:rPr>
                <w:rFonts w:ascii="Segoe UI Symbol"/>
                <w:color w:val="212121"/>
                <w:w w:val="120"/>
                <w:sz w:val="16"/>
              </w:rPr>
              <w:t>[CUR_TIME]</w:t>
            </w:r>
            <w:r>
              <w:rPr>
                <w:rFonts w:ascii="Segoe UI Symbol"/>
                <w:color w:val="212121"/>
                <w:spacing w:val="-13"/>
                <w:w w:val="120"/>
                <w:sz w:val="16"/>
              </w:rPr>
              <w:t xml:space="preserve"> </w:t>
            </w:r>
            <w:r>
              <w:rPr>
                <w:rFonts w:ascii="Segoe UI Symbol"/>
                <w:color w:val="212121"/>
                <w:w w:val="120"/>
                <w:sz w:val="16"/>
              </w:rPr>
              <w:t>=</w:t>
            </w:r>
            <w:r>
              <w:rPr>
                <w:rFonts w:ascii="Segoe UI Symbol"/>
                <w:color w:val="212121"/>
                <w:spacing w:val="-13"/>
                <w:w w:val="120"/>
                <w:sz w:val="16"/>
              </w:rPr>
              <w:t xml:space="preserve"> </w:t>
            </w:r>
            <w:r>
              <w:rPr>
                <w:rFonts w:ascii="Segoe UI Symbol"/>
                <w:color w:val="212121"/>
                <w:w w:val="120"/>
                <w:sz w:val="16"/>
              </w:rPr>
              <w:t>13</w:t>
            </w:r>
            <w:r>
              <w:rPr>
                <w:rFonts w:ascii="Segoe UI Symbol"/>
                <w:color w:val="212121"/>
                <w:spacing w:val="-13"/>
                <w:w w:val="120"/>
                <w:sz w:val="16"/>
              </w:rPr>
              <w:t xml:space="preserve"> </w:t>
            </w:r>
            <w:r>
              <w:rPr>
                <w:rFonts w:ascii="Segoe UI Symbol"/>
                <w:color w:val="212121"/>
                <w:w w:val="120"/>
                <w:sz w:val="16"/>
              </w:rPr>
              <w:t>or</w:t>
            </w:r>
            <w:r>
              <w:rPr>
                <w:rFonts w:ascii="Segoe UI Symbol"/>
                <w:color w:val="212121"/>
                <w:spacing w:val="-13"/>
                <w:w w:val="120"/>
                <w:sz w:val="16"/>
              </w:rPr>
              <w:t xml:space="preserve"> </w:t>
            </w:r>
            <w:r>
              <w:rPr>
                <w:rFonts w:ascii="Segoe UI Symbol"/>
                <w:color w:val="212121"/>
                <w:w w:val="120"/>
                <w:sz w:val="16"/>
              </w:rPr>
              <w:t>[CUR_TIME]</w:t>
            </w:r>
            <w:r>
              <w:rPr>
                <w:rFonts w:ascii="Segoe UI Symbol"/>
                <w:color w:val="212121"/>
                <w:spacing w:val="-13"/>
                <w:w w:val="120"/>
                <w:sz w:val="16"/>
              </w:rPr>
              <w:t xml:space="preserve"> </w:t>
            </w:r>
            <w:r>
              <w:rPr>
                <w:rFonts w:ascii="Segoe UI Symbol"/>
                <w:color w:val="212121"/>
                <w:w w:val="120"/>
                <w:sz w:val="16"/>
              </w:rPr>
              <w:t>=</w:t>
            </w:r>
            <w:r>
              <w:rPr>
                <w:rFonts w:ascii="Segoe UI Symbol"/>
                <w:color w:val="212121"/>
                <w:spacing w:val="-14"/>
                <w:w w:val="120"/>
                <w:sz w:val="16"/>
              </w:rPr>
              <w:t xml:space="preserve"> </w:t>
            </w:r>
            <w:r>
              <w:rPr>
                <w:rFonts w:ascii="Segoe UI Symbol"/>
                <w:color w:val="212121"/>
                <w:w w:val="120"/>
                <w:sz w:val="16"/>
              </w:rPr>
              <w:t>14 THEN [*,3] = [*,1] - [*,1,-1Y]</w:t>
            </w:r>
          </w:p>
        </w:tc>
        <w:tc>
          <w:tcPr>
            <w:tcW w:w="460" w:type="dxa"/>
          </w:tcPr>
          <w:p>
            <w:pPr>
              <w:pStyle w:val="16"/>
              <w:spacing w:before="13"/>
              <w:rPr>
                <w:b/>
                <w:sz w:val="13"/>
              </w:rPr>
            </w:pPr>
          </w:p>
          <w:p>
            <w:pPr>
              <w:pStyle w:val="16"/>
              <w:ind w:left="149"/>
              <w:rPr>
                <w:rFonts w:ascii="Segoe UI Symbol" w:hAnsi="Segoe UI Symbol"/>
                <w:sz w:val="16"/>
              </w:rPr>
            </w:pPr>
            <w:r>
              <w:rPr>
                <w:rFonts w:ascii="Segoe UI Symbol" w:hAnsi="Segoe UI Symbol"/>
                <w:color w:val="00B04F"/>
                <w:w w:val="76"/>
                <w:sz w:val="16"/>
              </w:rPr>
              <w:t>√</w:t>
            </w:r>
          </w:p>
        </w:tc>
        <w:tc>
          <w:tcPr>
            <w:tcW w:w="460" w:type="dxa"/>
          </w:tcPr>
          <w:p>
            <w:pPr>
              <w:pStyle w:val="16"/>
              <w:spacing w:before="13"/>
              <w:rPr>
                <w:b/>
                <w:sz w:val="13"/>
              </w:rPr>
            </w:pPr>
          </w:p>
          <w:p>
            <w:pPr>
              <w:pStyle w:val="16"/>
              <w:ind w:left="149"/>
              <w:rPr>
                <w:rFonts w:ascii="Segoe UI Symbol" w:hAnsi="Segoe UI Symbol"/>
                <w:sz w:val="16"/>
              </w:rPr>
            </w:pPr>
            <w:r>
              <w:rPr>
                <w:rFonts w:ascii="Segoe UI Symbol" w:hAnsi="Segoe UI Symbol"/>
                <w:color w:val="00B04F"/>
                <w:w w:val="76"/>
                <w:sz w:val="16"/>
              </w:rPr>
              <w:t>√</w:t>
            </w:r>
          </w:p>
        </w:tc>
      </w:tr>
    </w:tbl>
    <w:p>
      <w:pPr>
        <w:spacing w:before="206"/>
        <w:ind w:left="1172" w:right="0" w:firstLine="0"/>
        <w:jc w:val="left"/>
        <w:rPr>
          <w:b/>
          <w:sz w:val="16"/>
        </w:rPr>
      </w:pPr>
      <w:r>
        <w:rPr>
          <w:b/>
          <w:color w:val="2B3D4F"/>
          <w:spacing w:val="-2"/>
          <w:sz w:val="16"/>
        </w:rPr>
        <w:t>场景库效果图</w:t>
      </w:r>
    </w:p>
    <w:p>
      <w:pPr>
        <w:spacing w:after="0"/>
        <w:jc w:val="left"/>
        <w:rPr>
          <w:sz w:val="16"/>
        </w:rPr>
        <w:sectPr>
          <w:pgSz w:w="11920" w:h="16860"/>
          <w:pgMar w:top="960" w:right="0" w:bottom="500" w:left="20" w:header="295" w:footer="302" w:gutter="0"/>
          <w:cols w:space="720" w:num="1"/>
        </w:sectPr>
      </w:pPr>
    </w:p>
    <w:p>
      <w:pPr>
        <w:pStyle w:val="11"/>
        <w:spacing w:before="11" w:after="1"/>
        <w:rPr>
          <w:b/>
          <w:sz w:val="8"/>
        </w:rPr>
      </w:pPr>
    </w:p>
    <w:p>
      <w:pPr>
        <w:pStyle w:val="11"/>
        <w:ind w:left="1174"/>
        <w:rPr>
          <w:sz w:val="20"/>
        </w:rPr>
      </w:pPr>
      <w:r>
        <w:rPr>
          <w:sz w:val="20"/>
        </w:rPr>
        <w:drawing>
          <wp:inline distT="0" distB="0" distL="0" distR="0">
            <wp:extent cx="5422900" cy="3181350"/>
            <wp:effectExtent l="0" t="0" r="0" b="0"/>
            <wp:docPr id="278" name="Image 278"/>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139" cstate="print"/>
                    <a:stretch>
                      <a:fillRect/>
                    </a:stretch>
                  </pic:blipFill>
                  <pic:spPr>
                    <a:xfrm>
                      <a:off x="0" y="0"/>
                      <a:ext cx="5422913" cy="3181350"/>
                    </a:xfrm>
                    <a:prstGeom prst="rect">
                      <a:avLst/>
                    </a:prstGeom>
                  </pic:spPr>
                </pic:pic>
              </a:graphicData>
            </a:graphic>
          </wp:inline>
        </w:drawing>
      </w:r>
    </w:p>
    <w:p>
      <w:pPr>
        <w:pStyle w:val="11"/>
        <w:spacing w:before="17"/>
        <w:rPr>
          <w:b/>
          <w:sz w:val="12"/>
        </w:rPr>
      </w:pPr>
    </w:p>
    <w:p>
      <w:pPr>
        <w:spacing w:before="63"/>
        <w:ind w:left="1172" w:right="0" w:firstLine="0"/>
        <w:jc w:val="left"/>
        <w:rPr>
          <w:b/>
          <w:sz w:val="16"/>
        </w:rPr>
      </w:pPr>
      <w:r>
        <w:rPr>
          <w:b/>
          <w:color w:val="2B3D4F"/>
          <w:spacing w:val="-2"/>
          <w:sz w:val="16"/>
        </w:rPr>
        <w:t>场景库示例：</w:t>
      </w:r>
    </w:p>
    <w:p>
      <w:pPr>
        <w:pStyle w:val="11"/>
        <w:spacing w:before="17"/>
        <w:rPr>
          <w:b/>
          <w:sz w:val="11"/>
        </w:rPr>
      </w:pPr>
    </w:p>
    <w:p>
      <w:pPr>
        <w:spacing w:before="0"/>
        <w:ind w:left="1172" w:right="0" w:firstLine="0"/>
        <w:jc w:val="left"/>
        <w:rPr>
          <w:sz w:val="16"/>
        </w:rPr>
      </w:pPr>
      <w:r>
        <w:rPr>
          <w:b/>
          <w:color w:val="2B3D4F"/>
          <w:spacing w:val="-1"/>
          <w:sz w:val="16"/>
        </w:rPr>
        <w:t>用户：</w:t>
      </w:r>
      <w:r>
        <w:rPr>
          <w:color w:val="212121"/>
          <w:spacing w:val="-2"/>
          <w:sz w:val="16"/>
        </w:rPr>
        <w:t>YSDH01/YSDH01</w:t>
      </w:r>
    </w:p>
    <w:p>
      <w:pPr>
        <w:pStyle w:val="11"/>
        <w:spacing w:before="17"/>
        <w:rPr>
          <w:sz w:val="11"/>
        </w:rPr>
      </w:pPr>
    </w:p>
    <w:p>
      <w:pPr>
        <w:spacing w:before="0" w:line="420" w:lineRule="auto"/>
        <w:ind w:left="1172" w:right="7665" w:firstLine="0"/>
        <w:jc w:val="left"/>
        <w:rPr>
          <w:sz w:val="16"/>
        </w:rPr>
      </w:pPr>
      <w:r>
        <w:rPr>
          <w:b/>
          <w:color w:val="2B3D4F"/>
          <w:spacing w:val="-2"/>
          <w:sz w:val="16"/>
        </w:rPr>
        <w:t>任务：</w:t>
      </w:r>
      <w:r>
        <w:rPr>
          <w:color w:val="212121"/>
          <w:spacing w:val="-2"/>
          <w:sz w:val="16"/>
        </w:rPr>
        <w:t>调整期任务--&gt;调整期（数据方案）</w:t>
      </w:r>
      <w:r>
        <w:rPr>
          <w:b/>
          <w:color w:val="2B3D4F"/>
          <w:spacing w:val="-2"/>
          <w:sz w:val="16"/>
        </w:rPr>
        <w:t>运算方案：</w:t>
      </w:r>
      <w:r>
        <w:rPr>
          <w:color w:val="212121"/>
          <w:spacing w:val="-2"/>
          <w:sz w:val="16"/>
        </w:rPr>
        <w:t>调整期公式</w:t>
      </w:r>
    </w:p>
    <w:p>
      <w:pPr>
        <w:spacing w:before="0" w:line="282" w:lineRule="exact"/>
        <w:ind w:left="1172" w:right="0" w:firstLine="0"/>
        <w:jc w:val="left"/>
        <w:rPr>
          <w:sz w:val="16"/>
        </w:rPr>
      </w:pPr>
      <w:r>
        <w:rPr>
          <w:b/>
          <w:color w:val="2B3D4F"/>
          <w:sz w:val="16"/>
        </w:rPr>
        <w:t>时期：</w:t>
      </w:r>
      <w:r>
        <w:rPr>
          <w:color w:val="212121"/>
          <w:sz w:val="16"/>
        </w:rPr>
        <w:t>2024年14</w:t>
      </w:r>
      <w:r>
        <w:rPr>
          <w:color w:val="212121"/>
          <w:spacing w:val="-10"/>
          <w:sz w:val="16"/>
        </w:rPr>
        <w:t>期</w:t>
      </w:r>
    </w:p>
    <w:p>
      <w:pPr>
        <w:pStyle w:val="11"/>
        <w:spacing w:before="17"/>
        <w:rPr>
          <w:sz w:val="21"/>
        </w:rPr>
      </w:pPr>
    </w:p>
    <w:p>
      <w:pPr>
        <w:numPr>
          <w:ilvl w:val="1"/>
          <w:numId w:val="22"/>
        </w:numPr>
        <w:tabs>
          <w:tab w:val="left" w:pos="1652"/>
        </w:tabs>
        <w:spacing w:before="0"/>
        <w:ind w:left="1652" w:right="0" w:hanging="412"/>
        <w:jc w:val="left"/>
        <w:rPr>
          <w:b/>
          <w:sz w:val="22"/>
        </w:rPr>
      </w:pPr>
      <w:r>
        <w:rPr>
          <w:b/>
          <w:color w:val="212121"/>
          <w:spacing w:val="-1"/>
          <w:sz w:val="22"/>
        </w:rPr>
        <w:t>跨不同情景任务取数应用</w:t>
      </w:r>
    </w:p>
    <w:p>
      <w:pPr>
        <w:spacing w:before="167"/>
        <w:ind w:left="1172" w:right="0" w:firstLine="0"/>
        <w:jc w:val="left"/>
        <w:rPr>
          <w:b/>
          <w:sz w:val="16"/>
        </w:rPr>
      </w:pPr>
      <w:r>
        <w:rPr>
          <w:b/>
          <w:color w:val="2B3D4F"/>
          <w:spacing w:val="-2"/>
          <w:sz w:val="16"/>
        </w:rPr>
        <w:t>取数和审核函数说明</w:t>
      </w:r>
    </w:p>
    <w:p>
      <w:pPr>
        <w:pStyle w:val="11"/>
        <w:spacing w:before="9"/>
        <w:rPr>
          <w:b/>
          <w:sz w:val="11"/>
        </w:rPr>
      </w:pPr>
    </w:p>
    <w:tbl>
      <w:tblPr>
        <w:tblStyle w:val="12"/>
        <w:tblW w:w="0" w:type="auto"/>
        <w:tblInd w:w="143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6695"/>
        <w:gridCol w:w="910"/>
        <w:gridCol w:w="461"/>
        <w:gridCol w:w="461"/>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51" w:hRule="atLeast"/>
        </w:trPr>
        <w:tc>
          <w:tcPr>
            <w:tcW w:w="6695" w:type="dxa"/>
          </w:tcPr>
          <w:p>
            <w:pPr>
              <w:pStyle w:val="16"/>
              <w:spacing w:before="3"/>
              <w:rPr>
                <w:b/>
                <w:sz w:val="12"/>
              </w:rPr>
            </w:pPr>
          </w:p>
          <w:p>
            <w:pPr>
              <w:pStyle w:val="16"/>
              <w:spacing w:before="1"/>
              <w:ind w:left="3011" w:right="3000"/>
              <w:jc w:val="center"/>
              <w:rPr>
                <w:b/>
                <w:sz w:val="16"/>
              </w:rPr>
            </w:pPr>
            <w:r>
              <w:rPr>
                <w:b/>
                <w:color w:val="212121"/>
                <w:spacing w:val="-3"/>
                <w:sz w:val="16"/>
              </w:rPr>
              <w:t>函数名称</w:t>
            </w:r>
          </w:p>
        </w:tc>
        <w:tc>
          <w:tcPr>
            <w:tcW w:w="910" w:type="dxa"/>
          </w:tcPr>
          <w:p>
            <w:pPr>
              <w:pStyle w:val="16"/>
              <w:spacing w:before="3"/>
              <w:rPr>
                <w:b/>
                <w:sz w:val="12"/>
              </w:rPr>
            </w:pPr>
          </w:p>
          <w:p>
            <w:pPr>
              <w:pStyle w:val="16"/>
              <w:spacing w:before="1"/>
              <w:ind w:left="289"/>
              <w:rPr>
                <w:b/>
                <w:sz w:val="16"/>
              </w:rPr>
            </w:pPr>
            <w:r>
              <w:rPr>
                <w:b/>
                <w:color w:val="212121"/>
                <w:spacing w:val="-5"/>
                <w:sz w:val="16"/>
              </w:rPr>
              <w:t>场景</w:t>
            </w:r>
          </w:p>
        </w:tc>
        <w:tc>
          <w:tcPr>
            <w:tcW w:w="461" w:type="dxa"/>
          </w:tcPr>
          <w:p>
            <w:pPr>
              <w:pStyle w:val="16"/>
              <w:spacing w:before="71" w:line="259" w:lineRule="auto"/>
              <w:ind w:left="148" w:right="130"/>
              <w:rPr>
                <w:b/>
                <w:sz w:val="16"/>
              </w:rPr>
            </w:pPr>
            <w:r>
              <w:rPr>
                <w:b/>
                <w:color w:val="212121"/>
                <w:spacing w:val="-10"/>
                <w:sz w:val="16"/>
              </w:rPr>
              <w:t>运算</w:t>
            </w:r>
          </w:p>
        </w:tc>
        <w:tc>
          <w:tcPr>
            <w:tcW w:w="461" w:type="dxa"/>
          </w:tcPr>
          <w:p>
            <w:pPr>
              <w:pStyle w:val="16"/>
              <w:spacing w:before="71" w:line="259" w:lineRule="auto"/>
              <w:ind w:left="147" w:right="131"/>
              <w:rPr>
                <w:b/>
                <w:sz w:val="16"/>
              </w:rPr>
            </w:pPr>
            <w:r>
              <w:rPr>
                <w:b/>
                <w:color w:val="212121"/>
                <w:spacing w:val="-10"/>
                <w:sz w:val="16"/>
              </w:rPr>
              <w:t>审核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76" w:hRule="atLeast"/>
        </w:trPr>
        <w:tc>
          <w:tcPr>
            <w:tcW w:w="6695" w:type="dxa"/>
            <w:tcBorders>
              <w:bottom w:val="nil"/>
            </w:tcBorders>
          </w:tcPr>
          <w:p>
            <w:pPr>
              <w:pStyle w:val="16"/>
              <w:spacing w:before="71" w:line="285" w:lineRule="exact"/>
              <w:ind w:left="148"/>
              <w:rPr>
                <w:b/>
                <w:sz w:val="16"/>
              </w:rPr>
            </w:pPr>
            <w:r>
              <w:rPr>
                <w:b/>
                <w:color w:val="212121"/>
                <w:spacing w:val="-1"/>
                <w:sz w:val="16"/>
              </w:rPr>
              <w:t>按任务映射取固定指标</w:t>
            </w:r>
          </w:p>
        </w:tc>
        <w:tc>
          <w:tcPr>
            <w:tcW w:w="910" w:type="dxa"/>
            <w:tcBorders>
              <w:bottom w:val="nil"/>
            </w:tcBorders>
          </w:tcPr>
          <w:p>
            <w:pPr>
              <w:pStyle w:val="16"/>
              <w:spacing w:before="71" w:line="285" w:lineRule="exact"/>
              <w:ind w:left="144"/>
              <w:rPr>
                <w:sz w:val="16"/>
              </w:rPr>
            </w:pPr>
            <w:r>
              <w:rPr>
                <w:color w:val="212121"/>
                <w:sz w:val="16"/>
              </w:rPr>
              <w:t>1</w:t>
            </w:r>
            <w:r>
              <w:rPr>
                <w:color w:val="212121"/>
                <w:spacing w:val="-4"/>
                <w:sz w:val="16"/>
              </w:rPr>
              <w:t>、情景</w:t>
            </w:r>
          </w:p>
        </w:tc>
        <w:tc>
          <w:tcPr>
            <w:tcW w:w="461" w:type="dxa"/>
            <w:tcBorders>
              <w:bottom w:val="nil"/>
            </w:tcBorders>
          </w:tcPr>
          <w:p>
            <w:pPr>
              <w:pStyle w:val="16"/>
              <w:rPr>
                <w:rFonts w:ascii="Times New Roman"/>
                <w:sz w:val="16"/>
              </w:rPr>
            </w:pPr>
          </w:p>
        </w:tc>
        <w:tc>
          <w:tcPr>
            <w:tcW w:w="461" w:type="dxa"/>
            <w:tcBorders>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35" w:hRule="atLeast"/>
        </w:trPr>
        <w:tc>
          <w:tcPr>
            <w:tcW w:w="6695" w:type="dxa"/>
            <w:tcBorders>
              <w:top w:val="nil"/>
              <w:bottom w:val="nil"/>
            </w:tcBorders>
          </w:tcPr>
          <w:p>
            <w:pPr>
              <w:pStyle w:val="16"/>
              <w:spacing w:before="13"/>
              <w:ind w:left="148"/>
              <w:rPr>
                <w:sz w:val="16"/>
              </w:rPr>
            </w:pPr>
            <w:r>
              <w:rPr>
                <w:color w:val="212121"/>
                <w:sz w:val="16"/>
              </w:rPr>
              <w:t>如</w:t>
            </w:r>
            <w:r>
              <w:rPr>
                <w:color w:val="212121"/>
                <w:spacing w:val="-2"/>
                <w:sz w:val="16"/>
              </w:rPr>
              <w:t>：NHNKB02A[1,3]@1</w:t>
            </w:r>
          </w:p>
          <w:p>
            <w:pPr>
              <w:pStyle w:val="16"/>
              <w:spacing w:before="23" w:line="285" w:lineRule="exact"/>
              <w:ind w:left="148"/>
              <w:rPr>
                <w:sz w:val="16"/>
              </w:rPr>
            </w:pPr>
            <w:r>
              <w:rPr>
                <w:color w:val="212121"/>
                <w:sz w:val="16"/>
              </w:rPr>
              <w:t>（取关联任务别名为1，NHNKB02A[1,3]的数据</w:t>
            </w:r>
            <w:r>
              <w:rPr>
                <w:color w:val="212121"/>
                <w:spacing w:val="-10"/>
                <w:sz w:val="16"/>
              </w:rPr>
              <w:t>）</w:t>
            </w:r>
          </w:p>
        </w:tc>
        <w:tc>
          <w:tcPr>
            <w:tcW w:w="910" w:type="dxa"/>
            <w:tcBorders>
              <w:top w:val="nil"/>
              <w:bottom w:val="nil"/>
            </w:tcBorders>
          </w:tcPr>
          <w:p>
            <w:pPr>
              <w:pStyle w:val="16"/>
              <w:spacing w:before="13"/>
              <w:ind w:left="144"/>
              <w:rPr>
                <w:sz w:val="16"/>
              </w:rPr>
            </w:pPr>
            <w:r>
              <w:rPr>
                <w:color w:val="212121"/>
                <w:spacing w:val="-4"/>
                <w:sz w:val="16"/>
              </w:rPr>
              <w:t>一致跨</w:t>
            </w:r>
          </w:p>
          <w:p>
            <w:pPr>
              <w:pStyle w:val="16"/>
              <w:spacing w:before="23" w:line="285" w:lineRule="exact"/>
              <w:ind w:left="144"/>
              <w:rPr>
                <w:sz w:val="16"/>
              </w:rPr>
            </w:pPr>
            <w:r>
              <w:rPr>
                <w:color w:val="212121"/>
                <w:spacing w:val="-4"/>
                <w:sz w:val="16"/>
              </w:rPr>
              <w:t>任务取</w:t>
            </w:r>
          </w:p>
        </w:tc>
        <w:tc>
          <w:tcPr>
            <w:tcW w:w="461" w:type="dxa"/>
            <w:tcBorders>
              <w:top w:val="nil"/>
              <w:bottom w:val="nil"/>
            </w:tcBorders>
          </w:tcPr>
          <w:p>
            <w:pPr>
              <w:pStyle w:val="16"/>
              <w:spacing w:before="166"/>
              <w:ind w:left="148"/>
              <w:rPr>
                <w:sz w:val="16"/>
              </w:rPr>
            </w:pPr>
            <w:r>
              <w:rPr>
                <w:color w:val="00B04F"/>
                <w:w w:val="102"/>
                <w:sz w:val="16"/>
              </w:rPr>
              <w:t>√</w:t>
            </w:r>
          </w:p>
        </w:tc>
        <w:tc>
          <w:tcPr>
            <w:tcW w:w="461" w:type="dxa"/>
            <w:tcBorders>
              <w:top w:val="nil"/>
              <w:bottom w:val="nil"/>
            </w:tcBorders>
          </w:tcPr>
          <w:p>
            <w:pPr>
              <w:pStyle w:val="16"/>
              <w:spacing w:before="16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75" w:hRule="atLeast"/>
        </w:trPr>
        <w:tc>
          <w:tcPr>
            <w:tcW w:w="6695" w:type="dxa"/>
            <w:tcBorders>
              <w:top w:val="nil"/>
              <w:bottom w:val="nil"/>
            </w:tcBorders>
          </w:tcPr>
          <w:p>
            <w:pPr>
              <w:pStyle w:val="16"/>
              <w:rPr>
                <w:rFonts w:ascii="Times New Roman"/>
                <w:sz w:val="16"/>
              </w:rPr>
            </w:pPr>
          </w:p>
        </w:tc>
        <w:tc>
          <w:tcPr>
            <w:tcW w:w="910" w:type="dxa"/>
            <w:tcBorders>
              <w:top w:val="nil"/>
            </w:tcBorders>
          </w:tcPr>
          <w:p>
            <w:pPr>
              <w:pStyle w:val="16"/>
              <w:spacing w:before="13"/>
              <w:ind w:left="144"/>
              <w:rPr>
                <w:sz w:val="16"/>
              </w:rPr>
            </w:pPr>
            <w:r>
              <w:rPr>
                <w:color w:val="212121"/>
                <w:spacing w:val="-5"/>
                <w:sz w:val="16"/>
              </w:rPr>
              <w:t>数。</w:t>
            </w:r>
          </w:p>
        </w:tc>
        <w:tc>
          <w:tcPr>
            <w:tcW w:w="461" w:type="dxa"/>
            <w:tcBorders>
              <w:top w:val="nil"/>
            </w:tcBorders>
          </w:tcPr>
          <w:p>
            <w:pPr>
              <w:pStyle w:val="16"/>
              <w:rPr>
                <w:rFonts w:ascii="Times New Roman"/>
                <w:sz w:val="16"/>
              </w:rPr>
            </w:pPr>
          </w:p>
        </w:tc>
        <w:tc>
          <w:tcPr>
            <w:tcW w:w="461" w:type="dxa"/>
            <w:tcBorders>
              <w:top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76" w:hRule="atLeast"/>
        </w:trPr>
        <w:tc>
          <w:tcPr>
            <w:tcW w:w="6695" w:type="dxa"/>
            <w:tcBorders>
              <w:top w:val="nil"/>
              <w:bottom w:val="nil"/>
            </w:tcBorders>
          </w:tcPr>
          <w:p>
            <w:pPr>
              <w:pStyle w:val="16"/>
              <w:rPr>
                <w:rFonts w:ascii="Times New Roman"/>
                <w:sz w:val="16"/>
              </w:rPr>
            </w:pPr>
          </w:p>
        </w:tc>
        <w:tc>
          <w:tcPr>
            <w:tcW w:w="910" w:type="dxa"/>
            <w:tcBorders>
              <w:bottom w:val="nil"/>
            </w:tcBorders>
          </w:tcPr>
          <w:p>
            <w:pPr>
              <w:pStyle w:val="16"/>
              <w:spacing w:before="71" w:line="285" w:lineRule="exact"/>
              <w:ind w:left="144"/>
              <w:rPr>
                <w:sz w:val="16"/>
              </w:rPr>
            </w:pPr>
            <w:r>
              <w:rPr>
                <w:color w:val="212121"/>
                <w:sz w:val="16"/>
              </w:rPr>
              <w:t>2</w:t>
            </w:r>
            <w:r>
              <w:rPr>
                <w:color w:val="212121"/>
                <w:spacing w:val="-4"/>
                <w:sz w:val="16"/>
              </w:rPr>
              <w:t>、情景</w:t>
            </w:r>
          </w:p>
        </w:tc>
        <w:tc>
          <w:tcPr>
            <w:tcW w:w="461" w:type="dxa"/>
            <w:tcBorders>
              <w:bottom w:val="nil"/>
            </w:tcBorders>
          </w:tcPr>
          <w:p>
            <w:pPr>
              <w:pStyle w:val="16"/>
              <w:rPr>
                <w:rFonts w:ascii="Times New Roman"/>
                <w:sz w:val="16"/>
              </w:rPr>
            </w:pPr>
          </w:p>
        </w:tc>
        <w:tc>
          <w:tcPr>
            <w:tcW w:w="461" w:type="dxa"/>
            <w:tcBorders>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7" w:hRule="atLeast"/>
        </w:trPr>
        <w:tc>
          <w:tcPr>
            <w:tcW w:w="6695" w:type="dxa"/>
            <w:tcBorders>
              <w:top w:val="nil"/>
              <w:bottom w:val="nil"/>
            </w:tcBorders>
          </w:tcPr>
          <w:p>
            <w:pPr>
              <w:pStyle w:val="16"/>
              <w:rPr>
                <w:rFonts w:ascii="Times New Roman"/>
                <w:sz w:val="16"/>
              </w:rPr>
            </w:pPr>
          </w:p>
        </w:tc>
        <w:tc>
          <w:tcPr>
            <w:tcW w:w="910" w:type="dxa"/>
            <w:tcBorders>
              <w:top w:val="nil"/>
              <w:bottom w:val="nil"/>
            </w:tcBorders>
          </w:tcPr>
          <w:p>
            <w:pPr>
              <w:pStyle w:val="16"/>
              <w:spacing w:before="13" w:line="285" w:lineRule="exact"/>
              <w:ind w:left="144"/>
              <w:rPr>
                <w:sz w:val="16"/>
              </w:rPr>
            </w:pPr>
            <w:r>
              <w:rPr>
                <w:color w:val="212121"/>
                <w:spacing w:val="-4"/>
                <w:sz w:val="16"/>
              </w:rPr>
              <w:t>多取情</w:t>
            </w:r>
          </w:p>
        </w:tc>
        <w:tc>
          <w:tcPr>
            <w:tcW w:w="461" w:type="dxa"/>
            <w:tcBorders>
              <w:top w:val="nil"/>
              <w:bottom w:val="nil"/>
            </w:tcBorders>
          </w:tcPr>
          <w:p>
            <w:pPr>
              <w:pStyle w:val="16"/>
              <w:rPr>
                <w:rFonts w:ascii="Times New Roman"/>
                <w:sz w:val="16"/>
              </w:rPr>
            </w:pPr>
          </w:p>
        </w:tc>
        <w:tc>
          <w:tcPr>
            <w:tcW w:w="461" w:type="dxa"/>
            <w:tcBorders>
              <w:top w:val="nil"/>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7" w:hRule="atLeast"/>
        </w:trPr>
        <w:tc>
          <w:tcPr>
            <w:tcW w:w="6695" w:type="dxa"/>
            <w:tcBorders>
              <w:top w:val="nil"/>
              <w:bottom w:val="nil"/>
            </w:tcBorders>
          </w:tcPr>
          <w:p>
            <w:pPr>
              <w:pStyle w:val="16"/>
              <w:rPr>
                <w:rFonts w:ascii="Times New Roman"/>
                <w:sz w:val="16"/>
              </w:rPr>
            </w:pPr>
          </w:p>
        </w:tc>
        <w:tc>
          <w:tcPr>
            <w:tcW w:w="910" w:type="dxa"/>
            <w:tcBorders>
              <w:top w:val="nil"/>
              <w:bottom w:val="nil"/>
            </w:tcBorders>
          </w:tcPr>
          <w:p>
            <w:pPr>
              <w:pStyle w:val="16"/>
              <w:spacing w:before="13" w:line="285" w:lineRule="exact"/>
              <w:ind w:left="144"/>
              <w:rPr>
                <w:sz w:val="16"/>
              </w:rPr>
            </w:pPr>
            <w:r>
              <w:rPr>
                <w:color w:val="212121"/>
                <w:spacing w:val="-4"/>
                <w:sz w:val="16"/>
              </w:rPr>
              <w:t>景少的</w:t>
            </w:r>
          </w:p>
        </w:tc>
        <w:tc>
          <w:tcPr>
            <w:tcW w:w="461" w:type="dxa"/>
            <w:tcBorders>
              <w:top w:val="nil"/>
              <w:bottom w:val="nil"/>
            </w:tcBorders>
          </w:tcPr>
          <w:p>
            <w:pPr>
              <w:pStyle w:val="16"/>
              <w:spacing w:before="13" w:line="285" w:lineRule="exact"/>
              <w:ind w:left="148"/>
              <w:rPr>
                <w:sz w:val="16"/>
              </w:rPr>
            </w:pPr>
            <w:r>
              <w:rPr>
                <w:color w:val="00B04F"/>
                <w:w w:val="102"/>
                <w:sz w:val="16"/>
              </w:rPr>
              <w:t>√</w:t>
            </w:r>
          </w:p>
        </w:tc>
        <w:tc>
          <w:tcPr>
            <w:tcW w:w="461" w:type="dxa"/>
            <w:tcBorders>
              <w:top w:val="nil"/>
              <w:bottom w:val="nil"/>
            </w:tcBorders>
          </w:tcPr>
          <w:p>
            <w:pPr>
              <w:pStyle w:val="16"/>
              <w:spacing w:before="13" w:line="285" w:lineRule="exact"/>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7" w:hRule="atLeast"/>
        </w:trPr>
        <w:tc>
          <w:tcPr>
            <w:tcW w:w="6695" w:type="dxa"/>
            <w:tcBorders>
              <w:top w:val="nil"/>
              <w:bottom w:val="nil"/>
            </w:tcBorders>
          </w:tcPr>
          <w:p>
            <w:pPr>
              <w:pStyle w:val="16"/>
              <w:rPr>
                <w:rFonts w:ascii="Times New Roman"/>
                <w:sz w:val="16"/>
              </w:rPr>
            </w:pPr>
          </w:p>
        </w:tc>
        <w:tc>
          <w:tcPr>
            <w:tcW w:w="910" w:type="dxa"/>
            <w:tcBorders>
              <w:top w:val="nil"/>
              <w:bottom w:val="nil"/>
            </w:tcBorders>
          </w:tcPr>
          <w:p>
            <w:pPr>
              <w:pStyle w:val="16"/>
              <w:spacing w:before="13" w:line="285" w:lineRule="exact"/>
              <w:ind w:left="144"/>
              <w:rPr>
                <w:sz w:val="16"/>
              </w:rPr>
            </w:pPr>
            <w:r>
              <w:rPr>
                <w:color w:val="212121"/>
                <w:spacing w:val="-4"/>
                <w:sz w:val="16"/>
              </w:rPr>
              <w:t>跨任务</w:t>
            </w:r>
          </w:p>
        </w:tc>
        <w:tc>
          <w:tcPr>
            <w:tcW w:w="461" w:type="dxa"/>
            <w:tcBorders>
              <w:top w:val="nil"/>
              <w:bottom w:val="nil"/>
            </w:tcBorders>
          </w:tcPr>
          <w:p>
            <w:pPr>
              <w:pStyle w:val="16"/>
              <w:rPr>
                <w:rFonts w:ascii="Times New Roman"/>
                <w:sz w:val="16"/>
              </w:rPr>
            </w:pPr>
          </w:p>
        </w:tc>
        <w:tc>
          <w:tcPr>
            <w:tcW w:w="461" w:type="dxa"/>
            <w:tcBorders>
              <w:top w:val="nil"/>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75" w:hRule="atLeast"/>
        </w:trPr>
        <w:tc>
          <w:tcPr>
            <w:tcW w:w="6695" w:type="dxa"/>
            <w:tcBorders>
              <w:top w:val="nil"/>
              <w:bottom w:val="nil"/>
            </w:tcBorders>
          </w:tcPr>
          <w:p>
            <w:pPr>
              <w:pStyle w:val="16"/>
              <w:rPr>
                <w:rFonts w:ascii="Times New Roman"/>
                <w:sz w:val="16"/>
              </w:rPr>
            </w:pPr>
          </w:p>
        </w:tc>
        <w:tc>
          <w:tcPr>
            <w:tcW w:w="910" w:type="dxa"/>
            <w:tcBorders>
              <w:top w:val="nil"/>
            </w:tcBorders>
          </w:tcPr>
          <w:p>
            <w:pPr>
              <w:pStyle w:val="16"/>
              <w:spacing w:before="13"/>
              <w:ind w:left="144"/>
              <w:rPr>
                <w:sz w:val="16"/>
              </w:rPr>
            </w:pPr>
            <w:r>
              <w:rPr>
                <w:color w:val="212121"/>
                <w:spacing w:val="-5"/>
                <w:sz w:val="16"/>
              </w:rPr>
              <w:t>取数</w:t>
            </w:r>
          </w:p>
        </w:tc>
        <w:tc>
          <w:tcPr>
            <w:tcW w:w="461" w:type="dxa"/>
            <w:tcBorders>
              <w:top w:val="nil"/>
            </w:tcBorders>
          </w:tcPr>
          <w:p>
            <w:pPr>
              <w:pStyle w:val="16"/>
              <w:rPr>
                <w:rFonts w:ascii="Times New Roman"/>
                <w:sz w:val="16"/>
              </w:rPr>
            </w:pPr>
          </w:p>
        </w:tc>
        <w:tc>
          <w:tcPr>
            <w:tcW w:w="461" w:type="dxa"/>
            <w:tcBorders>
              <w:top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76" w:hRule="atLeast"/>
        </w:trPr>
        <w:tc>
          <w:tcPr>
            <w:tcW w:w="6695" w:type="dxa"/>
            <w:tcBorders>
              <w:top w:val="nil"/>
              <w:bottom w:val="nil"/>
            </w:tcBorders>
          </w:tcPr>
          <w:p>
            <w:pPr>
              <w:pStyle w:val="16"/>
              <w:rPr>
                <w:rFonts w:ascii="Times New Roman"/>
                <w:sz w:val="16"/>
              </w:rPr>
            </w:pPr>
          </w:p>
        </w:tc>
        <w:tc>
          <w:tcPr>
            <w:tcW w:w="910" w:type="dxa"/>
            <w:tcBorders>
              <w:bottom w:val="nil"/>
            </w:tcBorders>
          </w:tcPr>
          <w:p>
            <w:pPr>
              <w:pStyle w:val="16"/>
              <w:spacing w:before="71" w:line="285" w:lineRule="exact"/>
              <w:ind w:left="144"/>
              <w:rPr>
                <w:sz w:val="16"/>
              </w:rPr>
            </w:pPr>
            <w:r>
              <w:rPr>
                <w:color w:val="212121"/>
                <w:sz w:val="16"/>
              </w:rPr>
              <w:t>3</w:t>
            </w:r>
            <w:r>
              <w:rPr>
                <w:color w:val="212121"/>
                <w:spacing w:val="-4"/>
                <w:sz w:val="16"/>
              </w:rPr>
              <w:t>、情景</w:t>
            </w:r>
          </w:p>
        </w:tc>
        <w:tc>
          <w:tcPr>
            <w:tcW w:w="461" w:type="dxa"/>
            <w:tcBorders>
              <w:bottom w:val="nil"/>
            </w:tcBorders>
          </w:tcPr>
          <w:p>
            <w:pPr>
              <w:pStyle w:val="16"/>
              <w:spacing w:before="71" w:line="285" w:lineRule="exact"/>
              <w:ind w:left="148"/>
              <w:rPr>
                <w:sz w:val="16"/>
              </w:rPr>
            </w:pPr>
            <w:r>
              <w:rPr>
                <w:color w:val="FF0000"/>
                <w:w w:val="102"/>
                <w:sz w:val="16"/>
              </w:rPr>
              <w:t>×</w:t>
            </w:r>
          </w:p>
        </w:tc>
        <w:tc>
          <w:tcPr>
            <w:tcW w:w="461" w:type="dxa"/>
            <w:tcBorders>
              <w:bottom w:val="nil"/>
            </w:tcBorders>
          </w:tcPr>
          <w:p>
            <w:pPr>
              <w:pStyle w:val="16"/>
              <w:spacing w:before="71" w:line="285" w:lineRule="exact"/>
              <w:ind w:left="147"/>
              <w:rPr>
                <w:sz w:val="16"/>
              </w:rPr>
            </w:pPr>
            <w:r>
              <w:rPr>
                <w:color w:val="FF0000"/>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7" w:hRule="atLeast"/>
        </w:trPr>
        <w:tc>
          <w:tcPr>
            <w:tcW w:w="6695" w:type="dxa"/>
            <w:tcBorders>
              <w:top w:val="nil"/>
              <w:bottom w:val="nil"/>
            </w:tcBorders>
          </w:tcPr>
          <w:p>
            <w:pPr>
              <w:pStyle w:val="16"/>
              <w:rPr>
                <w:rFonts w:ascii="Times New Roman"/>
                <w:sz w:val="16"/>
              </w:rPr>
            </w:pPr>
          </w:p>
        </w:tc>
        <w:tc>
          <w:tcPr>
            <w:tcW w:w="910" w:type="dxa"/>
            <w:tcBorders>
              <w:top w:val="nil"/>
              <w:bottom w:val="nil"/>
            </w:tcBorders>
          </w:tcPr>
          <w:p>
            <w:pPr>
              <w:pStyle w:val="16"/>
              <w:spacing w:before="13" w:line="285" w:lineRule="exact"/>
              <w:ind w:left="144"/>
              <w:rPr>
                <w:sz w:val="16"/>
              </w:rPr>
            </w:pPr>
            <w:r>
              <w:rPr>
                <w:color w:val="212121"/>
                <w:spacing w:val="-4"/>
                <w:sz w:val="16"/>
              </w:rPr>
              <w:t>少取情</w:t>
            </w:r>
          </w:p>
        </w:tc>
        <w:tc>
          <w:tcPr>
            <w:tcW w:w="461" w:type="dxa"/>
            <w:tcBorders>
              <w:top w:val="nil"/>
              <w:bottom w:val="nil"/>
            </w:tcBorders>
          </w:tcPr>
          <w:p>
            <w:pPr>
              <w:pStyle w:val="16"/>
              <w:rPr>
                <w:rFonts w:ascii="Times New Roman"/>
                <w:sz w:val="16"/>
              </w:rPr>
            </w:pPr>
          </w:p>
        </w:tc>
        <w:tc>
          <w:tcPr>
            <w:tcW w:w="461" w:type="dxa"/>
            <w:tcBorders>
              <w:top w:val="nil"/>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85" w:hRule="atLeast"/>
        </w:trPr>
        <w:tc>
          <w:tcPr>
            <w:tcW w:w="6695" w:type="dxa"/>
            <w:tcBorders>
              <w:top w:val="nil"/>
              <w:bottom w:val="nil"/>
            </w:tcBorders>
          </w:tcPr>
          <w:p>
            <w:pPr>
              <w:pStyle w:val="16"/>
              <w:rPr>
                <w:rFonts w:ascii="Times New Roman"/>
                <w:sz w:val="16"/>
              </w:rPr>
            </w:pPr>
          </w:p>
        </w:tc>
        <w:tc>
          <w:tcPr>
            <w:tcW w:w="910" w:type="dxa"/>
            <w:tcBorders>
              <w:top w:val="nil"/>
              <w:bottom w:val="nil"/>
            </w:tcBorders>
          </w:tcPr>
          <w:p>
            <w:pPr>
              <w:pStyle w:val="16"/>
              <w:spacing w:before="13"/>
              <w:ind w:left="144"/>
              <w:rPr>
                <w:sz w:val="16"/>
              </w:rPr>
            </w:pPr>
            <w:r>
              <w:rPr>
                <w:color w:val="212121"/>
                <w:spacing w:val="-4"/>
                <w:sz w:val="16"/>
              </w:rPr>
              <w:t>景多的</w:t>
            </w:r>
          </w:p>
        </w:tc>
        <w:tc>
          <w:tcPr>
            <w:tcW w:w="461" w:type="dxa"/>
            <w:tcBorders>
              <w:top w:val="nil"/>
              <w:bottom w:val="nil"/>
            </w:tcBorders>
          </w:tcPr>
          <w:p>
            <w:pPr>
              <w:pStyle w:val="16"/>
              <w:rPr>
                <w:rFonts w:ascii="Times New Roman"/>
                <w:sz w:val="16"/>
              </w:rPr>
            </w:pPr>
          </w:p>
        </w:tc>
        <w:tc>
          <w:tcPr>
            <w:tcW w:w="461" w:type="dxa"/>
            <w:tcBorders>
              <w:top w:val="nil"/>
              <w:bottom w:val="nil"/>
            </w:tcBorders>
          </w:tcPr>
          <w:p>
            <w:pPr>
              <w:pStyle w:val="16"/>
              <w:rPr>
                <w:rFonts w:ascii="Times New Roman"/>
                <w:sz w:val="16"/>
              </w:rPr>
            </w:pPr>
          </w:p>
        </w:tc>
      </w:tr>
    </w:tbl>
    <w:p>
      <w:pPr>
        <w:spacing w:after="0"/>
        <w:rPr>
          <w:rFonts w:ascii="Times New Roman"/>
          <w:sz w:val="16"/>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43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6695"/>
        <w:gridCol w:w="910"/>
        <w:gridCol w:w="461"/>
        <w:gridCol w:w="461"/>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6695" w:type="dxa"/>
          </w:tcPr>
          <w:p>
            <w:pPr>
              <w:pStyle w:val="16"/>
              <w:spacing w:before="3"/>
              <w:rPr>
                <w:b/>
                <w:sz w:val="12"/>
              </w:rPr>
            </w:pPr>
          </w:p>
          <w:p>
            <w:pPr>
              <w:pStyle w:val="16"/>
              <w:spacing w:before="1"/>
              <w:ind w:left="3011" w:right="3000"/>
              <w:jc w:val="center"/>
              <w:rPr>
                <w:b/>
                <w:sz w:val="16"/>
              </w:rPr>
            </w:pPr>
            <w:r>
              <w:rPr>
                <w:b/>
                <w:color w:val="212121"/>
                <w:spacing w:val="-3"/>
                <w:sz w:val="16"/>
              </w:rPr>
              <w:t>函数名称</w:t>
            </w:r>
          </w:p>
        </w:tc>
        <w:tc>
          <w:tcPr>
            <w:tcW w:w="910" w:type="dxa"/>
          </w:tcPr>
          <w:p>
            <w:pPr>
              <w:pStyle w:val="16"/>
              <w:spacing w:before="3"/>
              <w:rPr>
                <w:b/>
                <w:sz w:val="12"/>
              </w:rPr>
            </w:pPr>
          </w:p>
          <w:p>
            <w:pPr>
              <w:pStyle w:val="16"/>
              <w:spacing w:before="1"/>
              <w:ind w:left="289"/>
              <w:rPr>
                <w:b/>
                <w:sz w:val="16"/>
              </w:rPr>
            </w:pPr>
            <w:r>
              <w:rPr>
                <w:b/>
                <w:color w:val="212121"/>
                <w:spacing w:val="-5"/>
                <w:sz w:val="16"/>
              </w:rPr>
              <w:t>场景</w:t>
            </w:r>
          </w:p>
        </w:tc>
        <w:tc>
          <w:tcPr>
            <w:tcW w:w="461" w:type="dxa"/>
          </w:tcPr>
          <w:p>
            <w:pPr>
              <w:pStyle w:val="16"/>
              <w:spacing w:before="71" w:line="259" w:lineRule="auto"/>
              <w:ind w:left="148" w:right="130"/>
              <w:rPr>
                <w:b/>
                <w:sz w:val="16"/>
              </w:rPr>
            </w:pPr>
            <w:r>
              <w:rPr>
                <w:b/>
                <w:color w:val="212121"/>
                <w:spacing w:val="-10"/>
                <w:sz w:val="16"/>
              </w:rPr>
              <w:t>运算</w:t>
            </w:r>
          </w:p>
        </w:tc>
        <w:tc>
          <w:tcPr>
            <w:tcW w:w="461" w:type="dxa"/>
          </w:tcPr>
          <w:p>
            <w:pPr>
              <w:pStyle w:val="16"/>
              <w:spacing w:before="71" w:line="259" w:lineRule="auto"/>
              <w:ind w:left="147" w:right="131"/>
              <w:rPr>
                <w:b/>
                <w:sz w:val="16"/>
              </w:rPr>
            </w:pPr>
            <w:r>
              <w:rPr>
                <w:b/>
                <w:color w:val="212121"/>
                <w:spacing w:val="-10"/>
                <w:sz w:val="16"/>
              </w:rPr>
              <w:t>审核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86" w:hRule="atLeast"/>
        </w:trPr>
        <w:tc>
          <w:tcPr>
            <w:tcW w:w="6695" w:type="dxa"/>
          </w:tcPr>
          <w:p>
            <w:pPr>
              <w:pStyle w:val="16"/>
              <w:rPr>
                <w:rFonts w:ascii="Times New Roman"/>
                <w:sz w:val="16"/>
              </w:rPr>
            </w:pPr>
          </w:p>
        </w:tc>
        <w:tc>
          <w:tcPr>
            <w:tcW w:w="910" w:type="dxa"/>
          </w:tcPr>
          <w:p>
            <w:pPr>
              <w:pStyle w:val="16"/>
              <w:spacing w:line="259" w:lineRule="auto"/>
              <w:ind w:left="144" w:right="255"/>
              <w:rPr>
                <w:sz w:val="16"/>
              </w:rPr>
            </w:pPr>
            <w:r>
              <w:rPr>
                <w:color w:val="212121"/>
                <w:spacing w:val="-4"/>
                <w:sz w:val="16"/>
              </w:rPr>
              <w:t>跨任务</w:t>
            </w:r>
            <w:r>
              <w:rPr>
                <w:color w:val="212121"/>
                <w:spacing w:val="-6"/>
                <w:sz w:val="16"/>
              </w:rPr>
              <w:t>取数</w:t>
            </w:r>
          </w:p>
        </w:tc>
        <w:tc>
          <w:tcPr>
            <w:tcW w:w="461" w:type="dxa"/>
          </w:tcPr>
          <w:p>
            <w:pPr>
              <w:pStyle w:val="16"/>
              <w:rPr>
                <w:rFonts w:ascii="Times New Roman"/>
                <w:sz w:val="16"/>
              </w:rPr>
            </w:pPr>
          </w:p>
        </w:tc>
        <w:tc>
          <w:tcPr>
            <w:tcW w:w="461" w:type="dxa"/>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70" w:hRule="atLeast"/>
        </w:trPr>
        <w:tc>
          <w:tcPr>
            <w:tcW w:w="6695" w:type="dxa"/>
            <w:tcBorders>
              <w:bottom w:val="nil"/>
            </w:tcBorders>
          </w:tcPr>
          <w:p>
            <w:pPr>
              <w:pStyle w:val="16"/>
              <w:rPr>
                <w:rFonts w:ascii="Times New Roman"/>
                <w:sz w:val="16"/>
              </w:rPr>
            </w:pPr>
          </w:p>
        </w:tc>
        <w:tc>
          <w:tcPr>
            <w:tcW w:w="910" w:type="dxa"/>
            <w:tcBorders>
              <w:bottom w:val="nil"/>
            </w:tcBorders>
          </w:tcPr>
          <w:p>
            <w:pPr>
              <w:pStyle w:val="16"/>
              <w:spacing w:before="71" w:line="279" w:lineRule="exact"/>
              <w:ind w:left="144"/>
              <w:rPr>
                <w:sz w:val="16"/>
              </w:rPr>
            </w:pPr>
            <w:r>
              <w:rPr>
                <w:color w:val="212121"/>
                <w:sz w:val="16"/>
              </w:rPr>
              <w:t>1</w:t>
            </w:r>
            <w:r>
              <w:rPr>
                <w:color w:val="212121"/>
                <w:spacing w:val="-4"/>
                <w:sz w:val="16"/>
              </w:rPr>
              <w:t>、情景</w:t>
            </w:r>
          </w:p>
        </w:tc>
        <w:tc>
          <w:tcPr>
            <w:tcW w:w="461" w:type="dxa"/>
            <w:tcBorders>
              <w:bottom w:val="nil"/>
            </w:tcBorders>
          </w:tcPr>
          <w:p>
            <w:pPr>
              <w:pStyle w:val="16"/>
              <w:rPr>
                <w:rFonts w:ascii="Times New Roman"/>
                <w:sz w:val="16"/>
              </w:rPr>
            </w:pPr>
          </w:p>
        </w:tc>
        <w:tc>
          <w:tcPr>
            <w:tcW w:w="461" w:type="dxa"/>
            <w:tcBorders>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30" w:hRule="atLeast"/>
        </w:trPr>
        <w:tc>
          <w:tcPr>
            <w:tcW w:w="6695" w:type="dxa"/>
            <w:tcBorders>
              <w:top w:val="nil"/>
              <w:bottom w:val="nil"/>
            </w:tcBorders>
          </w:tcPr>
          <w:p>
            <w:pPr>
              <w:pStyle w:val="16"/>
              <w:rPr>
                <w:rFonts w:ascii="Times New Roman"/>
                <w:sz w:val="16"/>
              </w:rPr>
            </w:pPr>
          </w:p>
        </w:tc>
        <w:tc>
          <w:tcPr>
            <w:tcW w:w="910" w:type="dxa"/>
            <w:tcBorders>
              <w:top w:val="nil"/>
              <w:bottom w:val="nil"/>
            </w:tcBorders>
          </w:tcPr>
          <w:p>
            <w:pPr>
              <w:pStyle w:val="16"/>
              <w:spacing w:before="7"/>
              <w:ind w:left="144"/>
              <w:rPr>
                <w:sz w:val="16"/>
              </w:rPr>
            </w:pPr>
            <w:r>
              <w:rPr>
                <w:color w:val="212121"/>
                <w:spacing w:val="-4"/>
                <w:sz w:val="16"/>
              </w:rPr>
              <w:t>一致跨</w:t>
            </w:r>
          </w:p>
          <w:p>
            <w:pPr>
              <w:pStyle w:val="16"/>
              <w:spacing w:before="23" w:line="285" w:lineRule="exact"/>
              <w:ind w:left="144"/>
              <w:rPr>
                <w:sz w:val="16"/>
              </w:rPr>
            </w:pPr>
            <w:r>
              <w:rPr>
                <w:color w:val="212121"/>
                <w:spacing w:val="-4"/>
                <w:sz w:val="16"/>
              </w:rPr>
              <w:t>任务取</w:t>
            </w:r>
          </w:p>
        </w:tc>
        <w:tc>
          <w:tcPr>
            <w:tcW w:w="461" w:type="dxa"/>
            <w:tcBorders>
              <w:top w:val="nil"/>
              <w:bottom w:val="nil"/>
            </w:tcBorders>
          </w:tcPr>
          <w:p>
            <w:pPr>
              <w:pStyle w:val="16"/>
              <w:spacing w:before="172"/>
              <w:ind w:left="148"/>
              <w:rPr>
                <w:sz w:val="16"/>
              </w:rPr>
            </w:pPr>
            <w:r>
              <w:rPr>
                <w:color w:val="00B04F"/>
                <w:w w:val="102"/>
                <w:sz w:val="16"/>
              </w:rPr>
              <w:t>√</w:t>
            </w:r>
          </w:p>
        </w:tc>
        <w:tc>
          <w:tcPr>
            <w:tcW w:w="461" w:type="dxa"/>
            <w:tcBorders>
              <w:top w:val="nil"/>
              <w:bottom w:val="nil"/>
            </w:tcBorders>
          </w:tcPr>
          <w:p>
            <w:pPr>
              <w:pStyle w:val="16"/>
              <w:spacing w:before="172"/>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86" w:hRule="atLeast"/>
        </w:trPr>
        <w:tc>
          <w:tcPr>
            <w:tcW w:w="6695" w:type="dxa"/>
            <w:tcBorders>
              <w:top w:val="nil"/>
              <w:bottom w:val="nil"/>
            </w:tcBorders>
          </w:tcPr>
          <w:p>
            <w:pPr>
              <w:pStyle w:val="16"/>
              <w:rPr>
                <w:rFonts w:ascii="Times New Roman"/>
                <w:sz w:val="16"/>
              </w:rPr>
            </w:pPr>
          </w:p>
        </w:tc>
        <w:tc>
          <w:tcPr>
            <w:tcW w:w="910" w:type="dxa"/>
            <w:tcBorders>
              <w:top w:val="nil"/>
            </w:tcBorders>
          </w:tcPr>
          <w:p>
            <w:pPr>
              <w:pStyle w:val="16"/>
              <w:spacing w:before="13"/>
              <w:ind w:left="144"/>
              <w:rPr>
                <w:sz w:val="16"/>
              </w:rPr>
            </w:pPr>
            <w:r>
              <w:rPr>
                <w:color w:val="212121"/>
                <w:spacing w:val="-5"/>
                <w:sz w:val="16"/>
              </w:rPr>
              <w:t>数。</w:t>
            </w:r>
          </w:p>
        </w:tc>
        <w:tc>
          <w:tcPr>
            <w:tcW w:w="461" w:type="dxa"/>
            <w:tcBorders>
              <w:top w:val="nil"/>
            </w:tcBorders>
          </w:tcPr>
          <w:p>
            <w:pPr>
              <w:pStyle w:val="16"/>
              <w:rPr>
                <w:rFonts w:ascii="Times New Roman"/>
                <w:sz w:val="16"/>
              </w:rPr>
            </w:pPr>
          </w:p>
        </w:tc>
        <w:tc>
          <w:tcPr>
            <w:tcW w:w="461" w:type="dxa"/>
            <w:tcBorders>
              <w:top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05" w:hRule="atLeast"/>
        </w:trPr>
        <w:tc>
          <w:tcPr>
            <w:tcW w:w="6695" w:type="dxa"/>
            <w:vMerge w:val="restart"/>
            <w:tcBorders>
              <w:top w:val="nil"/>
              <w:bottom w:val="nil"/>
            </w:tcBorders>
          </w:tcPr>
          <w:p>
            <w:pPr>
              <w:pStyle w:val="16"/>
              <w:spacing w:before="3"/>
              <w:rPr>
                <w:b/>
                <w:sz w:val="12"/>
              </w:rPr>
            </w:pPr>
          </w:p>
          <w:p>
            <w:pPr>
              <w:pStyle w:val="16"/>
              <w:spacing w:before="1"/>
              <w:ind w:left="148"/>
              <w:rPr>
                <w:b/>
                <w:sz w:val="16"/>
              </w:rPr>
            </w:pPr>
            <w:r>
              <w:rPr>
                <w:b/>
                <w:color w:val="212121"/>
                <w:spacing w:val="-1"/>
                <w:sz w:val="16"/>
              </w:rPr>
              <w:t>按存储表取固定指标或浮动指标</w:t>
            </w:r>
          </w:p>
          <w:p>
            <w:pPr>
              <w:pStyle w:val="16"/>
              <w:spacing w:before="22" w:line="259" w:lineRule="auto"/>
              <w:ind w:left="148"/>
              <w:rPr>
                <w:sz w:val="16"/>
              </w:rPr>
            </w:pPr>
            <w:r>
              <w:rPr>
                <w:color w:val="212121"/>
                <w:spacing w:val="-2"/>
                <w:sz w:val="16"/>
              </w:rPr>
              <w:t>如：Z01[Z01_A18,MD_CURRENCY='CNY',MD_GCADJTYPE='BEFOREADJ',</w:t>
            </w:r>
            <w:r>
              <w:rPr>
                <w:color w:val="212121"/>
                <w:spacing w:val="80"/>
                <w:sz w:val="16"/>
              </w:rPr>
              <w:t xml:space="preserve"> </w:t>
            </w:r>
            <w:r>
              <w:rPr>
                <w:color w:val="212121"/>
                <w:spacing w:val="-2"/>
                <w:sz w:val="16"/>
              </w:rPr>
              <w:t>MD_GCORGTYPE='MD_ORG_CORPORATE']</w:t>
            </w:r>
          </w:p>
          <w:p>
            <w:pPr>
              <w:pStyle w:val="16"/>
              <w:spacing w:line="293" w:lineRule="exact"/>
              <w:ind w:left="148"/>
              <w:rPr>
                <w:sz w:val="16"/>
              </w:rPr>
            </w:pPr>
            <w:r>
              <w:rPr>
                <w:color w:val="212121"/>
                <w:sz w:val="16"/>
              </w:rPr>
              <w:t>（取Z01</w:t>
            </w:r>
            <w:r>
              <w:rPr>
                <w:color w:val="212121"/>
                <w:spacing w:val="-1"/>
                <w:sz w:val="16"/>
              </w:rPr>
              <w:t>表中币种为人民币，合并调整类型为调整前且合并单位类型为法人口径</w:t>
            </w:r>
          </w:p>
          <w:p>
            <w:pPr>
              <w:pStyle w:val="16"/>
              <w:spacing w:before="12" w:line="279" w:lineRule="exact"/>
              <w:ind w:left="148"/>
              <w:rPr>
                <w:sz w:val="16"/>
              </w:rPr>
            </w:pPr>
            <w:r>
              <w:rPr>
                <w:color w:val="212121"/>
                <w:sz w:val="16"/>
              </w:rPr>
              <w:t>维度的当前单位的Z01_A18字段的数据</w:t>
            </w:r>
            <w:r>
              <w:rPr>
                <w:color w:val="212121"/>
                <w:spacing w:val="-10"/>
                <w:sz w:val="16"/>
              </w:rPr>
              <w:t>）</w:t>
            </w:r>
          </w:p>
        </w:tc>
        <w:tc>
          <w:tcPr>
            <w:tcW w:w="910" w:type="dxa"/>
          </w:tcPr>
          <w:p>
            <w:pPr>
              <w:pStyle w:val="16"/>
              <w:spacing w:before="71" w:line="256" w:lineRule="auto"/>
              <w:ind w:left="144" w:right="159"/>
              <w:rPr>
                <w:sz w:val="16"/>
              </w:rPr>
            </w:pPr>
            <w:r>
              <w:rPr>
                <w:color w:val="212121"/>
                <w:spacing w:val="-4"/>
                <w:sz w:val="16"/>
              </w:rPr>
              <w:t>2、情景多取情景少的跨任务</w:t>
            </w:r>
            <w:r>
              <w:rPr>
                <w:color w:val="212121"/>
                <w:spacing w:val="-6"/>
                <w:sz w:val="16"/>
              </w:rPr>
              <w:t>取数</w:t>
            </w:r>
          </w:p>
        </w:tc>
        <w:tc>
          <w:tcPr>
            <w:tcW w:w="461" w:type="dxa"/>
          </w:tcPr>
          <w:p>
            <w:pPr>
              <w:pStyle w:val="16"/>
              <w:rPr>
                <w:b/>
                <w:sz w:val="22"/>
              </w:rPr>
            </w:pPr>
          </w:p>
          <w:p>
            <w:pPr>
              <w:pStyle w:val="16"/>
              <w:spacing w:before="14"/>
              <w:rPr>
                <w:b/>
                <w:sz w:val="15"/>
              </w:rPr>
            </w:pPr>
          </w:p>
          <w:p>
            <w:pPr>
              <w:pStyle w:val="16"/>
              <w:ind w:left="148"/>
              <w:rPr>
                <w:sz w:val="16"/>
              </w:rPr>
            </w:pPr>
            <w:r>
              <w:rPr>
                <w:color w:val="00B04F"/>
                <w:w w:val="102"/>
                <w:sz w:val="16"/>
              </w:rPr>
              <w:t>√</w:t>
            </w:r>
          </w:p>
        </w:tc>
        <w:tc>
          <w:tcPr>
            <w:tcW w:w="461" w:type="dxa"/>
          </w:tcPr>
          <w:p>
            <w:pPr>
              <w:pStyle w:val="16"/>
              <w:rPr>
                <w:b/>
                <w:sz w:val="22"/>
              </w:rPr>
            </w:pPr>
          </w:p>
          <w:p>
            <w:pPr>
              <w:pStyle w:val="16"/>
              <w:spacing w:before="14"/>
              <w:rPr>
                <w:b/>
                <w:sz w:val="15"/>
              </w:rPr>
            </w:pPr>
          </w:p>
          <w:p>
            <w:pPr>
              <w:pStyle w:val="1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4" w:hRule="atLeast"/>
        </w:trPr>
        <w:tc>
          <w:tcPr>
            <w:tcW w:w="6695" w:type="dxa"/>
            <w:vMerge w:val="continue"/>
            <w:tcBorders>
              <w:top w:val="nil"/>
              <w:bottom w:val="nil"/>
            </w:tcBorders>
          </w:tcPr>
          <w:p>
            <w:pPr>
              <w:rPr>
                <w:sz w:val="2"/>
                <w:szCs w:val="2"/>
              </w:rPr>
            </w:pPr>
          </w:p>
        </w:tc>
        <w:tc>
          <w:tcPr>
            <w:tcW w:w="910" w:type="dxa"/>
            <w:tcBorders>
              <w:bottom w:val="nil"/>
            </w:tcBorders>
          </w:tcPr>
          <w:p>
            <w:pPr>
              <w:pStyle w:val="16"/>
              <w:rPr>
                <w:rFonts w:ascii="Times New Roman"/>
                <w:sz w:val="2"/>
              </w:rPr>
            </w:pPr>
          </w:p>
        </w:tc>
        <w:tc>
          <w:tcPr>
            <w:tcW w:w="461" w:type="dxa"/>
            <w:tcBorders>
              <w:bottom w:val="nil"/>
            </w:tcBorders>
          </w:tcPr>
          <w:p>
            <w:pPr>
              <w:pStyle w:val="16"/>
              <w:rPr>
                <w:rFonts w:ascii="Times New Roman"/>
                <w:sz w:val="2"/>
              </w:rPr>
            </w:pPr>
          </w:p>
        </w:tc>
        <w:tc>
          <w:tcPr>
            <w:tcW w:w="461" w:type="dxa"/>
            <w:tcBorders>
              <w:bottom w:val="nil"/>
            </w:tcBorders>
          </w:tcPr>
          <w:p>
            <w:pPr>
              <w:pStyle w:val="16"/>
              <w:rPr>
                <w:rFonts w:ascii="Times New Roman"/>
                <w:sz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2" w:hRule="atLeast"/>
        </w:trPr>
        <w:tc>
          <w:tcPr>
            <w:tcW w:w="6695" w:type="dxa"/>
            <w:tcBorders>
              <w:top w:val="nil"/>
              <w:bottom w:val="nil"/>
            </w:tcBorders>
          </w:tcPr>
          <w:p>
            <w:pPr>
              <w:pStyle w:val="16"/>
              <w:rPr>
                <w:rFonts w:ascii="Times New Roman"/>
                <w:sz w:val="16"/>
              </w:rPr>
            </w:pPr>
          </w:p>
        </w:tc>
        <w:tc>
          <w:tcPr>
            <w:tcW w:w="910" w:type="dxa"/>
            <w:tcBorders>
              <w:top w:val="nil"/>
              <w:bottom w:val="nil"/>
            </w:tcBorders>
          </w:tcPr>
          <w:p>
            <w:pPr>
              <w:pStyle w:val="16"/>
              <w:spacing w:before="7" w:line="285" w:lineRule="exact"/>
              <w:ind w:left="144"/>
              <w:rPr>
                <w:sz w:val="16"/>
              </w:rPr>
            </w:pPr>
            <w:r>
              <w:rPr>
                <w:color w:val="212121"/>
                <w:sz w:val="16"/>
              </w:rPr>
              <w:t>3</w:t>
            </w:r>
            <w:r>
              <w:rPr>
                <w:color w:val="212121"/>
                <w:spacing w:val="-4"/>
                <w:sz w:val="16"/>
              </w:rPr>
              <w:t>、情景</w:t>
            </w:r>
          </w:p>
        </w:tc>
        <w:tc>
          <w:tcPr>
            <w:tcW w:w="461" w:type="dxa"/>
            <w:tcBorders>
              <w:top w:val="nil"/>
              <w:bottom w:val="nil"/>
            </w:tcBorders>
          </w:tcPr>
          <w:p>
            <w:pPr>
              <w:pStyle w:val="16"/>
              <w:rPr>
                <w:rFonts w:ascii="Times New Roman"/>
                <w:sz w:val="16"/>
              </w:rPr>
            </w:pPr>
          </w:p>
        </w:tc>
        <w:tc>
          <w:tcPr>
            <w:tcW w:w="461" w:type="dxa"/>
            <w:tcBorders>
              <w:top w:val="nil"/>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2" w:hRule="atLeast"/>
        </w:trPr>
        <w:tc>
          <w:tcPr>
            <w:tcW w:w="6695" w:type="dxa"/>
            <w:tcBorders>
              <w:top w:val="nil"/>
              <w:bottom w:val="nil"/>
            </w:tcBorders>
          </w:tcPr>
          <w:p>
            <w:pPr>
              <w:pStyle w:val="16"/>
              <w:rPr>
                <w:rFonts w:ascii="Times New Roman"/>
                <w:sz w:val="16"/>
              </w:rPr>
            </w:pPr>
          </w:p>
        </w:tc>
        <w:tc>
          <w:tcPr>
            <w:tcW w:w="910" w:type="dxa"/>
            <w:tcBorders>
              <w:top w:val="nil"/>
              <w:bottom w:val="nil"/>
            </w:tcBorders>
          </w:tcPr>
          <w:p>
            <w:pPr>
              <w:pStyle w:val="16"/>
              <w:spacing w:before="13" w:line="279" w:lineRule="exact"/>
              <w:ind w:left="144"/>
              <w:rPr>
                <w:sz w:val="16"/>
              </w:rPr>
            </w:pPr>
            <w:r>
              <w:rPr>
                <w:color w:val="212121"/>
                <w:spacing w:val="-4"/>
                <w:sz w:val="16"/>
              </w:rPr>
              <w:t>少取情</w:t>
            </w:r>
          </w:p>
        </w:tc>
        <w:tc>
          <w:tcPr>
            <w:tcW w:w="461" w:type="dxa"/>
            <w:tcBorders>
              <w:top w:val="nil"/>
              <w:bottom w:val="nil"/>
            </w:tcBorders>
          </w:tcPr>
          <w:p>
            <w:pPr>
              <w:pStyle w:val="16"/>
              <w:rPr>
                <w:rFonts w:ascii="Times New Roman"/>
                <w:sz w:val="16"/>
              </w:rPr>
            </w:pPr>
          </w:p>
        </w:tc>
        <w:tc>
          <w:tcPr>
            <w:tcW w:w="461" w:type="dxa"/>
            <w:tcBorders>
              <w:top w:val="nil"/>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2" w:hRule="atLeast"/>
        </w:trPr>
        <w:tc>
          <w:tcPr>
            <w:tcW w:w="6695" w:type="dxa"/>
            <w:tcBorders>
              <w:top w:val="nil"/>
              <w:bottom w:val="nil"/>
            </w:tcBorders>
          </w:tcPr>
          <w:p>
            <w:pPr>
              <w:pStyle w:val="16"/>
              <w:rPr>
                <w:rFonts w:ascii="Times New Roman"/>
                <w:sz w:val="16"/>
              </w:rPr>
            </w:pPr>
          </w:p>
        </w:tc>
        <w:tc>
          <w:tcPr>
            <w:tcW w:w="910" w:type="dxa"/>
            <w:tcBorders>
              <w:top w:val="nil"/>
              <w:bottom w:val="nil"/>
            </w:tcBorders>
          </w:tcPr>
          <w:p>
            <w:pPr>
              <w:pStyle w:val="16"/>
              <w:spacing w:before="7" w:line="285" w:lineRule="exact"/>
              <w:ind w:left="144"/>
              <w:rPr>
                <w:sz w:val="16"/>
              </w:rPr>
            </w:pPr>
            <w:r>
              <w:rPr>
                <w:color w:val="212121"/>
                <w:spacing w:val="-4"/>
                <w:sz w:val="16"/>
              </w:rPr>
              <w:t>景多的</w:t>
            </w:r>
          </w:p>
        </w:tc>
        <w:tc>
          <w:tcPr>
            <w:tcW w:w="461" w:type="dxa"/>
            <w:tcBorders>
              <w:top w:val="nil"/>
              <w:bottom w:val="nil"/>
            </w:tcBorders>
          </w:tcPr>
          <w:p>
            <w:pPr>
              <w:pStyle w:val="16"/>
              <w:spacing w:before="7" w:line="285" w:lineRule="exact"/>
              <w:ind w:left="148"/>
              <w:rPr>
                <w:sz w:val="16"/>
              </w:rPr>
            </w:pPr>
            <w:r>
              <w:rPr>
                <w:color w:val="00B04F"/>
                <w:w w:val="102"/>
                <w:sz w:val="16"/>
              </w:rPr>
              <w:t>√</w:t>
            </w:r>
          </w:p>
        </w:tc>
        <w:tc>
          <w:tcPr>
            <w:tcW w:w="461" w:type="dxa"/>
            <w:tcBorders>
              <w:top w:val="nil"/>
              <w:bottom w:val="nil"/>
            </w:tcBorders>
          </w:tcPr>
          <w:p>
            <w:pPr>
              <w:pStyle w:val="16"/>
              <w:spacing w:before="7" w:line="285" w:lineRule="exact"/>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7" w:hRule="atLeast"/>
        </w:trPr>
        <w:tc>
          <w:tcPr>
            <w:tcW w:w="6695" w:type="dxa"/>
            <w:tcBorders>
              <w:top w:val="nil"/>
              <w:bottom w:val="nil"/>
            </w:tcBorders>
          </w:tcPr>
          <w:p>
            <w:pPr>
              <w:pStyle w:val="16"/>
              <w:rPr>
                <w:rFonts w:ascii="Times New Roman"/>
                <w:sz w:val="16"/>
              </w:rPr>
            </w:pPr>
          </w:p>
        </w:tc>
        <w:tc>
          <w:tcPr>
            <w:tcW w:w="910" w:type="dxa"/>
            <w:tcBorders>
              <w:top w:val="nil"/>
              <w:bottom w:val="nil"/>
            </w:tcBorders>
          </w:tcPr>
          <w:p>
            <w:pPr>
              <w:pStyle w:val="16"/>
              <w:spacing w:before="13" w:line="285" w:lineRule="exact"/>
              <w:ind w:left="144"/>
              <w:rPr>
                <w:sz w:val="16"/>
              </w:rPr>
            </w:pPr>
            <w:r>
              <w:rPr>
                <w:color w:val="212121"/>
                <w:spacing w:val="-4"/>
                <w:sz w:val="16"/>
              </w:rPr>
              <w:t>跨任务</w:t>
            </w:r>
          </w:p>
        </w:tc>
        <w:tc>
          <w:tcPr>
            <w:tcW w:w="461" w:type="dxa"/>
            <w:tcBorders>
              <w:top w:val="nil"/>
              <w:bottom w:val="nil"/>
            </w:tcBorders>
          </w:tcPr>
          <w:p>
            <w:pPr>
              <w:pStyle w:val="16"/>
              <w:rPr>
                <w:rFonts w:ascii="Times New Roman"/>
                <w:sz w:val="16"/>
              </w:rPr>
            </w:pPr>
          </w:p>
        </w:tc>
        <w:tc>
          <w:tcPr>
            <w:tcW w:w="461" w:type="dxa"/>
            <w:tcBorders>
              <w:top w:val="nil"/>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86" w:hRule="atLeast"/>
        </w:trPr>
        <w:tc>
          <w:tcPr>
            <w:tcW w:w="6695" w:type="dxa"/>
            <w:tcBorders>
              <w:top w:val="nil"/>
            </w:tcBorders>
          </w:tcPr>
          <w:p>
            <w:pPr>
              <w:pStyle w:val="16"/>
              <w:rPr>
                <w:rFonts w:ascii="Times New Roman"/>
                <w:sz w:val="16"/>
              </w:rPr>
            </w:pPr>
          </w:p>
        </w:tc>
        <w:tc>
          <w:tcPr>
            <w:tcW w:w="910" w:type="dxa"/>
            <w:tcBorders>
              <w:top w:val="nil"/>
            </w:tcBorders>
          </w:tcPr>
          <w:p>
            <w:pPr>
              <w:pStyle w:val="16"/>
              <w:spacing w:before="13"/>
              <w:ind w:left="144"/>
              <w:rPr>
                <w:sz w:val="16"/>
              </w:rPr>
            </w:pPr>
            <w:r>
              <w:rPr>
                <w:color w:val="212121"/>
                <w:spacing w:val="-5"/>
                <w:sz w:val="16"/>
              </w:rPr>
              <w:t>取数</w:t>
            </w:r>
          </w:p>
        </w:tc>
        <w:tc>
          <w:tcPr>
            <w:tcW w:w="461" w:type="dxa"/>
            <w:tcBorders>
              <w:top w:val="nil"/>
            </w:tcBorders>
          </w:tcPr>
          <w:p>
            <w:pPr>
              <w:pStyle w:val="16"/>
              <w:rPr>
                <w:rFonts w:ascii="Times New Roman"/>
                <w:sz w:val="16"/>
              </w:rPr>
            </w:pPr>
          </w:p>
        </w:tc>
        <w:tc>
          <w:tcPr>
            <w:tcW w:w="461" w:type="dxa"/>
            <w:tcBorders>
              <w:top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76" w:hRule="atLeast"/>
        </w:trPr>
        <w:tc>
          <w:tcPr>
            <w:tcW w:w="6695" w:type="dxa"/>
            <w:tcBorders>
              <w:bottom w:val="nil"/>
            </w:tcBorders>
          </w:tcPr>
          <w:p>
            <w:pPr>
              <w:pStyle w:val="16"/>
              <w:rPr>
                <w:rFonts w:ascii="Times New Roman"/>
                <w:sz w:val="16"/>
              </w:rPr>
            </w:pPr>
          </w:p>
        </w:tc>
        <w:tc>
          <w:tcPr>
            <w:tcW w:w="910" w:type="dxa"/>
            <w:tcBorders>
              <w:bottom w:val="nil"/>
            </w:tcBorders>
          </w:tcPr>
          <w:p>
            <w:pPr>
              <w:pStyle w:val="16"/>
              <w:spacing w:before="71" w:line="285" w:lineRule="exact"/>
              <w:ind w:left="144"/>
              <w:rPr>
                <w:sz w:val="16"/>
              </w:rPr>
            </w:pPr>
            <w:r>
              <w:rPr>
                <w:color w:val="212121"/>
                <w:sz w:val="16"/>
              </w:rPr>
              <w:t>1</w:t>
            </w:r>
            <w:r>
              <w:rPr>
                <w:color w:val="212121"/>
                <w:spacing w:val="-4"/>
                <w:sz w:val="16"/>
              </w:rPr>
              <w:t>、情景</w:t>
            </w:r>
          </w:p>
        </w:tc>
        <w:tc>
          <w:tcPr>
            <w:tcW w:w="461" w:type="dxa"/>
            <w:tcBorders>
              <w:bottom w:val="nil"/>
            </w:tcBorders>
          </w:tcPr>
          <w:p>
            <w:pPr>
              <w:pStyle w:val="16"/>
              <w:rPr>
                <w:rFonts w:ascii="Times New Roman"/>
                <w:sz w:val="16"/>
              </w:rPr>
            </w:pPr>
          </w:p>
        </w:tc>
        <w:tc>
          <w:tcPr>
            <w:tcW w:w="461" w:type="dxa"/>
            <w:tcBorders>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24" w:hRule="atLeast"/>
        </w:trPr>
        <w:tc>
          <w:tcPr>
            <w:tcW w:w="6695" w:type="dxa"/>
            <w:tcBorders>
              <w:top w:val="nil"/>
              <w:bottom w:val="nil"/>
            </w:tcBorders>
          </w:tcPr>
          <w:p>
            <w:pPr>
              <w:pStyle w:val="16"/>
              <w:rPr>
                <w:rFonts w:ascii="Times New Roman"/>
                <w:sz w:val="16"/>
              </w:rPr>
            </w:pPr>
          </w:p>
        </w:tc>
        <w:tc>
          <w:tcPr>
            <w:tcW w:w="910" w:type="dxa"/>
            <w:tcBorders>
              <w:top w:val="nil"/>
              <w:bottom w:val="nil"/>
            </w:tcBorders>
          </w:tcPr>
          <w:p>
            <w:pPr>
              <w:pStyle w:val="16"/>
              <w:spacing w:before="4" w:line="300" w:lineRule="atLeast"/>
              <w:ind w:left="144" w:right="255"/>
              <w:rPr>
                <w:sz w:val="16"/>
              </w:rPr>
            </w:pPr>
            <w:r>
              <w:rPr>
                <w:color w:val="212121"/>
                <w:spacing w:val="-4"/>
                <w:sz w:val="16"/>
              </w:rPr>
              <w:t>一致跨任务取</w:t>
            </w:r>
          </w:p>
        </w:tc>
        <w:tc>
          <w:tcPr>
            <w:tcW w:w="461" w:type="dxa"/>
            <w:tcBorders>
              <w:top w:val="nil"/>
              <w:bottom w:val="nil"/>
            </w:tcBorders>
          </w:tcPr>
          <w:p>
            <w:pPr>
              <w:pStyle w:val="16"/>
              <w:spacing w:before="166"/>
              <w:ind w:left="148"/>
              <w:rPr>
                <w:sz w:val="16"/>
              </w:rPr>
            </w:pPr>
            <w:r>
              <w:rPr>
                <w:color w:val="00B04F"/>
                <w:w w:val="102"/>
                <w:sz w:val="16"/>
              </w:rPr>
              <w:t>√</w:t>
            </w:r>
          </w:p>
        </w:tc>
        <w:tc>
          <w:tcPr>
            <w:tcW w:w="461" w:type="dxa"/>
            <w:tcBorders>
              <w:top w:val="nil"/>
              <w:bottom w:val="nil"/>
            </w:tcBorders>
          </w:tcPr>
          <w:p>
            <w:pPr>
              <w:pStyle w:val="16"/>
              <w:spacing w:before="16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86" w:hRule="atLeast"/>
        </w:trPr>
        <w:tc>
          <w:tcPr>
            <w:tcW w:w="6695" w:type="dxa"/>
            <w:tcBorders>
              <w:top w:val="nil"/>
              <w:bottom w:val="nil"/>
            </w:tcBorders>
          </w:tcPr>
          <w:p>
            <w:pPr>
              <w:pStyle w:val="16"/>
              <w:rPr>
                <w:rFonts w:ascii="Times New Roman"/>
                <w:sz w:val="16"/>
              </w:rPr>
            </w:pPr>
          </w:p>
        </w:tc>
        <w:tc>
          <w:tcPr>
            <w:tcW w:w="910" w:type="dxa"/>
            <w:tcBorders>
              <w:top w:val="nil"/>
            </w:tcBorders>
          </w:tcPr>
          <w:p>
            <w:pPr>
              <w:pStyle w:val="16"/>
              <w:spacing w:before="13"/>
              <w:ind w:left="144"/>
              <w:rPr>
                <w:sz w:val="16"/>
              </w:rPr>
            </w:pPr>
            <w:r>
              <w:rPr>
                <w:color w:val="212121"/>
                <w:spacing w:val="-5"/>
                <w:sz w:val="16"/>
              </w:rPr>
              <w:t>数。</w:t>
            </w:r>
          </w:p>
        </w:tc>
        <w:tc>
          <w:tcPr>
            <w:tcW w:w="461" w:type="dxa"/>
            <w:tcBorders>
              <w:top w:val="nil"/>
            </w:tcBorders>
          </w:tcPr>
          <w:p>
            <w:pPr>
              <w:pStyle w:val="16"/>
              <w:rPr>
                <w:rFonts w:ascii="Times New Roman"/>
                <w:sz w:val="16"/>
              </w:rPr>
            </w:pPr>
          </w:p>
        </w:tc>
        <w:tc>
          <w:tcPr>
            <w:tcW w:w="461" w:type="dxa"/>
            <w:tcBorders>
              <w:top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76" w:hRule="atLeast"/>
        </w:trPr>
        <w:tc>
          <w:tcPr>
            <w:tcW w:w="6695" w:type="dxa"/>
            <w:tcBorders>
              <w:top w:val="nil"/>
              <w:bottom w:val="nil"/>
            </w:tcBorders>
          </w:tcPr>
          <w:p>
            <w:pPr>
              <w:pStyle w:val="16"/>
              <w:rPr>
                <w:rFonts w:ascii="Times New Roman"/>
                <w:sz w:val="16"/>
              </w:rPr>
            </w:pPr>
          </w:p>
        </w:tc>
        <w:tc>
          <w:tcPr>
            <w:tcW w:w="910" w:type="dxa"/>
            <w:tcBorders>
              <w:bottom w:val="nil"/>
            </w:tcBorders>
          </w:tcPr>
          <w:p>
            <w:pPr>
              <w:pStyle w:val="16"/>
              <w:spacing w:before="71" w:line="285" w:lineRule="exact"/>
              <w:ind w:left="144"/>
              <w:rPr>
                <w:sz w:val="16"/>
              </w:rPr>
            </w:pPr>
            <w:r>
              <w:rPr>
                <w:color w:val="212121"/>
                <w:sz w:val="16"/>
              </w:rPr>
              <w:t>2</w:t>
            </w:r>
            <w:r>
              <w:rPr>
                <w:color w:val="212121"/>
                <w:spacing w:val="-4"/>
                <w:sz w:val="16"/>
              </w:rPr>
              <w:t>、情景</w:t>
            </w:r>
          </w:p>
        </w:tc>
        <w:tc>
          <w:tcPr>
            <w:tcW w:w="461" w:type="dxa"/>
            <w:tcBorders>
              <w:bottom w:val="nil"/>
            </w:tcBorders>
          </w:tcPr>
          <w:p>
            <w:pPr>
              <w:pStyle w:val="16"/>
              <w:rPr>
                <w:rFonts w:ascii="Times New Roman"/>
                <w:sz w:val="16"/>
              </w:rPr>
            </w:pPr>
          </w:p>
        </w:tc>
        <w:tc>
          <w:tcPr>
            <w:tcW w:w="461" w:type="dxa"/>
            <w:tcBorders>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28" w:hRule="atLeast"/>
        </w:trPr>
        <w:tc>
          <w:tcPr>
            <w:tcW w:w="6695" w:type="dxa"/>
            <w:tcBorders>
              <w:top w:val="nil"/>
              <w:bottom w:val="nil"/>
            </w:tcBorders>
          </w:tcPr>
          <w:p>
            <w:pPr>
              <w:pStyle w:val="16"/>
              <w:spacing w:before="166"/>
              <w:ind w:left="148"/>
              <w:rPr>
                <w:b/>
                <w:sz w:val="16"/>
              </w:rPr>
            </w:pPr>
            <w:r>
              <w:rPr>
                <w:b/>
                <w:color w:val="005790"/>
                <w:spacing w:val="-2"/>
                <w:sz w:val="16"/>
              </w:rPr>
              <w:t>跨任务取固定指标</w:t>
            </w:r>
          </w:p>
          <w:p>
            <w:pPr>
              <w:pStyle w:val="16"/>
              <w:spacing w:before="23"/>
              <w:ind w:left="148"/>
              <w:rPr>
                <w:sz w:val="16"/>
              </w:rPr>
            </w:pPr>
            <w:r>
              <w:rPr>
                <w:color w:val="212121"/>
                <w:sz w:val="16"/>
              </w:rPr>
              <w:t>如：FetchData(NHNKB02A[5,3]@1,-</w:t>
            </w:r>
            <w:r>
              <w:rPr>
                <w:color w:val="212121"/>
                <w:spacing w:val="-4"/>
                <w:sz w:val="16"/>
              </w:rPr>
              <w:t>1,8)</w:t>
            </w:r>
          </w:p>
          <w:p>
            <w:pPr>
              <w:pStyle w:val="16"/>
              <w:spacing w:before="23"/>
              <w:ind w:left="148"/>
              <w:rPr>
                <w:sz w:val="16"/>
              </w:rPr>
            </w:pPr>
            <w:r>
              <w:rPr>
                <w:color w:val="212121"/>
                <w:sz w:val="16"/>
              </w:rPr>
              <w:t>（取关联任务别名为1，上年第8期的NHNKB02A[5,3]指标数据</w:t>
            </w:r>
            <w:r>
              <w:rPr>
                <w:color w:val="212121"/>
                <w:spacing w:val="-10"/>
                <w:sz w:val="16"/>
              </w:rPr>
              <w:t>）</w:t>
            </w:r>
          </w:p>
        </w:tc>
        <w:tc>
          <w:tcPr>
            <w:tcW w:w="910" w:type="dxa"/>
            <w:tcBorders>
              <w:top w:val="nil"/>
            </w:tcBorders>
          </w:tcPr>
          <w:p>
            <w:pPr>
              <w:pStyle w:val="16"/>
              <w:spacing w:before="13" w:line="256" w:lineRule="auto"/>
              <w:ind w:left="144" w:right="255"/>
              <w:jc w:val="both"/>
              <w:rPr>
                <w:sz w:val="16"/>
              </w:rPr>
            </w:pPr>
            <w:r>
              <w:rPr>
                <w:color w:val="212121"/>
                <w:spacing w:val="-4"/>
                <w:sz w:val="16"/>
              </w:rPr>
              <w:t>多取情景少的跨任务</w:t>
            </w:r>
            <w:r>
              <w:rPr>
                <w:color w:val="212121"/>
                <w:spacing w:val="-6"/>
                <w:sz w:val="16"/>
              </w:rPr>
              <w:t>取数</w:t>
            </w:r>
          </w:p>
        </w:tc>
        <w:tc>
          <w:tcPr>
            <w:tcW w:w="461" w:type="dxa"/>
            <w:tcBorders>
              <w:top w:val="nil"/>
            </w:tcBorders>
          </w:tcPr>
          <w:p>
            <w:pPr>
              <w:pStyle w:val="16"/>
              <w:spacing w:before="17"/>
              <w:rPr>
                <w:b/>
                <w:sz w:val="17"/>
              </w:rPr>
            </w:pPr>
          </w:p>
          <w:p>
            <w:pPr>
              <w:pStyle w:val="16"/>
              <w:ind w:left="148"/>
              <w:rPr>
                <w:sz w:val="16"/>
              </w:rPr>
            </w:pPr>
            <w:r>
              <w:rPr>
                <w:color w:val="00B04F"/>
                <w:w w:val="102"/>
                <w:sz w:val="16"/>
              </w:rPr>
              <w:t>√</w:t>
            </w:r>
          </w:p>
        </w:tc>
        <w:tc>
          <w:tcPr>
            <w:tcW w:w="461" w:type="dxa"/>
            <w:tcBorders>
              <w:top w:val="nil"/>
            </w:tcBorders>
          </w:tcPr>
          <w:p>
            <w:pPr>
              <w:pStyle w:val="16"/>
              <w:spacing w:before="17"/>
              <w:rPr>
                <w:b/>
                <w:sz w:val="17"/>
              </w:rPr>
            </w:pPr>
          </w:p>
          <w:p>
            <w:pPr>
              <w:pStyle w:val="1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76" w:hRule="atLeast"/>
        </w:trPr>
        <w:tc>
          <w:tcPr>
            <w:tcW w:w="6695" w:type="dxa"/>
            <w:tcBorders>
              <w:top w:val="nil"/>
              <w:bottom w:val="nil"/>
            </w:tcBorders>
          </w:tcPr>
          <w:p>
            <w:pPr>
              <w:pStyle w:val="16"/>
              <w:rPr>
                <w:rFonts w:ascii="Times New Roman"/>
                <w:sz w:val="16"/>
              </w:rPr>
            </w:pPr>
          </w:p>
        </w:tc>
        <w:tc>
          <w:tcPr>
            <w:tcW w:w="910" w:type="dxa"/>
            <w:tcBorders>
              <w:bottom w:val="nil"/>
            </w:tcBorders>
          </w:tcPr>
          <w:p>
            <w:pPr>
              <w:pStyle w:val="16"/>
              <w:spacing w:before="71" w:line="285" w:lineRule="exact"/>
              <w:ind w:left="144"/>
              <w:rPr>
                <w:sz w:val="16"/>
              </w:rPr>
            </w:pPr>
            <w:r>
              <w:rPr>
                <w:color w:val="212121"/>
                <w:sz w:val="16"/>
              </w:rPr>
              <w:t>3</w:t>
            </w:r>
            <w:r>
              <w:rPr>
                <w:color w:val="212121"/>
                <w:spacing w:val="-4"/>
                <w:sz w:val="16"/>
              </w:rPr>
              <w:t>、情景</w:t>
            </w:r>
          </w:p>
        </w:tc>
        <w:tc>
          <w:tcPr>
            <w:tcW w:w="461" w:type="dxa"/>
            <w:tcBorders>
              <w:bottom w:val="nil"/>
            </w:tcBorders>
          </w:tcPr>
          <w:p>
            <w:pPr>
              <w:pStyle w:val="16"/>
              <w:rPr>
                <w:rFonts w:ascii="Times New Roman"/>
                <w:sz w:val="16"/>
              </w:rPr>
            </w:pPr>
          </w:p>
        </w:tc>
        <w:tc>
          <w:tcPr>
            <w:tcW w:w="461" w:type="dxa"/>
            <w:tcBorders>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7" w:hRule="atLeast"/>
        </w:trPr>
        <w:tc>
          <w:tcPr>
            <w:tcW w:w="6695" w:type="dxa"/>
            <w:tcBorders>
              <w:top w:val="nil"/>
              <w:bottom w:val="nil"/>
            </w:tcBorders>
          </w:tcPr>
          <w:p>
            <w:pPr>
              <w:pStyle w:val="16"/>
              <w:rPr>
                <w:rFonts w:ascii="Times New Roman"/>
                <w:sz w:val="16"/>
              </w:rPr>
            </w:pPr>
          </w:p>
        </w:tc>
        <w:tc>
          <w:tcPr>
            <w:tcW w:w="910" w:type="dxa"/>
            <w:tcBorders>
              <w:top w:val="nil"/>
              <w:bottom w:val="nil"/>
            </w:tcBorders>
          </w:tcPr>
          <w:p>
            <w:pPr>
              <w:pStyle w:val="16"/>
              <w:spacing w:before="13" w:line="285" w:lineRule="exact"/>
              <w:ind w:left="144"/>
              <w:rPr>
                <w:sz w:val="16"/>
              </w:rPr>
            </w:pPr>
            <w:r>
              <w:rPr>
                <w:color w:val="212121"/>
                <w:spacing w:val="-4"/>
                <w:sz w:val="16"/>
              </w:rPr>
              <w:t>少取情</w:t>
            </w:r>
          </w:p>
        </w:tc>
        <w:tc>
          <w:tcPr>
            <w:tcW w:w="461" w:type="dxa"/>
            <w:tcBorders>
              <w:top w:val="nil"/>
              <w:bottom w:val="nil"/>
            </w:tcBorders>
          </w:tcPr>
          <w:p>
            <w:pPr>
              <w:pStyle w:val="16"/>
              <w:rPr>
                <w:rFonts w:ascii="Times New Roman"/>
                <w:sz w:val="16"/>
              </w:rPr>
            </w:pPr>
          </w:p>
        </w:tc>
        <w:tc>
          <w:tcPr>
            <w:tcW w:w="461" w:type="dxa"/>
            <w:tcBorders>
              <w:top w:val="nil"/>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2" w:hRule="atLeast"/>
        </w:trPr>
        <w:tc>
          <w:tcPr>
            <w:tcW w:w="6695" w:type="dxa"/>
            <w:tcBorders>
              <w:top w:val="nil"/>
              <w:bottom w:val="nil"/>
            </w:tcBorders>
          </w:tcPr>
          <w:p>
            <w:pPr>
              <w:pStyle w:val="16"/>
              <w:rPr>
                <w:rFonts w:ascii="Times New Roman"/>
                <w:sz w:val="16"/>
              </w:rPr>
            </w:pPr>
          </w:p>
        </w:tc>
        <w:tc>
          <w:tcPr>
            <w:tcW w:w="910" w:type="dxa"/>
            <w:tcBorders>
              <w:top w:val="nil"/>
              <w:bottom w:val="nil"/>
            </w:tcBorders>
          </w:tcPr>
          <w:p>
            <w:pPr>
              <w:pStyle w:val="16"/>
              <w:spacing w:before="13" w:line="279" w:lineRule="exact"/>
              <w:ind w:left="144"/>
              <w:rPr>
                <w:sz w:val="16"/>
              </w:rPr>
            </w:pPr>
            <w:r>
              <w:rPr>
                <w:color w:val="212121"/>
                <w:spacing w:val="-4"/>
                <w:sz w:val="16"/>
              </w:rPr>
              <w:t>景多的</w:t>
            </w:r>
          </w:p>
        </w:tc>
        <w:tc>
          <w:tcPr>
            <w:tcW w:w="461" w:type="dxa"/>
            <w:tcBorders>
              <w:top w:val="nil"/>
              <w:bottom w:val="nil"/>
            </w:tcBorders>
          </w:tcPr>
          <w:p>
            <w:pPr>
              <w:pStyle w:val="16"/>
              <w:spacing w:before="13" w:line="279" w:lineRule="exact"/>
              <w:ind w:left="148"/>
              <w:rPr>
                <w:sz w:val="16"/>
              </w:rPr>
            </w:pPr>
            <w:r>
              <w:rPr>
                <w:color w:val="00B04F"/>
                <w:w w:val="102"/>
                <w:sz w:val="16"/>
              </w:rPr>
              <w:t>√</w:t>
            </w:r>
          </w:p>
        </w:tc>
        <w:tc>
          <w:tcPr>
            <w:tcW w:w="461" w:type="dxa"/>
            <w:tcBorders>
              <w:top w:val="nil"/>
              <w:bottom w:val="nil"/>
            </w:tcBorders>
          </w:tcPr>
          <w:p>
            <w:pPr>
              <w:pStyle w:val="16"/>
              <w:spacing w:before="13" w:line="279" w:lineRule="exact"/>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2" w:hRule="atLeast"/>
        </w:trPr>
        <w:tc>
          <w:tcPr>
            <w:tcW w:w="6695" w:type="dxa"/>
            <w:tcBorders>
              <w:top w:val="nil"/>
              <w:bottom w:val="nil"/>
            </w:tcBorders>
          </w:tcPr>
          <w:p>
            <w:pPr>
              <w:pStyle w:val="16"/>
              <w:rPr>
                <w:rFonts w:ascii="Times New Roman"/>
                <w:sz w:val="16"/>
              </w:rPr>
            </w:pPr>
          </w:p>
        </w:tc>
        <w:tc>
          <w:tcPr>
            <w:tcW w:w="910" w:type="dxa"/>
            <w:tcBorders>
              <w:top w:val="nil"/>
              <w:bottom w:val="nil"/>
            </w:tcBorders>
          </w:tcPr>
          <w:p>
            <w:pPr>
              <w:pStyle w:val="16"/>
              <w:spacing w:before="7" w:line="285" w:lineRule="exact"/>
              <w:ind w:left="144"/>
              <w:rPr>
                <w:sz w:val="16"/>
              </w:rPr>
            </w:pPr>
            <w:r>
              <w:rPr>
                <w:color w:val="212121"/>
                <w:spacing w:val="-4"/>
                <w:sz w:val="16"/>
              </w:rPr>
              <w:t>跨任务</w:t>
            </w:r>
          </w:p>
        </w:tc>
        <w:tc>
          <w:tcPr>
            <w:tcW w:w="461" w:type="dxa"/>
            <w:tcBorders>
              <w:top w:val="nil"/>
              <w:bottom w:val="nil"/>
            </w:tcBorders>
          </w:tcPr>
          <w:p>
            <w:pPr>
              <w:pStyle w:val="16"/>
              <w:rPr>
                <w:rFonts w:ascii="Times New Roman"/>
                <w:sz w:val="16"/>
              </w:rPr>
            </w:pPr>
          </w:p>
        </w:tc>
        <w:tc>
          <w:tcPr>
            <w:tcW w:w="461" w:type="dxa"/>
            <w:tcBorders>
              <w:top w:val="nil"/>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86" w:hRule="atLeast"/>
        </w:trPr>
        <w:tc>
          <w:tcPr>
            <w:tcW w:w="6695" w:type="dxa"/>
            <w:tcBorders>
              <w:top w:val="nil"/>
            </w:tcBorders>
          </w:tcPr>
          <w:p>
            <w:pPr>
              <w:pStyle w:val="16"/>
              <w:rPr>
                <w:rFonts w:ascii="Times New Roman"/>
                <w:sz w:val="16"/>
              </w:rPr>
            </w:pPr>
          </w:p>
        </w:tc>
        <w:tc>
          <w:tcPr>
            <w:tcW w:w="910" w:type="dxa"/>
            <w:tcBorders>
              <w:top w:val="nil"/>
            </w:tcBorders>
          </w:tcPr>
          <w:p>
            <w:pPr>
              <w:pStyle w:val="16"/>
              <w:spacing w:before="13"/>
              <w:ind w:left="144"/>
              <w:rPr>
                <w:sz w:val="16"/>
              </w:rPr>
            </w:pPr>
            <w:r>
              <w:rPr>
                <w:color w:val="212121"/>
                <w:spacing w:val="-5"/>
                <w:sz w:val="16"/>
              </w:rPr>
              <w:t>取数</w:t>
            </w:r>
          </w:p>
        </w:tc>
        <w:tc>
          <w:tcPr>
            <w:tcW w:w="461" w:type="dxa"/>
            <w:tcBorders>
              <w:top w:val="nil"/>
            </w:tcBorders>
          </w:tcPr>
          <w:p>
            <w:pPr>
              <w:pStyle w:val="16"/>
              <w:rPr>
                <w:rFonts w:ascii="Times New Roman"/>
                <w:sz w:val="16"/>
              </w:rPr>
            </w:pPr>
          </w:p>
        </w:tc>
        <w:tc>
          <w:tcPr>
            <w:tcW w:w="461" w:type="dxa"/>
            <w:tcBorders>
              <w:top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76" w:hRule="atLeast"/>
        </w:trPr>
        <w:tc>
          <w:tcPr>
            <w:tcW w:w="6695" w:type="dxa"/>
            <w:tcBorders>
              <w:bottom w:val="nil"/>
            </w:tcBorders>
          </w:tcPr>
          <w:p>
            <w:pPr>
              <w:pStyle w:val="16"/>
              <w:spacing w:before="71" w:line="285" w:lineRule="exact"/>
              <w:ind w:left="148"/>
              <w:rPr>
                <w:b/>
                <w:sz w:val="16"/>
              </w:rPr>
            </w:pPr>
            <w:r>
              <w:rPr>
                <w:b/>
                <w:color w:val="005790"/>
                <w:spacing w:val="-2"/>
                <w:sz w:val="16"/>
              </w:rPr>
              <w:t>跨任务取浮动行数据</w:t>
            </w:r>
          </w:p>
        </w:tc>
        <w:tc>
          <w:tcPr>
            <w:tcW w:w="910" w:type="dxa"/>
            <w:tcBorders>
              <w:bottom w:val="nil"/>
            </w:tcBorders>
          </w:tcPr>
          <w:p>
            <w:pPr>
              <w:pStyle w:val="16"/>
              <w:spacing w:before="71" w:line="285" w:lineRule="exact"/>
              <w:ind w:left="144"/>
              <w:rPr>
                <w:sz w:val="16"/>
              </w:rPr>
            </w:pPr>
            <w:r>
              <w:rPr>
                <w:color w:val="212121"/>
                <w:sz w:val="16"/>
              </w:rPr>
              <w:t>1</w:t>
            </w:r>
            <w:r>
              <w:rPr>
                <w:color w:val="212121"/>
                <w:spacing w:val="-4"/>
                <w:sz w:val="16"/>
              </w:rPr>
              <w:t>、情景</w:t>
            </w:r>
          </w:p>
        </w:tc>
        <w:tc>
          <w:tcPr>
            <w:tcW w:w="461" w:type="dxa"/>
            <w:tcBorders>
              <w:bottom w:val="nil"/>
            </w:tcBorders>
          </w:tcPr>
          <w:p>
            <w:pPr>
              <w:pStyle w:val="16"/>
              <w:rPr>
                <w:rFonts w:ascii="Times New Roman"/>
                <w:sz w:val="16"/>
              </w:rPr>
            </w:pPr>
          </w:p>
        </w:tc>
        <w:tc>
          <w:tcPr>
            <w:tcW w:w="461" w:type="dxa"/>
            <w:tcBorders>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30" w:hRule="atLeast"/>
        </w:trPr>
        <w:tc>
          <w:tcPr>
            <w:tcW w:w="6695" w:type="dxa"/>
            <w:tcBorders>
              <w:top w:val="nil"/>
              <w:bottom w:val="nil"/>
            </w:tcBorders>
          </w:tcPr>
          <w:p>
            <w:pPr>
              <w:pStyle w:val="16"/>
              <w:spacing w:before="13"/>
              <w:ind w:left="148"/>
              <w:rPr>
                <w:sz w:val="16"/>
              </w:rPr>
            </w:pPr>
            <w:r>
              <w:rPr>
                <w:color w:val="212121"/>
                <w:sz w:val="16"/>
              </w:rPr>
              <w:t>如</w:t>
            </w:r>
            <w:r>
              <w:rPr>
                <w:color w:val="212121"/>
                <w:spacing w:val="-2"/>
                <w:sz w:val="16"/>
              </w:rPr>
              <w:t>：FloatCopyT("PTFDB[3,2]@1","[1,2]","","[3,2]=[1,2];[3,3]=</w:t>
            </w:r>
          </w:p>
          <w:p>
            <w:pPr>
              <w:pStyle w:val="16"/>
              <w:spacing w:before="23" w:line="279" w:lineRule="exact"/>
              <w:ind w:left="148"/>
              <w:rPr>
                <w:sz w:val="16"/>
              </w:rPr>
            </w:pPr>
            <w:r>
              <w:rPr>
                <w:color w:val="212121"/>
                <w:sz w:val="16"/>
              </w:rPr>
              <w:t>[1,3]",FALSE,"Y","",-</w:t>
            </w:r>
            <w:r>
              <w:rPr>
                <w:color w:val="212121"/>
                <w:spacing w:val="-4"/>
                <w:sz w:val="16"/>
              </w:rPr>
              <w:t>1,8)</w:t>
            </w:r>
          </w:p>
        </w:tc>
        <w:tc>
          <w:tcPr>
            <w:tcW w:w="910" w:type="dxa"/>
            <w:tcBorders>
              <w:top w:val="nil"/>
              <w:bottom w:val="nil"/>
            </w:tcBorders>
          </w:tcPr>
          <w:p>
            <w:pPr>
              <w:pStyle w:val="16"/>
              <w:spacing w:before="13"/>
              <w:ind w:left="144"/>
              <w:rPr>
                <w:sz w:val="16"/>
              </w:rPr>
            </w:pPr>
            <w:r>
              <w:rPr>
                <w:color w:val="212121"/>
                <w:spacing w:val="-4"/>
                <w:sz w:val="16"/>
              </w:rPr>
              <w:t>一致跨</w:t>
            </w:r>
          </w:p>
          <w:p>
            <w:pPr>
              <w:pStyle w:val="16"/>
              <w:spacing w:before="23" w:line="279" w:lineRule="exact"/>
              <w:ind w:left="144"/>
              <w:rPr>
                <w:sz w:val="16"/>
              </w:rPr>
            </w:pPr>
            <w:r>
              <w:rPr>
                <w:color w:val="212121"/>
                <w:spacing w:val="-4"/>
                <w:sz w:val="16"/>
              </w:rPr>
              <w:t>任务取</w:t>
            </w:r>
          </w:p>
        </w:tc>
        <w:tc>
          <w:tcPr>
            <w:tcW w:w="461" w:type="dxa"/>
            <w:tcBorders>
              <w:top w:val="nil"/>
              <w:bottom w:val="nil"/>
            </w:tcBorders>
          </w:tcPr>
          <w:p>
            <w:pPr>
              <w:pStyle w:val="16"/>
              <w:spacing w:before="166"/>
              <w:ind w:left="148"/>
              <w:rPr>
                <w:sz w:val="16"/>
              </w:rPr>
            </w:pPr>
            <w:r>
              <w:rPr>
                <w:color w:val="00B04F"/>
                <w:w w:val="102"/>
                <w:sz w:val="16"/>
              </w:rPr>
              <w:t>√</w:t>
            </w:r>
          </w:p>
        </w:tc>
        <w:tc>
          <w:tcPr>
            <w:tcW w:w="461" w:type="dxa"/>
            <w:tcBorders>
              <w:top w:val="nil"/>
              <w:bottom w:val="nil"/>
            </w:tcBorders>
          </w:tcPr>
          <w:p>
            <w:pPr>
              <w:pStyle w:val="16"/>
              <w:spacing w:before="166"/>
              <w:ind w:left="147"/>
              <w:rPr>
                <w:sz w:val="16"/>
              </w:rPr>
            </w:pPr>
            <w:r>
              <w:rPr>
                <w:color w:val="FF0000"/>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81" w:hRule="atLeast"/>
        </w:trPr>
        <w:tc>
          <w:tcPr>
            <w:tcW w:w="6695" w:type="dxa"/>
            <w:tcBorders>
              <w:top w:val="nil"/>
              <w:bottom w:val="nil"/>
            </w:tcBorders>
          </w:tcPr>
          <w:p>
            <w:pPr>
              <w:pStyle w:val="16"/>
              <w:spacing w:before="7"/>
              <w:ind w:left="148"/>
              <w:rPr>
                <w:sz w:val="16"/>
              </w:rPr>
            </w:pPr>
            <w:r>
              <w:rPr>
                <w:color w:val="212121"/>
                <w:sz w:val="16"/>
              </w:rPr>
              <w:t>(含义：取关联任务别名为1，当前单位的PTFDB</w:t>
            </w:r>
            <w:r>
              <w:rPr>
                <w:color w:val="212121"/>
                <w:spacing w:val="-3"/>
                <w:sz w:val="16"/>
              </w:rPr>
              <w:t>表数据)</w:t>
            </w:r>
          </w:p>
        </w:tc>
        <w:tc>
          <w:tcPr>
            <w:tcW w:w="910" w:type="dxa"/>
            <w:tcBorders>
              <w:top w:val="nil"/>
            </w:tcBorders>
          </w:tcPr>
          <w:p>
            <w:pPr>
              <w:pStyle w:val="16"/>
              <w:spacing w:before="7"/>
              <w:ind w:left="144"/>
              <w:rPr>
                <w:sz w:val="16"/>
              </w:rPr>
            </w:pPr>
            <w:r>
              <w:rPr>
                <w:color w:val="212121"/>
                <w:spacing w:val="-5"/>
                <w:sz w:val="16"/>
              </w:rPr>
              <w:t>数。</w:t>
            </w:r>
          </w:p>
        </w:tc>
        <w:tc>
          <w:tcPr>
            <w:tcW w:w="461" w:type="dxa"/>
            <w:tcBorders>
              <w:top w:val="nil"/>
            </w:tcBorders>
          </w:tcPr>
          <w:p>
            <w:pPr>
              <w:pStyle w:val="16"/>
              <w:rPr>
                <w:rFonts w:ascii="Times New Roman"/>
                <w:sz w:val="16"/>
              </w:rPr>
            </w:pPr>
          </w:p>
        </w:tc>
        <w:tc>
          <w:tcPr>
            <w:tcW w:w="461" w:type="dxa"/>
            <w:tcBorders>
              <w:top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76" w:hRule="atLeast"/>
        </w:trPr>
        <w:tc>
          <w:tcPr>
            <w:tcW w:w="6695" w:type="dxa"/>
            <w:tcBorders>
              <w:top w:val="nil"/>
              <w:bottom w:val="nil"/>
            </w:tcBorders>
          </w:tcPr>
          <w:p>
            <w:pPr>
              <w:pStyle w:val="16"/>
              <w:rPr>
                <w:rFonts w:ascii="Times New Roman"/>
                <w:sz w:val="16"/>
              </w:rPr>
            </w:pPr>
          </w:p>
        </w:tc>
        <w:tc>
          <w:tcPr>
            <w:tcW w:w="910" w:type="dxa"/>
            <w:tcBorders>
              <w:bottom w:val="nil"/>
            </w:tcBorders>
          </w:tcPr>
          <w:p>
            <w:pPr>
              <w:pStyle w:val="16"/>
              <w:spacing w:before="71" w:line="285" w:lineRule="exact"/>
              <w:ind w:left="144"/>
              <w:rPr>
                <w:sz w:val="16"/>
              </w:rPr>
            </w:pPr>
            <w:r>
              <w:rPr>
                <w:color w:val="212121"/>
                <w:sz w:val="16"/>
              </w:rPr>
              <w:t>2</w:t>
            </w:r>
            <w:r>
              <w:rPr>
                <w:color w:val="212121"/>
                <w:spacing w:val="-4"/>
                <w:sz w:val="16"/>
              </w:rPr>
              <w:t>、情景</w:t>
            </w:r>
          </w:p>
        </w:tc>
        <w:tc>
          <w:tcPr>
            <w:tcW w:w="461" w:type="dxa"/>
            <w:tcBorders>
              <w:bottom w:val="nil"/>
            </w:tcBorders>
          </w:tcPr>
          <w:p>
            <w:pPr>
              <w:pStyle w:val="16"/>
              <w:rPr>
                <w:rFonts w:ascii="Times New Roman"/>
                <w:sz w:val="16"/>
              </w:rPr>
            </w:pPr>
          </w:p>
        </w:tc>
        <w:tc>
          <w:tcPr>
            <w:tcW w:w="461" w:type="dxa"/>
            <w:tcBorders>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7" w:hRule="atLeast"/>
        </w:trPr>
        <w:tc>
          <w:tcPr>
            <w:tcW w:w="6695" w:type="dxa"/>
            <w:tcBorders>
              <w:top w:val="nil"/>
              <w:bottom w:val="nil"/>
            </w:tcBorders>
          </w:tcPr>
          <w:p>
            <w:pPr>
              <w:pStyle w:val="16"/>
              <w:rPr>
                <w:rFonts w:ascii="Times New Roman"/>
                <w:sz w:val="16"/>
              </w:rPr>
            </w:pPr>
          </w:p>
        </w:tc>
        <w:tc>
          <w:tcPr>
            <w:tcW w:w="910" w:type="dxa"/>
            <w:tcBorders>
              <w:top w:val="nil"/>
              <w:bottom w:val="nil"/>
            </w:tcBorders>
          </w:tcPr>
          <w:p>
            <w:pPr>
              <w:pStyle w:val="16"/>
              <w:spacing w:before="13" w:line="285" w:lineRule="exact"/>
              <w:ind w:left="144"/>
              <w:rPr>
                <w:sz w:val="16"/>
              </w:rPr>
            </w:pPr>
            <w:r>
              <w:rPr>
                <w:color w:val="212121"/>
                <w:spacing w:val="-4"/>
                <w:sz w:val="16"/>
              </w:rPr>
              <w:t>多取情</w:t>
            </w:r>
          </w:p>
        </w:tc>
        <w:tc>
          <w:tcPr>
            <w:tcW w:w="461" w:type="dxa"/>
            <w:tcBorders>
              <w:top w:val="nil"/>
              <w:bottom w:val="nil"/>
            </w:tcBorders>
          </w:tcPr>
          <w:p>
            <w:pPr>
              <w:pStyle w:val="16"/>
              <w:rPr>
                <w:rFonts w:ascii="Times New Roman"/>
                <w:sz w:val="16"/>
              </w:rPr>
            </w:pPr>
          </w:p>
        </w:tc>
        <w:tc>
          <w:tcPr>
            <w:tcW w:w="461" w:type="dxa"/>
            <w:tcBorders>
              <w:top w:val="nil"/>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7" w:hRule="atLeast"/>
        </w:trPr>
        <w:tc>
          <w:tcPr>
            <w:tcW w:w="6695" w:type="dxa"/>
            <w:tcBorders>
              <w:top w:val="nil"/>
              <w:bottom w:val="nil"/>
            </w:tcBorders>
          </w:tcPr>
          <w:p>
            <w:pPr>
              <w:pStyle w:val="16"/>
              <w:rPr>
                <w:rFonts w:ascii="Times New Roman"/>
                <w:sz w:val="16"/>
              </w:rPr>
            </w:pPr>
          </w:p>
        </w:tc>
        <w:tc>
          <w:tcPr>
            <w:tcW w:w="910" w:type="dxa"/>
            <w:tcBorders>
              <w:top w:val="nil"/>
              <w:bottom w:val="nil"/>
            </w:tcBorders>
          </w:tcPr>
          <w:p>
            <w:pPr>
              <w:pStyle w:val="16"/>
              <w:spacing w:before="13" w:line="285" w:lineRule="exact"/>
              <w:ind w:left="144"/>
              <w:rPr>
                <w:sz w:val="16"/>
              </w:rPr>
            </w:pPr>
            <w:r>
              <w:rPr>
                <w:color w:val="212121"/>
                <w:spacing w:val="-4"/>
                <w:sz w:val="16"/>
              </w:rPr>
              <w:t>景少的</w:t>
            </w:r>
          </w:p>
        </w:tc>
        <w:tc>
          <w:tcPr>
            <w:tcW w:w="461" w:type="dxa"/>
            <w:tcBorders>
              <w:top w:val="nil"/>
              <w:bottom w:val="nil"/>
            </w:tcBorders>
          </w:tcPr>
          <w:p>
            <w:pPr>
              <w:pStyle w:val="16"/>
              <w:spacing w:before="13" w:line="285" w:lineRule="exact"/>
              <w:ind w:left="148"/>
              <w:rPr>
                <w:sz w:val="16"/>
              </w:rPr>
            </w:pPr>
            <w:r>
              <w:rPr>
                <w:color w:val="00B04F"/>
                <w:w w:val="102"/>
                <w:sz w:val="16"/>
              </w:rPr>
              <w:t>√</w:t>
            </w:r>
          </w:p>
        </w:tc>
        <w:tc>
          <w:tcPr>
            <w:tcW w:w="461" w:type="dxa"/>
            <w:tcBorders>
              <w:top w:val="nil"/>
              <w:bottom w:val="nil"/>
            </w:tcBorders>
          </w:tcPr>
          <w:p>
            <w:pPr>
              <w:pStyle w:val="16"/>
              <w:spacing w:before="13" w:line="285" w:lineRule="exact"/>
              <w:ind w:left="147"/>
              <w:rPr>
                <w:sz w:val="16"/>
              </w:rPr>
            </w:pPr>
            <w:r>
              <w:rPr>
                <w:color w:val="FF0000"/>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2" w:hRule="atLeast"/>
        </w:trPr>
        <w:tc>
          <w:tcPr>
            <w:tcW w:w="6695" w:type="dxa"/>
            <w:tcBorders>
              <w:top w:val="nil"/>
              <w:bottom w:val="nil"/>
            </w:tcBorders>
          </w:tcPr>
          <w:p>
            <w:pPr>
              <w:pStyle w:val="16"/>
              <w:rPr>
                <w:rFonts w:ascii="Times New Roman"/>
                <w:sz w:val="16"/>
              </w:rPr>
            </w:pPr>
          </w:p>
        </w:tc>
        <w:tc>
          <w:tcPr>
            <w:tcW w:w="910" w:type="dxa"/>
            <w:tcBorders>
              <w:top w:val="nil"/>
              <w:bottom w:val="nil"/>
            </w:tcBorders>
          </w:tcPr>
          <w:p>
            <w:pPr>
              <w:pStyle w:val="16"/>
              <w:spacing w:before="13" w:line="279" w:lineRule="exact"/>
              <w:ind w:left="144"/>
              <w:rPr>
                <w:sz w:val="16"/>
              </w:rPr>
            </w:pPr>
            <w:r>
              <w:rPr>
                <w:color w:val="212121"/>
                <w:spacing w:val="-4"/>
                <w:sz w:val="16"/>
              </w:rPr>
              <w:t>跨任务</w:t>
            </w:r>
          </w:p>
        </w:tc>
        <w:tc>
          <w:tcPr>
            <w:tcW w:w="461" w:type="dxa"/>
            <w:tcBorders>
              <w:top w:val="nil"/>
              <w:bottom w:val="nil"/>
            </w:tcBorders>
          </w:tcPr>
          <w:p>
            <w:pPr>
              <w:pStyle w:val="16"/>
              <w:rPr>
                <w:rFonts w:ascii="Times New Roman"/>
                <w:sz w:val="16"/>
              </w:rPr>
            </w:pPr>
          </w:p>
        </w:tc>
        <w:tc>
          <w:tcPr>
            <w:tcW w:w="461" w:type="dxa"/>
            <w:tcBorders>
              <w:top w:val="nil"/>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81" w:hRule="atLeast"/>
        </w:trPr>
        <w:tc>
          <w:tcPr>
            <w:tcW w:w="6695" w:type="dxa"/>
            <w:tcBorders>
              <w:top w:val="nil"/>
              <w:bottom w:val="nil"/>
            </w:tcBorders>
          </w:tcPr>
          <w:p>
            <w:pPr>
              <w:pStyle w:val="16"/>
              <w:rPr>
                <w:rFonts w:ascii="Times New Roman"/>
                <w:sz w:val="16"/>
              </w:rPr>
            </w:pPr>
          </w:p>
        </w:tc>
        <w:tc>
          <w:tcPr>
            <w:tcW w:w="910" w:type="dxa"/>
            <w:tcBorders>
              <w:top w:val="nil"/>
            </w:tcBorders>
          </w:tcPr>
          <w:p>
            <w:pPr>
              <w:pStyle w:val="16"/>
              <w:spacing w:before="7"/>
              <w:ind w:left="144"/>
              <w:rPr>
                <w:sz w:val="16"/>
              </w:rPr>
            </w:pPr>
            <w:r>
              <w:rPr>
                <w:color w:val="212121"/>
                <w:spacing w:val="-5"/>
                <w:sz w:val="16"/>
              </w:rPr>
              <w:t>取数</w:t>
            </w:r>
          </w:p>
        </w:tc>
        <w:tc>
          <w:tcPr>
            <w:tcW w:w="461" w:type="dxa"/>
            <w:tcBorders>
              <w:top w:val="nil"/>
            </w:tcBorders>
          </w:tcPr>
          <w:p>
            <w:pPr>
              <w:pStyle w:val="16"/>
              <w:rPr>
                <w:rFonts w:ascii="Times New Roman"/>
                <w:sz w:val="16"/>
              </w:rPr>
            </w:pPr>
          </w:p>
        </w:tc>
        <w:tc>
          <w:tcPr>
            <w:tcW w:w="461" w:type="dxa"/>
            <w:tcBorders>
              <w:top w:val="nil"/>
            </w:tcBorders>
          </w:tcPr>
          <w:p>
            <w:pPr>
              <w:pStyle w:val="16"/>
              <w:rPr>
                <w:rFonts w:ascii="Times New Roman"/>
                <w:sz w:val="16"/>
              </w:rPr>
            </w:pPr>
          </w:p>
        </w:tc>
      </w:tr>
    </w:tbl>
    <w:p>
      <w:pPr>
        <w:spacing w:after="0"/>
        <w:rPr>
          <w:rFonts w:ascii="Times New Roman"/>
          <w:sz w:val="16"/>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43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6695"/>
        <w:gridCol w:w="910"/>
        <w:gridCol w:w="461"/>
        <w:gridCol w:w="461"/>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6695" w:type="dxa"/>
          </w:tcPr>
          <w:p>
            <w:pPr>
              <w:pStyle w:val="16"/>
              <w:spacing w:before="3"/>
              <w:rPr>
                <w:b/>
                <w:sz w:val="12"/>
              </w:rPr>
            </w:pPr>
          </w:p>
          <w:p>
            <w:pPr>
              <w:pStyle w:val="16"/>
              <w:spacing w:before="1"/>
              <w:ind w:left="3011" w:right="3000"/>
              <w:jc w:val="center"/>
              <w:rPr>
                <w:b/>
                <w:sz w:val="16"/>
              </w:rPr>
            </w:pPr>
            <w:r>
              <w:rPr>
                <w:b/>
                <w:color w:val="212121"/>
                <w:spacing w:val="-3"/>
                <w:sz w:val="16"/>
              </w:rPr>
              <w:t>函数名称</w:t>
            </w:r>
          </w:p>
        </w:tc>
        <w:tc>
          <w:tcPr>
            <w:tcW w:w="910" w:type="dxa"/>
          </w:tcPr>
          <w:p>
            <w:pPr>
              <w:pStyle w:val="16"/>
              <w:spacing w:before="3"/>
              <w:rPr>
                <w:b/>
                <w:sz w:val="12"/>
              </w:rPr>
            </w:pPr>
          </w:p>
          <w:p>
            <w:pPr>
              <w:pStyle w:val="16"/>
              <w:spacing w:before="1"/>
              <w:ind w:left="289"/>
              <w:rPr>
                <w:b/>
                <w:sz w:val="16"/>
              </w:rPr>
            </w:pPr>
            <w:r>
              <w:rPr>
                <w:b/>
                <w:color w:val="212121"/>
                <w:spacing w:val="-5"/>
                <w:sz w:val="16"/>
              </w:rPr>
              <w:t>场景</w:t>
            </w:r>
          </w:p>
        </w:tc>
        <w:tc>
          <w:tcPr>
            <w:tcW w:w="461" w:type="dxa"/>
          </w:tcPr>
          <w:p>
            <w:pPr>
              <w:pStyle w:val="16"/>
              <w:spacing w:before="71" w:line="259" w:lineRule="auto"/>
              <w:ind w:left="148" w:right="130"/>
              <w:rPr>
                <w:b/>
                <w:sz w:val="16"/>
              </w:rPr>
            </w:pPr>
            <w:r>
              <w:rPr>
                <w:b/>
                <w:color w:val="212121"/>
                <w:spacing w:val="-10"/>
                <w:sz w:val="16"/>
              </w:rPr>
              <w:t>运算</w:t>
            </w:r>
          </w:p>
        </w:tc>
        <w:tc>
          <w:tcPr>
            <w:tcW w:w="461" w:type="dxa"/>
          </w:tcPr>
          <w:p>
            <w:pPr>
              <w:pStyle w:val="16"/>
              <w:spacing w:before="71" w:line="259" w:lineRule="auto"/>
              <w:ind w:left="147" w:right="131"/>
              <w:rPr>
                <w:b/>
                <w:sz w:val="16"/>
              </w:rPr>
            </w:pPr>
            <w:r>
              <w:rPr>
                <w:b/>
                <w:color w:val="212121"/>
                <w:spacing w:val="-10"/>
                <w:sz w:val="16"/>
              </w:rPr>
              <w:t>审核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63" w:hRule="atLeast"/>
        </w:trPr>
        <w:tc>
          <w:tcPr>
            <w:tcW w:w="6695" w:type="dxa"/>
            <w:vMerge w:val="restart"/>
          </w:tcPr>
          <w:p>
            <w:pPr>
              <w:pStyle w:val="16"/>
              <w:rPr>
                <w:rFonts w:ascii="Times New Roman"/>
                <w:sz w:val="16"/>
              </w:rPr>
            </w:pPr>
          </w:p>
        </w:tc>
        <w:tc>
          <w:tcPr>
            <w:tcW w:w="910" w:type="dxa"/>
            <w:tcBorders>
              <w:bottom w:val="nil"/>
            </w:tcBorders>
          </w:tcPr>
          <w:p>
            <w:pPr>
              <w:pStyle w:val="16"/>
              <w:spacing w:before="71" w:line="272" w:lineRule="exact"/>
              <w:ind w:left="144"/>
              <w:rPr>
                <w:sz w:val="16"/>
              </w:rPr>
            </w:pPr>
            <w:r>
              <w:rPr>
                <w:color w:val="212121"/>
                <w:sz w:val="16"/>
              </w:rPr>
              <w:t>3</w:t>
            </w:r>
            <w:r>
              <w:rPr>
                <w:color w:val="212121"/>
                <w:spacing w:val="-4"/>
                <w:sz w:val="16"/>
              </w:rPr>
              <w:t>、情景</w:t>
            </w:r>
          </w:p>
        </w:tc>
        <w:tc>
          <w:tcPr>
            <w:tcW w:w="461" w:type="dxa"/>
            <w:tcBorders>
              <w:bottom w:val="nil"/>
            </w:tcBorders>
          </w:tcPr>
          <w:p>
            <w:pPr>
              <w:pStyle w:val="16"/>
              <w:rPr>
                <w:rFonts w:ascii="Times New Roman"/>
                <w:sz w:val="16"/>
              </w:rPr>
            </w:pPr>
          </w:p>
        </w:tc>
        <w:tc>
          <w:tcPr>
            <w:tcW w:w="461" w:type="dxa"/>
            <w:tcBorders>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97" w:hRule="atLeast"/>
        </w:trPr>
        <w:tc>
          <w:tcPr>
            <w:tcW w:w="6695" w:type="dxa"/>
            <w:vMerge w:val="continue"/>
            <w:tcBorders>
              <w:top w:val="nil"/>
            </w:tcBorders>
          </w:tcPr>
          <w:p>
            <w:pPr>
              <w:rPr>
                <w:sz w:val="2"/>
                <w:szCs w:val="2"/>
              </w:rPr>
            </w:pPr>
          </w:p>
        </w:tc>
        <w:tc>
          <w:tcPr>
            <w:tcW w:w="910" w:type="dxa"/>
            <w:tcBorders>
              <w:top w:val="nil"/>
              <w:bottom w:val="nil"/>
            </w:tcBorders>
          </w:tcPr>
          <w:p>
            <w:pPr>
              <w:pStyle w:val="16"/>
              <w:spacing w:line="277" w:lineRule="exact"/>
              <w:ind w:left="144"/>
              <w:rPr>
                <w:sz w:val="16"/>
              </w:rPr>
            </w:pPr>
            <w:r>
              <w:rPr>
                <w:color w:val="212121"/>
                <w:spacing w:val="-4"/>
                <w:sz w:val="16"/>
              </w:rPr>
              <w:t>少取情</w:t>
            </w:r>
          </w:p>
        </w:tc>
        <w:tc>
          <w:tcPr>
            <w:tcW w:w="461" w:type="dxa"/>
            <w:tcBorders>
              <w:top w:val="nil"/>
              <w:bottom w:val="nil"/>
            </w:tcBorders>
          </w:tcPr>
          <w:p>
            <w:pPr>
              <w:pStyle w:val="16"/>
              <w:rPr>
                <w:rFonts w:ascii="Times New Roman"/>
                <w:sz w:val="16"/>
              </w:rPr>
            </w:pPr>
          </w:p>
        </w:tc>
        <w:tc>
          <w:tcPr>
            <w:tcW w:w="461" w:type="dxa"/>
            <w:tcBorders>
              <w:top w:val="nil"/>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02" w:hRule="atLeast"/>
        </w:trPr>
        <w:tc>
          <w:tcPr>
            <w:tcW w:w="6695" w:type="dxa"/>
            <w:vMerge w:val="continue"/>
            <w:tcBorders>
              <w:top w:val="nil"/>
            </w:tcBorders>
          </w:tcPr>
          <w:p>
            <w:pPr>
              <w:rPr>
                <w:sz w:val="2"/>
                <w:szCs w:val="2"/>
              </w:rPr>
            </w:pPr>
          </w:p>
        </w:tc>
        <w:tc>
          <w:tcPr>
            <w:tcW w:w="910" w:type="dxa"/>
            <w:tcBorders>
              <w:top w:val="nil"/>
              <w:bottom w:val="nil"/>
            </w:tcBorders>
          </w:tcPr>
          <w:p>
            <w:pPr>
              <w:pStyle w:val="16"/>
              <w:spacing w:before="5" w:line="277" w:lineRule="exact"/>
              <w:ind w:left="144"/>
              <w:rPr>
                <w:sz w:val="16"/>
              </w:rPr>
            </w:pPr>
            <w:r>
              <w:rPr>
                <w:color w:val="212121"/>
                <w:spacing w:val="-4"/>
                <w:sz w:val="16"/>
              </w:rPr>
              <w:t>景多的</w:t>
            </w:r>
          </w:p>
        </w:tc>
        <w:tc>
          <w:tcPr>
            <w:tcW w:w="461" w:type="dxa"/>
            <w:tcBorders>
              <w:top w:val="nil"/>
              <w:bottom w:val="nil"/>
            </w:tcBorders>
          </w:tcPr>
          <w:p>
            <w:pPr>
              <w:pStyle w:val="16"/>
              <w:spacing w:before="5" w:line="277" w:lineRule="exact"/>
              <w:ind w:left="148"/>
              <w:rPr>
                <w:sz w:val="16"/>
              </w:rPr>
            </w:pPr>
            <w:r>
              <w:rPr>
                <w:color w:val="00B04F"/>
                <w:w w:val="102"/>
                <w:sz w:val="16"/>
              </w:rPr>
              <w:t>√</w:t>
            </w:r>
          </w:p>
        </w:tc>
        <w:tc>
          <w:tcPr>
            <w:tcW w:w="461" w:type="dxa"/>
            <w:tcBorders>
              <w:top w:val="nil"/>
              <w:bottom w:val="nil"/>
            </w:tcBorders>
          </w:tcPr>
          <w:p>
            <w:pPr>
              <w:pStyle w:val="16"/>
              <w:spacing w:before="5" w:line="277" w:lineRule="exact"/>
              <w:ind w:left="147"/>
              <w:rPr>
                <w:sz w:val="16"/>
              </w:rPr>
            </w:pPr>
            <w:r>
              <w:rPr>
                <w:color w:val="FF0000"/>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02" w:hRule="atLeast"/>
        </w:trPr>
        <w:tc>
          <w:tcPr>
            <w:tcW w:w="6695" w:type="dxa"/>
            <w:vMerge w:val="continue"/>
            <w:tcBorders>
              <w:top w:val="nil"/>
            </w:tcBorders>
          </w:tcPr>
          <w:p>
            <w:pPr>
              <w:rPr>
                <w:sz w:val="2"/>
                <w:szCs w:val="2"/>
              </w:rPr>
            </w:pPr>
          </w:p>
        </w:tc>
        <w:tc>
          <w:tcPr>
            <w:tcW w:w="910" w:type="dxa"/>
            <w:tcBorders>
              <w:top w:val="nil"/>
              <w:bottom w:val="nil"/>
            </w:tcBorders>
          </w:tcPr>
          <w:p>
            <w:pPr>
              <w:pStyle w:val="16"/>
              <w:spacing w:before="5" w:line="277" w:lineRule="exact"/>
              <w:ind w:left="144"/>
              <w:rPr>
                <w:sz w:val="16"/>
              </w:rPr>
            </w:pPr>
            <w:r>
              <w:rPr>
                <w:color w:val="212121"/>
                <w:spacing w:val="-4"/>
                <w:sz w:val="16"/>
              </w:rPr>
              <w:t>跨任务</w:t>
            </w:r>
          </w:p>
        </w:tc>
        <w:tc>
          <w:tcPr>
            <w:tcW w:w="461" w:type="dxa"/>
            <w:tcBorders>
              <w:top w:val="nil"/>
              <w:bottom w:val="nil"/>
            </w:tcBorders>
          </w:tcPr>
          <w:p>
            <w:pPr>
              <w:pStyle w:val="16"/>
              <w:rPr>
                <w:rFonts w:ascii="Times New Roman"/>
                <w:sz w:val="16"/>
              </w:rPr>
            </w:pPr>
          </w:p>
        </w:tc>
        <w:tc>
          <w:tcPr>
            <w:tcW w:w="461" w:type="dxa"/>
            <w:tcBorders>
              <w:top w:val="nil"/>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79" w:hRule="atLeast"/>
        </w:trPr>
        <w:tc>
          <w:tcPr>
            <w:tcW w:w="6695" w:type="dxa"/>
            <w:vMerge w:val="continue"/>
            <w:tcBorders>
              <w:top w:val="nil"/>
            </w:tcBorders>
          </w:tcPr>
          <w:p>
            <w:pPr>
              <w:rPr>
                <w:sz w:val="2"/>
                <w:szCs w:val="2"/>
              </w:rPr>
            </w:pPr>
          </w:p>
        </w:tc>
        <w:tc>
          <w:tcPr>
            <w:tcW w:w="910" w:type="dxa"/>
            <w:tcBorders>
              <w:top w:val="nil"/>
            </w:tcBorders>
          </w:tcPr>
          <w:p>
            <w:pPr>
              <w:pStyle w:val="16"/>
              <w:spacing w:before="5"/>
              <w:ind w:left="144"/>
              <w:rPr>
                <w:sz w:val="16"/>
              </w:rPr>
            </w:pPr>
            <w:r>
              <w:rPr>
                <w:color w:val="212121"/>
                <w:spacing w:val="-5"/>
                <w:sz w:val="16"/>
              </w:rPr>
              <w:t>取数</w:t>
            </w:r>
          </w:p>
        </w:tc>
        <w:tc>
          <w:tcPr>
            <w:tcW w:w="461" w:type="dxa"/>
            <w:tcBorders>
              <w:top w:val="nil"/>
            </w:tcBorders>
          </w:tcPr>
          <w:p>
            <w:pPr>
              <w:pStyle w:val="16"/>
              <w:rPr>
                <w:rFonts w:ascii="Times New Roman"/>
                <w:sz w:val="16"/>
              </w:rPr>
            </w:pPr>
          </w:p>
        </w:tc>
        <w:tc>
          <w:tcPr>
            <w:tcW w:w="461" w:type="dxa"/>
            <w:tcBorders>
              <w:top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63" w:hRule="atLeast"/>
        </w:trPr>
        <w:tc>
          <w:tcPr>
            <w:tcW w:w="6695" w:type="dxa"/>
            <w:vMerge w:val="continue"/>
            <w:tcBorders>
              <w:top w:val="nil"/>
            </w:tcBorders>
          </w:tcPr>
          <w:p>
            <w:pPr>
              <w:rPr>
                <w:sz w:val="2"/>
                <w:szCs w:val="2"/>
              </w:rPr>
            </w:pPr>
          </w:p>
        </w:tc>
        <w:tc>
          <w:tcPr>
            <w:tcW w:w="910" w:type="dxa"/>
            <w:tcBorders>
              <w:bottom w:val="nil"/>
            </w:tcBorders>
          </w:tcPr>
          <w:p>
            <w:pPr>
              <w:pStyle w:val="16"/>
              <w:spacing w:before="71" w:line="272" w:lineRule="exact"/>
              <w:ind w:left="144"/>
              <w:rPr>
                <w:sz w:val="16"/>
              </w:rPr>
            </w:pPr>
            <w:r>
              <w:rPr>
                <w:color w:val="212121"/>
                <w:sz w:val="16"/>
              </w:rPr>
              <w:t>4</w:t>
            </w:r>
            <w:r>
              <w:rPr>
                <w:color w:val="212121"/>
                <w:spacing w:val="-4"/>
                <w:sz w:val="16"/>
              </w:rPr>
              <w:t>、取指</w:t>
            </w:r>
          </w:p>
        </w:tc>
        <w:tc>
          <w:tcPr>
            <w:tcW w:w="461" w:type="dxa"/>
            <w:tcBorders>
              <w:bottom w:val="nil"/>
            </w:tcBorders>
          </w:tcPr>
          <w:p>
            <w:pPr>
              <w:pStyle w:val="16"/>
              <w:rPr>
                <w:rFonts w:ascii="Times New Roman"/>
                <w:sz w:val="16"/>
              </w:rPr>
            </w:pPr>
          </w:p>
        </w:tc>
        <w:tc>
          <w:tcPr>
            <w:tcW w:w="461" w:type="dxa"/>
            <w:tcBorders>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5" w:hRule="atLeast"/>
        </w:trPr>
        <w:tc>
          <w:tcPr>
            <w:tcW w:w="6695" w:type="dxa"/>
            <w:vMerge w:val="continue"/>
            <w:tcBorders>
              <w:top w:val="nil"/>
            </w:tcBorders>
          </w:tcPr>
          <w:p>
            <w:pPr>
              <w:rPr>
                <w:sz w:val="2"/>
                <w:szCs w:val="2"/>
              </w:rPr>
            </w:pPr>
          </w:p>
        </w:tc>
        <w:tc>
          <w:tcPr>
            <w:tcW w:w="910" w:type="dxa"/>
            <w:tcBorders>
              <w:top w:val="nil"/>
              <w:bottom w:val="nil"/>
            </w:tcBorders>
          </w:tcPr>
          <w:p>
            <w:pPr>
              <w:pStyle w:val="16"/>
              <w:ind w:left="144"/>
              <w:rPr>
                <w:sz w:val="16"/>
              </w:rPr>
            </w:pPr>
            <w:r>
              <w:rPr>
                <w:color w:val="212121"/>
                <w:spacing w:val="-4"/>
                <w:sz w:val="16"/>
              </w:rPr>
              <w:t>定单位</w:t>
            </w:r>
          </w:p>
          <w:p>
            <w:pPr>
              <w:pStyle w:val="16"/>
              <w:spacing w:before="23" w:line="277" w:lineRule="exact"/>
              <w:ind w:left="144"/>
              <w:rPr>
                <w:sz w:val="16"/>
              </w:rPr>
            </w:pPr>
            <w:r>
              <w:rPr>
                <w:color w:val="212121"/>
                <w:spacing w:val="-4"/>
                <w:sz w:val="16"/>
              </w:rPr>
              <w:t>的浮动</w:t>
            </w:r>
          </w:p>
        </w:tc>
        <w:tc>
          <w:tcPr>
            <w:tcW w:w="461" w:type="dxa"/>
            <w:tcBorders>
              <w:top w:val="nil"/>
              <w:bottom w:val="nil"/>
            </w:tcBorders>
          </w:tcPr>
          <w:p>
            <w:pPr>
              <w:pStyle w:val="16"/>
              <w:spacing w:before="164"/>
              <w:ind w:left="148"/>
              <w:rPr>
                <w:sz w:val="16"/>
              </w:rPr>
            </w:pPr>
            <w:r>
              <w:rPr>
                <w:color w:val="00B04F"/>
                <w:w w:val="102"/>
                <w:sz w:val="16"/>
              </w:rPr>
              <w:t>√</w:t>
            </w:r>
          </w:p>
        </w:tc>
        <w:tc>
          <w:tcPr>
            <w:tcW w:w="461" w:type="dxa"/>
            <w:tcBorders>
              <w:top w:val="nil"/>
              <w:bottom w:val="nil"/>
            </w:tcBorders>
          </w:tcPr>
          <w:p>
            <w:pPr>
              <w:pStyle w:val="16"/>
              <w:spacing w:before="164"/>
              <w:ind w:left="147"/>
              <w:rPr>
                <w:sz w:val="16"/>
              </w:rPr>
            </w:pPr>
            <w:r>
              <w:rPr>
                <w:color w:val="FF0000"/>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79" w:hRule="atLeast"/>
        </w:trPr>
        <w:tc>
          <w:tcPr>
            <w:tcW w:w="6695" w:type="dxa"/>
            <w:vMerge w:val="continue"/>
            <w:tcBorders>
              <w:top w:val="nil"/>
            </w:tcBorders>
          </w:tcPr>
          <w:p>
            <w:pPr>
              <w:rPr>
                <w:sz w:val="2"/>
                <w:szCs w:val="2"/>
              </w:rPr>
            </w:pPr>
          </w:p>
        </w:tc>
        <w:tc>
          <w:tcPr>
            <w:tcW w:w="910" w:type="dxa"/>
            <w:tcBorders>
              <w:top w:val="nil"/>
            </w:tcBorders>
          </w:tcPr>
          <w:p>
            <w:pPr>
              <w:pStyle w:val="16"/>
              <w:spacing w:before="5"/>
              <w:ind w:left="144"/>
              <w:rPr>
                <w:sz w:val="16"/>
              </w:rPr>
            </w:pPr>
            <w:r>
              <w:rPr>
                <w:color w:val="212121"/>
                <w:spacing w:val="-4"/>
                <w:sz w:val="16"/>
              </w:rPr>
              <w:t>行数据</w:t>
            </w:r>
          </w:p>
        </w:tc>
        <w:tc>
          <w:tcPr>
            <w:tcW w:w="461" w:type="dxa"/>
            <w:tcBorders>
              <w:top w:val="nil"/>
            </w:tcBorders>
          </w:tcPr>
          <w:p>
            <w:pPr>
              <w:pStyle w:val="16"/>
              <w:rPr>
                <w:rFonts w:ascii="Times New Roman"/>
                <w:sz w:val="16"/>
              </w:rPr>
            </w:pPr>
          </w:p>
        </w:tc>
        <w:tc>
          <w:tcPr>
            <w:tcW w:w="461" w:type="dxa"/>
            <w:tcBorders>
              <w:top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68" w:hRule="atLeast"/>
        </w:trPr>
        <w:tc>
          <w:tcPr>
            <w:tcW w:w="6695" w:type="dxa"/>
            <w:vMerge w:val="continue"/>
            <w:tcBorders>
              <w:top w:val="nil"/>
            </w:tcBorders>
          </w:tcPr>
          <w:p>
            <w:pPr>
              <w:rPr>
                <w:sz w:val="2"/>
                <w:szCs w:val="2"/>
              </w:rPr>
            </w:pPr>
          </w:p>
        </w:tc>
        <w:tc>
          <w:tcPr>
            <w:tcW w:w="910" w:type="dxa"/>
            <w:tcBorders>
              <w:bottom w:val="nil"/>
            </w:tcBorders>
          </w:tcPr>
          <w:p>
            <w:pPr>
              <w:pStyle w:val="16"/>
              <w:spacing w:before="71" w:line="277" w:lineRule="exact"/>
              <w:ind w:left="144"/>
              <w:rPr>
                <w:sz w:val="16"/>
              </w:rPr>
            </w:pPr>
            <w:r>
              <w:rPr>
                <w:color w:val="212121"/>
                <w:sz w:val="16"/>
              </w:rPr>
              <w:t>5</w:t>
            </w:r>
            <w:r>
              <w:rPr>
                <w:color w:val="212121"/>
                <w:spacing w:val="-4"/>
                <w:sz w:val="16"/>
              </w:rPr>
              <w:t>、取同</w:t>
            </w:r>
          </w:p>
        </w:tc>
        <w:tc>
          <w:tcPr>
            <w:tcW w:w="461" w:type="dxa"/>
            <w:tcBorders>
              <w:bottom w:val="nil"/>
            </w:tcBorders>
          </w:tcPr>
          <w:p>
            <w:pPr>
              <w:pStyle w:val="16"/>
              <w:rPr>
                <w:rFonts w:ascii="Times New Roman"/>
                <w:sz w:val="16"/>
              </w:rPr>
            </w:pPr>
          </w:p>
        </w:tc>
        <w:tc>
          <w:tcPr>
            <w:tcW w:w="461" w:type="dxa"/>
            <w:tcBorders>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97" w:hRule="atLeast"/>
        </w:trPr>
        <w:tc>
          <w:tcPr>
            <w:tcW w:w="6695" w:type="dxa"/>
            <w:vMerge w:val="continue"/>
            <w:tcBorders>
              <w:top w:val="nil"/>
            </w:tcBorders>
          </w:tcPr>
          <w:p>
            <w:pPr>
              <w:rPr>
                <w:sz w:val="2"/>
                <w:szCs w:val="2"/>
              </w:rPr>
            </w:pPr>
          </w:p>
        </w:tc>
        <w:tc>
          <w:tcPr>
            <w:tcW w:w="910" w:type="dxa"/>
            <w:tcBorders>
              <w:top w:val="nil"/>
              <w:bottom w:val="nil"/>
            </w:tcBorders>
          </w:tcPr>
          <w:p>
            <w:pPr>
              <w:pStyle w:val="16"/>
              <w:spacing w:before="5" w:line="272" w:lineRule="exact"/>
              <w:ind w:left="144"/>
              <w:rPr>
                <w:sz w:val="16"/>
              </w:rPr>
            </w:pPr>
            <w:r>
              <w:rPr>
                <w:color w:val="212121"/>
                <w:spacing w:val="-4"/>
                <w:sz w:val="16"/>
              </w:rPr>
              <w:t>数据方</w:t>
            </w:r>
          </w:p>
        </w:tc>
        <w:tc>
          <w:tcPr>
            <w:tcW w:w="461" w:type="dxa"/>
            <w:tcBorders>
              <w:top w:val="nil"/>
              <w:bottom w:val="nil"/>
            </w:tcBorders>
          </w:tcPr>
          <w:p>
            <w:pPr>
              <w:pStyle w:val="16"/>
              <w:rPr>
                <w:rFonts w:ascii="Times New Roman"/>
                <w:sz w:val="16"/>
              </w:rPr>
            </w:pPr>
          </w:p>
        </w:tc>
        <w:tc>
          <w:tcPr>
            <w:tcW w:w="461" w:type="dxa"/>
            <w:tcBorders>
              <w:top w:val="nil"/>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97" w:hRule="atLeast"/>
        </w:trPr>
        <w:tc>
          <w:tcPr>
            <w:tcW w:w="6695" w:type="dxa"/>
            <w:vMerge w:val="continue"/>
            <w:tcBorders>
              <w:top w:val="nil"/>
            </w:tcBorders>
          </w:tcPr>
          <w:p>
            <w:pPr>
              <w:rPr>
                <w:sz w:val="2"/>
                <w:szCs w:val="2"/>
              </w:rPr>
            </w:pPr>
          </w:p>
        </w:tc>
        <w:tc>
          <w:tcPr>
            <w:tcW w:w="910" w:type="dxa"/>
            <w:tcBorders>
              <w:top w:val="nil"/>
              <w:bottom w:val="nil"/>
            </w:tcBorders>
          </w:tcPr>
          <w:p>
            <w:pPr>
              <w:pStyle w:val="16"/>
              <w:spacing w:line="277" w:lineRule="exact"/>
              <w:ind w:left="144"/>
              <w:rPr>
                <w:sz w:val="16"/>
              </w:rPr>
            </w:pPr>
            <w:r>
              <w:rPr>
                <w:color w:val="212121"/>
                <w:spacing w:val="-4"/>
                <w:sz w:val="16"/>
              </w:rPr>
              <w:t>案下的</w:t>
            </w:r>
          </w:p>
        </w:tc>
        <w:tc>
          <w:tcPr>
            <w:tcW w:w="461" w:type="dxa"/>
            <w:tcBorders>
              <w:top w:val="nil"/>
              <w:bottom w:val="nil"/>
            </w:tcBorders>
          </w:tcPr>
          <w:p>
            <w:pPr>
              <w:pStyle w:val="16"/>
              <w:spacing w:line="277" w:lineRule="exact"/>
              <w:ind w:left="148"/>
              <w:rPr>
                <w:sz w:val="16"/>
              </w:rPr>
            </w:pPr>
            <w:r>
              <w:rPr>
                <w:color w:val="00B04F"/>
                <w:w w:val="102"/>
                <w:sz w:val="16"/>
              </w:rPr>
              <w:t>√</w:t>
            </w:r>
          </w:p>
        </w:tc>
        <w:tc>
          <w:tcPr>
            <w:tcW w:w="461" w:type="dxa"/>
            <w:tcBorders>
              <w:top w:val="nil"/>
              <w:bottom w:val="nil"/>
            </w:tcBorders>
          </w:tcPr>
          <w:p>
            <w:pPr>
              <w:pStyle w:val="16"/>
              <w:spacing w:line="277" w:lineRule="exact"/>
              <w:ind w:left="147"/>
              <w:rPr>
                <w:sz w:val="16"/>
              </w:rPr>
            </w:pPr>
            <w:r>
              <w:rPr>
                <w:color w:val="FF0000"/>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02" w:hRule="atLeast"/>
        </w:trPr>
        <w:tc>
          <w:tcPr>
            <w:tcW w:w="6695" w:type="dxa"/>
            <w:vMerge w:val="continue"/>
            <w:tcBorders>
              <w:top w:val="nil"/>
            </w:tcBorders>
          </w:tcPr>
          <w:p>
            <w:pPr>
              <w:rPr>
                <w:sz w:val="2"/>
                <w:szCs w:val="2"/>
              </w:rPr>
            </w:pPr>
          </w:p>
        </w:tc>
        <w:tc>
          <w:tcPr>
            <w:tcW w:w="910" w:type="dxa"/>
            <w:tcBorders>
              <w:top w:val="nil"/>
              <w:bottom w:val="nil"/>
            </w:tcBorders>
          </w:tcPr>
          <w:p>
            <w:pPr>
              <w:pStyle w:val="16"/>
              <w:spacing w:before="5" w:line="277" w:lineRule="exact"/>
              <w:ind w:left="144"/>
              <w:rPr>
                <w:sz w:val="16"/>
              </w:rPr>
            </w:pPr>
            <w:r>
              <w:rPr>
                <w:color w:val="212121"/>
                <w:spacing w:val="-4"/>
                <w:sz w:val="16"/>
              </w:rPr>
              <w:t>内部表</w:t>
            </w:r>
          </w:p>
        </w:tc>
        <w:tc>
          <w:tcPr>
            <w:tcW w:w="461" w:type="dxa"/>
            <w:tcBorders>
              <w:top w:val="nil"/>
              <w:bottom w:val="nil"/>
            </w:tcBorders>
          </w:tcPr>
          <w:p>
            <w:pPr>
              <w:pStyle w:val="16"/>
              <w:rPr>
                <w:rFonts w:ascii="Times New Roman"/>
                <w:sz w:val="16"/>
              </w:rPr>
            </w:pPr>
          </w:p>
        </w:tc>
        <w:tc>
          <w:tcPr>
            <w:tcW w:w="461" w:type="dxa"/>
            <w:tcBorders>
              <w:top w:val="nil"/>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79" w:hRule="atLeast"/>
        </w:trPr>
        <w:tc>
          <w:tcPr>
            <w:tcW w:w="6695" w:type="dxa"/>
            <w:vMerge w:val="continue"/>
            <w:tcBorders>
              <w:top w:val="nil"/>
            </w:tcBorders>
          </w:tcPr>
          <w:p>
            <w:pPr>
              <w:rPr>
                <w:sz w:val="2"/>
                <w:szCs w:val="2"/>
              </w:rPr>
            </w:pPr>
          </w:p>
        </w:tc>
        <w:tc>
          <w:tcPr>
            <w:tcW w:w="910" w:type="dxa"/>
            <w:tcBorders>
              <w:top w:val="nil"/>
            </w:tcBorders>
          </w:tcPr>
          <w:p>
            <w:pPr>
              <w:pStyle w:val="16"/>
              <w:spacing w:before="5"/>
              <w:ind w:left="144"/>
              <w:rPr>
                <w:sz w:val="16"/>
              </w:rPr>
            </w:pPr>
            <w:r>
              <w:rPr>
                <w:color w:val="212121"/>
                <w:spacing w:val="-5"/>
                <w:sz w:val="16"/>
              </w:rPr>
              <w:t>数据</w:t>
            </w:r>
          </w:p>
        </w:tc>
        <w:tc>
          <w:tcPr>
            <w:tcW w:w="461" w:type="dxa"/>
            <w:tcBorders>
              <w:top w:val="nil"/>
            </w:tcBorders>
          </w:tcPr>
          <w:p>
            <w:pPr>
              <w:pStyle w:val="16"/>
              <w:rPr>
                <w:rFonts w:ascii="Times New Roman"/>
                <w:sz w:val="16"/>
              </w:rPr>
            </w:pPr>
          </w:p>
        </w:tc>
        <w:tc>
          <w:tcPr>
            <w:tcW w:w="461" w:type="dxa"/>
            <w:tcBorders>
              <w:top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76" w:hRule="atLeast"/>
        </w:trPr>
        <w:tc>
          <w:tcPr>
            <w:tcW w:w="6695" w:type="dxa"/>
            <w:tcBorders>
              <w:bottom w:val="nil"/>
            </w:tcBorders>
          </w:tcPr>
          <w:p>
            <w:pPr>
              <w:pStyle w:val="16"/>
              <w:rPr>
                <w:rFonts w:ascii="Times New Roman"/>
                <w:sz w:val="16"/>
              </w:rPr>
            </w:pPr>
          </w:p>
        </w:tc>
        <w:tc>
          <w:tcPr>
            <w:tcW w:w="910" w:type="dxa"/>
            <w:tcBorders>
              <w:bottom w:val="nil"/>
            </w:tcBorders>
          </w:tcPr>
          <w:p>
            <w:pPr>
              <w:pStyle w:val="16"/>
              <w:spacing w:before="71" w:line="285" w:lineRule="exact"/>
              <w:ind w:left="144"/>
              <w:rPr>
                <w:sz w:val="16"/>
              </w:rPr>
            </w:pPr>
            <w:r>
              <w:rPr>
                <w:color w:val="212121"/>
                <w:sz w:val="16"/>
              </w:rPr>
              <w:t>1</w:t>
            </w:r>
            <w:r>
              <w:rPr>
                <w:color w:val="212121"/>
                <w:spacing w:val="-4"/>
                <w:sz w:val="16"/>
              </w:rPr>
              <w:t>、情景</w:t>
            </w:r>
          </w:p>
        </w:tc>
        <w:tc>
          <w:tcPr>
            <w:tcW w:w="461" w:type="dxa"/>
            <w:tcBorders>
              <w:bottom w:val="nil"/>
            </w:tcBorders>
          </w:tcPr>
          <w:p>
            <w:pPr>
              <w:pStyle w:val="16"/>
              <w:rPr>
                <w:rFonts w:ascii="Times New Roman"/>
                <w:sz w:val="16"/>
              </w:rPr>
            </w:pPr>
          </w:p>
        </w:tc>
        <w:tc>
          <w:tcPr>
            <w:tcW w:w="461" w:type="dxa"/>
            <w:tcBorders>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24" w:hRule="atLeast"/>
        </w:trPr>
        <w:tc>
          <w:tcPr>
            <w:tcW w:w="6695" w:type="dxa"/>
            <w:tcBorders>
              <w:top w:val="nil"/>
              <w:bottom w:val="nil"/>
            </w:tcBorders>
          </w:tcPr>
          <w:p>
            <w:pPr>
              <w:pStyle w:val="16"/>
              <w:rPr>
                <w:rFonts w:ascii="Times New Roman"/>
                <w:sz w:val="16"/>
              </w:rPr>
            </w:pPr>
          </w:p>
        </w:tc>
        <w:tc>
          <w:tcPr>
            <w:tcW w:w="910" w:type="dxa"/>
            <w:tcBorders>
              <w:top w:val="nil"/>
              <w:bottom w:val="nil"/>
            </w:tcBorders>
          </w:tcPr>
          <w:p>
            <w:pPr>
              <w:pStyle w:val="16"/>
              <w:spacing w:before="4" w:line="300" w:lineRule="atLeast"/>
              <w:ind w:left="144" w:right="255"/>
              <w:rPr>
                <w:sz w:val="16"/>
              </w:rPr>
            </w:pPr>
            <w:r>
              <w:rPr>
                <w:color w:val="212121"/>
                <w:spacing w:val="-4"/>
                <w:sz w:val="16"/>
              </w:rPr>
              <w:t>一致跨任务取</w:t>
            </w:r>
          </w:p>
        </w:tc>
        <w:tc>
          <w:tcPr>
            <w:tcW w:w="461" w:type="dxa"/>
            <w:tcBorders>
              <w:top w:val="nil"/>
              <w:bottom w:val="nil"/>
            </w:tcBorders>
          </w:tcPr>
          <w:p>
            <w:pPr>
              <w:pStyle w:val="16"/>
              <w:spacing w:before="166"/>
              <w:ind w:left="148"/>
              <w:rPr>
                <w:sz w:val="16"/>
              </w:rPr>
            </w:pPr>
            <w:r>
              <w:rPr>
                <w:color w:val="00B04F"/>
                <w:w w:val="102"/>
                <w:sz w:val="16"/>
              </w:rPr>
              <w:t>√</w:t>
            </w:r>
          </w:p>
        </w:tc>
        <w:tc>
          <w:tcPr>
            <w:tcW w:w="461" w:type="dxa"/>
            <w:tcBorders>
              <w:top w:val="nil"/>
              <w:bottom w:val="nil"/>
            </w:tcBorders>
          </w:tcPr>
          <w:p>
            <w:pPr>
              <w:pStyle w:val="16"/>
              <w:spacing w:before="166"/>
              <w:ind w:left="147"/>
              <w:rPr>
                <w:sz w:val="16"/>
              </w:rPr>
            </w:pPr>
            <w:r>
              <w:rPr>
                <w:color w:val="FF0000"/>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86" w:hRule="atLeast"/>
        </w:trPr>
        <w:tc>
          <w:tcPr>
            <w:tcW w:w="6695" w:type="dxa"/>
            <w:tcBorders>
              <w:top w:val="nil"/>
              <w:bottom w:val="nil"/>
            </w:tcBorders>
          </w:tcPr>
          <w:p>
            <w:pPr>
              <w:pStyle w:val="16"/>
              <w:rPr>
                <w:rFonts w:ascii="Times New Roman"/>
                <w:sz w:val="16"/>
              </w:rPr>
            </w:pPr>
          </w:p>
        </w:tc>
        <w:tc>
          <w:tcPr>
            <w:tcW w:w="910" w:type="dxa"/>
            <w:tcBorders>
              <w:top w:val="nil"/>
            </w:tcBorders>
          </w:tcPr>
          <w:p>
            <w:pPr>
              <w:pStyle w:val="16"/>
              <w:spacing w:before="13"/>
              <w:ind w:left="144"/>
              <w:rPr>
                <w:sz w:val="16"/>
              </w:rPr>
            </w:pPr>
            <w:r>
              <w:rPr>
                <w:color w:val="212121"/>
                <w:spacing w:val="-5"/>
                <w:sz w:val="16"/>
              </w:rPr>
              <w:t>数。</w:t>
            </w:r>
          </w:p>
        </w:tc>
        <w:tc>
          <w:tcPr>
            <w:tcW w:w="461" w:type="dxa"/>
            <w:tcBorders>
              <w:top w:val="nil"/>
            </w:tcBorders>
          </w:tcPr>
          <w:p>
            <w:pPr>
              <w:pStyle w:val="16"/>
              <w:rPr>
                <w:rFonts w:ascii="Times New Roman"/>
                <w:sz w:val="16"/>
              </w:rPr>
            </w:pPr>
          </w:p>
        </w:tc>
        <w:tc>
          <w:tcPr>
            <w:tcW w:w="461" w:type="dxa"/>
            <w:tcBorders>
              <w:top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76" w:hRule="atLeast"/>
        </w:trPr>
        <w:tc>
          <w:tcPr>
            <w:tcW w:w="6695" w:type="dxa"/>
            <w:tcBorders>
              <w:top w:val="nil"/>
              <w:bottom w:val="nil"/>
            </w:tcBorders>
          </w:tcPr>
          <w:p>
            <w:pPr>
              <w:pStyle w:val="16"/>
              <w:rPr>
                <w:rFonts w:ascii="Times New Roman"/>
                <w:sz w:val="16"/>
              </w:rPr>
            </w:pPr>
          </w:p>
        </w:tc>
        <w:tc>
          <w:tcPr>
            <w:tcW w:w="910" w:type="dxa"/>
            <w:tcBorders>
              <w:bottom w:val="nil"/>
            </w:tcBorders>
          </w:tcPr>
          <w:p>
            <w:pPr>
              <w:pStyle w:val="16"/>
              <w:spacing w:before="71" w:line="285" w:lineRule="exact"/>
              <w:ind w:left="144"/>
              <w:rPr>
                <w:sz w:val="16"/>
              </w:rPr>
            </w:pPr>
            <w:r>
              <w:rPr>
                <w:color w:val="212121"/>
                <w:sz w:val="16"/>
              </w:rPr>
              <w:t>2</w:t>
            </w:r>
            <w:r>
              <w:rPr>
                <w:color w:val="212121"/>
                <w:spacing w:val="-4"/>
                <w:sz w:val="16"/>
              </w:rPr>
              <w:t>、情景</w:t>
            </w:r>
          </w:p>
        </w:tc>
        <w:tc>
          <w:tcPr>
            <w:tcW w:w="461" w:type="dxa"/>
            <w:tcBorders>
              <w:bottom w:val="nil"/>
            </w:tcBorders>
          </w:tcPr>
          <w:p>
            <w:pPr>
              <w:pStyle w:val="16"/>
              <w:rPr>
                <w:rFonts w:ascii="Times New Roman"/>
                <w:sz w:val="16"/>
              </w:rPr>
            </w:pPr>
          </w:p>
        </w:tc>
        <w:tc>
          <w:tcPr>
            <w:tcW w:w="461" w:type="dxa"/>
            <w:tcBorders>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7" w:hRule="atLeast"/>
        </w:trPr>
        <w:tc>
          <w:tcPr>
            <w:tcW w:w="6695" w:type="dxa"/>
            <w:tcBorders>
              <w:top w:val="nil"/>
              <w:bottom w:val="nil"/>
            </w:tcBorders>
          </w:tcPr>
          <w:p>
            <w:pPr>
              <w:pStyle w:val="16"/>
              <w:rPr>
                <w:rFonts w:ascii="Times New Roman"/>
                <w:sz w:val="16"/>
              </w:rPr>
            </w:pPr>
          </w:p>
        </w:tc>
        <w:tc>
          <w:tcPr>
            <w:tcW w:w="910" w:type="dxa"/>
            <w:tcBorders>
              <w:top w:val="nil"/>
              <w:bottom w:val="nil"/>
            </w:tcBorders>
          </w:tcPr>
          <w:p>
            <w:pPr>
              <w:pStyle w:val="16"/>
              <w:spacing w:before="13" w:line="285" w:lineRule="exact"/>
              <w:ind w:left="144"/>
              <w:rPr>
                <w:sz w:val="16"/>
              </w:rPr>
            </w:pPr>
            <w:r>
              <w:rPr>
                <w:color w:val="212121"/>
                <w:spacing w:val="-4"/>
                <w:sz w:val="16"/>
              </w:rPr>
              <w:t>多取情</w:t>
            </w:r>
          </w:p>
        </w:tc>
        <w:tc>
          <w:tcPr>
            <w:tcW w:w="461" w:type="dxa"/>
            <w:tcBorders>
              <w:top w:val="nil"/>
              <w:bottom w:val="nil"/>
            </w:tcBorders>
          </w:tcPr>
          <w:p>
            <w:pPr>
              <w:pStyle w:val="16"/>
              <w:rPr>
                <w:rFonts w:ascii="Times New Roman"/>
                <w:sz w:val="16"/>
              </w:rPr>
            </w:pPr>
          </w:p>
        </w:tc>
        <w:tc>
          <w:tcPr>
            <w:tcW w:w="461" w:type="dxa"/>
            <w:tcBorders>
              <w:top w:val="nil"/>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2" w:hRule="atLeast"/>
        </w:trPr>
        <w:tc>
          <w:tcPr>
            <w:tcW w:w="6695" w:type="dxa"/>
            <w:tcBorders>
              <w:top w:val="nil"/>
              <w:bottom w:val="nil"/>
            </w:tcBorders>
          </w:tcPr>
          <w:p>
            <w:pPr>
              <w:pStyle w:val="16"/>
              <w:rPr>
                <w:rFonts w:ascii="Times New Roman"/>
                <w:sz w:val="16"/>
              </w:rPr>
            </w:pPr>
          </w:p>
        </w:tc>
        <w:tc>
          <w:tcPr>
            <w:tcW w:w="910" w:type="dxa"/>
            <w:tcBorders>
              <w:top w:val="nil"/>
              <w:bottom w:val="nil"/>
            </w:tcBorders>
          </w:tcPr>
          <w:p>
            <w:pPr>
              <w:pStyle w:val="16"/>
              <w:spacing w:before="13" w:line="279" w:lineRule="exact"/>
              <w:ind w:left="144"/>
              <w:rPr>
                <w:sz w:val="16"/>
              </w:rPr>
            </w:pPr>
            <w:r>
              <w:rPr>
                <w:color w:val="212121"/>
                <w:spacing w:val="-4"/>
                <w:sz w:val="16"/>
              </w:rPr>
              <w:t>景少的</w:t>
            </w:r>
          </w:p>
        </w:tc>
        <w:tc>
          <w:tcPr>
            <w:tcW w:w="461" w:type="dxa"/>
            <w:tcBorders>
              <w:top w:val="nil"/>
              <w:bottom w:val="nil"/>
            </w:tcBorders>
          </w:tcPr>
          <w:p>
            <w:pPr>
              <w:pStyle w:val="16"/>
              <w:spacing w:before="13" w:line="279" w:lineRule="exact"/>
              <w:ind w:left="148"/>
              <w:rPr>
                <w:sz w:val="16"/>
              </w:rPr>
            </w:pPr>
            <w:r>
              <w:rPr>
                <w:color w:val="FF0000"/>
                <w:w w:val="102"/>
                <w:sz w:val="16"/>
              </w:rPr>
              <w:t>×</w:t>
            </w:r>
          </w:p>
        </w:tc>
        <w:tc>
          <w:tcPr>
            <w:tcW w:w="461" w:type="dxa"/>
            <w:tcBorders>
              <w:top w:val="nil"/>
              <w:bottom w:val="nil"/>
            </w:tcBorders>
          </w:tcPr>
          <w:p>
            <w:pPr>
              <w:pStyle w:val="16"/>
              <w:spacing w:before="13" w:line="279" w:lineRule="exact"/>
              <w:ind w:left="147"/>
              <w:rPr>
                <w:sz w:val="16"/>
              </w:rPr>
            </w:pPr>
            <w:r>
              <w:rPr>
                <w:color w:val="FF0000"/>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06" w:hRule="atLeast"/>
        </w:trPr>
        <w:tc>
          <w:tcPr>
            <w:tcW w:w="6695" w:type="dxa"/>
            <w:tcBorders>
              <w:top w:val="nil"/>
              <w:bottom w:val="nil"/>
            </w:tcBorders>
          </w:tcPr>
          <w:p>
            <w:pPr>
              <w:pStyle w:val="16"/>
              <w:rPr>
                <w:rFonts w:ascii="Times New Roman"/>
                <w:sz w:val="16"/>
              </w:rPr>
            </w:pPr>
          </w:p>
        </w:tc>
        <w:tc>
          <w:tcPr>
            <w:tcW w:w="910" w:type="dxa"/>
            <w:tcBorders>
              <w:top w:val="nil"/>
              <w:bottom w:val="nil"/>
            </w:tcBorders>
          </w:tcPr>
          <w:p>
            <w:pPr>
              <w:pStyle w:val="16"/>
              <w:spacing w:before="7" w:line="279" w:lineRule="exact"/>
              <w:ind w:left="144"/>
              <w:rPr>
                <w:sz w:val="16"/>
              </w:rPr>
            </w:pPr>
            <w:r>
              <w:rPr>
                <w:color w:val="212121"/>
                <w:spacing w:val="-4"/>
                <w:sz w:val="16"/>
              </w:rPr>
              <w:t>跨任务</w:t>
            </w:r>
          </w:p>
        </w:tc>
        <w:tc>
          <w:tcPr>
            <w:tcW w:w="461" w:type="dxa"/>
            <w:tcBorders>
              <w:top w:val="nil"/>
              <w:bottom w:val="nil"/>
            </w:tcBorders>
          </w:tcPr>
          <w:p>
            <w:pPr>
              <w:pStyle w:val="16"/>
              <w:rPr>
                <w:rFonts w:ascii="Times New Roman"/>
                <w:sz w:val="16"/>
              </w:rPr>
            </w:pPr>
          </w:p>
        </w:tc>
        <w:tc>
          <w:tcPr>
            <w:tcW w:w="461" w:type="dxa"/>
            <w:tcBorders>
              <w:top w:val="nil"/>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7" w:hRule="atLeast"/>
        </w:trPr>
        <w:tc>
          <w:tcPr>
            <w:tcW w:w="6695" w:type="dxa"/>
            <w:tcBorders>
              <w:top w:val="nil"/>
              <w:bottom w:val="nil"/>
            </w:tcBorders>
          </w:tcPr>
          <w:p>
            <w:pPr>
              <w:pStyle w:val="16"/>
              <w:spacing w:before="7" w:line="290" w:lineRule="exact"/>
              <w:ind w:left="148"/>
              <w:rPr>
                <w:b/>
                <w:sz w:val="16"/>
              </w:rPr>
            </w:pPr>
            <w:r>
              <w:rPr>
                <w:b/>
                <w:color w:val="005790"/>
                <w:spacing w:val="-1"/>
                <w:sz w:val="16"/>
              </w:rPr>
              <w:t>内部表和浮动行之间数据拷贝公式</w:t>
            </w:r>
          </w:p>
        </w:tc>
        <w:tc>
          <w:tcPr>
            <w:tcW w:w="910" w:type="dxa"/>
            <w:tcBorders>
              <w:top w:val="nil"/>
              <w:bottom w:val="nil"/>
            </w:tcBorders>
          </w:tcPr>
          <w:p>
            <w:pPr>
              <w:pStyle w:val="16"/>
              <w:spacing w:before="18" w:line="279" w:lineRule="exact"/>
              <w:ind w:left="144"/>
              <w:rPr>
                <w:sz w:val="16"/>
              </w:rPr>
            </w:pPr>
            <w:r>
              <w:rPr>
                <w:color w:val="212121"/>
                <w:spacing w:val="-5"/>
                <w:sz w:val="16"/>
              </w:rPr>
              <w:t>取数</w:t>
            </w:r>
          </w:p>
        </w:tc>
        <w:tc>
          <w:tcPr>
            <w:tcW w:w="461" w:type="dxa"/>
            <w:tcBorders>
              <w:top w:val="nil"/>
              <w:bottom w:val="nil"/>
            </w:tcBorders>
          </w:tcPr>
          <w:p>
            <w:pPr>
              <w:pStyle w:val="16"/>
              <w:rPr>
                <w:rFonts w:ascii="Times New Roman"/>
                <w:sz w:val="16"/>
              </w:rPr>
            </w:pPr>
          </w:p>
        </w:tc>
        <w:tc>
          <w:tcPr>
            <w:tcW w:w="461" w:type="dxa"/>
            <w:tcBorders>
              <w:top w:val="nil"/>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4" w:hRule="atLeast"/>
        </w:trPr>
        <w:tc>
          <w:tcPr>
            <w:tcW w:w="6695" w:type="dxa"/>
            <w:vMerge w:val="restart"/>
            <w:tcBorders>
              <w:top w:val="nil"/>
              <w:bottom w:val="nil"/>
            </w:tcBorders>
          </w:tcPr>
          <w:p>
            <w:pPr>
              <w:pStyle w:val="16"/>
              <w:spacing w:before="7" w:line="256" w:lineRule="auto"/>
              <w:ind w:left="148"/>
              <w:rPr>
                <w:sz w:val="16"/>
              </w:rPr>
            </w:pPr>
            <w:r>
              <w:rPr>
                <w:color w:val="212121"/>
                <w:spacing w:val="-2"/>
                <w:sz w:val="16"/>
              </w:rPr>
              <w:t>如:GCFLOATCOPY("LAKVC2WR",FALSE,-1,"QE42_GC_INPUTDATA_JKY[OPPUNITID];</w:t>
            </w:r>
            <w:r>
              <w:rPr>
                <w:color w:val="212121"/>
                <w:spacing w:val="40"/>
                <w:sz w:val="16"/>
              </w:rPr>
              <w:t xml:space="preserve"> </w:t>
            </w:r>
            <w:r>
              <w:rPr>
                <w:color w:val="212121"/>
                <w:spacing w:val="-2"/>
                <w:sz w:val="16"/>
              </w:rPr>
              <w:t>QE42_GC_INPUTDATA_JKY[SUBJECTOBJ];QE42_GC_INPUTDATA_JKY[ORGCODE]",</w:t>
            </w:r>
            <w:r>
              <w:rPr>
                <w:color w:val="212121"/>
                <w:spacing w:val="40"/>
                <w:sz w:val="16"/>
              </w:rPr>
              <w:t xml:space="preserve"> </w:t>
            </w:r>
            <w:r>
              <w:rPr>
                <w:color w:val="212121"/>
                <w:spacing w:val="-2"/>
                <w:sz w:val="16"/>
              </w:rPr>
              <w:t>"QE42_GC_INPUTDATA_JKY[OPPUNITID];QE42_GC_INPUTDATA_JKY[SUBJECTOBJ];</w:t>
            </w:r>
            <w:r>
              <w:rPr>
                <w:color w:val="212121"/>
                <w:spacing w:val="40"/>
                <w:sz w:val="16"/>
              </w:rPr>
              <w:t xml:space="preserve"> </w:t>
            </w:r>
            <w:r>
              <w:rPr>
                <w:color w:val="212121"/>
                <w:spacing w:val="-2"/>
                <w:sz w:val="16"/>
              </w:rPr>
              <w:t>QE42_GC_INPUTDATA_JKY[ORGCODE]","", "QE42_GC_INPUTDATA_JKY[AMT]=QE42_GC_INPUTDATA_JKY[J4]","")</w:t>
            </w:r>
          </w:p>
          <w:p>
            <w:pPr>
              <w:pStyle w:val="16"/>
              <w:spacing w:line="274" w:lineRule="exact"/>
              <w:ind w:left="148"/>
              <w:rPr>
                <w:sz w:val="16"/>
              </w:rPr>
            </w:pPr>
            <w:r>
              <w:rPr>
                <w:color w:val="212121"/>
                <w:spacing w:val="-1"/>
                <w:sz w:val="16"/>
              </w:rPr>
              <w:t>(内部表取上期金额赋值给上一期对账数据字段。上期存在维度一样的数据，上期金额取</w:t>
            </w:r>
          </w:p>
        </w:tc>
        <w:tc>
          <w:tcPr>
            <w:tcW w:w="910" w:type="dxa"/>
            <w:tcBorders>
              <w:top w:val="nil"/>
            </w:tcBorders>
          </w:tcPr>
          <w:p>
            <w:pPr>
              <w:pStyle w:val="16"/>
              <w:rPr>
                <w:rFonts w:ascii="Times New Roman"/>
                <w:sz w:val="2"/>
              </w:rPr>
            </w:pPr>
          </w:p>
        </w:tc>
        <w:tc>
          <w:tcPr>
            <w:tcW w:w="461" w:type="dxa"/>
            <w:tcBorders>
              <w:top w:val="nil"/>
            </w:tcBorders>
          </w:tcPr>
          <w:p>
            <w:pPr>
              <w:pStyle w:val="16"/>
              <w:rPr>
                <w:rFonts w:ascii="Times New Roman"/>
                <w:sz w:val="2"/>
              </w:rPr>
            </w:pPr>
          </w:p>
        </w:tc>
        <w:tc>
          <w:tcPr>
            <w:tcW w:w="461" w:type="dxa"/>
            <w:tcBorders>
              <w:top w:val="nil"/>
            </w:tcBorders>
          </w:tcPr>
          <w:p>
            <w:pPr>
              <w:pStyle w:val="16"/>
              <w:rPr>
                <w:rFonts w:ascii="Times New Roman"/>
                <w:sz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05" w:hRule="atLeast"/>
        </w:trPr>
        <w:tc>
          <w:tcPr>
            <w:tcW w:w="6695" w:type="dxa"/>
            <w:vMerge w:val="continue"/>
            <w:tcBorders>
              <w:top w:val="nil"/>
              <w:bottom w:val="nil"/>
            </w:tcBorders>
          </w:tcPr>
          <w:p>
            <w:pPr>
              <w:rPr>
                <w:sz w:val="2"/>
                <w:szCs w:val="2"/>
              </w:rPr>
            </w:pPr>
          </w:p>
        </w:tc>
        <w:tc>
          <w:tcPr>
            <w:tcW w:w="910" w:type="dxa"/>
          </w:tcPr>
          <w:p>
            <w:pPr>
              <w:pStyle w:val="16"/>
              <w:spacing w:before="71" w:line="256" w:lineRule="auto"/>
              <w:ind w:left="144" w:right="159"/>
              <w:rPr>
                <w:sz w:val="16"/>
              </w:rPr>
            </w:pPr>
            <w:r>
              <w:rPr>
                <w:color w:val="212121"/>
                <w:spacing w:val="-4"/>
                <w:sz w:val="16"/>
              </w:rPr>
              <w:t>3、情景少取情景多的跨任务</w:t>
            </w:r>
            <w:r>
              <w:rPr>
                <w:color w:val="212121"/>
                <w:spacing w:val="-6"/>
                <w:sz w:val="16"/>
              </w:rPr>
              <w:t>取数</w:t>
            </w:r>
          </w:p>
        </w:tc>
        <w:tc>
          <w:tcPr>
            <w:tcW w:w="461" w:type="dxa"/>
          </w:tcPr>
          <w:p>
            <w:pPr>
              <w:pStyle w:val="16"/>
              <w:rPr>
                <w:b/>
                <w:sz w:val="22"/>
              </w:rPr>
            </w:pPr>
          </w:p>
          <w:p>
            <w:pPr>
              <w:pStyle w:val="16"/>
              <w:spacing w:before="6"/>
              <w:rPr>
                <w:b/>
                <w:sz w:val="16"/>
              </w:rPr>
            </w:pPr>
          </w:p>
          <w:p>
            <w:pPr>
              <w:pStyle w:val="16"/>
              <w:ind w:left="148"/>
              <w:rPr>
                <w:sz w:val="16"/>
              </w:rPr>
            </w:pPr>
            <w:r>
              <w:rPr>
                <w:color w:val="FF0000"/>
                <w:w w:val="102"/>
                <w:sz w:val="16"/>
              </w:rPr>
              <w:t>×</w:t>
            </w:r>
          </w:p>
        </w:tc>
        <w:tc>
          <w:tcPr>
            <w:tcW w:w="461" w:type="dxa"/>
          </w:tcPr>
          <w:p>
            <w:pPr>
              <w:pStyle w:val="16"/>
              <w:rPr>
                <w:b/>
                <w:sz w:val="22"/>
              </w:rPr>
            </w:pPr>
          </w:p>
          <w:p>
            <w:pPr>
              <w:pStyle w:val="16"/>
              <w:spacing w:before="6"/>
              <w:rPr>
                <w:b/>
                <w:sz w:val="16"/>
              </w:rPr>
            </w:pPr>
          </w:p>
          <w:p>
            <w:pPr>
              <w:pStyle w:val="16"/>
              <w:ind w:left="147"/>
              <w:rPr>
                <w:sz w:val="16"/>
              </w:rPr>
            </w:pPr>
            <w:r>
              <w:rPr>
                <w:color w:val="FF0000"/>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9" w:hRule="atLeast"/>
        </w:trPr>
        <w:tc>
          <w:tcPr>
            <w:tcW w:w="6695" w:type="dxa"/>
            <w:vMerge w:val="continue"/>
            <w:tcBorders>
              <w:top w:val="nil"/>
              <w:bottom w:val="nil"/>
            </w:tcBorders>
          </w:tcPr>
          <w:p>
            <w:pPr>
              <w:rPr>
                <w:sz w:val="2"/>
                <w:szCs w:val="2"/>
              </w:rPr>
            </w:pPr>
          </w:p>
        </w:tc>
        <w:tc>
          <w:tcPr>
            <w:tcW w:w="910" w:type="dxa"/>
            <w:tcBorders>
              <w:bottom w:val="nil"/>
            </w:tcBorders>
          </w:tcPr>
          <w:p>
            <w:pPr>
              <w:pStyle w:val="16"/>
              <w:rPr>
                <w:rFonts w:ascii="Times New Roman"/>
                <w:sz w:val="2"/>
              </w:rPr>
            </w:pPr>
          </w:p>
        </w:tc>
        <w:tc>
          <w:tcPr>
            <w:tcW w:w="461" w:type="dxa"/>
            <w:tcBorders>
              <w:bottom w:val="nil"/>
            </w:tcBorders>
          </w:tcPr>
          <w:p>
            <w:pPr>
              <w:pStyle w:val="16"/>
              <w:rPr>
                <w:rFonts w:ascii="Times New Roman"/>
                <w:sz w:val="2"/>
              </w:rPr>
            </w:pPr>
          </w:p>
        </w:tc>
        <w:tc>
          <w:tcPr>
            <w:tcW w:w="461" w:type="dxa"/>
            <w:tcBorders>
              <w:bottom w:val="nil"/>
            </w:tcBorders>
          </w:tcPr>
          <w:p>
            <w:pPr>
              <w:pStyle w:val="16"/>
              <w:rPr>
                <w:rFonts w:ascii="Times New Roman"/>
                <w:sz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2" w:hRule="atLeast"/>
        </w:trPr>
        <w:tc>
          <w:tcPr>
            <w:tcW w:w="6695" w:type="dxa"/>
            <w:tcBorders>
              <w:top w:val="nil"/>
              <w:bottom w:val="nil"/>
            </w:tcBorders>
          </w:tcPr>
          <w:p>
            <w:pPr>
              <w:pStyle w:val="16"/>
              <w:spacing w:before="13" w:line="279" w:lineRule="exact"/>
              <w:ind w:left="148"/>
              <w:rPr>
                <w:sz w:val="16"/>
              </w:rPr>
            </w:pPr>
            <w:r>
              <w:rPr>
                <w:color w:val="212121"/>
                <w:spacing w:val="-2"/>
                <w:sz w:val="16"/>
              </w:rPr>
              <w:t>到的是汇总数)</w:t>
            </w:r>
          </w:p>
        </w:tc>
        <w:tc>
          <w:tcPr>
            <w:tcW w:w="910" w:type="dxa"/>
            <w:tcBorders>
              <w:top w:val="nil"/>
              <w:bottom w:val="nil"/>
            </w:tcBorders>
          </w:tcPr>
          <w:p>
            <w:pPr>
              <w:pStyle w:val="16"/>
              <w:spacing w:before="2" w:line="290" w:lineRule="exact"/>
              <w:ind w:left="144"/>
              <w:rPr>
                <w:sz w:val="16"/>
              </w:rPr>
            </w:pPr>
            <w:r>
              <w:rPr>
                <w:color w:val="212121"/>
                <w:sz w:val="16"/>
              </w:rPr>
              <w:t>4</w:t>
            </w:r>
            <w:r>
              <w:rPr>
                <w:color w:val="212121"/>
                <w:spacing w:val="-4"/>
                <w:sz w:val="16"/>
              </w:rPr>
              <w:t>、取指</w:t>
            </w:r>
          </w:p>
        </w:tc>
        <w:tc>
          <w:tcPr>
            <w:tcW w:w="461" w:type="dxa"/>
            <w:tcBorders>
              <w:top w:val="nil"/>
              <w:bottom w:val="nil"/>
            </w:tcBorders>
          </w:tcPr>
          <w:p>
            <w:pPr>
              <w:pStyle w:val="16"/>
              <w:rPr>
                <w:rFonts w:ascii="Times New Roman"/>
                <w:sz w:val="16"/>
              </w:rPr>
            </w:pPr>
          </w:p>
        </w:tc>
        <w:tc>
          <w:tcPr>
            <w:tcW w:w="461" w:type="dxa"/>
            <w:tcBorders>
              <w:top w:val="nil"/>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24" w:hRule="atLeast"/>
        </w:trPr>
        <w:tc>
          <w:tcPr>
            <w:tcW w:w="6695" w:type="dxa"/>
            <w:tcBorders>
              <w:top w:val="nil"/>
              <w:bottom w:val="nil"/>
            </w:tcBorders>
          </w:tcPr>
          <w:p>
            <w:pPr>
              <w:pStyle w:val="16"/>
              <w:rPr>
                <w:rFonts w:ascii="Times New Roman"/>
                <w:sz w:val="16"/>
              </w:rPr>
            </w:pPr>
          </w:p>
        </w:tc>
        <w:tc>
          <w:tcPr>
            <w:tcW w:w="910" w:type="dxa"/>
            <w:tcBorders>
              <w:top w:val="nil"/>
              <w:bottom w:val="nil"/>
            </w:tcBorders>
          </w:tcPr>
          <w:p>
            <w:pPr>
              <w:pStyle w:val="16"/>
              <w:spacing w:before="7"/>
              <w:ind w:left="144"/>
              <w:rPr>
                <w:sz w:val="16"/>
              </w:rPr>
            </w:pPr>
            <w:r>
              <w:rPr>
                <w:color w:val="212121"/>
                <w:spacing w:val="-4"/>
                <w:sz w:val="16"/>
              </w:rPr>
              <w:t>定单位</w:t>
            </w:r>
          </w:p>
          <w:p>
            <w:pPr>
              <w:pStyle w:val="16"/>
              <w:spacing w:before="23" w:line="279" w:lineRule="exact"/>
              <w:ind w:left="144"/>
              <w:rPr>
                <w:sz w:val="16"/>
              </w:rPr>
            </w:pPr>
            <w:r>
              <w:rPr>
                <w:color w:val="212121"/>
                <w:spacing w:val="-4"/>
                <w:sz w:val="16"/>
              </w:rPr>
              <w:t>的浮动</w:t>
            </w:r>
          </w:p>
        </w:tc>
        <w:tc>
          <w:tcPr>
            <w:tcW w:w="461" w:type="dxa"/>
            <w:tcBorders>
              <w:top w:val="nil"/>
              <w:bottom w:val="nil"/>
            </w:tcBorders>
          </w:tcPr>
          <w:p>
            <w:pPr>
              <w:pStyle w:val="16"/>
              <w:spacing w:before="161"/>
              <w:ind w:left="148"/>
              <w:rPr>
                <w:sz w:val="16"/>
              </w:rPr>
            </w:pPr>
            <w:r>
              <w:rPr>
                <w:color w:val="00B04F"/>
                <w:w w:val="102"/>
                <w:sz w:val="16"/>
              </w:rPr>
              <w:t>√</w:t>
            </w:r>
          </w:p>
        </w:tc>
        <w:tc>
          <w:tcPr>
            <w:tcW w:w="461" w:type="dxa"/>
            <w:tcBorders>
              <w:top w:val="nil"/>
              <w:bottom w:val="nil"/>
            </w:tcBorders>
          </w:tcPr>
          <w:p>
            <w:pPr>
              <w:pStyle w:val="16"/>
              <w:spacing w:before="161"/>
              <w:ind w:left="147"/>
              <w:rPr>
                <w:sz w:val="16"/>
              </w:rPr>
            </w:pPr>
            <w:r>
              <w:rPr>
                <w:color w:val="FF0000"/>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81" w:hRule="atLeast"/>
        </w:trPr>
        <w:tc>
          <w:tcPr>
            <w:tcW w:w="6695" w:type="dxa"/>
            <w:tcBorders>
              <w:top w:val="nil"/>
              <w:bottom w:val="nil"/>
            </w:tcBorders>
          </w:tcPr>
          <w:p>
            <w:pPr>
              <w:pStyle w:val="16"/>
              <w:rPr>
                <w:rFonts w:ascii="Times New Roman"/>
                <w:sz w:val="16"/>
              </w:rPr>
            </w:pPr>
          </w:p>
        </w:tc>
        <w:tc>
          <w:tcPr>
            <w:tcW w:w="910" w:type="dxa"/>
            <w:tcBorders>
              <w:top w:val="nil"/>
            </w:tcBorders>
          </w:tcPr>
          <w:p>
            <w:pPr>
              <w:pStyle w:val="16"/>
              <w:spacing w:before="7"/>
              <w:ind w:left="144"/>
              <w:rPr>
                <w:sz w:val="16"/>
              </w:rPr>
            </w:pPr>
            <w:r>
              <w:rPr>
                <w:color w:val="212121"/>
                <w:spacing w:val="-4"/>
                <w:sz w:val="16"/>
              </w:rPr>
              <w:t>行数据</w:t>
            </w:r>
          </w:p>
        </w:tc>
        <w:tc>
          <w:tcPr>
            <w:tcW w:w="461" w:type="dxa"/>
            <w:tcBorders>
              <w:top w:val="nil"/>
            </w:tcBorders>
          </w:tcPr>
          <w:p>
            <w:pPr>
              <w:pStyle w:val="16"/>
              <w:rPr>
                <w:rFonts w:ascii="Times New Roman"/>
                <w:sz w:val="16"/>
              </w:rPr>
            </w:pPr>
          </w:p>
        </w:tc>
        <w:tc>
          <w:tcPr>
            <w:tcW w:w="461" w:type="dxa"/>
            <w:tcBorders>
              <w:top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76" w:hRule="atLeast"/>
        </w:trPr>
        <w:tc>
          <w:tcPr>
            <w:tcW w:w="6695" w:type="dxa"/>
            <w:tcBorders>
              <w:top w:val="nil"/>
              <w:bottom w:val="nil"/>
            </w:tcBorders>
          </w:tcPr>
          <w:p>
            <w:pPr>
              <w:pStyle w:val="16"/>
              <w:rPr>
                <w:rFonts w:ascii="Times New Roman"/>
                <w:sz w:val="16"/>
              </w:rPr>
            </w:pPr>
          </w:p>
        </w:tc>
        <w:tc>
          <w:tcPr>
            <w:tcW w:w="910" w:type="dxa"/>
            <w:tcBorders>
              <w:bottom w:val="nil"/>
            </w:tcBorders>
          </w:tcPr>
          <w:p>
            <w:pPr>
              <w:pStyle w:val="16"/>
              <w:spacing w:before="71" w:line="285" w:lineRule="exact"/>
              <w:ind w:left="144"/>
              <w:rPr>
                <w:sz w:val="16"/>
              </w:rPr>
            </w:pPr>
            <w:r>
              <w:rPr>
                <w:color w:val="212121"/>
                <w:sz w:val="16"/>
              </w:rPr>
              <w:t>5</w:t>
            </w:r>
            <w:r>
              <w:rPr>
                <w:color w:val="212121"/>
                <w:spacing w:val="-4"/>
                <w:sz w:val="16"/>
              </w:rPr>
              <w:t>、取同</w:t>
            </w:r>
          </w:p>
        </w:tc>
        <w:tc>
          <w:tcPr>
            <w:tcW w:w="461" w:type="dxa"/>
            <w:tcBorders>
              <w:bottom w:val="nil"/>
            </w:tcBorders>
          </w:tcPr>
          <w:p>
            <w:pPr>
              <w:pStyle w:val="16"/>
              <w:rPr>
                <w:rFonts w:ascii="Times New Roman"/>
                <w:sz w:val="16"/>
              </w:rPr>
            </w:pPr>
          </w:p>
        </w:tc>
        <w:tc>
          <w:tcPr>
            <w:tcW w:w="461" w:type="dxa"/>
            <w:tcBorders>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7" w:hRule="atLeast"/>
        </w:trPr>
        <w:tc>
          <w:tcPr>
            <w:tcW w:w="6695" w:type="dxa"/>
            <w:tcBorders>
              <w:top w:val="nil"/>
              <w:bottom w:val="nil"/>
            </w:tcBorders>
          </w:tcPr>
          <w:p>
            <w:pPr>
              <w:pStyle w:val="16"/>
              <w:rPr>
                <w:rFonts w:ascii="Times New Roman"/>
                <w:sz w:val="16"/>
              </w:rPr>
            </w:pPr>
          </w:p>
        </w:tc>
        <w:tc>
          <w:tcPr>
            <w:tcW w:w="910" w:type="dxa"/>
            <w:tcBorders>
              <w:top w:val="nil"/>
              <w:bottom w:val="nil"/>
            </w:tcBorders>
          </w:tcPr>
          <w:p>
            <w:pPr>
              <w:pStyle w:val="16"/>
              <w:spacing w:before="13" w:line="285" w:lineRule="exact"/>
              <w:ind w:left="144"/>
              <w:rPr>
                <w:sz w:val="16"/>
              </w:rPr>
            </w:pPr>
            <w:r>
              <w:rPr>
                <w:color w:val="212121"/>
                <w:spacing w:val="-4"/>
                <w:sz w:val="16"/>
              </w:rPr>
              <w:t>数据方</w:t>
            </w:r>
          </w:p>
        </w:tc>
        <w:tc>
          <w:tcPr>
            <w:tcW w:w="461" w:type="dxa"/>
            <w:tcBorders>
              <w:top w:val="nil"/>
              <w:bottom w:val="nil"/>
            </w:tcBorders>
          </w:tcPr>
          <w:p>
            <w:pPr>
              <w:pStyle w:val="16"/>
              <w:rPr>
                <w:rFonts w:ascii="Times New Roman"/>
                <w:sz w:val="16"/>
              </w:rPr>
            </w:pPr>
          </w:p>
        </w:tc>
        <w:tc>
          <w:tcPr>
            <w:tcW w:w="461" w:type="dxa"/>
            <w:tcBorders>
              <w:top w:val="nil"/>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2" w:hRule="atLeast"/>
        </w:trPr>
        <w:tc>
          <w:tcPr>
            <w:tcW w:w="6695" w:type="dxa"/>
            <w:tcBorders>
              <w:top w:val="nil"/>
              <w:bottom w:val="nil"/>
            </w:tcBorders>
          </w:tcPr>
          <w:p>
            <w:pPr>
              <w:pStyle w:val="16"/>
              <w:rPr>
                <w:rFonts w:ascii="Times New Roman"/>
                <w:sz w:val="16"/>
              </w:rPr>
            </w:pPr>
          </w:p>
        </w:tc>
        <w:tc>
          <w:tcPr>
            <w:tcW w:w="910" w:type="dxa"/>
            <w:tcBorders>
              <w:top w:val="nil"/>
              <w:bottom w:val="nil"/>
            </w:tcBorders>
          </w:tcPr>
          <w:p>
            <w:pPr>
              <w:pStyle w:val="16"/>
              <w:spacing w:before="13" w:line="279" w:lineRule="exact"/>
              <w:ind w:left="144"/>
              <w:rPr>
                <w:sz w:val="16"/>
              </w:rPr>
            </w:pPr>
            <w:r>
              <w:rPr>
                <w:color w:val="212121"/>
                <w:spacing w:val="-4"/>
                <w:sz w:val="16"/>
              </w:rPr>
              <w:t>案下的</w:t>
            </w:r>
          </w:p>
        </w:tc>
        <w:tc>
          <w:tcPr>
            <w:tcW w:w="461" w:type="dxa"/>
            <w:tcBorders>
              <w:top w:val="nil"/>
              <w:bottom w:val="nil"/>
            </w:tcBorders>
          </w:tcPr>
          <w:p>
            <w:pPr>
              <w:pStyle w:val="16"/>
              <w:spacing w:before="13" w:line="279" w:lineRule="exact"/>
              <w:ind w:left="148"/>
              <w:rPr>
                <w:sz w:val="16"/>
              </w:rPr>
            </w:pPr>
            <w:r>
              <w:rPr>
                <w:color w:val="00B04F"/>
                <w:w w:val="102"/>
                <w:sz w:val="16"/>
              </w:rPr>
              <w:t>√</w:t>
            </w:r>
          </w:p>
        </w:tc>
        <w:tc>
          <w:tcPr>
            <w:tcW w:w="461" w:type="dxa"/>
            <w:tcBorders>
              <w:top w:val="nil"/>
              <w:bottom w:val="nil"/>
            </w:tcBorders>
          </w:tcPr>
          <w:p>
            <w:pPr>
              <w:pStyle w:val="16"/>
              <w:spacing w:before="13" w:line="279" w:lineRule="exact"/>
              <w:ind w:left="147"/>
              <w:rPr>
                <w:sz w:val="16"/>
              </w:rPr>
            </w:pPr>
            <w:r>
              <w:rPr>
                <w:color w:val="FF0000"/>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2" w:hRule="atLeast"/>
        </w:trPr>
        <w:tc>
          <w:tcPr>
            <w:tcW w:w="6695" w:type="dxa"/>
            <w:tcBorders>
              <w:top w:val="nil"/>
              <w:bottom w:val="nil"/>
            </w:tcBorders>
          </w:tcPr>
          <w:p>
            <w:pPr>
              <w:pStyle w:val="16"/>
              <w:rPr>
                <w:rFonts w:ascii="Times New Roman"/>
                <w:sz w:val="16"/>
              </w:rPr>
            </w:pPr>
          </w:p>
        </w:tc>
        <w:tc>
          <w:tcPr>
            <w:tcW w:w="910" w:type="dxa"/>
            <w:tcBorders>
              <w:top w:val="nil"/>
              <w:bottom w:val="nil"/>
            </w:tcBorders>
          </w:tcPr>
          <w:p>
            <w:pPr>
              <w:pStyle w:val="16"/>
              <w:spacing w:before="7" w:line="285" w:lineRule="exact"/>
              <w:ind w:left="144"/>
              <w:rPr>
                <w:sz w:val="16"/>
              </w:rPr>
            </w:pPr>
            <w:r>
              <w:rPr>
                <w:color w:val="212121"/>
                <w:spacing w:val="-4"/>
                <w:sz w:val="16"/>
              </w:rPr>
              <w:t>内部表</w:t>
            </w:r>
          </w:p>
        </w:tc>
        <w:tc>
          <w:tcPr>
            <w:tcW w:w="461" w:type="dxa"/>
            <w:tcBorders>
              <w:top w:val="nil"/>
              <w:bottom w:val="nil"/>
            </w:tcBorders>
          </w:tcPr>
          <w:p>
            <w:pPr>
              <w:pStyle w:val="16"/>
              <w:rPr>
                <w:rFonts w:ascii="Times New Roman"/>
                <w:sz w:val="16"/>
              </w:rPr>
            </w:pPr>
          </w:p>
        </w:tc>
        <w:tc>
          <w:tcPr>
            <w:tcW w:w="461" w:type="dxa"/>
            <w:tcBorders>
              <w:top w:val="nil"/>
              <w:bottom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86" w:hRule="atLeast"/>
        </w:trPr>
        <w:tc>
          <w:tcPr>
            <w:tcW w:w="6695" w:type="dxa"/>
            <w:tcBorders>
              <w:top w:val="nil"/>
            </w:tcBorders>
          </w:tcPr>
          <w:p>
            <w:pPr>
              <w:pStyle w:val="16"/>
              <w:rPr>
                <w:rFonts w:ascii="Times New Roman"/>
                <w:sz w:val="16"/>
              </w:rPr>
            </w:pPr>
          </w:p>
        </w:tc>
        <w:tc>
          <w:tcPr>
            <w:tcW w:w="910" w:type="dxa"/>
            <w:tcBorders>
              <w:top w:val="nil"/>
            </w:tcBorders>
          </w:tcPr>
          <w:p>
            <w:pPr>
              <w:pStyle w:val="16"/>
              <w:spacing w:before="13"/>
              <w:ind w:left="144"/>
              <w:rPr>
                <w:sz w:val="16"/>
              </w:rPr>
            </w:pPr>
            <w:r>
              <w:rPr>
                <w:color w:val="212121"/>
                <w:spacing w:val="-5"/>
                <w:sz w:val="16"/>
              </w:rPr>
              <w:t>数据</w:t>
            </w:r>
          </w:p>
        </w:tc>
        <w:tc>
          <w:tcPr>
            <w:tcW w:w="461" w:type="dxa"/>
            <w:tcBorders>
              <w:top w:val="nil"/>
            </w:tcBorders>
          </w:tcPr>
          <w:p>
            <w:pPr>
              <w:pStyle w:val="16"/>
              <w:rPr>
                <w:rFonts w:ascii="Times New Roman"/>
                <w:sz w:val="16"/>
              </w:rPr>
            </w:pPr>
          </w:p>
        </w:tc>
        <w:tc>
          <w:tcPr>
            <w:tcW w:w="461" w:type="dxa"/>
            <w:tcBorders>
              <w:top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20" w:hRule="atLeast"/>
        </w:trPr>
        <w:tc>
          <w:tcPr>
            <w:tcW w:w="6695" w:type="dxa"/>
            <w:tcBorders>
              <w:bottom w:val="nil"/>
            </w:tcBorders>
          </w:tcPr>
          <w:p>
            <w:pPr>
              <w:pStyle w:val="16"/>
              <w:spacing w:before="71"/>
              <w:ind w:left="148"/>
              <w:rPr>
                <w:b/>
                <w:sz w:val="16"/>
              </w:rPr>
            </w:pPr>
            <w:r>
              <w:rPr>
                <w:b/>
                <w:color w:val="005790"/>
                <w:spacing w:val="-1"/>
                <w:sz w:val="16"/>
              </w:rPr>
              <w:t>浮动指标自定义取数公式</w:t>
            </w:r>
          </w:p>
          <w:p>
            <w:pPr>
              <w:pStyle w:val="16"/>
              <w:spacing w:before="23"/>
              <w:ind w:left="148"/>
              <w:rPr>
                <w:sz w:val="16"/>
              </w:rPr>
            </w:pPr>
            <w:r>
              <w:rPr>
                <w:color w:val="212121"/>
                <w:sz w:val="16"/>
              </w:rPr>
              <w:t>如</w:t>
            </w:r>
            <w:r>
              <w:rPr>
                <w:color w:val="212121"/>
                <w:spacing w:val="-2"/>
                <w:sz w:val="16"/>
              </w:rPr>
              <w:t>:TFVF("QE42_GC_INPUTDATA_JKY","OPPUNITID;</w:t>
            </w:r>
          </w:p>
          <w:p>
            <w:pPr>
              <w:pStyle w:val="16"/>
              <w:spacing w:before="23" w:line="293" w:lineRule="exact"/>
              <w:ind w:left="148"/>
              <w:rPr>
                <w:sz w:val="16"/>
              </w:rPr>
            </w:pPr>
            <w:r>
              <w:rPr>
                <w:color w:val="212121"/>
                <w:sz w:val="16"/>
              </w:rPr>
              <w:t>(SUBJECTCODE\|\|'\|\|'\|\|'a524277f-f189-42d1-8b49-</w:t>
            </w:r>
            <w:r>
              <w:rPr>
                <w:color w:val="212121"/>
                <w:spacing w:val="-2"/>
                <w:sz w:val="16"/>
              </w:rPr>
              <w:t>20f9e927ba87');</w:t>
            </w:r>
          </w:p>
        </w:tc>
        <w:tc>
          <w:tcPr>
            <w:tcW w:w="910" w:type="dxa"/>
            <w:tcBorders>
              <w:bottom w:val="nil"/>
            </w:tcBorders>
          </w:tcPr>
          <w:p>
            <w:pPr>
              <w:pStyle w:val="16"/>
              <w:spacing w:before="71" w:line="259" w:lineRule="auto"/>
              <w:ind w:left="144" w:right="159"/>
              <w:rPr>
                <w:sz w:val="16"/>
              </w:rPr>
            </w:pPr>
            <w:r>
              <w:rPr>
                <w:color w:val="212121"/>
                <w:spacing w:val="-4"/>
                <w:sz w:val="16"/>
              </w:rPr>
              <w:t>1、情景一致跨</w:t>
            </w:r>
          </w:p>
        </w:tc>
        <w:tc>
          <w:tcPr>
            <w:tcW w:w="461" w:type="dxa"/>
            <w:tcBorders>
              <w:bottom w:val="nil"/>
            </w:tcBorders>
          </w:tcPr>
          <w:p>
            <w:pPr>
              <w:pStyle w:val="16"/>
              <w:spacing w:before="71"/>
              <w:ind w:left="148"/>
              <w:rPr>
                <w:sz w:val="16"/>
              </w:rPr>
            </w:pPr>
            <w:r>
              <w:rPr>
                <w:color w:val="00B04F"/>
                <w:w w:val="102"/>
                <w:sz w:val="16"/>
              </w:rPr>
              <w:t>√</w:t>
            </w:r>
          </w:p>
        </w:tc>
        <w:tc>
          <w:tcPr>
            <w:tcW w:w="461" w:type="dxa"/>
            <w:tcBorders>
              <w:bottom w:val="nil"/>
            </w:tcBorders>
          </w:tcPr>
          <w:p>
            <w:pPr>
              <w:pStyle w:val="16"/>
              <w:spacing w:before="71"/>
              <w:ind w:left="147"/>
              <w:rPr>
                <w:sz w:val="16"/>
              </w:rPr>
            </w:pPr>
            <w:r>
              <w:rPr>
                <w:color w:val="00B04F"/>
                <w:w w:val="102"/>
                <w:sz w:val="16"/>
              </w:rPr>
              <w:t>√</w:t>
            </w:r>
          </w:p>
        </w:tc>
      </w:tr>
    </w:tbl>
    <w:p>
      <w:pPr>
        <w:spacing w:after="0"/>
        <w:rPr>
          <w:sz w:val="16"/>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43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6695"/>
        <w:gridCol w:w="910"/>
        <w:gridCol w:w="461"/>
        <w:gridCol w:w="461"/>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6695" w:type="dxa"/>
          </w:tcPr>
          <w:p>
            <w:pPr>
              <w:pStyle w:val="16"/>
              <w:spacing w:before="3"/>
              <w:rPr>
                <w:b/>
                <w:sz w:val="12"/>
              </w:rPr>
            </w:pPr>
          </w:p>
          <w:p>
            <w:pPr>
              <w:pStyle w:val="16"/>
              <w:spacing w:before="1"/>
              <w:ind w:left="3011" w:right="3000"/>
              <w:jc w:val="center"/>
              <w:rPr>
                <w:b/>
                <w:sz w:val="16"/>
              </w:rPr>
            </w:pPr>
            <w:r>
              <w:rPr>
                <w:b/>
                <w:color w:val="212121"/>
                <w:spacing w:val="-3"/>
                <w:sz w:val="16"/>
              </w:rPr>
              <w:t>函数名称</w:t>
            </w:r>
          </w:p>
        </w:tc>
        <w:tc>
          <w:tcPr>
            <w:tcW w:w="910" w:type="dxa"/>
          </w:tcPr>
          <w:p>
            <w:pPr>
              <w:pStyle w:val="16"/>
              <w:spacing w:before="3"/>
              <w:rPr>
                <w:b/>
                <w:sz w:val="12"/>
              </w:rPr>
            </w:pPr>
          </w:p>
          <w:p>
            <w:pPr>
              <w:pStyle w:val="16"/>
              <w:spacing w:before="1"/>
              <w:ind w:left="289"/>
              <w:rPr>
                <w:b/>
                <w:sz w:val="16"/>
              </w:rPr>
            </w:pPr>
            <w:r>
              <w:rPr>
                <w:b/>
                <w:color w:val="212121"/>
                <w:spacing w:val="-5"/>
                <w:sz w:val="16"/>
              </w:rPr>
              <w:t>场景</w:t>
            </w:r>
          </w:p>
        </w:tc>
        <w:tc>
          <w:tcPr>
            <w:tcW w:w="461" w:type="dxa"/>
          </w:tcPr>
          <w:p>
            <w:pPr>
              <w:pStyle w:val="16"/>
              <w:spacing w:before="71" w:line="259" w:lineRule="auto"/>
              <w:ind w:left="148" w:right="130"/>
              <w:rPr>
                <w:b/>
                <w:sz w:val="16"/>
              </w:rPr>
            </w:pPr>
            <w:r>
              <w:rPr>
                <w:b/>
                <w:color w:val="212121"/>
                <w:spacing w:val="-10"/>
                <w:sz w:val="16"/>
              </w:rPr>
              <w:t>运算</w:t>
            </w:r>
          </w:p>
        </w:tc>
        <w:tc>
          <w:tcPr>
            <w:tcW w:w="461" w:type="dxa"/>
          </w:tcPr>
          <w:p>
            <w:pPr>
              <w:pStyle w:val="16"/>
              <w:spacing w:before="71" w:line="259" w:lineRule="auto"/>
              <w:ind w:left="147" w:right="131"/>
              <w:rPr>
                <w:b/>
                <w:sz w:val="16"/>
              </w:rPr>
            </w:pPr>
            <w:r>
              <w:rPr>
                <w:b/>
                <w:color w:val="212121"/>
                <w:spacing w:val="-10"/>
                <w:sz w:val="16"/>
              </w:rPr>
              <w:t>审核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86" w:hRule="atLeast"/>
        </w:trPr>
        <w:tc>
          <w:tcPr>
            <w:tcW w:w="6695" w:type="dxa"/>
            <w:vMerge w:val="restart"/>
          </w:tcPr>
          <w:p>
            <w:pPr>
              <w:pStyle w:val="16"/>
              <w:spacing w:line="259" w:lineRule="auto"/>
              <w:ind w:left="148"/>
              <w:rPr>
                <w:sz w:val="16"/>
              </w:rPr>
            </w:pPr>
            <w:r>
              <w:rPr>
                <w:color w:val="212121"/>
                <w:spacing w:val="-2"/>
                <w:sz w:val="16"/>
              </w:rPr>
              <w:t>AMT;'a524277f-f189-42d1-8b49-20f9e927ba87'","[4,2];[4,3];[4,4];[4,7]","</w:t>
            </w:r>
            <w:r>
              <w:rPr>
                <w:color w:val="212121"/>
                <w:spacing w:val="80"/>
                <w:sz w:val="16"/>
              </w:rPr>
              <w:t xml:space="preserve"> </w:t>
            </w:r>
            <w:r>
              <w:rPr>
                <w:color w:val="212121"/>
                <w:spacing w:val="-2"/>
                <w:sz w:val="16"/>
              </w:rPr>
              <w:t>DATATIME='#DATATIME#'</w:t>
            </w:r>
          </w:p>
          <w:p>
            <w:pPr>
              <w:pStyle w:val="16"/>
              <w:spacing w:line="249" w:lineRule="auto"/>
              <w:ind w:left="148" w:right="23"/>
              <w:rPr>
                <w:sz w:val="16"/>
              </w:rPr>
            </w:pPr>
            <w:r>
              <w:rPr>
                <w:color w:val="212121"/>
                <w:sz w:val="16"/>
              </w:rPr>
              <w:t xml:space="preserve">and MD_GCADJTYPE='#MD_GCADJTYPE#' and </w:t>
            </w:r>
            <w:r>
              <w:rPr>
                <w:color w:val="212121"/>
                <w:spacing w:val="-2"/>
                <w:sz w:val="16"/>
              </w:rPr>
              <w:t>MD_GCORGTYPE='#MD_GCORGTYPE#'</w:t>
            </w:r>
          </w:p>
          <w:p>
            <w:pPr>
              <w:pStyle w:val="16"/>
              <w:spacing w:before="4"/>
              <w:ind w:left="148"/>
              <w:rPr>
                <w:sz w:val="16"/>
              </w:rPr>
            </w:pPr>
            <w:r>
              <w:rPr>
                <w:color w:val="212121"/>
                <w:sz w:val="16"/>
              </w:rPr>
              <w:t>and</w:t>
            </w:r>
            <w:r>
              <w:rPr>
                <w:color w:val="212121"/>
                <w:spacing w:val="15"/>
                <w:sz w:val="16"/>
              </w:rPr>
              <w:t xml:space="preserve"> </w:t>
            </w:r>
            <w:r>
              <w:rPr>
                <w:color w:val="212121"/>
                <w:sz w:val="16"/>
              </w:rPr>
              <w:t>MDCODE='#MD_ORG#'and</w:t>
            </w:r>
            <w:r>
              <w:rPr>
                <w:color w:val="212121"/>
                <w:spacing w:val="15"/>
                <w:sz w:val="16"/>
              </w:rPr>
              <w:t xml:space="preserve"> </w:t>
            </w:r>
            <w:r>
              <w:rPr>
                <w:color w:val="212121"/>
                <w:sz w:val="16"/>
              </w:rPr>
              <w:t>SUBJECTCODE</w:t>
            </w:r>
            <w:r>
              <w:rPr>
                <w:color w:val="212121"/>
                <w:spacing w:val="15"/>
                <w:sz w:val="16"/>
              </w:rPr>
              <w:t xml:space="preserve"> </w:t>
            </w:r>
            <w:r>
              <w:rPr>
                <w:color w:val="212121"/>
                <w:sz w:val="16"/>
              </w:rPr>
              <w:t>in</w:t>
            </w:r>
            <w:r>
              <w:rPr>
                <w:color w:val="212121"/>
                <w:spacing w:val="15"/>
                <w:sz w:val="16"/>
              </w:rPr>
              <w:t xml:space="preserve"> </w:t>
            </w:r>
            <w:r>
              <w:rPr>
                <w:color w:val="212121"/>
                <w:spacing w:val="-2"/>
                <w:sz w:val="16"/>
              </w:rPr>
              <w:t>('112201','112202')","","")</w:t>
            </w:r>
          </w:p>
          <w:p>
            <w:pPr>
              <w:pStyle w:val="16"/>
              <w:spacing w:before="23"/>
              <w:ind w:left="148"/>
              <w:rPr>
                <w:sz w:val="16"/>
              </w:rPr>
            </w:pPr>
            <w:r>
              <w:rPr>
                <w:color w:val="212121"/>
                <w:spacing w:val="-1"/>
                <w:sz w:val="16"/>
              </w:rPr>
              <w:t>(含义：不同数据方案，跨任务内部表取内部表数据)</w:t>
            </w:r>
          </w:p>
        </w:tc>
        <w:tc>
          <w:tcPr>
            <w:tcW w:w="910" w:type="dxa"/>
          </w:tcPr>
          <w:p>
            <w:pPr>
              <w:pStyle w:val="16"/>
              <w:spacing w:line="259" w:lineRule="auto"/>
              <w:ind w:left="144" w:right="255"/>
              <w:rPr>
                <w:sz w:val="16"/>
              </w:rPr>
            </w:pPr>
            <w:r>
              <w:rPr>
                <w:color w:val="212121"/>
                <w:spacing w:val="-4"/>
                <w:sz w:val="16"/>
              </w:rPr>
              <w:t>任务取</w:t>
            </w:r>
            <w:r>
              <w:rPr>
                <w:color w:val="212121"/>
                <w:spacing w:val="-6"/>
                <w:sz w:val="16"/>
              </w:rPr>
              <w:t>数。</w:t>
            </w:r>
          </w:p>
        </w:tc>
        <w:tc>
          <w:tcPr>
            <w:tcW w:w="461" w:type="dxa"/>
          </w:tcPr>
          <w:p>
            <w:pPr>
              <w:pStyle w:val="16"/>
              <w:rPr>
                <w:rFonts w:ascii="Times New Roman"/>
                <w:sz w:val="16"/>
              </w:rPr>
            </w:pPr>
          </w:p>
        </w:tc>
        <w:tc>
          <w:tcPr>
            <w:tcW w:w="461" w:type="dxa"/>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05" w:hRule="atLeast"/>
        </w:trPr>
        <w:tc>
          <w:tcPr>
            <w:tcW w:w="6695" w:type="dxa"/>
            <w:vMerge w:val="continue"/>
            <w:tcBorders>
              <w:top w:val="nil"/>
            </w:tcBorders>
          </w:tcPr>
          <w:p>
            <w:pPr>
              <w:rPr>
                <w:sz w:val="2"/>
                <w:szCs w:val="2"/>
              </w:rPr>
            </w:pPr>
          </w:p>
        </w:tc>
        <w:tc>
          <w:tcPr>
            <w:tcW w:w="910" w:type="dxa"/>
          </w:tcPr>
          <w:p>
            <w:pPr>
              <w:pStyle w:val="16"/>
              <w:spacing w:before="71" w:line="256" w:lineRule="auto"/>
              <w:ind w:left="144" w:right="159"/>
              <w:rPr>
                <w:sz w:val="16"/>
              </w:rPr>
            </w:pPr>
            <w:r>
              <w:rPr>
                <w:color w:val="212121"/>
                <w:spacing w:val="-4"/>
                <w:sz w:val="16"/>
              </w:rPr>
              <w:t>2、情景多取情景少的跨任务</w:t>
            </w:r>
            <w:r>
              <w:rPr>
                <w:color w:val="212121"/>
                <w:spacing w:val="-6"/>
                <w:sz w:val="16"/>
              </w:rPr>
              <w:t>取数</w:t>
            </w:r>
          </w:p>
        </w:tc>
        <w:tc>
          <w:tcPr>
            <w:tcW w:w="461" w:type="dxa"/>
          </w:tcPr>
          <w:p>
            <w:pPr>
              <w:pStyle w:val="16"/>
              <w:rPr>
                <w:b/>
                <w:sz w:val="22"/>
              </w:rPr>
            </w:pPr>
          </w:p>
          <w:p>
            <w:pPr>
              <w:pStyle w:val="16"/>
              <w:spacing w:before="14"/>
              <w:rPr>
                <w:b/>
                <w:sz w:val="15"/>
              </w:rPr>
            </w:pPr>
          </w:p>
          <w:p>
            <w:pPr>
              <w:pStyle w:val="16"/>
              <w:ind w:left="148"/>
              <w:rPr>
                <w:sz w:val="16"/>
              </w:rPr>
            </w:pPr>
            <w:r>
              <w:rPr>
                <w:color w:val="00B04F"/>
                <w:w w:val="102"/>
                <w:sz w:val="16"/>
              </w:rPr>
              <w:t>√</w:t>
            </w:r>
          </w:p>
        </w:tc>
        <w:tc>
          <w:tcPr>
            <w:tcW w:w="461" w:type="dxa"/>
          </w:tcPr>
          <w:p>
            <w:pPr>
              <w:pStyle w:val="16"/>
              <w:rPr>
                <w:b/>
                <w:sz w:val="22"/>
              </w:rPr>
            </w:pPr>
          </w:p>
          <w:p>
            <w:pPr>
              <w:pStyle w:val="16"/>
              <w:spacing w:before="14"/>
              <w:rPr>
                <w:b/>
                <w:sz w:val="15"/>
              </w:rPr>
            </w:pPr>
          </w:p>
          <w:p>
            <w:pPr>
              <w:pStyle w:val="1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05" w:hRule="atLeast"/>
        </w:trPr>
        <w:tc>
          <w:tcPr>
            <w:tcW w:w="6695" w:type="dxa"/>
            <w:vMerge w:val="continue"/>
            <w:tcBorders>
              <w:top w:val="nil"/>
            </w:tcBorders>
          </w:tcPr>
          <w:p>
            <w:pPr>
              <w:rPr>
                <w:sz w:val="2"/>
                <w:szCs w:val="2"/>
              </w:rPr>
            </w:pPr>
          </w:p>
        </w:tc>
        <w:tc>
          <w:tcPr>
            <w:tcW w:w="910" w:type="dxa"/>
          </w:tcPr>
          <w:p>
            <w:pPr>
              <w:pStyle w:val="16"/>
              <w:spacing w:before="71" w:line="256" w:lineRule="auto"/>
              <w:ind w:left="144" w:right="159"/>
              <w:rPr>
                <w:sz w:val="16"/>
              </w:rPr>
            </w:pPr>
            <w:r>
              <w:rPr>
                <w:color w:val="212121"/>
                <w:spacing w:val="-4"/>
                <w:sz w:val="16"/>
              </w:rPr>
              <w:t>3、情景少取情景多的跨任务</w:t>
            </w:r>
            <w:r>
              <w:rPr>
                <w:color w:val="212121"/>
                <w:spacing w:val="-6"/>
                <w:sz w:val="16"/>
              </w:rPr>
              <w:t>取数</w:t>
            </w:r>
          </w:p>
        </w:tc>
        <w:tc>
          <w:tcPr>
            <w:tcW w:w="461" w:type="dxa"/>
          </w:tcPr>
          <w:p>
            <w:pPr>
              <w:pStyle w:val="16"/>
              <w:rPr>
                <w:b/>
                <w:sz w:val="22"/>
              </w:rPr>
            </w:pPr>
          </w:p>
          <w:p>
            <w:pPr>
              <w:pStyle w:val="16"/>
              <w:spacing w:before="14"/>
              <w:rPr>
                <w:b/>
                <w:sz w:val="15"/>
              </w:rPr>
            </w:pPr>
          </w:p>
          <w:p>
            <w:pPr>
              <w:pStyle w:val="16"/>
              <w:ind w:left="148"/>
              <w:rPr>
                <w:sz w:val="16"/>
              </w:rPr>
            </w:pPr>
            <w:r>
              <w:rPr>
                <w:color w:val="00B04F"/>
                <w:w w:val="102"/>
                <w:sz w:val="16"/>
              </w:rPr>
              <w:t>√</w:t>
            </w:r>
          </w:p>
        </w:tc>
        <w:tc>
          <w:tcPr>
            <w:tcW w:w="461" w:type="dxa"/>
          </w:tcPr>
          <w:p>
            <w:pPr>
              <w:pStyle w:val="16"/>
              <w:rPr>
                <w:b/>
                <w:sz w:val="22"/>
              </w:rPr>
            </w:pPr>
          </w:p>
          <w:p>
            <w:pPr>
              <w:pStyle w:val="16"/>
              <w:spacing w:before="14"/>
              <w:rPr>
                <w:b/>
                <w:sz w:val="15"/>
              </w:rPr>
            </w:pPr>
          </w:p>
          <w:p>
            <w:pPr>
              <w:pStyle w:val="1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87" w:hRule="atLeast"/>
        </w:trPr>
        <w:tc>
          <w:tcPr>
            <w:tcW w:w="6695" w:type="dxa"/>
            <w:vMerge w:val="continue"/>
            <w:tcBorders>
              <w:top w:val="nil"/>
            </w:tcBorders>
          </w:tcPr>
          <w:p>
            <w:pPr>
              <w:rPr>
                <w:sz w:val="2"/>
                <w:szCs w:val="2"/>
              </w:rPr>
            </w:pPr>
          </w:p>
        </w:tc>
        <w:tc>
          <w:tcPr>
            <w:tcW w:w="910" w:type="dxa"/>
          </w:tcPr>
          <w:p>
            <w:pPr>
              <w:pStyle w:val="16"/>
              <w:spacing w:before="71" w:line="256" w:lineRule="auto"/>
              <w:ind w:left="144" w:right="159"/>
              <w:rPr>
                <w:sz w:val="16"/>
              </w:rPr>
            </w:pPr>
            <w:r>
              <w:rPr>
                <w:color w:val="212121"/>
                <w:spacing w:val="-4"/>
                <w:sz w:val="16"/>
              </w:rPr>
              <w:t>4、取指定单位的浮动行数据</w:t>
            </w:r>
          </w:p>
        </w:tc>
        <w:tc>
          <w:tcPr>
            <w:tcW w:w="461" w:type="dxa"/>
          </w:tcPr>
          <w:p>
            <w:pPr>
              <w:pStyle w:val="16"/>
              <w:spacing w:before="8"/>
              <w:rPr>
                <w:b/>
                <w:sz w:val="29"/>
              </w:rPr>
            </w:pPr>
          </w:p>
          <w:p>
            <w:pPr>
              <w:pStyle w:val="16"/>
              <w:ind w:left="148"/>
              <w:rPr>
                <w:sz w:val="16"/>
              </w:rPr>
            </w:pPr>
            <w:r>
              <w:rPr>
                <w:color w:val="00B04F"/>
                <w:w w:val="102"/>
                <w:sz w:val="16"/>
              </w:rPr>
              <w:t>√</w:t>
            </w:r>
          </w:p>
        </w:tc>
        <w:tc>
          <w:tcPr>
            <w:tcW w:w="461" w:type="dxa"/>
          </w:tcPr>
          <w:p>
            <w:pPr>
              <w:pStyle w:val="16"/>
              <w:spacing w:before="8"/>
              <w:rPr>
                <w:b/>
                <w:sz w:val="29"/>
              </w:rPr>
            </w:pPr>
          </w:p>
          <w:p>
            <w:pPr>
              <w:pStyle w:val="16"/>
              <w:ind w:left="147"/>
              <w:rPr>
                <w:sz w:val="16"/>
              </w:rPr>
            </w:pPr>
            <w:r>
              <w:rPr>
                <w:color w:val="00B04F"/>
                <w:w w:val="102"/>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05" w:hRule="atLeast"/>
        </w:trPr>
        <w:tc>
          <w:tcPr>
            <w:tcW w:w="6695" w:type="dxa"/>
            <w:vMerge w:val="continue"/>
            <w:tcBorders>
              <w:top w:val="nil"/>
            </w:tcBorders>
          </w:tcPr>
          <w:p>
            <w:pPr>
              <w:rPr>
                <w:sz w:val="2"/>
                <w:szCs w:val="2"/>
              </w:rPr>
            </w:pPr>
          </w:p>
        </w:tc>
        <w:tc>
          <w:tcPr>
            <w:tcW w:w="910" w:type="dxa"/>
          </w:tcPr>
          <w:p>
            <w:pPr>
              <w:pStyle w:val="16"/>
              <w:spacing w:before="71" w:line="256" w:lineRule="auto"/>
              <w:ind w:left="144" w:right="159"/>
              <w:rPr>
                <w:sz w:val="16"/>
              </w:rPr>
            </w:pPr>
            <w:r>
              <w:rPr>
                <w:color w:val="212121"/>
                <w:spacing w:val="-4"/>
                <w:sz w:val="16"/>
              </w:rPr>
              <w:t>5、取不同数据方案下的内部表数据</w:t>
            </w:r>
          </w:p>
        </w:tc>
        <w:tc>
          <w:tcPr>
            <w:tcW w:w="461" w:type="dxa"/>
          </w:tcPr>
          <w:p>
            <w:pPr>
              <w:pStyle w:val="16"/>
              <w:rPr>
                <w:b/>
                <w:sz w:val="22"/>
              </w:rPr>
            </w:pPr>
          </w:p>
          <w:p>
            <w:pPr>
              <w:pStyle w:val="16"/>
              <w:spacing w:before="14"/>
              <w:rPr>
                <w:b/>
                <w:sz w:val="15"/>
              </w:rPr>
            </w:pPr>
          </w:p>
          <w:p>
            <w:pPr>
              <w:pStyle w:val="16"/>
              <w:ind w:left="148"/>
              <w:rPr>
                <w:sz w:val="16"/>
              </w:rPr>
            </w:pPr>
            <w:r>
              <w:rPr>
                <w:color w:val="00B04F"/>
                <w:w w:val="102"/>
                <w:sz w:val="16"/>
              </w:rPr>
              <w:t>√</w:t>
            </w:r>
          </w:p>
        </w:tc>
        <w:tc>
          <w:tcPr>
            <w:tcW w:w="461" w:type="dxa"/>
          </w:tcPr>
          <w:p>
            <w:pPr>
              <w:pStyle w:val="16"/>
              <w:rPr>
                <w:b/>
                <w:sz w:val="22"/>
              </w:rPr>
            </w:pPr>
          </w:p>
          <w:p>
            <w:pPr>
              <w:pStyle w:val="16"/>
              <w:spacing w:before="14"/>
              <w:rPr>
                <w:b/>
                <w:sz w:val="15"/>
              </w:rPr>
            </w:pPr>
          </w:p>
          <w:p>
            <w:pPr>
              <w:pStyle w:val="16"/>
              <w:ind w:left="147"/>
              <w:rPr>
                <w:sz w:val="16"/>
              </w:rPr>
            </w:pPr>
            <w:r>
              <w:rPr>
                <w:color w:val="00B04F"/>
                <w:w w:val="102"/>
                <w:sz w:val="16"/>
              </w:rPr>
              <w:t>√</w:t>
            </w:r>
          </w:p>
        </w:tc>
      </w:tr>
    </w:tbl>
    <w:p>
      <w:pPr>
        <w:pStyle w:val="11"/>
        <w:spacing w:before="4"/>
        <w:rPr>
          <w:b/>
          <w:sz w:val="18"/>
        </w:rPr>
      </w:pPr>
    </w:p>
    <w:p>
      <w:pPr>
        <w:numPr>
          <w:ilvl w:val="1"/>
          <w:numId w:val="22"/>
        </w:numPr>
        <w:tabs>
          <w:tab w:val="left" w:pos="1652"/>
        </w:tabs>
        <w:spacing w:before="51"/>
        <w:ind w:left="1652" w:right="0" w:hanging="412"/>
        <w:jc w:val="left"/>
        <w:rPr>
          <w:b/>
          <w:sz w:val="22"/>
        </w:rPr>
      </w:pPr>
      <w:r>
        <w:rPr>
          <w:b/>
          <w:color w:val="212121"/>
          <w:spacing w:val="-3"/>
          <w:sz w:val="22"/>
        </w:rPr>
        <w:t>公共场景</w:t>
      </w:r>
    </w:p>
    <w:p>
      <w:pPr>
        <w:pStyle w:val="11"/>
        <w:spacing w:before="5"/>
        <w:rPr>
          <w:b/>
          <w:sz w:val="3"/>
        </w:rPr>
      </w:pPr>
    </w:p>
    <w:tbl>
      <w:tblPr>
        <w:tblStyle w:val="12"/>
        <w:tblW w:w="0" w:type="auto"/>
        <w:tblInd w:w="143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709"/>
        <w:gridCol w:w="681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5" w:hRule="atLeast"/>
        </w:trPr>
        <w:tc>
          <w:tcPr>
            <w:tcW w:w="1709" w:type="dxa"/>
          </w:tcPr>
          <w:p>
            <w:pPr>
              <w:pStyle w:val="16"/>
              <w:spacing w:before="71"/>
              <w:ind w:left="677" w:right="666"/>
              <w:jc w:val="center"/>
              <w:rPr>
                <w:b/>
                <w:sz w:val="16"/>
              </w:rPr>
            </w:pPr>
            <w:r>
              <w:rPr>
                <w:b/>
                <w:color w:val="212121"/>
                <w:spacing w:val="-5"/>
                <w:sz w:val="16"/>
              </w:rPr>
              <w:t>场景</w:t>
            </w:r>
          </w:p>
        </w:tc>
        <w:tc>
          <w:tcPr>
            <w:tcW w:w="6815" w:type="dxa"/>
          </w:tcPr>
          <w:p>
            <w:pPr>
              <w:pStyle w:val="16"/>
              <w:spacing w:before="71"/>
              <w:ind w:left="3231" w:right="3218"/>
              <w:jc w:val="center"/>
              <w:rPr>
                <w:b/>
                <w:sz w:val="16"/>
              </w:rPr>
            </w:pPr>
            <w:r>
              <w:rPr>
                <w:b/>
                <w:color w:val="212121"/>
                <w:spacing w:val="-5"/>
                <w:sz w:val="16"/>
              </w:rPr>
              <w:t>描述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5" w:hRule="atLeast"/>
        </w:trPr>
        <w:tc>
          <w:tcPr>
            <w:tcW w:w="1709" w:type="dxa"/>
          </w:tcPr>
          <w:p>
            <w:pPr>
              <w:pStyle w:val="16"/>
              <w:spacing w:before="71"/>
              <w:ind w:left="148"/>
              <w:rPr>
                <w:b/>
                <w:sz w:val="16"/>
              </w:rPr>
            </w:pPr>
            <w:r>
              <w:rPr>
                <w:b/>
                <w:color w:val="005790"/>
                <w:spacing w:val="-3"/>
                <w:sz w:val="16"/>
              </w:rPr>
              <w:t>常用公式</w:t>
            </w:r>
          </w:p>
        </w:tc>
        <w:tc>
          <w:tcPr>
            <w:tcW w:w="6815" w:type="dxa"/>
          </w:tcPr>
          <w:p>
            <w:pPr>
              <w:pStyle w:val="16"/>
              <w:spacing w:before="71"/>
              <w:ind w:left="144"/>
              <w:rPr>
                <w:sz w:val="16"/>
              </w:rPr>
            </w:pPr>
            <w:r>
              <w:rPr>
                <w:color w:val="212121"/>
                <w:sz w:val="16"/>
              </w:rPr>
              <w:t>1、公式指标写法；2、运算符号；3、逻辑判断表达式；4、通配符的应用；5</w:t>
            </w:r>
            <w:r>
              <w:rPr>
                <w:color w:val="212121"/>
                <w:spacing w:val="-4"/>
                <w:sz w:val="16"/>
              </w:rPr>
              <w:t>、汇总</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5" w:hRule="atLeast"/>
        </w:trPr>
        <w:tc>
          <w:tcPr>
            <w:tcW w:w="1709" w:type="dxa"/>
          </w:tcPr>
          <w:p>
            <w:pPr>
              <w:pStyle w:val="16"/>
              <w:spacing w:before="71"/>
              <w:ind w:left="148"/>
              <w:rPr>
                <w:b/>
                <w:sz w:val="16"/>
              </w:rPr>
            </w:pPr>
            <w:r>
              <w:rPr>
                <w:b/>
                <w:color w:val="005790"/>
                <w:spacing w:val="-3"/>
                <w:sz w:val="16"/>
              </w:rPr>
              <w:t>常用函数</w:t>
            </w:r>
          </w:p>
        </w:tc>
        <w:tc>
          <w:tcPr>
            <w:tcW w:w="6815" w:type="dxa"/>
          </w:tcPr>
          <w:p>
            <w:pPr>
              <w:pStyle w:val="16"/>
              <w:spacing w:before="71"/>
              <w:ind w:left="144"/>
              <w:rPr>
                <w:sz w:val="16"/>
              </w:rPr>
            </w:pPr>
            <w:r>
              <w:rPr>
                <w:color w:val="212121"/>
                <w:sz w:val="16"/>
              </w:rPr>
              <w:t>1、数值函数；2、字符函数；3、日期涵数；4</w:t>
            </w:r>
            <w:r>
              <w:rPr>
                <w:color w:val="212121"/>
                <w:spacing w:val="-2"/>
                <w:sz w:val="16"/>
              </w:rPr>
              <w:t>、其它函数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1709" w:type="dxa"/>
          </w:tcPr>
          <w:p>
            <w:pPr>
              <w:pStyle w:val="16"/>
              <w:spacing w:before="71"/>
              <w:ind w:left="148"/>
              <w:rPr>
                <w:b/>
                <w:sz w:val="16"/>
              </w:rPr>
            </w:pPr>
            <w:r>
              <w:rPr>
                <w:b/>
                <w:color w:val="005790"/>
                <w:spacing w:val="-2"/>
                <w:sz w:val="16"/>
              </w:rPr>
              <w:t>公式适用条件</w:t>
            </w:r>
          </w:p>
        </w:tc>
        <w:tc>
          <w:tcPr>
            <w:tcW w:w="6815" w:type="dxa"/>
          </w:tcPr>
          <w:p>
            <w:pPr>
              <w:pStyle w:val="16"/>
              <w:spacing w:before="71"/>
              <w:ind w:left="144"/>
              <w:rPr>
                <w:sz w:val="16"/>
              </w:rPr>
            </w:pPr>
            <w:r>
              <w:rPr>
                <w:color w:val="212121"/>
                <w:spacing w:val="-1"/>
                <w:sz w:val="16"/>
              </w:rPr>
              <w:t>公式适用条件操作步骤以及写法</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1709" w:type="dxa"/>
          </w:tcPr>
          <w:p>
            <w:pPr>
              <w:pStyle w:val="16"/>
              <w:spacing w:before="14"/>
              <w:rPr>
                <w:b/>
                <w:sz w:val="12"/>
              </w:rPr>
            </w:pPr>
          </w:p>
          <w:p>
            <w:pPr>
              <w:pStyle w:val="16"/>
              <w:spacing w:before="1"/>
              <w:ind w:left="148"/>
              <w:rPr>
                <w:b/>
                <w:sz w:val="16"/>
              </w:rPr>
            </w:pPr>
            <w:r>
              <w:rPr>
                <w:b/>
                <w:color w:val="005790"/>
                <w:spacing w:val="-2"/>
                <w:sz w:val="16"/>
              </w:rPr>
              <w:t>基础报表公式应用</w:t>
            </w:r>
          </w:p>
        </w:tc>
        <w:tc>
          <w:tcPr>
            <w:tcW w:w="6815" w:type="dxa"/>
          </w:tcPr>
          <w:p>
            <w:pPr>
              <w:pStyle w:val="16"/>
              <w:spacing w:before="71" w:line="259" w:lineRule="auto"/>
              <w:ind w:left="144" w:right="261"/>
              <w:rPr>
                <w:sz w:val="16"/>
              </w:rPr>
            </w:pPr>
            <w:r>
              <w:rPr>
                <w:color w:val="212121"/>
                <w:w w:val="102"/>
                <w:sz w:val="16"/>
              </w:rPr>
              <w:t>1、默认时期偏移公式；2、自定义时期偏移公式；3、YF</w:t>
            </w:r>
            <w:r>
              <w:rPr>
                <w:color w:val="212121"/>
                <w:spacing w:val="-2"/>
                <w:w w:val="102"/>
                <w:sz w:val="16"/>
              </w:rPr>
              <w:t>关键字和公式变量指定时期维度</w:t>
            </w:r>
            <w:r>
              <w:rPr>
                <w:color w:val="212121"/>
                <w:w w:val="102"/>
                <w:sz w:val="16"/>
              </w:rPr>
              <w:t>和设置累计的时期条件</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1709" w:type="dxa"/>
          </w:tcPr>
          <w:p>
            <w:pPr>
              <w:pStyle w:val="16"/>
              <w:spacing w:before="71" w:line="259" w:lineRule="auto"/>
              <w:ind w:left="148" w:right="226"/>
              <w:rPr>
                <w:sz w:val="16"/>
              </w:rPr>
            </w:pPr>
            <w:r>
              <w:rPr>
                <w:color w:val="212121"/>
                <w:spacing w:val="-2"/>
                <w:sz w:val="16"/>
              </w:rPr>
              <w:t>除数为0/为空的场</w:t>
            </w:r>
            <w:r>
              <w:rPr>
                <w:color w:val="212121"/>
                <w:spacing w:val="-10"/>
                <w:sz w:val="16"/>
              </w:rPr>
              <w:t>景</w:t>
            </w:r>
          </w:p>
        </w:tc>
        <w:tc>
          <w:tcPr>
            <w:tcW w:w="6815" w:type="dxa"/>
          </w:tcPr>
          <w:p>
            <w:pPr>
              <w:pStyle w:val="16"/>
              <w:spacing w:before="3"/>
              <w:rPr>
                <w:b/>
                <w:sz w:val="12"/>
              </w:rPr>
            </w:pPr>
          </w:p>
          <w:p>
            <w:pPr>
              <w:pStyle w:val="16"/>
              <w:spacing w:before="1"/>
              <w:ind w:left="144"/>
              <w:rPr>
                <w:sz w:val="16"/>
              </w:rPr>
            </w:pPr>
            <w:r>
              <w:rPr>
                <w:color w:val="212121"/>
                <w:spacing w:val="-2"/>
                <w:sz w:val="16"/>
              </w:rPr>
              <w:t>运算和审核处理逻辑</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1709" w:type="dxa"/>
          </w:tcPr>
          <w:p>
            <w:pPr>
              <w:pStyle w:val="16"/>
              <w:spacing w:before="71"/>
              <w:ind w:left="148"/>
              <w:rPr>
                <w:b/>
                <w:sz w:val="16"/>
              </w:rPr>
            </w:pPr>
            <w:r>
              <w:rPr>
                <w:b/>
                <w:color w:val="005790"/>
                <w:spacing w:val="-2"/>
                <w:sz w:val="16"/>
              </w:rPr>
              <w:t>打印模板配置</w:t>
            </w:r>
          </w:p>
        </w:tc>
        <w:tc>
          <w:tcPr>
            <w:tcW w:w="6815" w:type="dxa"/>
          </w:tcPr>
          <w:p>
            <w:pPr>
              <w:pStyle w:val="16"/>
              <w:spacing w:before="71"/>
              <w:ind w:left="144"/>
              <w:rPr>
                <w:sz w:val="16"/>
              </w:rPr>
            </w:pPr>
            <w:r>
              <w:rPr>
                <w:color w:val="212121"/>
                <w:spacing w:val="-2"/>
                <w:sz w:val="16"/>
              </w:rPr>
              <w:t>系统变量列表</w:t>
            </w:r>
          </w:p>
        </w:tc>
      </w:tr>
    </w:tbl>
    <w:p>
      <w:pPr>
        <w:spacing w:before="204"/>
        <w:ind w:left="1172" w:right="0" w:firstLine="0"/>
        <w:jc w:val="left"/>
        <w:rPr>
          <w:sz w:val="16"/>
        </w:rPr>
      </w:pPr>
      <w:r>
        <w:rPr>
          <w:color w:val="212121"/>
          <w:sz w:val="16"/>
        </w:rPr>
        <w:t>除数为0/</w:t>
      </w:r>
      <w:r>
        <w:rPr>
          <w:color w:val="212121"/>
          <w:spacing w:val="-1"/>
          <w:sz w:val="16"/>
        </w:rPr>
        <w:t>为空的运算及审核逻辑</w:t>
      </w:r>
    </w:p>
    <w:p>
      <w:pPr>
        <w:spacing w:after="0"/>
        <w:jc w:val="left"/>
        <w:rPr>
          <w:sz w:val="16"/>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43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833"/>
        <w:gridCol w:w="844"/>
        <w:gridCol w:w="844"/>
        <w:gridCol w:w="844"/>
        <w:gridCol w:w="844"/>
        <w:gridCol w:w="1019"/>
        <w:gridCol w:w="1644"/>
        <w:gridCol w:w="165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833" w:type="dxa"/>
          </w:tcPr>
          <w:p>
            <w:pPr>
              <w:pStyle w:val="16"/>
              <w:rPr>
                <w:rFonts w:ascii="Times New Roman"/>
                <w:sz w:val="16"/>
              </w:rPr>
            </w:pPr>
          </w:p>
        </w:tc>
        <w:tc>
          <w:tcPr>
            <w:tcW w:w="844" w:type="dxa"/>
          </w:tcPr>
          <w:p>
            <w:pPr>
              <w:pStyle w:val="16"/>
              <w:spacing w:before="99"/>
              <w:ind w:left="235"/>
              <w:rPr>
                <w:rFonts w:ascii="宋体" w:eastAsia="宋体"/>
                <w:sz w:val="16"/>
              </w:rPr>
            </w:pPr>
            <w:r>
              <mc:AlternateContent>
                <mc:Choice Requires="wpg">
                  <w:drawing>
                    <wp:anchor distT="0" distB="0" distL="0" distR="0" simplePos="0" relativeHeight="251745280" behindDoc="1" locked="0" layoutInCell="1" allowOverlap="1">
                      <wp:simplePos x="0" y="0"/>
                      <wp:positionH relativeFrom="column">
                        <wp:posOffset>229235</wp:posOffset>
                      </wp:positionH>
                      <wp:positionV relativeFrom="paragraph">
                        <wp:posOffset>84455</wp:posOffset>
                      </wp:positionV>
                      <wp:extent cx="214630" cy="103505"/>
                      <wp:effectExtent l="0" t="0" r="0" b="0"/>
                      <wp:wrapNone/>
                      <wp:docPr id="279" name="Group 279"/>
                      <wp:cNvGraphicFramePr/>
                      <a:graphic xmlns:a="http://schemas.openxmlformats.org/drawingml/2006/main">
                        <a:graphicData uri="http://schemas.microsoft.com/office/word/2010/wordprocessingGroup">
                          <wpg:wgp>
                            <wpg:cNvGrpSpPr/>
                            <wpg:grpSpPr>
                              <a:xfrm>
                                <a:off x="0" y="0"/>
                                <a:ext cx="214629" cy="103505"/>
                                <a:chOff x="0" y="0"/>
                                <a:chExt cx="214629" cy="103505"/>
                              </a:xfrm>
                            </wpg:grpSpPr>
                            <pic:pic xmlns:pic="http://schemas.openxmlformats.org/drawingml/2006/picture">
                              <pic:nvPicPr>
                                <pic:cNvPr id="280" name="Image 280"/>
                                <pic:cNvPicPr/>
                              </pic:nvPicPr>
                              <pic:blipFill>
                                <a:blip r:embed="rId140" cstate="print"/>
                                <a:stretch>
                                  <a:fillRect/>
                                </a:stretch>
                              </pic:blipFill>
                              <pic:spPr>
                                <a:xfrm>
                                  <a:off x="0" y="0"/>
                                  <a:ext cx="212703" cy="102679"/>
                                </a:xfrm>
                                <a:prstGeom prst="rect">
                                  <a:avLst/>
                                </a:prstGeom>
                              </pic:spPr>
                            </pic:pic>
                          </wpg:wgp>
                        </a:graphicData>
                      </a:graphic>
                    </wp:anchor>
                  </w:drawing>
                </mc:Choice>
                <mc:Fallback>
                  <w:pict>
                    <v:group id="Group 279" o:spid="_x0000_s1026" o:spt="203" style="position:absolute;left:0pt;margin-left:18.05pt;margin-top:6.65pt;height:8.15pt;width:16.9pt;z-index:-251571200;mso-width-relative:page;mso-height-relative:page;" coordsize="214629,103505" o:gfxdata="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">
                      <o:lock v:ext="edit" aspectratio="f"/>
                      <v:shape id="Image 280" o:spid="_x0000_s1026" o:spt="75" type="#_x0000_t75" style="position:absolute;left:0;top:0;height:102679;width:212703;" filled="f" o:preferrelative="t" stroked="f" coordsize="21600,21600" o:gfxdata="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gX9xugAAANwA&#10;AAAPAAAAAAAAAAEAIAAAACIAAABkcnMvZG93bnJldi54bWxQSwECFAAUAAAACACHTuJAMy8FnjsA&#10;AAA5AAAAEAAAAAAAAAABACAAAAAJAQAAZHJzL3NoYXBleG1sLnhtbFBLBQYAAAAABgAGAFsBAACz&#10;AwAAAAA=&#10;">
                        <v:fill on="f" focussize="0,0"/>
                        <v:stroke on="f"/>
                        <v:imagedata r:id="rId140" o:title=""/>
                        <o:lock v:ext="edit" aspectratio="f"/>
                      </v:shape>
                    </v:group>
                  </w:pict>
                </mc:Fallback>
              </mc:AlternateContent>
            </w:r>
            <w:r>
              <w:rPr>
                <w:rFonts w:ascii="Segoe UI Symbol" w:eastAsia="Segoe UI Symbol"/>
                <w:color w:val="212121"/>
                <w:w w:val="110"/>
                <w:sz w:val="16"/>
              </w:rPr>
              <w:t>A</w:t>
            </w:r>
            <w:r>
              <w:rPr>
                <w:rFonts w:ascii="宋体" w:eastAsia="宋体"/>
                <w:spacing w:val="-5"/>
                <w:w w:val="110"/>
                <w:sz w:val="16"/>
              </w:rPr>
              <w:t>列数</w:t>
            </w:r>
          </w:p>
          <w:p>
            <w:pPr>
              <w:pStyle w:val="16"/>
              <w:spacing w:before="113"/>
              <w:ind w:left="527"/>
              <w:rPr>
                <w:rFonts w:ascii="宋体" w:eastAsia="宋体"/>
                <w:sz w:val="16"/>
              </w:rPr>
            </w:pPr>
            <w:r>
              <mc:AlternateContent>
                <mc:Choice Requires="wpg">
                  <w:drawing>
                    <wp:anchor distT="0" distB="0" distL="0" distR="0" simplePos="0" relativeHeight="251746304" behindDoc="1" locked="0" layoutInCell="1" allowOverlap="1">
                      <wp:simplePos x="0" y="0"/>
                      <wp:positionH relativeFrom="column">
                        <wp:posOffset>334645</wp:posOffset>
                      </wp:positionH>
                      <wp:positionV relativeFrom="paragraph">
                        <wp:posOffset>85090</wp:posOffset>
                      </wp:positionV>
                      <wp:extent cx="106680" cy="102870"/>
                      <wp:effectExtent l="0" t="0" r="0" b="0"/>
                      <wp:wrapNone/>
                      <wp:docPr id="281" name="Group 281"/>
                      <wp:cNvGraphicFramePr/>
                      <a:graphic xmlns:a="http://schemas.openxmlformats.org/drawingml/2006/main">
                        <a:graphicData uri="http://schemas.microsoft.com/office/word/2010/wordprocessingGroup">
                          <wpg:wgp>
                            <wpg:cNvGrpSpPr/>
                            <wpg:grpSpPr>
                              <a:xfrm>
                                <a:off x="0" y="0"/>
                                <a:ext cx="106680" cy="102870"/>
                                <a:chOff x="0" y="0"/>
                                <a:chExt cx="106680" cy="102870"/>
                              </a:xfrm>
                            </wpg:grpSpPr>
                            <pic:pic xmlns:pic="http://schemas.openxmlformats.org/drawingml/2006/picture">
                              <pic:nvPicPr>
                                <pic:cNvPr id="282" name="Image 282"/>
                                <pic:cNvPicPr/>
                              </pic:nvPicPr>
                              <pic:blipFill>
                                <a:blip r:embed="rId141" cstate="print"/>
                                <a:stretch>
                                  <a:fillRect/>
                                </a:stretch>
                              </pic:blipFill>
                              <pic:spPr>
                                <a:xfrm>
                                  <a:off x="0" y="0"/>
                                  <a:ext cx="106623" cy="102679"/>
                                </a:xfrm>
                                <a:prstGeom prst="rect">
                                  <a:avLst/>
                                </a:prstGeom>
                              </pic:spPr>
                            </pic:pic>
                          </wpg:wgp>
                        </a:graphicData>
                      </a:graphic>
                    </wp:anchor>
                  </w:drawing>
                </mc:Choice>
                <mc:Fallback>
                  <w:pict>
                    <v:group id="Group 281" o:spid="_x0000_s1026" o:spt="203" style="position:absolute;left:0pt;margin-left:26.35pt;margin-top:6.7pt;height:8.1pt;width:8.4pt;z-index:-251570176;mso-width-relative:page;mso-height-relative:page;" coordsize="106680,102870" o:gfxdata="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">
                      <o:lock v:ext="edit" aspectratio="f"/>
                      <v:shape id="Image 282" o:spid="_x0000_s1026" o:spt="75" type="#_x0000_t75" style="position:absolute;left:0;top:0;height:102679;width:106623;" filled="f" o:preferrelative="t" stroked="f" coordsize="21600,21600" o:gfxdata="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ps+NbsAAADc&#10;AAAADwAAAAAAAAABACAAAAAiAAAAZHJzL2Rvd25yZXYueG1sUEsBAhQAFAAAAAgAh07iQDMvBZ47&#10;AAAAOQAAABAAAAAAAAAAAQAgAAAACgEAAGRycy9zaGFwZXhtbC54bWxQSwUGAAAAAAYABgBbAQAA&#10;tAMAAAAA&#10;">
                        <v:fill on="f" focussize="0,0"/>
                        <v:stroke on="f"/>
                        <v:imagedata r:id="rId141" o:title=""/>
                        <o:lock v:ext="edit" aspectratio="f"/>
                      </v:shape>
                    </v:group>
                  </w:pict>
                </mc:Fallback>
              </mc:AlternateContent>
            </w:r>
            <w:r>
              <w:rPr>
                <w:rFonts w:ascii="宋体" w:eastAsia="宋体"/>
                <w:w w:val="102"/>
                <w:sz w:val="16"/>
              </w:rPr>
              <w:t>据</w:t>
            </w:r>
          </w:p>
        </w:tc>
        <w:tc>
          <w:tcPr>
            <w:tcW w:w="844" w:type="dxa"/>
          </w:tcPr>
          <w:p>
            <w:pPr>
              <w:pStyle w:val="16"/>
              <w:spacing w:before="99"/>
              <w:ind w:left="235"/>
              <w:rPr>
                <w:rFonts w:ascii="宋体" w:eastAsia="宋体"/>
                <w:sz w:val="16"/>
              </w:rPr>
            </w:pPr>
            <w:r>
              <mc:AlternateContent>
                <mc:Choice Requires="wpg">
                  <w:drawing>
                    <wp:anchor distT="0" distB="0" distL="0" distR="0" simplePos="0" relativeHeight="251746304" behindDoc="1" locked="0" layoutInCell="1" allowOverlap="1">
                      <wp:simplePos x="0" y="0"/>
                      <wp:positionH relativeFrom="column">
                        <wp:posOffset>227965</wp:posOffset>
                      </wp:positionH>
                      <wp:positionV relativeFrom="paragraph">
                        <wp:posOffset>84455</wp:posOffset>
                      </wp:positionV>
                      <wp:extent cx="214630" cy="103505"/>
                      <wp:effectExtent l="0" t="0" r="0" b="0"/>
                      <wp:wrapNone/>
                      <wp:docPr id="283" name="Group 283"/>
                      <wp:cNvGraphicFramePr/>
                      <a:graphic xmlns:a="http://schemas.openxmlformats.org/drawingml/2006/main">
                        <a:graphicData uri="http://schemas.microsoft.com/office/word/2010/wordprocessingGroup">
                          <wpg:wgp>
                            <wpg:cNvGrpSpPr/>
                            <wpg:grpSpPr>
                              <a:xfrm>
                                <a:off x="0" y="0"/>
                                <a:ext cx="214629" cy="103505"/>
                                <a:chOff x="0" y="0"/>
                                <a:chExt cx="214629" cy="103505"/>
                              </a:xfrm>
                            </wpg:grpSpPr>
                            <pic:pic xmlns:pic="http://schemas.openxmlformats.org/drawingml/2006/picture">
                              <pic:nvPicPr>
                                <pic:cNvPr id="284" name="Image 284"/>
                                <pic:cNvPicPr/>
                              </pic:nvPicPr>
                              <pic:blipFill>
                                <a:blip r:embed="rId140" cstate="print"/>
                                <a:stretch>
                                  <a:fillRect/>
                                </a:stretch>
                              </pic:blipFill>
                              <pic:spPr>
                                <a:xfrm>
                                  <a:off x="0" y="0"/>
                                  <a:ext cx="212703" cy="102679"/>
                                </a:xfrm>
                                <a:prstGeom prst="rect">
                                  <a:avLst/>
                                </a:prstGeom>
                              </pic:spPr>
                            </pic:pic>
                          </wpg:wgp>
                        </a:graphicData>
                      </a:graphic>
                    </wp:anchor>
                  </w:drawing>
                </mc:Choice>
                <mc:Fallback>
                  <w:pict>
                    <v:group id="Group 283" o:spid="_x0000_s1026" o:spt="203" style="position:absolute;left:0pt;margin-left:17.95pt;margin-top:6.65pt;height:8.15pt;width:16.9pt;z-index:-251570176;mso-width-relative:page;mso-height-relative:page;" coordsize="214629,103505" o:gfxdata="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">
                      <o:lock v:ext="edit" aspectratio="f"/>
                      <v:shape id="Image 284" o:spid="_x0000_s1026" o:spt="75" type="#_x0000_t75" style="position:absolute;left:0;top:0;height:102679;width:212703;" filled="f" o:preferrelative="t" stroked="f" coordsize="21600,21600" o:gfxdata="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rp5cr4A&#10;AADcAAAADwAAAAAAAAABACAAAAAiAAAAZHJzL2Rvd25yZXYueG1sUEsBAhQAFAAAAAgAh07iQDMv&#10;BZ47AAAAOQAAABAAAAAAAAAAAQAgAAAADQEAAGRycy9zaGFwZXhtbC54bWxQSwUGAAAAAAYABgBb&#10;AQAAtwMAAAAA&#10;">
                        <v:fill on="f" focussize="0,0"/>
                        <v:stroke on="f"/>
                        <v:imagedata r:id="rId140" o:title=""/>
                        <o:lock v:ext="edit" aspectratio="f"/>
                      </v:shape>
                    </v:group>
                  </w:pict>
                </mc:Fallback>
              </mc:AlternateContent>
            </w:r>
            <w:r>
              <w:rPr>
                <w:rFonts w:ascii="Segoe UI Symbol" w:eastAsia="Segoe UI Symbol"/>
                <w:color w:val="212121"/>
                <w:w w:val="110"/>
                <w:sz w:val="16"/>
              </w:rPr>
              <w:t>B</w:t>
            </w:r>
            <w:r>
              <w:rPr>
                <w:rFonts w:ascii="宋体" w:eastAsia="宋体"/>
                <w:spacing w:val="-5"/>
                <w:w w:val="110"/>
                <w:sz w:val="16"/>
              </w:rPr>
              <w:t>列数</w:t>
            </w:r>
          </w:p>
          <w:p>
            <w:pPr>
              <w:pStyle w:val="16"/>
              <w:spacing w:before="113"/>
              <w:ind w:left="524"/>
              <w:rPr>
                <w:rFonts w:ascii="宋体" w:eastAsia="宋体"/>
                <w:sz w:val="16"/>
              </w:rPr>
            </w:pPr>
            <w:r>
              <mc:AlternateContent>
                <mc:Choice Requires="wpg">
                  <w:drawing>
                    <wp:anchor distT="0" distB="0" distL="0" distR="0" simplePos="0" relativeHeight="251747328" behindDoc="1" locked="0" layoutInCell="1" allowOverlap="1">
                      <wp:simplePos x="0" y="0"/>
                      <wp:positionH relativeFrom="column">
                        <wp:posOffset>333375</wp:posOffset>
                      </wp:positionH>
                      <wp:positionV relativeFrom="paragraph">
                        <wp:posOffset>85090</wp:posOffset>
                      </wp:positionV>
                      <wp:extent cx="106680" cy="102870"/>
                      <wp:effectExtent l="0" t="0" r="0" b="0"/>
                      <wp:wrapNone/>
                      <wp:docPr id="285" name="Group 285"/>
                      <wp:cNvGraphicFramePr/>
                      <a:graphic xmlns:a="http://schemas.openxmlformats.org/drawingml/2006/main">
                        <a:graphicData uri="http://schemas.microsoft.com/office/word/2010/wordprocessingGroup">
                          <wpg:wgp>
                            <wpg:cNvGrpSpPr/>
                            <wpg:grpSpPr>
                              <a:xfrm>
                                <a:off x="0" y="0"/>
                                <a:ext cx="106680" cy="102870"/>
                                <a:chOff x="0" y="0"/>
                                <a:chExt cx="106680" cy="102870"/>
                              </a:xfrm>
                            </wpg:grpSpPr>
                            <pic:pic xmlns:pic="http://schemas.openxmlformats.org/drawingml/2006/picture">
                              <pic:nvPicPr>
                                <pic:cNvPr id="286" name="Image 286"/>
                                <pic:cNvPicPr/>
                              </pic:nvPicPr>
                              <pic:blipFill>
                                <a:blip r:embed="rId142" cstate="print"/>
                                <a:stretch>
                                  <a:fillRect/>
                                </a:stretch>
                              </pic:blipFill>
                              <pic:spPr>
                                <a:xfrm>
                                  <a:off x="0" y="0"/>
                                  <a:ext cx="106623" cy="102679"/>
                                </a:xfrm>
                                <a:prstGeom prst="rect">
                                  <a:avLst/>
                                </a:prstGeom>
                              </pic:spPr>
                            </pic:pic>
                          </wpg:wgp>
                        </a:graphicData>
                      </a:graphic>
                    </wp:anchor>
                  </w:drawing>
                </mc:Choice>
                <mc:Fallback>
                  <w:pict>
                    <v:group id="Group 285" o:spid="_x0000_s1026" o:spt="203" style="position:absolute;left:0pt;margin-left:26.25pt;margin-top:6.7pt;height:8.1pt;width:8.4pt;z-index:-251569152;mso-width-relative:page;mso-height-relative:page;" coordsize="106680,102870" o:gfxdata="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">
                      <o:lock v:ext="edit" aspectratio="f"/>
                      <v:shape id="Image 286" o:spid="_x0000_s1026" o:spt="75" type="#_x0000_t75" style="position:absolute;left:0;top:0;height:102679;width:106623;" filled="f" o:preferrelative="t" stroked="f" coordsize="21600,21600" o:gfxdata="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xv7F74A&#10;AADcAAAADwAAAAAAAAABACAAAAAiAAAAZHJzL2Rvd25yZXYueG1sUEsBAhQAFAAAAAgAh07iQDMv&#10;BZ47AAAAOQAAABAAAAAAAAAAAQAgAAAADQEAAGRycy9zaGFwZXhtbC54bWxQSwUGAAAAAAYABgBb&#10;AQAAtwMAAAAA&#10;">
                        <v:fill on="f" focussize="0,0"/>
                        <v:stroke on="f"/>
                        <v:imagedata r:id="rId142" o:title=""/>
                        <o:lock v:ext="edit" aspectratio="f"/>
                      </v:shape>
                    </v:group>
                  </w:pict>
                </mc:Fallback>
              </mc:AlternateContent>
            </w:r>
            <w:r>
              <w:rPr>
                <w:rFonts w:ascii="宋体" w:eastAsia="宋体"/>
                <w:w w:val="102"/>
                <w:sz w:val="16"/>
              </w:rPr>
              <w:t>据</w:t>
            </w:r>
          </w:p>
        </w:tc>
        <w:tc>
          <w:tcPr>
            <w:tcW w:w="844" w:type="dxa"/>
          </w:tcPr>
          <w:p>
            <w:pPr>
              <w:pStyle w:val="16"/>
              <w:spacing w:before="99"/>
              <w:ind w:right="135"/>
              <w:jc w:val="right"/>
              <w:rPr>
                <w:rFonts w:ascii="宋体" w:eastAsia="宋体"/>
                <w:sz w:val="16"/>
              </w:rPr>
            </w:pPr>
            <w:r>
              <mc:AlternateContent>
                <mc:Choice Requires="wpg">
                  <w:drawing>
                    <wp:anchor distT="0" distB="0" distL="0" distR="0" simplePos="0" relativeHeight="251747328" behindDoc="1" locked="0" layoutInCell="1" allowOverlap="1">
                      <wp:simplePos x="0" y="0"/>
                      <wp:positionH relativeFrom="column">
                        <wp:posOffset>334010</wp:posOffset>
                      </wp:positionH>
                      <wp:positionV relativeFrom="paragraph">
                        <wp:posOffset>85090</wp:posOffset>
                      </wp:positionV>
                      <wp:extent cx="104140" cy="102235"/>
                      <wp:effectExtent l="0" t="0" r="0" b="0"/>
                      <wp:wrapNone/>
                      <wp:docPr id="287" name="Group 287"/>
                      <wp:cNvGraphicFramePr/>
                      <a:graphic xmlns:a="http://schemas.openxmlformats.org/drawingml/2006/main">
                        <a:graphicData uri="http://schemas.microsoft.com/office/word/2010/wordprocessingGroup">
                          <wpg:wgp>
                            <wpg:cNvGrpSpPr/>
                            <wpg:grpSpPr>
                              <a:xfrm>
                                <a:off x="0" y="0"/>
                                <a:ext cx="104139" cy="102235"/>
                                <a:chOff x="0" y="0"/>
                                <a:chExt cx="104139" cy="102235"/>
                              </a:xfrm>
                            </wpg:grpSpPr>
                            <pic:pic xmlns:pic="http://schemas.openxmlformats.org/drawingml/2006/picture">
                              <pic:nvPicPr>
                                <pic:cNvPr id="288" name="Image 288"/>
                                <pic:cNvPicPr/>
                              </pic:nvPicPr>
                              <pic:blipFill>
                                <a:blip r:embed="rId143" cstate="print"/>
                                <a:stretch>
                                  <a:fillRect/>
                                </a:stretch>
                              </pic:blipFill>
                              <pic:spPr>
                                <a:xfrm>
                                  <a:off x="0" y="0"/>
                                  <a:ext cx="103467" cy="102012"/>
                                </a:xfrm>
                                <a:prstGeom prst="rect">
                                  <a:avLst/>
                                </a:prstGeom>
                              </pic:spPr>
                            </pic:pic>
                          </wpg:wgp>
                        </a:graphicData>
                      </a:graphic>
                    </wp:anchor>
                  </w:drawing>
                </mc:Choice>
                <mc:Fallback>
                  <w:pict>
                    <v:group id="Group 287" o:spid="_x0000_s1026" o:spt="203" style="position:absolute;left:0pt;margin-left:26.3pt;margin-top:6.7pt;height:8.05pt;width:8.2pt;z-index:-251569152;mso-width-relative:page;mso-height-relative:page;" coordsize="104139,102235" o:gfxdata="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">
                      <o:lock v:ext="edit" aspectratio="f"/>
                      <v:shape id="Image 288" o:spid="_x0000_s1026" o:spt="75" type="#_x0000_t75" style="position:absolute;left:0;top:0;height:102012;width:103467;" filled="f" o:preferrelative="t" stroked="f" coordsize="21600,21600" o:gfxdata="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sq64bsAAADc&#10;AAAADwAAAAAAAAABACAAAAAiAAAAZHJzL2Rvd25yZXYueG1sUEsBAhQAFAAAAAgAh07iQDMvBZ47&#10;AAAAOQAAABAAAAAAAAAAAQAgAAAACgEAAGRycy9zaGFwZXhtbC54bWxQSwUGAAAAAAYABgBbAQAA&#10;tAMAAAAA&#10;">
                        <v:fill on="f" focussize="0,0"/>
                        <v:stroke on="f"/>
                        <v:imagedata r:id="rId143" o:title=""/>
                        <o:lock v:ext="edit" aspectratio="f"/>
                      </v:shape>
                    </v:group>
                  </w:pict>
                </mc:Fallback>
              </mc:AlternateContent>
            </w:r>
            <w:r>
              <w:rPr>
                <w:rFonts w:ascii="Segoe UI Symbol" w:eastAsia="Segoe UI Symbol"/>
                <w:color w:val="212121"/>
                <w:w w:val="110"/>
                <w:sz w:val="16"/>
              </w:rPr>
              <w:t>C</w:t>
            </w:r>
            <w:r>
              <w:rPr>
                <w:rFonts w:ascii="宋体" w:eastAsia="宋体"/>
                <w:spacing w:val="-10"/>
                <w:w w:val="110"/>
                <w:sz w:val="16"/>
              </w:rPr>
              <w:t>列</w:t>
            </w:r>
          </w:p>
          <w:p>
            <w:pPr>
              <w:pStyle w:val="16"/>
              <w:spacing w:before="100"/>
              <w:ind w:right="135"/>
              <w:jc w:val="right"/>
              <w:rPr>
                <w:rFonts w:ascii="Segoe UI Symbol"/>
                <w:sz w:val="16"/>
              </w:rPr>
            </w:pPr>
            <w:r>
              <w:rPr>
                <w:rFonts w:ascii="Segoe UI Symbol"/>
                <w:color w:val="212121"/>
                <w:spacing w:val="-4"/>
                <w:w w:val="120"/>
                <w:sz w:val="16"/>
              </w:rPr>
              <w:t>=A/B</w:t>
            </w:r>
          </w:p>
        </w:tc>
        <w:tc>
          <w:tcPr>
            <w:tcW w:w="844" w:type="dxa"/>
          </w:tcPr>
          <w:p>
            <w:pPr>
              <w:pStyle w:val="16"/>
              <w:spacing w:before="99"/>
              <w:ind w:left="223"/>
              <w:rPr>
                <w:rFonts w:ascii="宋体" w:eastAsia="宋体"/>
                <w:sz w:val="16"/>
              </w:rPr>
            </w:pPr>
            <w:r>
              <mc:AlternateContent>
                <mc:Choice Requires="wpg">
                  <w:drawing>
                    <wp:anchor distT="0" distB="0" distL="0" distR="0" simplePos="0" relativeHeight="251748352" behindDoc="1" locked="0" layoutInCell="1" allowOverlap="1">
                      <wp:simplePos x="0" y="0"/>
                      <wp:positionH relativeFrom="column">
                        <wp:posOffset>228600</wp:posOffset>
                      </wp:positionH>
                      <wp:positionV relativeFrom="paragraph">
                        <wp:posOffset>84455</wp:posOffset>
                      </wp:positionV>
                      <wp:extent cx="214630" cy="103505"/>
                      <wp:effectExtent l="0" t="0" r="0" b="0"/>
                      <wp:wrapNone/>
                      <wp:docPr id="289" name="Group 289"/>
                      <wp:cNvGraphicFramePr/>
                      <a:graphic xmlns:a="http://schemas.openxmlformats.org/drawingml/2006/main">
                        <a:graphicData uri="http://schemas.microsoft.com/office/word/2010/wordprocessingGroup">
                          <wpg:wgp>
                            <wpg:cNvGrpSpPr/>
                            <wpg:grpSpPr>
                              <a:xfrm>
                                <a:off x="0" y="0"/>
                                <a:ext cx="214629" cy="103505"/>
                                <a:chOff x="0" y="0"/>
                                <a:chExt cx="214629" cy="103505"/>
                              </a:xfrm>
                            </wpg:grpSpPr>
                            <pic:pic xmlns:pic="http://schemas.openxmlformats.org/drawingml/2006/picture">
                              <pic:nvPicPr>
                                <pic:cNvPr id="290" name="Image 290"/>
                                <pic:cNvPicPr/>
                              </pic:nvPicPr>
                              <pic:blipFill>
                                <a:blip r:embed="rId140" cstate="print"/>
                                <a:stretch>
                                  <a:fillRect/>
                                </a:stretch>
                              </pic:blipFill>
                              <pic:spPr>
                                <a:xfrm>
                                  <a:off x="0" y="0"/>
                                  <a:ext cx="212703" cy="102679"/>
                                </a:xfrm>
                                <a:prstGeom prst="rect">
                                  <a:avLst/>
                                </a:prstGeom>
                              </pic:spPr>
                            </pic:pic>
                          </wpg:wgp>
                        </a:graphicData>
                      </a:graphic>
                    </wp:anchor>
                  </w:drawing>
                </mc:Choice>
                <mc:Fallback>
                  <w:pict>
                    <v:group id="Group 289" o:spid="_x0000_s1026" o:spt="203" style="position:absolute;left:0pt;margin-left:18pt;margin-top:6.65pt;height:8.15pt;width:16.9pt;z-index:-251568128;mso-width-relative:page;mso-height-relative:page;" coordsize="214629,103505" o:gfxdata="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">
                      <o:lock v:ext="edit" aspectratio="f"/>
                      <v:shape id="Image 290" o:spid="_x0000_s1026" o:spt="75" type="#_x0000_t75" style="position:absolute;left:0;top:0;height:102679;width:212703;" filled="f" o:preferrelative="t" stroked="f" coordsize="21600,21600" o:gfxdata="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4WOmsugAAANwA&#10;AAAPAAAAAAAAAAEAIAAAACIAAABkcnMvZG93bnJldi54bWxQSwECFAAUAAAACACHTuJAMy8FnjsA&#10;AAA5AAAAEAAAAAAAAAABACAAAAAJAQAAZHJzL3NoYXBleG1sLnhtbFBLBQYAAAAABgAGAFsBAACz&#10;AwAAAAA=&#10;">
                        <v:fill on="f" focussize="0,0"/>
                        <v:stroke on="f"/>
                        <v:imagedata r:id="rId140" o:title=""/>
                        <o:lock v:ext="edit" aspectratio="f"/>
                      </v:shape>
                    </v:group>
                  </w:pict>
                </mc:Fallback>
              </mc:AlternateContent>
            </w:r>
            <w:r>
              <w:rPr>
                <w:rFonts w:ascii="Segoe UI Symbol" w:eastAsia="Segoe UI Symbol"/>
                <w:color w:val="212121"/>
                <w:sz w:val="16"/>
              </w:rPr>
              <w:t>D</w:t>
            </w:r>
            <w:r>
              <w:rPr>
                <w:rFonts w:ascii="宋体" w:eastAsia="宋体"/>
                <w:spacing w:val="-5"/>
                <w:sz w:val="16"/>
              </w:rPr>
              <w:t>列数</w:t>
            </w:r>
          </w:p>
          <w:p>
            <w:pPr>
              <w:pStyle w:val="16"/>
              <w:spacing w:before="113"/>
              <w:ind w:left="524"/>
              <w:rPr>
                <w:rFonts w:ascii="宋体" w:eastAsia="宋体"/>
                <w:sz w:val="16"/>
              </w:rPr>
            </w:pPr>
            <w:r>
              <mc:AlternateContent>
                <mc:Choice Requires="wpg">
                  <w:drawing>
                    <wp:anchor distT="0" distB="0" distL="0" distR="0" simplePos="0" relativeHeight="251748352" behindDoc="1" locked="0" layoutInCell="1" allowOverlap="1">
                      <wp:simplePos x="0" y="0"/>
                      <wp:positionH relativeFrom="column">
                        <wp:posOffset>333375</wp:posOffset>
                      </wp:positionH>
                      <wp:positionV relativeFrom="paragraph">
                        <wp:posOffset>85090</wp:posOffset>
                      </wp:positionV>
                      <wp:extent cx="106680" cy="102870"/>
                      <wp:effectExtent l="0" t="0" r="0" b="0"/>
                      <wp:wrapNone/>
                      <wp:docPr id="291" name="Group 291"/>
                      <wp:cNvGraphicFramePr/>
                      <a:graphic xmlns:a="http://schemas.openxmlformats.org/drawingml/2006/main">
                        <a:graphicData uri="http://schemas.microsoft.com/office/word/2010/wordprocessingGroup">
                          <wpg:wgp>
                            <wpg:cNvGrpSpPr/>
                            <wpg:grpSpPr>
                              <a:xfrm>
                                <a:off x="0" y="0"/>
                                <a:ext cx="106680" cy="102870"/>
                                <a:chOff x="0" y="0"/>
                                <a:chExt cx="106680" cy="102870"/>
                              </a:xfrm>
                            </wpg:grpSpPr>
                            <pic:pic xmlns:pic="http://schemas.openxmlformats.org/drawingml/2006/picture">
                              <pic:nvPicPr>
                                <pic:cNvPr id="292" name="Image 292"/>
                                <pic:cNvPicPr/>
                              </pic:nvPicPr>
                              <pic:blipFill>
                                <a:blip r:embed="rId142" cstate="print"/>
                                <a:stretch>
                                  <a:fillRect/>
                                </a:stretch>
                              </pic:blipFill>
                              <pic:spPr>
                                <a:xfrm>
                                  <a:off x="0" y="0"/>
                                  <a:ext cx="106623" cy="102679"/>
                                </a:xfrm>
                                <a:prstGeom prst="rect">
                                  <a:avLst/>
                                </a:prstGeom>
                              </pic:spPr>
                            </pic:pic>
                          </wpg:wgp>
                        </a:graphicData>
                      </a:graphic>
                    </wp:anchor>
                  </w:drawing>
                </mc:Choice>
                <mc:Fallback>
                  <w:pict>
                    <v:group id="Group 291" o:spid="_x0000_s1026" o:spt="203" style="position:absolute;left:0pt;margin-left:26.25pt;margin-top:6.7pt;height:8.1pt;width:8.4pt;z-index:-251568128;mso-width-relative:page;mso-height-relative:page;" coordsize="106680,102870" o:gfxdata="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">
                      <o:lock v:ext="edit" aspectratio="f"/>
                      <v:shape id="Image 292" o:spid="_x0000_s1026" o:spt="75" type="#_x0000_t75" style="position:absolute;left:0;top:0;height:102679;width:106623;" filled="f" o:preferrelative="t" stroked="f" coordsize="21600,21600" o:gfxdata="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WvJvQAA&#10;ANwAAAAPAAAAAAAAAAEAIAAAACIAAABkcnMvZG93bnJldi54bWxQSwECFAAUAAAACACHTuJAMy8F&#10;njsAAAA5AAAAEAAAAAAAAAABACAAAAAMAQAAZHJzL3NoYXBleG1sLnhtbFBLBQYAAAAABgAGAFsB&#10;AAC2AwAAAAA=&#10;">
                        <v:fill on="f" focussize="0,0"/>
                        <v:stroke on="f"/>
                        <v:imagedata r:id="rId142" o:title=""/>
                        <o:lock v:ext="edit" aspectratio="f"/>
                      </v:shape>
                    </v:group>
                  </w:pict>
                </mc:Fallback>
              </mc:AlternateContent>
            </w:r>
            <w:r>
              <w:rPr>
                <w:rFonts w:ascii="宋体" w:eastAsia="宋体"/>
                <w:w w:val="102"/>
                <w:sz w:val="16"/>
              </w:rPr>
              <w:t>据</w:t>
            </w:r>
          </w:p>
        </w:tc>
        <w:tc>
          <w:tcPr>
            <w:tcW w:w="1019" w:type="dxa"/>
          </w:tcPr>
          <w:p>
            <w:pPr>
              <w:pStyle w:val="16"/>
              <w:spacing w:before="99"/>
              <w:ind w:right="136"/>
              <w:jc w:val="right"/>
              <w:rPr>
                <w:rFonts w:ascii="宋体" w:eastAsia="宋体"/>
                <w:sz w:val="16"/>
              </w:rPr>
            </w:pPr>
            <w:r>
              <mc:AlternateContent>
                <mc:Choice Requires="wpg">
                  <w:drawing>
                    <wp:anchor distT="0" distB="0" distL="0" distR="0" simplePos="0" relativeHeight="251749376" behindDoc="1" locked="0" layoutInCell="1" allowOverlap="1">
                      <wp:simplePos x="0" y="0"/>
                      <wp:positionH relativeFrom="column">
                        <wp:posOffset>445135</wp:posOffset>
                      </wp:positionH>
                      <wp:positionV relativeFrom="paragraph">
                        <wp:posOffset>85090</wp:posOffset>
                      </wp:positionV>
                      <wp:extent cx="104140" cy="102235"/>
                      <wp:effectExtent l="0" t="0" r="0" b="0"/>
                      <wp:wrapNone/>
                      <wp:docPr id="293" name="Group 293"/>
                      <wp:cNvGraphicFramePr/>
                      <a:graphic xmlns:a="http://schemas.openxmlformats.org/drawingml/2006/main">
                        <a:graphicData uri="http://schemas.microsoft.com/office/word/2010/wordprocessingGroup">
                          <wpg:wgp>
                            <wpg:cNvGrpSpPr/>
                            <wpg:grpSpPr>
                              <a:xfrm>
                                <a:off x="0" y="0"/>
                                <a:ext cx="104139" cy="102235"/>
                                <a:chOff x="0" y="0"/>
                                <a:chExt cx="104139" cy="102235"/>
                              </a:xfrm>
                            </wpg:grpSpPr>
                            <pic:pic xmlns:pic="http://schemas.openxmlformats.org/drawingml/2006/picture">
                              <pic:nvPicPr>
                                <pic:cNvPr id="294" name="Image 294"/>
                                <pic:cNvPicPr/>
                              </pic:nvPicPr>
                              <pic:blipFill>
                                <a:blip r:embed="rId144" cstate="print"/>
                                <a:stretch>
                                  <a:fillRect/>
                                </a:stretch>
                              </pic:blipFill>
                              <pic:spPr>
                                <a:xfrm>
                                  <a:off x="0" y="0"/>
                                  <a:ext cx="103467" cy="102012"/>
                                </a:xfrm>
                                <a:prstGeom prst="rect">
                                  <a:avLst/>
                                </a:prstGeom>
                              </pic:spPr>
                            </pic:pic>
                          </wpg:wgp>
                        </a:graphicData>
                      </a:graphic>
                    </wp:anchor>
                  </w:drawing>
                </mc:Choice>
                <mc:Fallback>
                  <w:pict>
                    <v:group id="Group 293" o:spid="_x0000_s1026" o:spt="203" style="position:absolute;left:0pt;margin-left:35.05pt;margin-top:6.7pt;height:8.05pt;width:8.2pt;z-index:-251567104;mso-width-relative:page;mso-height-relative:page;" coordsize="104139,102235" o:gfxdata="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">
                      <o:lock v:ext="edit" aspectratio="f"/>
                      <v:shape id="Image 294" o:spid="_x0000_s1026" o:spt="75" type="#_x0000_t75" style="position:absolute;left:0;top:0;height:102012;width:103467;" filled="f" o:preferrelative="t" stroked="f" coordsize="21600,21600" o:gfxdata="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buUor4A&#10;AADcAAAADwAAAAAAAAABACAAAAAiAAAAZHJzL2Rvd25yZXYueG1sUEsBAhQAFAAAAAgAh07iQDMv&#10;BZ47AAAAOQAAABAAAAAAAAAAAQAgAAAADQEAAGRycy9zaGFwZXhtbC54bWxQSwUGAAAAAAYABgBb&#10;AQAAtwMAAAAA&#10;">
                        <v:fill on="f" focussize="0,0"/>
                        <v:stroke on="f"/>
                        <v:imagedata r:id="rId144" o:title=""/>
                        <o:lock v:ext="edit" aspectratio="f"/>
                      </v:shape>
                    </v:group>
                  </w:pict>
                </mc:Fallback>
              </mc:AlternateContent>
            </w:r>
            <w:r>
              <w:rPr>
                <w:rFonts w:ascii="Segoe UI Symbol" w:eastAsia="Segoe UI Symbol"/>
                <w:color w:val="212121"/>
                <w:w w:val="120"/>
                <w:sz w:val="16"/>
              </w:rPr>
              <w:t>E</w:t>
            </w:r>
            <w:r>
              <w:rPr>
                <w:rFonts w:ascii="宋体" w:eastAsia="宋体"/>
                <w:spacing w:val="-10"/>
                <w:w w:val="120"/>
                <w:sz w:val="16"/>
              </w:rPr>
              <w:t>列</w:t>
            </w:r>
          </w:p>
          <w:p>
            <w:pPr>
              <w:pStyle w:val="16"/>
              <w:spacing w:before="100"/>
              <w:ind w:right="136"/>
              <w:jc w:val="right"/>
              <w:rPr>
                <w:rFonts w:ascii="Segoe UI Symbol"/>
                <w:sz w:val="16"/>
              </w:rPr>
            </w:pPr>
            <w:r>
              <w:rPr>
                <w:rFonts w:ascii="Segoe UI Symbol"/>
                <w:color w:val="212121"/>
                <w:spacing w:val="-2"/>
                <w:w w:val="125"/>
                <w:sz w:val="16"/>
              </w:rPr>
              <w:t>=A/B+D</w:t>
            </w:r>
          </w:p>
        </w:tc>
        <w:tc>
          <w:tcPr>
            <w:tcW w:w="1644" w:type="dxa"/>
          </w:tcPr>
          <w:p>
            <w:pPr>
              <w:pStyle w:val="16"/>
              <w:spacing w:before="13"/>
              <w:rPr>
                <w:sz w:val="13"/>
              </w:rPr>
            </w:pPr>
          </w:p>
          <w:p>
            <w:pPr>
              <w:pStyle w:val="16"/>
              <w:ind w:right="134"/>
              <w:jc w:val="right"/>
              <w:rPr>
                <w:rFonts w:ascii="宋体" w:eastAsia="宋体"/>
                <w:sz w:val="16"/>
              </w:rPr>
            </w:pPr>
            <w:r>
              <mc:AlternateContent>
                <mc:Choice Requires="wpg">
                  <w:drawing>
                    <wp:anchor distT="0" distB="0" distL="0" distR="0" simplePos="0" relativeHeight="251749376" behindDoc="1" locked="0" layoutInCell="1" allowOverlap="1">
                      <wp:simplePos x="0" y="0"/>
                      <wp:positionH relativeFrom="column">
                        <wp:posOffset>425450</wp:posOffset>
                      </wp:positionH>
                      <wp:positionV relativeFrom="paragraph">
                        <wp:posOffset>18415</wp:posOffset>
                      </wp:positionV>
                      <wp:extent cx="527050" cy="106045"/>
                      <wp:effectExtent l="0" t="0" r="0" b="0"/>
                      <wp:wrapNone/>
                      <wp:docPr id="295" name="Group 295"/>
                      <wp:cNvGraphicFramePr/>
                      <a:graphic xmlns:a="http://schemas.openxmlformats.org/drawingml/2006/main">
                        <a:graphicData uri="http://schemas.microsoft.com/office/word/2010/wordprocessingGroup">
                          <wpg:wgp>
                            <wpg:cNvGrpSpPr/>
                            <wpg:grpSpPr>
                              <a:xfrm>
                                <a:off x="0" y="0"/>
                                <a:ext cx="527050" cy="106045"/>
                                <a:chOff x="0" y="0"/>
                                <a:chExt cx="527050" cy="106045"/>
                              </a:xfrm>
                            </wpg:grpSpPr>
                            <pic:pic xmlns:pic="http://schemas.openxmlformats.org/drawingml/2006/picture">
                              <pic:nvPicPr>
                                <pic:cNvPr id="296" name="Image 296"/>
                                <pic:cNvPicPr/>
                              </pic:nvPicPr>
                              <pic:blipFill>
                                <a:blip r:embed="rId145" cstate="print"/>
                                <a:stretch>
                                  <a:fillRect/>
                                </a:stretch>
                              </pic:blipFill>
                              <pic:spPr>
                                <a:xfrm>
                                  <a:off x="0" y="0"/>
                                  <a:ext cx="522080" cy="104775"/>
                                </a:xfrm>
                                <a:prstGeom prst="rect">
                                  <a:avLst/>
                                </a:prstGeom>
                              </pic:spPr>
                            </pic:pic>
                          </wpg:wgp>
                        </a:graphicData>
                      </a:graphic>
                    </wp:anchor>
                  </w:drawing>
                </mc:Choice>
                <mc:Fallback>
                  <w:pict>
                    <v:group id="Group 295" o:spid="_x0000_s1026" o:spt="203" style="position:absolute;left:0pt;margin-left:33.5pt;margin-top:1.45pt;height:8.35pt;width:41.5pt;z-index:-251567104;mso-width-relative:page;mso-height-relative:page;" coordsize="527050,106045" o:gfxdata="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">
                      <o:lock v:ext="edit" aspectratio="f"/>
                      <v:shape id="Image 296" o:spid="_x0000_s1026" o:spt="75" type="#_x0000_t75" style="position:absolute;left:0;top:0;height:104775;width:522080;" filled="f" o:preferrelative="t" stroked="f" coordsize="21600,21600" o:gfxdata="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HBn8vQAA&#10;ANwAAAAPAAAAAAAAAAEAIAAAACIAAABkcnMvZG93bnJldi54bWxQSwECFAAUAAAACACHTuJAMy8F&#10;njsAAAA5AAAAEAAAAAAAAAABACAAAAAMAQAAZHJzL3NoYXBleG1sLnhtbFBLBQYAAAAABgAGAFsB&#10;AAC2AwAAAAA=&#10;">
                        <v:fill on="f" focussize="0,0"/>
                        <v:stroke on="f"/>
                        <v:imagedata r:id="rId145" o:title=""/>
                        <o:lock v:ext="edit" aspectratio="f"/>
                      </v:shape>
                    </v:group>
                  </w:pict>
                </mc:Fallback>
              </mc:AlternateContent>
            </w:r>
            <w:r>
              <w:rPr>
                <w:rFonts w:ascii="Segoe UI Symbol" w:eastAsia="Segoe UI Symbol"/>
                <w:color w:val="212121"/>
                <w:sz w:val="16"/>
              </w:rPr>
              <w:t>E</w:t>
            </w:r>
            <w:r>
              <w:rPr>
                <w:rFonts w:ascii="宋体" w:eastAsia="宋体"/>
                <w:spacing w:val="-2"/>
                <w:sz w:val="16"/>
              </w:rPr>
              <w:t>列运算结果</w:t>
            </w:r>
          </w:p>
        </w:tc>
        <w:tc>
          <w:tcPr>
            <w:tcW w:w="1655" w:type="dxa"/>
          </w:tcPr>
          <w:p>
            <w:pPr>
              <w:pStyle w:val="16"/>
              <w:spacing w:before="7"/>
              <w:rPr>
                <w:sz w:val="14"/>
              </w:rPr>
            </w:pPr>
          </w:p>
          <w:p>
            <w:pPr>
              <w:pStyle w:val="16"/>
              <w:ind w:right="131"/>
              <w:jc w:val="right"/>
              <w:rPr>
                <w:rFonts w:ascii="宋体" w:eastAsia="宋体"/>
                <w:sz w:val="16"/>
              </w:rPr>
            </w:pPr>
            <w:r>
              <mc:AlternateContent>
                <mc:Choice Requires="wpg">
                  <w:drawing>
                    <wp:anchor distT="0" distB="0" distL="0" distR="0" simplePos="0" relativeHeight="251750400" behindDoc="1" locked="0" layoutInCell="1" allowOverlap="1">
                      <wp:simplePos x="0" y="0"/>
                      <wp:positionH relativeFrom="column">
                        <wp:posOffset>542925</wp:posOffset>
                      </wp:positionH>
                      <wp:positionV relativeFrom="paragraph">
                        <wp:posOffset>10160</wp:posOffset>
                      </wp:positionV>
                      <wp:extent cx="417830" cy="106045"/>
                      <wp:effectExtent l="0" t="0" r="0" b="0"/>
                      <wp:wrapNone/>
                      <wp:docPr id="297" name="Group 297"/>
                      <wp:cNvGraphicFramePr/>
                      <a:graphic xmlns:a="http://schemas.openxmlformats.org/drawingml/2006/main">
                        <a:graphicData uri="http://schemas.microsoft.com/office/word/2010/wordprocessingGroup">
                          <wpg:wgp>
                            <wpg:cNvGrpSpPr/>
                            <wpg:grpSpPr>
                              <a:xfrm>
                                <a:off x="0" y="0"/>
                                <a:ext cx="417830" cy="106045"/>
                                <a:chOff x="0" y="0"/>
                                <a:chExt cx="417830" cy="106045"/>
                              </a:xfrm>
                            </wpg:grpSpPr>
                            <pic:pic xmlns:pic="http://schemas.openxmlformats.org/drawingml/2006/picture">
                              <pic:nvPicPr>
                                <pic:cNvPr id="298" name="Image 298"/>
                                <pic:cNvPicPr/>
                              </pic:nvPicPr>
                              <pic:blipFill>
                                <a:blip r:embed="rId146" cstate="print"/>
                                <a:stretch>
                                  <a:fillRect/>
                                </a:stretch>
                              </pic:blipFill>
                              <pic:spPr>
                                <a:xfrm>
                                  <a:off x="0" y="0"/>
                                  <a:ext cx="414858" cy="104775"/>
                                </a:xfrm>
                                <a:prstGeom prst="rect">
                                  <a:avLst/>
                                </a:prstGeom>
                              </pic:spPr>
                            </pic:pic>
                          </wpg:wgp>
                        </a:graphicData>
                      </a:graphic>
                    </wp:anchor>
                  </w:drawing>
                </mc:Choice>
                <mc:Fallback>
                  <w:pict>
                    <v:group id="Group 297" o:spid="_x0000_s1026" o:spt="203" style="position:absolute;left:0pt;margin-left:42.75pt;margin-top:0.8pt;height:8.35pt;width:32.9pt;z-index:-251566080;mso-width-relative:page;mso-height-relative:page;" coordsize="417830,106045" o:gfxdata="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">
                      <o:lock v:ext="edit" aspectratio="f"/>
                      <v:shape id="Image 298" o:spid="_x0000_s1026" o:spt="75" type="#_x0000_t75" style="position:absolute;left:0;top:0;height:104775;width:414858;" filled="f" o:preferrelative="t" stroked="f" coordsize="21600,21600" o:gfxdata="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2deAugAAANwA&#10;AAAPAAAAAAAAAAEAIAAAACIAAABkcnMvZG93bnJldi54bWxQSwECFAAUAAAACACHTuJAMy8FnjsA&#10;AAA5AAAAEAAAAAAAAAABACAAAAAJAQAAZHJzL3NoYXBleG1sLnhtbFBLBQYAAAAABgAGAFsBAACz&#10;AwAAAAA=&#10;">
                        <v:fill on="f" focussize="0,0"/>
                        <v:stroke on="f"/>
                        <v:imagedata r:id="rId146" o:title=""/>
                        <o:lock v:ext="edit" aspectratio="f"/>
                      </v:shape>
                    </v:group>
                  </w:pict>
                </mc:Fallback>
              </mc:AlternateContent>
            </w:r>
            <w:r>
              <w:rPr>
                <w:rFonts w:ascii="宋体" w:eastAsia="宋体"/>
                <w:spacing w:val="-3"/>
                <w:sz w:val="16"/>
              </w:rPr>
              <w:t>运算逻辑</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833" w:type="dxa"/>
            <w:vMerge w:val="restart"/>
          </w:tcPr>
          <w:p>
            <w:pPr>
              <w:pStyle w:val="16"/>
              <w:rPr>
                <w:sz w:val="20"/>
              </w:rPr>
            </w:pPr>
          </w:p>
          <w:p>
            <w:pPr>
              <w:pStyle w:val="16"/>
              <w:rPr>
                <w:sz w:val="20"/>
              </w:rPr>
            </w:pPr>
          </w:p>
          <w:p>
            <w:pPr>
              <w:pStyle w:val="16"/>
              <w:spacing w:before="10"/>
              <w:rPr>
                <w:sz w:val="19"/>
              </w:rPr>
            </w:pPr>
          </w:p>
          <w:p>
            <w:pPr>
              <w:pStyle w:val="16"/>
              <w:ind w:right="133"/>
              <w:jc w:val="right"/>
              <w:rPr>
                <w:rFonts w:ascii="宋体" w:eastAsia="宋体"/>
                <w:sz w:val="16"/>
              </w:rPr>
            </w:pPr>
            <w:r>
              <w:rPr>
                <w:rFonts w:ascii="宋体" w:eastAsia="宋体"/>
                <w:color w:val="212121"/>
                <w:spacing w:val="-4"/>
                <w:sz w:val="16"/>
              </w:rPr>
              <w:t>运算公</w:t>
            </w:r>
          </w:p>
          <w:p>
            <w:pPr>
              <w:pStyle w:val="16"/>
              <w:spacing w:before="102"/>
              <w:ind w:right="133"/>
              <w:jc w:val="right"/>
              <w:rPr>
                <w:rFonts w:ascii="宋体" w:eastAsia="宋体"/>
                <w:sz w:val="16"/>
              </w:rPr>
            </w:pPr>
            <w:r>
              <w:rPr>
                <w:rFonts w:ascii="宋体" w:eastAsia="宋体"/>
                <w:color w:val="212121"/>
                <w:w w:val="102"/>
                <w:sz w:val="16"/>
              </w:rPr>
              <w:t>式</w:t>
            </w:r>
          </w:p>
        </w:tc>
        <w:tc>
          <w:tcPr>
            <w:tcW w:w="844" w:type="dxa"/>
          </w:tcPr>
          <w:p>
            <w:pPr>
              <w:pStyle w:val="16"/>
              <w:rPr>
                <w:rFonts w:ascii="Times New Roman"/>
                <w:sz w:val="16"/>
              </w:rPr>
            </w:pPr>
          </w:p>
        </w:tc>
        <w:tc>
          <w:tcPr>
            <w:tcW w:w="844" w:type="dxa"/>
          </w:tcPr>
          <w:p>
            <w:pPr>
              <w:pStyle w:val="16"/>
              <w:spacing w:before="99"/>
              <w:ind w:right="138"/>
              <w:jc w:val="right"/>
              <w:rPr>
                <w:rFonts w:ascii="Segoe UI Symbol"/>
                <w:sz w:val="16"/>
              </w:rPr>
            </w:pPr>
            <w:r>
              <w:rPr>
                <w:rFonts w:ascii="Segoe UI Symbol"/>
                <w:color w:val="212121"/>
                <w:spacing w:val="-4"/>
                <w:w w:val="125"/>
                <w:sz w:val="16"/>
              </w:rPr>
              <w:t>0.00</w:t>
            </w:r>
          </w:p>
        </w:tc>
        <w:tc>
          <w:tcPr>
            <w:tcW w:w="844" w:type="dxa"/>
          </w:tcPr>
          <w:p>
            <w:pPr>
              <w:pStyle w:val="16"/>
              <w:spacing w:before="99"/>
              <w:ind w:left="325"/>
              <w:rPr>
                <w:rFonts w:ascii="Segoe UI Symbol"/>
                <w:sz w:val="16"/>
              </w:rPr>
            </w:pPr>
            <w:r>
              <w:rPr>
                <w:rFonts w:ascii="Segoe UI Symbol"/>
                <w:color w:val="212121"/>
                <w:spacing w:val="-4"/>
                <w:w w:val="125"/>
                <w:sz w:val="16"/>
              </w:rPr>
              <w:t>0.00</w:t>
            </w:r>
          </w:p>
        </w:tc>
        <w:tc>
          <w:tcPr>
            <w:tcW w:w="844" w:type="dxa"/>
          </w:tcPr>
          <w:p>
            <w:pPr>
              <w:pStyle w:val="16"/>
              <w:spacing w:before="99"/>
              <w:ind w:right="138"/>
              <w:jc w:val="right"/>
              <w:rPr>
                <w:rFonts w:ascii="Segoe UI Symbol"/>
                <w:sz w:val="16"/>
              </w:rPr>
            </w:pPr>
            <w:r>
              <w:rPr>
                <w:rFonts w:ascii="Segoe UI Symbol"/>
                <w:color w:val="212121"/>
                <w:spacing w:val="-4"/>
                <w:w w:val="125"/>
                <w:sz w:val="16"/>
              </w:rPr>
              <w:t>1.00</w:t>
            </w:r>
          </w:p>
        </w:tc>
        <w:tc>
          <w:tcPr>
            <w:tcW w:w="1019" w:type="dxa"/>
          </w:tcPr>
          <w:p>
            <w:pPr>
              <w:pStyle w:val="16"/>
              <w:spacing w:before="99"/>
              <w:ind w:left="499"/>
              <w:rPr>
                <w:rFonts w:ascii="Segoe UI Symbol"/>
                <w:sz w:val="16"/>
              </w:rPr>
            </w:pPr>
            <w:r>
              <w:rPr>
                <w:rFonts w:ascii="Segoe UI Symbol"/>
                <w:color w:val="212121"/>
                <w:spacing w:val="-4"/>
                <w:w w:val="125"/>
                <w:sz w:val="16"/>
              </w:rPr>
              <w:t>1.00</w:t>
            </w:r>
          </w:p>
        </w:tc>
        <w:tc>
          <w:tcPr>
            <w:tcW w:w="1644" w:type="dxa"/>
          </w:tcPr>
          <w:p>
            <w:pPr>
              <w:pStyle w:val="16"/>
              <w:spacing w:before="99"/>
              <w:ind w:right="134"/>
              <w:jc w:val="right"/>
              <w:rPr>
                <w:rFonts w:ascii="宋体" w:eastAsia="宋体"/>
                <w:sz w:val="16"/>
              </w:rPr>
            </w:pPr>
            <w:r>
              <w:rPr>
                <w:rFonts w:ascii="宋体" w:eastAsia="宋体"/>
                <w:color w:val="212121"/>
                <w:w w:val="110"/>
                <w:sz w:val="16"/>
              </w:rPr>
              <w:t>按</w:t>
            </w:r>
            <w:r>
              <w:rPr>
                <w:rFonts w:ascii="Segoe UI Symbol" w:eastAsia="Segoe UI Symbol"/>
                <w:color w:val="212121"/>
                <w:w w:val="110"/>
                <w:sz w:val="16"/>
              </w:rPr>
              <w:t>0+D</w:t>
            </w:r>
            <w:r>
              <w:rPr>
                <w:rFonts w:ascii="宋体" w:eastAsia="宋体"/>
                <w:color w:val="212121"/>
                <w:spacing w:val="-5"/>
                <w:w w:val="110"/>
                <w:sz w:val="16"/>
              </w:rPr>
              <w:t>处理</w:t>
            </w:r>
          </w:p>
        </w:tc>
        <w:tc>
          <w:tcPr>
            <w:tcW w:w="1655" w:type="dxa"/>
          </w:tcPr>
          <w:p>
            <w:pPr>
              <w:pStyle w:val="16"/>
              <w:spacing w:before="99"/>
              <w:ind w:right="131"/>
              <w:jc w:val="right"/>
              <w:rPr>
                <w:rFonts w:ascii="宋体" w:eastAsia="宋体"/>
                <w:sz w:val="16"/>
              </w:rPr>
            </w:pPr>
            <w:r>
              <w:rPr>
                <w:rFonts w:ascii="宋体" w:eastAsia="宋体"/>
                <w:color w:val="212121"/>
                <w:w w:val="110"/>
                <w:sz w:val="16"/>
              </w:rPr>
              <w:t>空</w:t>
            </w:r>
            <w:r>
              <w:rPr>
                <w:rFonts w:ascii="Segoe UI Symbol" w:eastAsia="Segoe UI Symbol"/>
                <w:color w:val="212121"/>
                <w:w w:val="110"/>
                <w:sz w:val="16"/>
              </w:rPr>
              <w:t>/0=0</w:t>
            </w:r>
            <w:r>
              <w:rPr>
                <w:rFonts w:ascii="Segoe UI Symbol" w:eastAsia="Segoe UI Symbol"/>
                <w:color w:val="212121"/>
                <w:spacing w:val="-2"/>
                <w:w w:val="110"/>
                <w:sz w:val="16"/>
              </w:rPr>
              <w:t xml:space="preserve"> </w:t>
            </w:r>
            <w:r>
              <w:rPr>
                <w:rFonts w:ascii="宋体" w:eastAsia="宋体"/>
                <w:color w:val="212121"/>
                <w:spacing w:val="-5"/>
                <w:w w:val="110"/>
                <w:sz w:val="16"/>
              </w:rPr>
              <w:t>运算</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5" w:hRule="atLeast"/>
        </w:trPr>
        <w:tc>
          <w:tcPr>
            <w:tcW w:w="833" w:type="dxa"/>
            <w:vMerge w:val="continue"/>
            <w:tcBorders>
              <w:top w:val="nil"/>
            </w:tcBorders>
          </w:tcPr>
          <w:p>
            <w:pPr>
              <w:rPr>
                <w:sz w:val="2"/>
                <w:szCs w:val="2"/>
              </w:rPr>
            </w:pPr>
          </w:p>
        </w:tc>
        <w:tc>
          <w:tcPr>
            <w:tcW w:w="844" w:type="dxa"/>
          </w:tcPr>
          <w:p>
            <w:pPr>
              <w:pStyle w:val="16"/>
              <w:spacing w:before="99"/>
              <w:ind w:right="135"/>
              <w:jc w:val="right"/>
              <w:rPr>
                <w:rFonts w:ascii="Segoe UI Symbol"/>
                <w:sz w:val="16"/>
              </w:rPr>
            </w:pPr>
            <w:r>
              <w:rPr>
                <w:rFonts w:ascii="Segoe UI Symbol"/>
                <w:color w:val="212121"/>
                <w:spacing w:val="-4"/>
                <w:w w:val="125"/>
                <w:sz w:val="16"/>
              </w:rPr>
              <w:t>0.00</w:t>
            </w:r>
          </w:p>
        </w:tc>
        <w:tc>
          <w:tcPr>
            <w:tcW w:w="844" w:type="dxa"/>
          </w:tcPr>
          <w:p>
            <w:pPr>
              <w:pStyle w:val="16"/>
              <w:spacing w:before="99"/>
              <w:ind w:right="138"/>
              <w:jc w:val="right"/>
              <w:rPr>
                <w:rFonts w:ascii="Segoe UI Symbol"/>
                <w:sz w:val="16"/>
              </w:rPr>
            </w:pPr>
            <w:r>
              <w:rPr>
                <w:rFonts w:ascii="Segoe UI Symbol"/>
                <w:color w:val="212121"/>
                <w:spacing w:val="-4"/>
                <w:w w:val="125"/>
                <w:sz w:val="16"/>
              </w:rPr>
              <w:t>0.00</w:t>
            </w:r>
          </w:p>
        </w:tc>
        <w:tc>
          <w:tcPr>
            <w:tcW w:w="844" w:type="dxa"/>
          </w:tcPr>
          <w:p>
            <w:pPr>
              <w:pStyle w:val="16"/>
              <w:rPr>
                <w:rFonts w:ascii="Times New Roman"/>
                <w:sz w:val="16"/>
              </w:rPr>
            </w:pPr>
          </w:p>
        </w:tc>
        <w:tc>
          <w:tcPr>
            <w:tcW w:w="844" w:type="dxa"/>
          </w:tcPr>
          <w:p>
            <w:pPr>
              <w:pStyle w:val="16"/>
              <w:spacing w:before="99"/>
              <w:ind w:right="138"/>
              <w:jc w:val="right"/>
              <w:rPr>
                <w:rFonts w:ascii="Segoe UI Symbol"/>
                <w:sz w:val="16"/>
              </w:rPr>
            </w:pPr>
            <w:r>
              <w:rPr>
                <w:rFonts w:ascii="Segoe UI Symbol"/>
                <w:color w:val="212121"/>
                <w:spacing w:val="-4"/>
                <w:w w:val="125"/>
                <w:sz w:val="16"/>
              </w:rPr>
              <w:t>1.00</w:t>
            </w:r>
          </w:p>
        </w:tc>
        <w:tc>
          <w:tcPr>
            <w:tcW w:w="1019" w:type="dxa"/>
          </w:tcPr>
          <w:p>
            <w:pPr>
              <w:pStyle w:val="16"/>
              <w:rPr>
                <w:rFonts w:ascii="Times New Roman"/>
                <w:sz w:val="16"/>
              </w:rPr>
            </w:pPr>
          </w:p>
        </w:tc>
        <w:tc>
          <w:tcPr>
            <w:tcW w:w="1644" w:type="dxa"/>
          </w:tcPr>
          <w:p>
            <w:pPr>
              <w:pStyle w:val="16"/>
              <w:spacing w:before="112"/>
              <w:ind w:right="134"/>
              <w:jc w:val="right"/>
              <w:rPr>
                <w:rFonts w:ascii="宋体" w:eastAsia="宋体"/>
                <w:sz w:val="16"/>
              </w:rPr>
            </w:pPr>
            <w:r>
              <w:rPr>
                <w:rFonts w:ascii="宋体" w:eastAsia="宋体"/>
                <w:color w:val="212121"/>
                <w:spacing w:val="-4"/>
                <w:sz w:val="16"/>
              </w:rPr>
              <w:t>不运算</w:t>
            </w:r>
          </w:p>
        </w:tc>
        <w:tc>
          <w:tcPr>
            <w:tcW w:w="1655" w:type="dxa"/>
          </w:tcPr>
          <w:p>
            <w:pPr>
              <w:pStyle w:val="16"/>
              <w:spacing w:before="99"/>
              <w:ind w:right="131"/>
              <w:jc w:val="right"/>
              <w:rPr>
                <w:rFonts w:ascii="宋体" w:eastAsia="宋体"/>
                <w:sz w:val="16"/>
              </w:rPr>
            </w:pPr>
            <w:r>
              <w:rPr>
                <w:rFonts w:ascii="Segoe UI Symbol" w:eastAsia="Segoe UI Symbol"/>
                <w:color w:val="212121"/>
                <w:w w:val="115"/>
                <w:sz w:val="16"/>
              </w:rPr>
              <w:t>0/0=</w:t>
            </w:r>
            <w:r>
              <w:rPr>
                <w:rFonts w:ascii="宋体" w:eastAsia="宋体"/>
                <w:color w:val="212121"/>
                <w:spacing w:val="-10"/>
                <w:w w:val="115"/>
                <w:sz w:val="16"/>
              </w:rPr>
              <w:t>空</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5" w:hRule="atLeast"/>
        </w:trPr>
        <w:tc>
          <w:tcPr>
            <w:tcW w:w="833" w:type="dxa"/>
            <w:vMerge w:val="continue"/>
            <w:tcBorders>
              <w:top w:val="nil"/>
            </w:tcBorders>
          </w:tcPr>
          <w:p>
            <w:pPr>
              <w:rPr>
                <w:sz w:val="2"/>
                <w:szCs w:val="2"/>
              </w:rPr>
            </w:pPr>
          </w:p>
        </w:tc>
        <w:tc>
          <w:tcPr>
            <w:tcW w:w="844" w:type="dxa"/>
          </w:tcPr>
          <w:p>
            <w:pPr>
              <w:pStyle w:val="16"/>
              <w:spacing w:before="99"/>
              <w:ind w:right="135"/>
              <w:jc w:val="right"/>
              <w:rPr>
                <w:rFonts w:ascii="Segoe UI Symbol"/>
                <w:sz w:val="16"/>
              </w:rPr>
            </w:pPr>
            <w:r>
              <w:rPr>
                <w:rFonts w:ascii="Segoe UI Symbol"/>
                <w:color w:val="212121"/>
                <w:spacing w:val="-4"/>
                <w:w w:val="125"/>
                <w:sz w:val="16"/>
              </w:rPr>
              <w:t>0.00</w:t>
            </w:r>
          </w:p>
        </w:tc>
        <w:tc>
          <w:tcPr>
            <w:tcW w:w="844" w:type="dxa"/>
          </w:tcPr>
          <w:p>
            <w:pPr>
              <w:pStyle w:val="16"/>
              <w:rPr>
                <w:rFonts w:ascii="Times New Roman"/>
                <w:sz w:val="16"/>
              </w:rPr>
            </w:pPr>
          </w:p>
        </w:tc>
        <w:tc>
          <w:tcPr>
            <w:tcW w:w="844" w:type="dxa"/>
          </w:tcPr>
          <w:p>
            <w:pPr>
              <w:pStyle w:val="16"/>
              <w:rPr>
                <w:rFonts w:ascii="Times New Roman"/>
                <w:sz w:val="16"/>
              </w:rPr>
            </w:pPr>
          </w:p>
        </w:tc>
        <w:tc>
          <w:tcPr>
            <w:tcW w:w="844" w:type="dxa"/>
          </w:tcPr>
          <w:p>
            <w:pPr>
              <w:pStyle w:val="16"/>
              <w:spacing w:before="99"/>
              <w:ind w:right="138"/>
              <w:jc w:val="right"/>
              <w:rPr>
                <w:rFonts w:ascii="Segoe UI Symbol"/>
                <w:sz w:val="16"/>
              </w:rPr>
            </w:pPr>
            <w:r>
              <w:rPr>
                <w:rFonts w:ascii="Segoe UI Symbol"/>
                <w:color w:val="212121"/>
                <w:spacing w:val="-4"/>
                <w:w w:val="125"/>
                <w:sz w:val="16"/>
              </w:rPr>
              <w:t>1.00</w:t>
            </w:r>
          </w:p>
        </w:tc>
        <w:tc>
          <w:tcPr>
            <w:tcW w:w="1019" w:type="dxa"/>
          </w:tcPr>
          <w:p>
            <w:pPr>
              <w:pStyle w:val="16"/>
              <w:rPr>
                <w:rFonts w:ascii="Times New Roman"/>
                <w:sz w:val="16"/>
              </w:rPr>
            </w:pPr>
          </w:p>
        </w:tc>
        <w:tc>
          <w:tcPr>
            <w:tcW w:w="1644" w:type="dxa"/>
          </w:tcPr>
          <w:p>
            <w:pPr>
              <w:pStyle w:val="16"/>
              <w:spacing w:before="112"/>
              <w:ind w:right="134"/>
              <w:jc w:val="right"/>
              <w:rPr>
                <w:rFonts w:ascii="宋体" w:eastAsia="宋体"/>
                <w:sz w:val="16"/>
              </w:rPr>
            </w:pPr>
            <w:r>
              <w:rPr>
                <w:rFonts w:ascii="宋体" w:eastAsia="宋体"/>
                <w:color w:val="212121"/>
                <w:spacing w:val="-4"/>
                <w:sz w:val="16"/>
              </w:rPr>
              <w:t>不运算</w:t>
            </w:r>
          </w:p>
        </w:tc>
        <w:tc>
          <w:tcPr>
            <w:tcW w:w="1655" w:type="dxa"/>
          </w:tcPr>
          <w:p>
            <w:pPr>
              <w:pStyle w:val="16"/>
              <w:spacing w:before="99"/>
              <w:ind w:right="131"/>
              <w:jc w:val="right"/>
              <w:rPr>
                <w:rFonts w:ascii="宋体" w:eastAsia="宋体"/>
                <w:sz w:val="16"/>
              </w:rPr>
            </w:pPr>
            <w:r>
              <w:rPr>
                <w:rFonts w:ascii="Segoe UI Symbol" w:eastAsia="Segoe UI Symbol"/>
                <w:color w:val="212121"/>
                <w:sz w:val="16"/>
              </w:rPr>
              <w:t>0/</w:t>
            </w:r>
            <w:r>
              <w:rPr>
                <w:rFonts w:ascii="宋体" w:eastAsia="宋体"/>
                <w:color w:val="212121"/>
                <w:sz w:val="16"/>
              </w:rPr>
              <w:t>空</w:t>
            </w:r>
            <w:r>
              <w:rPr>
                <w:rFonts w:ascii="Segoe UI Symbol" w:eastAsia="Segoe UI Symbol"/>
                <w:color w:val="212121"/>
                <w:sz w:val="16"/>
              </w:rPr>
              <w:t>=</w:t>
            </w:r>
            <w:r>
              <w:rPr>
                <w:rFonts w:ascii="宋体" w:eastAsia="宋体"/>
                <w:color w:val="212121"/>
                <w:spacing w:val="-10"/>
                <w:sz w:val="16"/>
              </w:rPr>
              <w:t>空</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5" w:hRule="atLeast"/>
        </w:trPr>
        <w:tc>
          <w:tcPr>
            <w:tcW w:w="833" w:type="dxa"/>
            <w:vMerge w:val="continue"/>
            <w:tcBorders>
              <w:top w:val="nil"/>
            </w:tcBorders>
          </w:tcPr>
          <w:p>
            <w:pPr>
              <w:rPr>
                <w:sz w:val="2"/>
                <w:szCs w:val="2"/>
              </w:rPr>
            </w:pPr>
          </w:p>
        </w:tc>
        <w:tc>
          <w:tcPr>
            <w:tcW w:w="844" w:type="dxa"/>
          </w:tcPr>
          <w:p>
            <w:pPr>
              <w:pStyle w:val="16"/>
              <w:rPr>
                <w:rFonts w:ascii="Times New Roman"/>
                <w:sz w:val="16"/>
              </w:rPr>
            </w:pPr>
          </w:p>
        </w:tc>
        <w:tc>
          <w:tcPr>
            <w:tcW w:w="844" w:type="dxa"/>
          </w:tcPr>
          <w:p>
            <w:pPr>
              <w:pStyle w:val="16"/>
              <w:rPr>
                <w:rFonts w:ascii="Times New Roman"/>
                <w:sz w:val="16"/>
              </w:rPr>
            </w:pPr>
          </w:p>
        </w:tc>
        <w:tc>
          <w:tcPr>
            <w:tcW w:w="844" w:type="dxa"/>
          </w:tcPr>
          <w:p>
            <w:pPr>
              <w:pStyle w:val="16"/>
              <w:rPr>
                <w:rFonts w:ascii="Times New Roman"/>
                <w:sz w:val="16"/>
              </w:rPr>
            </w:pPr>
          </w:p>
        </w:tc>
        <w:tc>
          <w:tcPr>
            <w:tcW w:w="844" w:type="dxa"/>
          </w:tcPr>
          <w:p>
            <w:pPr>
              <w:pStyle w:val="16"/>
              <w:spacing w:before="99"/>
              <w:ind w:right="138"/>
              <w:jc w:val="right"/>
              <w:rPr>
                <w:rFonts w:ascii="Segoe UI Symbol"/>
                <w:sz w:val="16"/>
              </w:rPr>
            </w:pPr>
            <w:r>
              <w:rPr>
                <w:rFonts w:ascii="Segoe UI Symbol"/>
                <w:color w:val="212121"/>
                <w:spacing w:val="-4"/>
                <w:w w:val="125"/>
                <w:sz w:val="16"/>
              </w:rPr>
              <w:t>1.00</w:t>
            </w:r>
          </w:p>
        </w:tc>
        <w:tc>
          <w:tcPr>
            <w:tcW w:w="1019" w:type="dxa"/>
          </w:tcPr>
          <w:p>
            <w:pPr>
              <w:pStyle w:val="16"/>
              <w:rPr>
                <w:rFonts w:ascii="Times New Roman"/>
                <w:sz w:val="16"/>
              </w:rPr>
            </w:pPr>
          </w:p>
        </w:tc>
        <w:tc>
          <w:tcPr>
            <w:tcW w:w="1644" w:type="dxa"/>
          </w:tcPr>
          <w:p>
            <w:pPr>
              <w:pStyle w:val="16"/>
              <w:spacing w:before="112"/>
              <w:ind w:right="134"/>
              <w:jc w:val="right"/>
              <w:rPr>
                <w:rFonts w:ascii="宋体" w:eastAsia="宋体"/>
                <w:sz w:val="16"/>
              </w:rPr>
            </w:pPr>
            <w:r>
              <w:rPr>
                <w:rFonts w:ascii="宋体" w:eastAsia="宋体"/>
                <w:color w:val="212121"/>
                <w:spacing w:val="-4"/>
                <w:sz w:val="16"/>
              </w:rPr>
              <w:t>不运算</w:t>
            </w:r>
          </w:p>
        </w:tc>
        <w:tc>
          <w:tcPr>
            <w:tcW w:w="1655" w:type="dxa"/>
          </w:tcPr>
          <w:p>
            <w:pPr>
              <w:pStyle w:val="16"/>
              <w:spacing w:before="99"/>
              <w:ind w:right="131"/>
              <w:jc w:val="right"/>
              <w:rPr>
                <w:rFonts w:ascii="宋体" w:eastAsia="宋体"/>
                <w:sz w:val="16"/>
              </w:rPr>
            </w:pPr>
            <w:r>
              <w:rPr>
                <w:rFonts w:ascii="宋体" w:eastAsia="宋体"/>
                <w:color w:val="212121"/>
                <w:w w:val="105"/>
                <w:sz w:val="16"/>
              </w:rPr>
              <w:t>空</w:t>
            </w:r>
            <w:r>
              <w:rPr>
                <w:rFonts w:ascii="Segoe UI Symbol" w:eastAsia="Segoe UI Symbol"/>
                <w:color w:val="212121"/>
                <w:w w:val="105"/>
                <w:sz w:val="16"/>
              </w:rPr>
              <w:t>/</w:t>
            </w:r>
            <w:r>
              <w:rPr>
                <w:rFonts w:ascii="宋体" w:eastAsia="宋体"/>
                <w:color w:val="212121"/>
                <w:w w:val="105"/>
                <w:sz w:val="16"/>
              </w:rPr>
              <w:t>空</w:t>
            </w:r>
            <w:r>
              <w:rPr>
                <w:rFonts w:ascii="Segoe UI Symbol" w:eastAsia="Segoe UI Symbol"/>
                <w:color w:val="212121"/>
                <w:w w:val="105"/>
                <w:sz w:val="16"/>
              </w:rPr>
              <w:t>=</w:t>
            </w:r>
            <w:r>
              <w:rPr>
                <w:rFonts w:ascii="宋体" w:eastAsia="宋体"/>
                <w:color w:val="212121"/>
                <w:spacing w:val="-10"/>
                <w:w w:val="105"/>
                <w:sz w:val="16"/>
              </w:rPr>
              <w:t>空</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5" w:hRule="atLeast"/>
        </w:trPr>
        <w:tc>
          <w:tcPr>
            <w:tcW w:w="833" w:type="dxa"/>
            <w:vMerge w:val="continue"/>
            <w:tcBorders>
              <w:top w:val="nil"/>
            </w:tcBorders>
          </w:tcPr>
          <w:p>
            <w:pPr>
              <w:rPr>
                <w:sz w:val="2"/>
                <w:szCs w:val="2"/>
              </w:rPr>
            </w:pPr>
          </w:p>
        </w:tc>
        <w:tc>
          <w:tcPr>
            <w:tcW w:w="844" w:type="dxa"/>
          </w:tcPr>
          <w:p>
            <w:pPr>
              <w:pStyle w:val="16"/>
              <w:spacing w:before="99"/>
              <w:ind w:right="135"/>
              <w:jc w:val="right"/>
              <w:rPr>
                <w:rFonts w:ascii="Segoe UI Symbol"/>
                <w:sz w:val="16"/>
              </w:rPr>
            </w:pPr>
            <w:r>
              <w:rPr>
                <w:rFonts w:ascii="Segoe UI Symbol"/>
                <w:color w:val="212121"/>
                <w:spacing w:val="-4"/>
                <w:w w:val="125"/>
                <w:sz w:val="16"/>
              </w:rPr>
              <w:t>9.00</w:t>
            </w:r>
          </w:p>
        </w:tc>
        <w:tc>
          <w:tcPr>
            <w:tcW w:w="844" w:type="dxa"/>
          </w:tcPr>
          <w:p>
            <w:pPr>
              <w:pStyle w:val="16"/>
              <w:spacing w:before="99"/>
              <w:ind w:right="138"/>
              <w:jc w:val="right"/>
              <w:rPr>
                <w:rFonts w:ascii="Segoe UI Symbol"/>
                <w:sz w:val="16"/>
              </w:rPr>
            </w:pPr>
            <w:r>
              <w:rPr>
                <w:rFonts w:ascii="Segoe UI Symbol"/>
                <w:color w:val="212121"/>
                <w:spacing w:val="-4"/>
                <w:w w:val="125"/>
                <w:sz w:val="16"/>
              </w:rPr>
              <w:t>0.00</w:t>
            </w:r>
          </w:p>
        </w:tc>
        <w:tc>
          <w:tcPr>
            <w:tcW w:w="844" w:type="dxa"/>
          </w:tcPr>
          <w:p>
            <w:pPr>
              <w:pStyle w:val="16"/>
              <w:rPr>
                <w:rFonts w:ascii="Times New Roman"/>
                <w:sz w:val="16"/>
              </w:rPr>
            </w:pPr>
          </w:p>
        </w:tc>
        <w:tc>
          <w:tcPr>
            <w:tcW w:w="844" w:type="dxa"/>
          </w:tcPr>
          <w:p>
            <w:pPr>
              <w:pStyle w:val="16"/>
              <w:spacing w:before="99"/>
              <w:ind w:right="138"/>
              <w:jc w:val="right"/>
              <w:rPr>
                <w:rFonts w:ascii="Segoe UI Symbol"/>
                <w:sz w:val="16"/>
              </w:rPr>
            </w:pPr>
            <w:r>
              <w:rPr>
                <w:rFonts w:ascii="Segoe UI Symbol"/>
                <w:color w:val="212121"/>
                <w:spacing w:val="-4"/>
                <w:w w:val="125"/>
                <w:sz w:val="16"/>
              </w:rPr>
              <w:t>1.00</w:t>
            </w:r>
          </w:p>
        </w:tc>
        <w:tc>
          <w:tcPr>
            <w:tcW w:w="1019" w:type="dxa"/>
          </w:tcPr>
          <w:p>
            <w:pPr>
              <w:pStyle w:val="16"/>
              <w:rPr>
                <w:rFonts w:ascii="Times New Roman"/>
                <w:sz w:val="16"/>
              </w:rPr>
            </w:pPr>
          </w:p>
        </w:tc>
        <w:tc>
          <w:tcPr>
            <w:tcW w:w="1644" w:type="dxa"/>
          </w:tcPr>
          <w:p>
            <w:pPr>
              <w:pStyle w:val="16"/>
              <w:spacing w:before="112"/>
              <w:ind w:right="134"/>
              <w:jc w:val="right"/>
              <w:rPr>
                <w:rFonts w:ascii="宋体" w:eastAsia="宋体"/>
                <w:sz w:val="16"/>
              </w:rPr>
            </w:pPr>
            <w:r>
              <w:rPr>
                <w:rFonts w:ascii="宋体" w:eastAsia="宋体"/>
                <w:color w:val="212121"/>
                <w:spacing w:val="-4"/>
                <w:sz w:val="16"/>
              </w:rPr>
              <w:t>不运算</w:t>
            </w:r>
          </w:p>
        </w:tc>
        <w:tc>
          <w:tcPr>
            <w:tcW w:w="1655" w:type="dxa"/>
          </w:tcPr>
          <w:p>
            <w:pPr>
              <w:pStyle w:val="16"/>
              <w:spacing w:before="99"/>
              <w:ind w:right="131"/>
              <w:jc w:val="right"/>
              <w:rPr>
                <w:rFonts w:ascii="宋体" w:eastAsia="宋体"/>
                <w:sz w:val="16"/>
              </w:rPr>
            </w:pPr>
            <w:r>
              <w:rPr>
                <w:rFonts w:ascii="宋体" w:eastAsia="宋体"/>
                <w:color w:val="212121"/>
                <w:w w:val="105"/>
                <w:sz w:val="16"/>
              </w:rPr>
              <w:t>非空非</w:t>
            </w:r>
            <w:r>
              <w:rPr>
                <w:rFonts w:ascii="Segoe UI Symbol" w:eastAsia="Segoe UI Symbol"/>
                <w:color w:val="212121"/>
                <w:w w:val="105"/>
                <w:sz w:val="16"/>
              </w:rPr>
              <w:t>0/0=</w:t>
            </w:r>
            <w:r>
              <w:rPr>
                <w:rFonts w:ascii="宋体" w:eastAsia="宋体"/>
                <w:color w:val="212121"/>
                <w:spacing w:val="-10"/>
                <w:w w:val="105"/>
                <w:sz w:val="16"/>
              </w:rPr>
              <w:t>空</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833" w:type="dxa"/>
            <w:vMerge w:val="continue"/>
            <w:tcBorders>
              <w:top w:val="nil"/>
            </w:tcBorders>
          </w:tcPr>
          <w:p>
            <w:pPr>
              <w:rPr>
                <w:sz w:val="2"/>
                <w:szCs w:val="2"/>
              </w:rPr>
            </w:pPr>
          </w:p>
        </w:tc>
        <w:tc>
          <w:tcPr>
            <w:tcW w:w="844" w:type="dxa"/>
          </w:tcPr>
          <w:p>
            <w:pPr>
              <w:pStyle w:val="16"/>
              <w:spacing w:before="99"/>
              <w:ind w:right="135"/>
              <w:jc w:val="right"/>
              <w:rPr>
                <w:rFonts w:ascii="Segoe UI Symbol"/>
                <w:sz w:val="16"/>
              </w:rPr>
            </w:pPr>
            <w:r>
              <w:rPr>
                <w:rFonts w:ascii="Segoe UI Symbol"/>
                <w:color w:val="212121"/>
                <w:spacing w:val="-4"/>
                <w:w w:val="125"/>
                <w:sz w:val="16"/>
              </w:rPr>
              <w:t>9.00</w:t>
            </w:r>
          </w:p>
        </w:tc>
        <w:tc>
          <w:tcPr>
            <w:tcW w:w="844" w:type="dxa"/>
          </w:tcPr>
          <w:p>
            <w:pPr>
              <w:pStyle w:val="16"/>
              <w:rPr>
                <w:rFonts w:ascii="Times New Roman"/>
                <w:sz w:val="16"/>
              </w:rPr>
            </w:pPr>
          </w:p>
        </w:tc>
        <w:tc>
          <w:tcPr>
            <w:tcW w:w="844" w:type="dxa"/>
          </w:tcPr>
          <w:p>
            <w:pPr>
              <w:pStyle w:val="16"/>
              <w:rPr>
                <w:rFonts w:ascii="Times New Roman"/>
                <w:sz w:val="16"/>
              </w:rPr>
            </w:pPr>
          </w:p>
        </w:tc>
        <w:tc>
          <w:tcPr>
            <w:tcW w:w="844" w:type="dxa"/>
          </w:tcPr>
          <w:p>
            <w:pPr>
              <w:pStyle w:val="16"/>
              <w:spacing w:before="99"/>
              <w:ind w:right="138"/>
              <w:jc w:val="right"/>
              <w:rPr>
                <w:rFonts w:ascii="Segoe UI Symbol"/>
                <w:sz w:val="16"/>
              </w:rPr>
            </w:pPr>
            <w:r>
              <w:rPr>
                <w:rFonts w:ascii="Segoe UI Symbol"/>
                <w:color w:val="212121"/>
                <w:spacing w:val="-4"/>
                <w:w w:val="125"/>
                <w:sz w:val="16"/>
              </w:rPr>
              <w:t>1.00</w:t>
            </w:r>
          </w:p>
        </w:tc>
        <w:tc>
          <w:tcPr>
            <w:tcW w:w="1019" w:type="dxa"/>
          </w:tcPr>
          <w:p>
            <w:pPr>
              <w:pStyle w:val="16"/>
              <w:rPr>
                <w:rFonts w:ascii="Times New Roman"/>
                <w:sz w:val="16"/>
              </w:rPr>
            </w:pPr>
          </w:p>
        </w:tc>
        <w:tc>
          <w:tcPr>
            <w:tcW w:w="1644" w:type="dxa"/>
          </w:tcPr>
          <w:p>
            <w:pPr>
              <w:pStyle w:val="16"/>
              <w:spacing w:before="112"/>
              <w:ind w:right="134"/>
              <w:jc w:val="right"/>
              <w:rPr>
                <w:rFonts w:ascii="宋体" w:eastAsia="宋体"/>
                <w:sz w:val="16"/>
              </w:rPr>
            </w:pPr>
            <w:r>
              <w:rPr>
                <w:rFonts w:ascii="宋体" w:eastAsia="宋体"/>
                <w:color w:val="212121"/>
                <w:spacing w:val="-4"/>
                <w:sz w:val="16"/>
              </w:rPr>
              <w:t>不运算</w:t>
            </w:r>
          </w:p>
        </w:tc>
        <w:tc>
          <w:tcPr>
            <w:tcW w:w="1655" w:type="dxa"/>
          </w:tcPr>
          <w:p>
            <w:pPr>
              <w:pStyle w:val="16"/>
              <w:spacing w:before="99"/>
              <w:ind w:right="131"/>
              <w:jc w:val="right"/>
              <w:rPr>
                <w:rFonts w:ascii="宋体" w:eastAsia="宋体"/>
                <w:sz w:val="16"/>
              </w:rPr>
            </w:pPr>
            <w:r>
              <w:rPr>
                <w:rFonts w:ascii="宋体" w:eastAsia="宋体"/>
                <w:color w:val="212121"/>
                <w:w w:val="105"/>
                <w:sz w:val="16"/>
              </w:rPr>
              <w:t>非空非</w:t>
            </w:r>
            <w:r>
              <w:rPr>
                <w:rFonts w:ascii="Segoe UI Symbol" w:eastAsia="Segoe UI Symbol"/>
                <w:color w:val="212121"/>
                <w:w w:val="105"/>
                <w:sz w:val="16"/>
              </w:rPr>
              <w:t>0/</w:t>
            </w:r>
            <w:r>
              <w:rPr>
                <w:rFonts w:ascii="宋体" w:eastAsia="宋体"/>
                <w:color w:val="212121"/>
                <w:w w:val="105"/>
                <w:sz w:val="16"/>
              </w:rPr>
              <w:t>空</w:t>
            </w:r>
            <w:r>
              <w:rPr>
                <w:rFonts w:ascii="Segoe UI Symbol" w:eastAsia="Segoe UI Symbol"/>
                <w:color w:val="212121"/>
                <w:w w:val="105"/>
                <w:sz w:val="16"/>
              </w:rPr>
              <w:t>=</w:t>
            </w:r>
            <w:r>
              <w:rPr>
                <w:rFonts w:ascii="宋体" w:eastAsia="宋体"/>
                <w:color w:val="212121"/>
                <w:spacing w:val="-10"/>
                <w:w w:val="105"/>
                <w:sz w:val="16"/>
              </w:rPr>
              <w:t>空</w:t>
            </w:r>
          </w:p>
        </w:tc>
      </w:tr>
    </w:tbl>
    <w:p>
      <w:pPr>
        <w:pStyle w:val="11"/>
        <w:spacing w:before="2"/>
        <w:rPr>
          <w:sz w:val="17"/>
        </w:rPr>
      </w:pPr>
    </w:p>
    <w:tbl>
      <w:tblPr>
        <w:tblStyle w:val="12"/>
        <w:tblW w:w="0" w:type="auto"/>
        <w:tblInd w:w="143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53"/>
        <w:gridCol w:w="1413"/>
        <w:gridCol w:w="1424"/>
        <w:gridCol w:w="1424"/>
        <w:gridCol w:w="1413"/>
        <w:gridCol w:w="189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2" w:hRule="atLeast"/>
        </w:trPr>
        <w:tc>
          <w:tcPr>
            <w:tcW w:w="953" w:type="dxa"/>
          </w:tcPr>
          <w:p>
            <w:pPr>
              <w:pStyle w:val="16"/>
              <w:rPr>
                <w:rFonts w:ascii="Times New Roman"/>
                <w:sz w:val="16"/>
              </w:rPr>
            </w:pPr>
          </w:p>
        </w:tc>
        <w:tc>
          <w:tcPr>
            <w:tcW w:w="1413" w:type="dxa"/>
          </w:tcPr>
          <w:p>
            <w:pPr>
              <w:pStyle w:val="16"/>
              <w:spacing w:before="5"/>
              <w:rPr>
                <w:sz w:val="14"/>
              </w:rPr>
            </w:pPr>
          </w:p>
          <w:p>
            <w:pPr>
              <w:pStyle w:val="16"/>
              <w:ind w:right="128"/>
              <w:jc w:val="right"/>
              <w:rPr>
                <w:rFonts w:ascii="Segoe UI Symbol" w:eastAsia="Segoe UI Symbol"/>
                <w:sz w:val="16"/>
              </w:rPr>
            </w:pPr>
            <w:r>
              <mc:AlternateContent>
                <mc:Choice Requires="wpg">
                  <w:drawing>
                    <wp:anchor distT="0" distB="0" distL="0" distR="0" simplePos="0" relativeHeight="251750400" behindDoc="1" locked="0" layoutInCell="1" allowOverlap="1">
                      <wp:simplePos x="0" y="0"/>
                      <wp:positionH relativeFrom="column">
                        <wp:posOffset>325120</wp:posOffset>
                      </wp:positionH>
                      <wp:positionV relativeFrom="paragraph">
                        <wp:posOffset>22225</wp:posOffset>
                      </wp:positionV>
                      <wp:extent cx="104140" cy="102235"/>
                      <wp:effectExtent l="0" t="0" r="0" b="0"/>
                      <wp:wrapNone/>
                      <wp:docPr id="299" name="Group 299"/>
                      <wp:cNvGraphicFramePr/>
                      <a:graphic xmlns:a="http://schemas.openxmlformats.org/drawingml/2006/main">
                        <a:graphicData uri="http://schemas.microsoft.com/office/word/2010/wordprocessingGroup">
                          <wpg:wgp>
                            <wpg:cNvGrpSpPr/>
                            <wpg:grpSpPr>
                              <a:xfrm>
                                <a:off x="0" y="0"/>
                                <a:ext cx="104139" cy="102235"/>
                                <a:chOff x="0" y="0"/>
                                <a:chExt cx="104139" cy="102235"/>
                              </a:xfrm>
                            </wpg:grpSpPr>
                            <pic:pic xmlns:pic="http://schemas.openxmlformats.org/drawingml/2006/picture">
                              <pic:nvPicPr>
                                <pic:cNvPr id="300" name="Image 300"/>
                                <pic:cNvPicPr/>
                              </pic:nvPicPr>
                              <pic:blipFill>
                                <a:blip r:embed="rId144" cstate="print"/>
                                <a:stretch>
                                  <a:fillRect/>
                                </a:stretch>
                              </pic:blipFill>
                              <pic:spPr>
                                <a:xfrm>
                                  <a:off x="0" y="0"/>
                                  <a:ext cx="103467" cy="102012"/>
                                </a:xfrm>
                                <a:prstGeom prst="rect">
                                  <a:avLst/>
                                </a:prstGeom>
                              </pic:spPr>
                            </pic:pic>
                          </wpg:wgp>
                        </a:graphicData>
                      </a:graphic>
                    </wp:anchor>
                  </w:drawing>
                </mc:Choice>
                <mc:Fallback>
                  <w:pict>
                    <v:group id="Group 299" o:spid="_x0000_s1026" o:spt="203" style="position:absolute;left:0pt;margin-left:25.6pt;margin-top:1.75pt;height:8.05pt;width:8.2pt;z-index:-251566080;mso-width-relative:page;mso-height-relative:page;" coordsize="104139,102235" o:gfxdata="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">
                      <o:lock v:ext="edit" aspectratio="f"/>
                      <v:shape id="Image 300" o:spid="_x0000_s1026" o:spt="75" type="#_x0000_t75" style="position:absolute;left:0;top:0;height:102012;width:103467;" filled="f" o:preferrelative="t" stroked="f" coordsize="21600,21600" o:gfxdata="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GsIu7sAAADc&#10;AAAADwAAAAAAAAABACAAAAAiAAAAZHJzL2Rvd25yZXYueG1sUEsBAhQAFAAAAAgAh07iQDMvBZ47&#10;AAAAOQAAABAAAAAAAAAAAQAgAAAACgEAAGRycy9zaGFwZXhtbC54bWxQSwUGAAAAAAYABgBbAQAA&#10;tAMAAAAA&#10;">
                        <v:fill on="f" focussize="0,0"/>
                        <v:stroke on="f"/>
                        <v:imagedata r:id="rId144" o:title=""/>
                        <o:lock v:ext="edit" aspectratio="f"/>
                      </v:shape>
                    </v:group>
                  </w:pict>
                </mc:Fallback>
              </mc:AlternateContent>
            </w:r>
            <w:r>
              <w:rPr>
                <w:rFonts w:ascii="Segoe UI Symbol" w:eastAsia="Segoe UI Symbol"/>
                <w:color w:val="212121"/>
                <w:sz w:val="16"/>
              </w:rPr>
              <w:t>C</w:t>
            </w:r>
            <w:r>
              <w:rPr>
                <w:rFonts w:ascii="宋体" w:eastAsia="宋体"/>
                <w:sz w:val="16"/>
              </w:rPr>
              <w:t>列</w:t>
            </w:r>
            <w:r>
              <w:rPr>
                <w:rFonts w:ascii="Segoe UI Symbol" w:eastAsia="Segoe UI Symbol"/>
                <w:color w:val="212121"/>
                <w:spacing w:val="-2"/>
                <w:sz w:val="16"/>
              </w:rPr>
              <w:t>(A/&lt;0)</w:t>
            </w:r>
          </w:p>
        </w:tc>
        <w:tc>
          <w:tcPr>
            <w:tcW w:w="1424" w:type="dxa"/>
          </w:tcPr>
          <w:p>
            <w:pPr>
              <w:pStyle w:val="16"/>
              <w:spacing w:before="5"/>
              <w:rPr>
                <w:sz w:val="14"/>
              </w:rPr>
            </w:pPr>
          </w:p>
          <w:p>
            <w:pPr>
              <w:pStyle w:val="16"/>
              <w:ind w:right="131"/>
              <w:jc w:val="right"/>
              <w:rPr>
                <w:rFonts w:ascii="Segoe UI Symbol" w:eastAsia="Segoe UI Symbol"/>
                <w:sz w:val="16"/>
              </w:rPr>
            </w:pPr>
            <w:r>
              <mc:AlternateContent>
                <mc:Choice Requires="wpg">
                  <w:drawing>
                    <wp:anchor distT="0" distB="0" distL="0" distR="0" simplePos="0" relativeHeight="251751424" behindDoc="1" locked="0" layoutInCell="1" allowOverlap="1">
                      <wp:simplePos x="0" y="0"/>
                      <wp:positionH relativeFrom="column">
                        <wp:posOffset>250190</wp:posOffset>
                      </wp:positionH>
                      <wp:positionV relativeFrom="paragraph">
                        <wp:posOffset>22225</wp:posOffset>
                      </wp:positionV>
                      <wp:extent cx="104140" cy="102235"/>
                      <wp:effectExtent l="0" t="0" r="0" b="0"/>
                      <wp:wrapNone/>
                      <wp:docPr id="301" name="Group 301"/>
                      <wp:cNvGraphicFramePr/>
                      <a:graphic xmlns:a="http://schemas.openxmlformats.org/drawingml/2006/main">
                        <a:graphicData uri="http://schemas.microsoft.com/office/word/2010/wordprocessingGroup">
                          <wpg:wgp>
                            <wpg:cNvGrpSpPr/>
                            <wpg:grpSpPr>
                              <a:xfrm>
                                <a:off x="0" y="0"/>
                                <a:ext cx="104139" cy="102235"/>
                                <a:chOff x="0" y="0"/>
                                <a:chExt cx="104139" cy="102235"/>
                              </a:xfrm>
                            </wpg:grpSpPr>
                            <pic:pic xmlns:pic="http://schemas.openxmlformats.org/drawingml/2006/picture">
                              <pic:nvPicPr>
                                <pic:cNvPr id="302" name="Image 302"/>
                                <pic:cNvPicPr/>
                              </pic:nvPicPr>
                              <pic:blipFill>
                                <a:blip r:embed="rId143" cstate="print"/>
                                <a:stretch>
                                  <a:fillRect/>
                                </a:stretch>
                              </pic:blipFill>
                              <pic:spPr>
                                <a:xfrm>
                                  <a:off x="0" y="0"/>
                                  <a:ext cx="103467" cy="102012"/>
                                </a:xfrm>
                                <a:prstGeom prst="rect">
                                  <a:avLst/>
                                </a:prstGeom>
                              </pic:spPr>
                            </pic:pic>
                          </wpg:wgp>
                        </a:graphicData>
                      </a:graphic>
                    </wp:anchor>
                  </w:drawing>
                </mc:Choice>
                <mc:Fallback>
                  <w:pict>
                    <v:group id="Group 301" o:spid="_x0000_s1026" o:spt="203" style="position:absolute;left:0pt;margin-left:19.7pt;margin-top:1.75pt;height:8.05pt;width:8.2pt;z-index:-251565056;mso-width-relative:page;mso-height-relative:page;" coordsize="104139,102235" o:gfxdata="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">
                      <o:lock v:ext="edit" aspectratio="f"/>
                      <v:shape id="Image 302" o:spid="_x0000_s1026" o:spt="75" type="#_x0000_t75" style="position:absolute;left:0;top:0;height:102012;width:103467;" filled="f" o:preferrelative="t" stroked="f" coordsize="21600,21600" o:gfxdata="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gQgcy/&#10;AAAA3AAAAA8AAAAAAAAAAQAgAAAAIgAAAGRycy9kb3ducmV2LnhtbFBLAQIUABQAAAAIAIdO4kAz&#10;LwWeOwAAADkAAAAQAAAAAAAAAAEAIAAAAA4BAABkcnMvc2hhcGV4bWwueG1sUEsFBgAAAAAGAAYA&#10;WwEAALgDAAAAAA==&#10;">
                        <v:fill on="f" focussize="0,0"/>
                        <v:stroke on="f"/>
                        <v:imagedata r:id="rId143" o:title=""/>
                        <o:lock v:ext="edit" aspectratio="f"/>
                      </v:shape>
                    </v:group>
                  </w:pict>
                </mc:Fallback>
              </mc:AlternateContent>
            </w:r>
            <w:r>
              <w:rPr>
                <w:rFonts w:ascii="Segoe UI Symbol" w:eastAsia="Segoe UI Symbol"/>
                <w:color w:val="212121"/>
                <w:sz w:val="16"/>
              </w:rPr>
              <w:t>C</w:t>
            </w:r>
            <w:r>
              <w:rPr>
                <w:rFonts w:ascii="宋体" w:eastAsia="宋体"/>
                <w:sz w:val="16"/>
              </w:rPr>
              <w:t>列</w:t>
            </w:r>
            <w:r>
              <w:rPr>
                <w:rFonts w:ascii="Segoe UI Symbol" w:eastAsia="Segoe UI Symbol"/>
                <w:color w:val="212121"/>
                <w:spacing w:val="-2"/>
                <w:sz w:val="16"/>
              </w:rPr>
              <w:t>(A/B&gt;0)</w:t>
            </w:r>
          </w:p>
        </w:tc>
        <w:tc>
          <w:tcPr>
            <w:tcW w:w="1424" w:type="dxa"/>
          </w:tcPr>
          <w:p>
            <w:pPr>
              <w:pStyle w:val="16"/>
              <w:spacing w:before="99" w:line="350" w:lineRule="auto"/>
              <w:ind w:left="419" w:right="134" w:firstLine="567"/>
              <w:rPr>
                <w:rFonts w:ascii="Segoe UI Symbol" w:eastAsia="Segoe UI Symbol"/>
                <w:sz w:val="16"/>
              </w:rPr>
            </w:pPr>
            <w:r>
              <mc:AlternateContent>
                <mc:Choice Requires="wpg">
                  <w:drawing>
                    <wp:anchor distT="0" distB="0" distL="0" distR="0" simplePos="0" relativeHeight="251751424" behindDoc="1" locked="0" layoutInCell="1" allowOverlap="1">
                      <wp:simplePos x="0" y="0"/>
                      <wp:positionH relativeFrom="column">
                        <wp:posOffset>701675</wp:posOffset>
                      </wp:positionH>
                      <wp:positionV relativeFrom="paragraph">
                        <wp:posOffset>85090</wp:posOffset>
                      </wp:positionV>
                      <wp:extent cx="104140" cy="102235"/>
                      <wp:effectExtent l="0" t="0" r="0" b="0"/>
                      <wp:wrapNone/>
                      <wp:docPr id="303" name="Group 303"/>
                      <wp:cNvGraphicFramePr/>
                      <a:graphic xmlns:a="http://schemas.openxmlformats.org/drawingml/2006/main">
                        <a:graphicData uri="http://schemas.microsoft.com/office/word/2010/wordprocessingGroup">
                          <wpg:wgp>
                            <wpg:cNvGrpSpPr/>
                            <wpg:grpSpPr>
                              <a:xfrm>
                                <a:off x="0" y="0"/>
                                <a:ext cx="104139" cy="102235"/>
                                <a:chOff x="0" y="0"/>
                                <a:chExt cx="104139" cy="102235"/>
                              </a:xfrm>
                            </wpg:grpSpPr>
                            <pic:pic xmlns:pic="http://schemas.openxmlformats.org/drawingml/2006/picture">
                              <pic:nvPicPr>
                                <pic:cNvPr id="304" name="Image 304"/>
                                <pic:cNvPicPr/>
                              </pic:nvPicPr>
                              <pic:blipFill>
                                <a:blip r:embed="rId143" cstate="print"/>
                                <a:stretch>
                                  <a:fillRect/>
                                </a:stretch>
                              </pic:blipFill>
                              <pic:spPr>
                                <a:xfrm>
                                  <a:off x="0" y="0"/>
                                  <a:ext cx="103467" cy="102012"/>
                                </a:xfrm>
                                <a:prstGeom prst="rect">
                                  <a:avLst/>
                                </a:prstGeom>
                              </pic:spPr>
                            </pic:pic>
                          </wpg:wgp>
                        </a:graphicData>
                      </a:graphic>
                    </wp:anchor>
                  </w:drawing>
                </mc:Choice>
                <mc:Fallback>
                  <w:pict>
                    <v:group id="Group 303" o:spid="_x0000_s1026" o:spt="203" style="position:absolute;left:0pt;margin-left:55.25pt;margin-top:6.7pt;height:8.05pt;width:8.2pt;z-index:-251565056;mso-width-relative:page;mso-height-relative:page;" coordsize="104139,102235" o:gfxdata="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">
                      <o:lock v:ext="edit" aspectratio="f"/>
                      <v:shape id="Image 304" o:spid="_x0000_s1026" o:spt="75" type="#_x0000_t75" style="position:absolute;left:0;top:0;height:102012;width:103467;" filled="f" o:preferrelative="t" stroked="f" coordsize="21600,21600" o:gfxdata="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LW8I74A&#10;AADcAAAADwAAAAAAAAABACAAAAAiAAAAZHJzL2Rvd25yZXYueG1sUEsBAhQAFAAAAAgAh07iQDMv&#10;BZ47AAAAOQAAABAAAAAAAAAAAQAgAAAADQEAAGRycy9zaGFwZXhtbC54bWxQSwUGAAAAAAYABgBb&#10;AQAAtwMAAAAA&#10;">
                        <v:fill on="f" focussize="0,0"/>
                        <v:stroke on="f"/>
                        <v:imagedata r:id="rId143" o:title=""/>
                        <o:lock v:ext="edit" aspectratio="f"/>
                      </v:shape>
                    </v:group>
                  </w:pict>
                </mc:Fallback>
              </mc:AlternateContent>
            </w:r>
            <w:r>
              <w:rPr>
                <w:rFonts w:ascii="Segoe UI Symbol" w:eastAsia="Segoe UI Symbol"/>
                <w:color w:val="212121"/>
                <w:spacing w:val="-10"/>
                <w:w w:val="115"/>
                <w:sz w:val="16"/>
              </w:rPr>
              <w:t>C</w:t>
            </w:r>
            <w:r>
              <w:rPr>
                <w:rFonts w:ascii="宋体" w:eastAsia="宋体"/>
                <w:spacing w:val="-10"/>
                <w:w w:val="115"/>
                <w:sz w:val="16"/>
              </w:rPr>
              <w:t xml:space="preserve">列 </w:t>
            </w:r>
            <w:r>
              <w:rPr>
                <w:rFonts w:ascii="Segoe UI Symbol" w:eastAsia="Segoe UI Symbol"/>
                <w:color w:val="212121"/>
                <w:spacing w:val="-2"/>
                <w:w w:val="120"/>
                <w:sz w:val="16"/>
              </w:rPr>
              <w:t>(A/B&lt;&gt;0)</w:t>
            </w:r>
          </w:p>
        </w:tc>
        <w:tc>
          <w:tcPr>
            <w:tcW w:w="1413" w:type="dxa"/>
          </w:tcPr>
          <w:p>
            <w:pPr>
              <w:pStyle w:val="16"/>
              <w:spacing w:before="5"/>
              <w:rPr>
                <w:sz w:val="14"/>
              </w:rPr>
            </w:pPr>
          </w:p>
          <w:p>
            <w:pPr>
              <w:pStyle w:val="16"/>
              <w:ind w:right="127"/>
              <w:jc w:val="right"/>
              <w:rPr>
                <w:rFonts w:ascii="宋体" w:eastAsia="宋体"/>
                <w:sz w:val="16"/>
              </w:rPr>
            </w:pPr>
            <w:r>
              <mc:AlternateContent>
                <mc:Choice Requires="wpg">
                  <w:drawing>
                    <wp:anchor distT="0" distB="0" distL="0" distR="0" simplePos="0" relativeHeight="251752448" behindDoc="1" locked="0" layoutInCell="1" allowOverlap="1">
                      <wp:simplePos x="0" y="0"/>
                      <wp:positionH relativeFrom="column">
                        <wp:posOffset>281940</wp:posOffset>
                      </wp:positionH>
                      <wp:positionV relativeFrom="paragraph">
                        <wp:posOffset>15240</wp:posOffset>
                      </wp:positionV>
                      <wp:extent cx="527050" cy="111125"/>
                      <wp:effectExtent l="0" t="0" r="0" b="0"/>
                      <wp:wrapNone/>
                      <wp:docPr id="305" name="Group 305"/>
                      <wp:cNvGraphicFramePr/>
                      <a:graphic xmlns:a="http://schemas.openxmlformats.org/drawingml/2006/main">
                        <a:graphicData uri="http://schemas.microsoft.com/office/word/2010/wordprocessingGroup">
                          <wpg:wgp>
                            <wpg:cNvGrpSpPr/>
                            <wpg:grpSpPr>
                              <a:xfrm>
                                <a:off x="0" y="0"/>
                                <a:ext cx="527050" cy="111125"/>
                                <a:chOff x="0" y="0"/>
                                <a:chExt cx="527050" cy="111125"/>
                              </a:xfrm>
                            </wpg:grpSpPr>
                            <pic:pic xmlns:pic="http://schemas.openxmlformats.org/drawingml/2006/picture">
                              <pic:nvPicPr>
                                <pic:cNvPr id="306" name="Image 306"/>
                                <pic:cNvPicPr/>
                              </pic:nvPicPr>
                              <pic:blipFill>
                                <a:blip r:embed="rId147" cstate="print"/>
                                <a:stretch>
                                  <a:fillRect/>
                                </a:stretch>
                              </pic:blipFill>
                              <pic:spPr>
                                <a:xfrm>
                                  <a:off x="0" y="0"/>
                                  <a:ext cx="531343" cy="111728"/>
                                </a:xfrm>
                                <a:prstGeom prst="rect">
                                  <a:avLst/>
                                </a:prstGeom>
                              </pic:spPr>
                            </pic:pic>
                          </wpg:wgp>
                        </a:graphicData>
                      </a:graphic>
                    </wp:anchor>
                  </w:drawing>
                </mc:Choice>
                <mc:Fallback>
                  <w:pict>
                    <v:group id="Group 305" o:spid="_x0000_s1026" o:spt="203" style="position:absolute;left:0pt;margin-left:22.2pt;margin-top:1.2pt;height:8.75pt;width:41.5pt;z-index:-251564032;mso-width-relative:page;mso-height-relative:page;" coordsize="527050,111125" o:gfxdata="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&#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">
                      <o:lock v:ext="edit" aspectratio="f"/>
                      <v:shape id="Image 306" o:spid="_x0000_s1026" o:spt="75" type="#_x0000_t75" style="position:absolute;left:0;top:0;height:111728;width:531343;" filled="f" o:preferrelative="t" stroked="f" coordsize="21600,21600" o:gfxdata="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c7QRL4A&#10;AADcAAAADwAAAAAAAAABACAAAAAiAAAAZHJzL2Rvd25yZXYueG1sUEsBAhQAFAAAAAgAh07iQDMv&#10;BZ47AAAAOQAAABAAAAAAAAAAAQAgAAAADQEAAGRycy9zaGFwZXhtbC54bWxQSwUGAAAAAAYABgBb&#10;AQAAtwMAAAAA&#10;">
                        <v:fill on="f" focussize="0,0"/>
                        <v:stroke on="f"/>
                        <v:imagedata r:id="rId147" o:title=""/>
                        <o:lock v:ext="edit" aspectratio="f"/>
                      </v:shape>
                    </v:group>
                  </w:pict>
                </mc:Fallback>
              </mc:AlternateContent>
            </w:r>
            <w:r>
              <w:rPr>
                <w:rFonts w:ascii="Segoe UI Symbol" w:eastAsia="Segoe UI Symbol"/>
                <w:color w:val="212121"/>
                <w:sz w:val="16"/>
              </w:rPr>
              <w:t>E</w:t>
            </w:r>
            <w:r>
              <w:rPr>
                <w:rFonts w:ascii="宋体" w:eastAsia="宋体"/>
                <w:spacing w:val="-2"/>
                <w:sz w:val="16"/>
              </w:rPr>
              <w:t>列审核结果</w:t>
            </w:r>
          </w:p>
        </w:tc>
        <w:tc>
          <w:tcPr>
            <w:tcW w:w="1895" w:type="dxa"/>
          </w:tcPr>
          <w:p>
            <w:pPr>
              <w:pStyle w:val="16"/>
              <w:spacing w:before="18"/>
              <w:rPr>
                <w:sz w:val="14"/>
              </w:rPr>
            </w:pPr>
          </w:p>
          <w:p>
            <w:pPr>
              <w:pStyle w:val="16"/>
              <w:ind w:right="126"/>
              <w:jc w:val="right"/>
              <w:rPr>
                <w:rFonts w:ascii="宋体" w:eastAsia="宋体"/>
                <w:sz w:val="16"/>
              </w:rPr>
            </w:pPr>
            <w:r>
              <mc:AlternateContent>
                <mc:Choice Requires="wpg">
                  <w:drawing>
                    <wp:anchor distT="0" distB="0" distL="0" distR="0" simplePos="0" relativeHeight="251752448" behindDoc="1" locked="0" layoutInCell="1" allowOverlap="1">
                      <wp:simplePos x="0" y="0"/>
                      <wp:positionH relativeFrom="column">
                        <wp:posOffset>484505</wp:posOffset>
                      </wp:positionH>
                      <wp:positionV relativeFrom="paragraph">
                        <wp:posOffset>6985</wp:posOffset>
                      </wp:positionV>
                      <wp:extent cx="628650" cy="111125"/>
                      <wp:effectExtent l="0" t="0" r="0" b="0"/>
                      <wp:wrapNone/>
                      <wp:docPr id="307" name="Group 307"/>
                      <wp:cNvGraphicFramePr/>
                      <a:graphic xmlns:a="http://schemas.openxmlformats.org/drawingml/2006/main">
                        <a:graphicData uri="http://schemas.microsoft.com/office/word/2010/wordprocessingGroup">
                          <wpg:wgp>
                            <wpg:cNvGrpSpPr/>
                            <wpg:grpSpPr>
                              <a:xfrm>
                                <a:off x="0" y="0"/>
                                <a:ext cx="628650" cy="111125"/>
                                <a:chOff x="0" y="0"/>
                                <a:chExt cx="628650" cy="111125"/>
                              </a:xfrm>
                            </wpg:grpSpPr>
                            <pic:pic xmlns:pic="http://schemas.openxmlformats.org/drawingml/2006/picture">
                              <pic:nvPicPr>
                                <pic:cNvPr id="308" name="Image 308"/>
                                <pic:cNvPicPr/>
                              </pic:nvPicPr>
                              <pic:blipFill>
                                <a:blip r:embed="rId148" cstate="print"/>
                                <a:stretch>
                                  <a:fillRect/>
                                </a:stretch>
                              </pic:blipFill>
                              <pic:spPr>
                                <a:xfrm>
                                  <a:off x="0" y="0"/>
                                  <a:ext cx="633816" cy="111728"/>
                                </a:xfrm>
                                <a:prstGeom prst="rect">
                                  <a:avLst/>
                                </a:prstGeom>
                              </pic:spPr>
                            </pic:pic>
                          </wpg:wgp>
                        </a:graphicData>
                      </a:graphic>
                    </wp:anchor>
                  </w:drawing>
                </mc:Choice>
                <mc:Fallback>
                  <w:pict>
                    <v:group id="Group 307" o:spid="_x0000_s1026" o:spt="203" style="position:absolute;left:0pt;margin-left:38.15pt;margin-top:0.55pt;height:8.75pt;width:49.5pt;z-index:-251564032;mso-width-relative:page;mso-height-relative:page;" coordsize="628650,111125" o:gfxdata="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">
                      <o:lock v:ext="edit" aspectratio="f"/>
                      <v:shape id="Image 308" o:spid="_x0000_s1026" o:spt="75" type="#_x0000_t75" style="position:absolute;left:0;top:0;height:111728;width:633816;" filled="f" o:preferrelative="t" stroked="f" coordsize="21600,21600" o:gfxdata="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gDiSqugAAANwA&#10;AAAPAAAAAAAAAAEAIAAAACIAAABkcnMvZG93bnJldi54bWxQSwECFAAUAAAACACHTuJAMy8FnjsA&#10;AAA5AAAAEAAAAAAAAAABACAAAAAJAQAAZHJzL3NoYXBleG1sLnhtbFBLBQYAAAAABgAGAFsBAACz&#10;AwAAAAA=&#10;">
                        <v:fill on="f" focussize="0,0"/>
                        <v:stroke on="f"/>
                        <v:imagedata r:id="rId148" o:title=""/>
                        <o:lock v:ext="edit" aspectratio="f"/>
                      </v:shape>
                    </v:group>
                  </w:pict>
                </mc:Fallback>
              </mc:AlternateContent>
            </w:r>
            <w:r>
              <w:rPr>
                <w:rFonts w:ascii="宋体" w:eastAsia="宋体"/>
                <w:spacing w:val="-2"/>
                <w:sz w:val="16"/>
              </w:rPr>
              <w:t>程序审核逻理</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5" w:hRule="atLeast"/>
        </w:trPr>
        <w:tc>
          <w:tcPr>
            <w:tcW w:w="953" w:type="dxa"/>
            <w:vMerge w:val="restart"/>
          </w:tcPr>
          <w:p>
            <w:pPr>
              <w:pStyle w:val="16"/>
              <w:rPr>
                <w:sz w:val="20"/>
              </w:rPr>
            </w:pPr>
          </w:p>
          <w:p>
            <w:pPr>
              <w:pStyle w:val="16"/>
              <w:rPr>
                <w:sz w:val="20"/>
              </w:rPr>
            </w:pPr>
          </w:p>
          <w:p>
            <w:pPr>
              <w:pStyle w:val="16"/>
              <w:spacing w:before="10"/>
              <w:rPr>
                <w:sz w:val="19"/>
              </w:rPr>
            </w:pPr>
          </w:p>
          <w:p>
            <w:pPr>
              <w:pStyle w:val="16"/>
              <w:ind w:right="136"/>
              <w:jc w:val="right"/>
              <w:rPr>
                <w:rFonts w:ascii="宋体" w:eastAsia="宋体"/>
                <w:sz w:val="16"/>
              </w:rPr>
            </w:pPr>
            <w:r>
              <w:rPr>
                <w:rFonts w:ascii="宋体" w:eastAsia="宋体"/>
                <w:color w:val="212121"/>
                <w:spacing w:val="-4"/>
                <w:sz w:val="16"/>
              </w:rPr>
              <w:t>审核公</w:t>
            </w:r>
          </w:p>
          <w:p>
            <w:pPr>
              <w:pStyle w:val="16"/>
              <w:spacing w:before="113"/>
              <w:ind w:right="136"/>
              <w:jc w:val="right"/>
              <w:rPr>
                <w:rFonts w:ascii="宋体" w:eastAsia="宋体"/>
                <w:sz w:val="16"/>
              </w:rPr>
            </w:pPr>
            <w:r>
              <w:rPr>
                <w:rFonts w:ascii="宋体" w:eastAsia="宋体"/>
                <w:color w:val="212121"/>
                <w:w w:val="102"/>
                <w:sz w:val="16"/>
              </w:rPr>
              <w:t>式</w:t>
            </w:r>
          </w:p>
        </w:tc>
        <w:tc>
          <w:tcPr>
            <w:tcW w:w="1413" w:type="dxa"/>
          </w:tcPr>
          <w:p>
            <w:pPr>
              <w:pStyle w:val="16"/>
              <w:spacing w:before="99"/>
              <w:ind w:right="128"/>
              <w:jc w:val="right"/>
              <w:rPr>
                <w:rFonts w:ascii="宋体" w:eastAsia="宋体"/>
                <w:sz w:val="16"/>
              </w:rPr>
            </w:pPr>
            <w:r>
              <w:rPr>
                <w:rFonts w:ascii="宋体" w:eastAsia="宋体"/>
                <w:color w:val="212121"/>
                <w:sz w:val="16"/>
              </w:rPr>
              <w:t>按</w:t>
            </w:r>
            <w:r>
              <w:rPr>
                <w:rFonts w:ascii="Segoe UI Symbol" w:eastAsia="Segoe UI Symbol"/>
                <w:color w:val="212121"/>
                <w:sz w:val="16"/>
              </w:rPr>
              <w:t>0</w:t>
            </w:r>
            <w:r>
              <w:rPr>
                <w:rFonts w:ascii="宋体" w:eastAsia="宋体"/>
                <w:color w:val="212121"/>
                <w:spacing w:val="-2"/>
                <w:sz w:val="16"/>
              </w:rPr>
              <w:t>处理 审核</w:t>
            </w:r>
          </w:p>
        </w:tc>
        <w:tc>
          <w:tcPr>
            <w:tcW w:w="1424" w:type="dxa"/>
          </w:tcPr>
          <w:p>
            <w:pPr>
              <w:pStyle w:val="16"/>
              <w:spacing w:before="99"/>
              <w:ind w:right="131"/>
              <w:jc w:val="right"/>
              <w:rPr>
                <w:rFonts w:ascii="宋体" w:eastAsia="宋体"/>
                <w:sz w:val="16"/>
              </w:rPr>
            </w:pPr>
            <w:r>
              <w:rPr>
                <w:rFonts w:ascii="宋体" w:eastAsia="宋体"/>
                <w:color w:val="212121"/>
                <w:sz w:val="16"/>
              </w:rPr>
              <w:t>按</w:t>
            </w:r>
            <w:r>
              <w:rPr>
                <w:rFonts w:ascii="Segoe UI Symbol" w:eastAsia="Segoe UI Symbol"/>
                <w:color w:val="212121"/>
                <w:sz w:val="16"/>
              </w:rPr>
              <w:t>0</w:t>
            </w:r>
            <w:r>
              <w:rPr>
                <w:rFonts w:ascii="宋体" w:eastAsia="宋体"/>
                <w:color w:val="212121"/>
                <w:spacing w:val="-2"/>
                <w:sz w:val="16"/>
              </w:rPr>
              <w:t>处理 审核</w:t>
            </w:r>
          </w:p>
        </w:tc>
        <w:tc>
          <w:tcPr>
            <w:tcW w:w="1424" w:type="dxa"/>
          </w:tcPr>
          <w:p>
            <w:pPr>
              <w:pStyle w:val="16"/>
              <w:spacing w:before="99"/>
              <w:ind w:right="134"/>
              <w:jc w:val="right"/>
              <w:rPr>
                <w:rFonts w:ascii="宋体" w:eastAsia="宋体"/>
                <w:sz w:val="16"/>
              </w:rPr>
            </w:pPr>
            <w:r>
              <w:rPr>
                <w:rFonts w:ascii="宋体" w:eastAsia="宋体"/>
                <w:color w:val="212121"/>
                <w:sz w:val="16"/>
              </w:rPr>
              <w:t>按</w:t>
            </w:r>
            <w:r>
              <w:rPr>
                <w:rFonts w:ascii="Segoe UI Symbol" w:eastAsia="Segoe UI Symbol"/>
                <w:color w:val="212121"/>
                <w:sz w:val="16"/>
              </w:rPr>
              <w:t>0</w:t>
            </w:r>
            <w:r>
              <w:rPr>
                <w:rFonts w:ascii="宋体" w:eastAsia="宋体"/>
                <w:color w:val="212121"/>
                <w:spacing w:val="-2"/>
                <w:sz w:val="16"/>
              </w:rPr>
              <w:t>处理 审核</w:t>
            </w:r>
          </w:p>
        </w:tc>
        <w:tc>
          <w:tcPr>
            <w:tcW w:w="1413" w:type="dxa"/>
          </w:tcPr>
          <w:p>
            <w:pPr>
              <w:pStyle w:val="16"/>
              <w:spacing w:before="99"/>
              <w:ind w:right="127"/>
              <w:jc w:val="right"/>
              <w:rPr>
                <w:rFonts w:ascii="宋体" w:eastAsia="宋体"/>
                <w:sz w:val="16"/>
              </w:rPr>
            </w:pPr>
            <w:r>
              <w:rPr>
                <w:rFonts w:ascii="宋体" w:eastAsia="宋体"/>
                <w:color w:val="212121"/>
                <w:w w:val="110"/>
                <w:sz w:val="16"/>
              </w:rPr>
              <w:t>按</w:t>
            </w:r>
            <w:r>
              <w:rPr>
                <w:rFonts w:ascii="Segoe UI Symbol" w:eastAsia="Segoe UI Symbol"/>
                <w:color w:val="212121"/>
                <w:w w:val="110"/>
                <w:sz w:val="16"/>
              </w:rPr>
              <w:t>0+D</w:t>
            </w:r>
            <w:r>
              <w:rPr>
                <w:rFonts w:ascii="宋体" w:eastAsia="宋体"/>
                <w:color w:val="212121"/>
                <w:spacing w:val="-5"/>
                <w:w w:val="110"/>
                <w:sz w:val="16"/>
              </w:rPr>
              <w:t>处理</w:t>
            </w:r>
          </w:p>
        </w:tc>
        <w:tc>
          <w:tcPr>
            <w:tcW w:w="1895" w:type="dxa"/>
          </w:tcPr>
          <w:p>
            <w:pPr>
              <w:pStyle w:val="16"/>
              <w:spacing w:before="99"/>
              <w:ind w:right="126"/>
              <w:jc w:val="right"/>
              <w:rPr>
                <w:rFonts w:ascii="宋体" w:eastAsia="宋体"/>
                <w:sz w:val="16"/>
              </w:rPr>
            </w:pPr>
            <w:r>
              <w:rPr>
                <w:rFonts w:ascii="宋体" w:eastAsia="宋体"/>
                <w:color w:val="212121"/>
                <w:sz w:val="16"/>
              </w:rPr>
              <w:t>空</w:t>
            </w:r>
            <w:r>
              <w:rPr>
                <w:rFonts w:ascii="Segoe UI Symbol" w:eastAsia="Segoe UI Symbol"/>
                <w:color w:val="212121"/>
                <w:sz w:val="16"/>
              </w:rPr>
              <w:t>/0--</w:t>
            </w:r>
            <w:r>
              <w:rPr>
                <w:rFonts w:ascii="宋体" w:eastAsia="宋体"/>
                <w:color w:val="212121"/>
                <w:sz w:val="16"/>
              </w:rPr>
              <w:t>商按</w:t>
            </w:r>
            <w:r>
              <w:rPr>
                <w:rFonts w:ascii="Segoe UI Symbol" w:eastAsia="Segoe UI Symbol"/>
                <w:color w:val="212121"/>
                <w:sz w:val="16"/>
              </w:rPr>
              <w:t>0</w:t>
            </w:r>
            <w:r>
              <w:rPr>
                <w:rFonts w:ascii="宋体" w:eastAsia="宋体"/>
                <w:color w:val="212121"/>
                <w:spacing w:val="-1"/>
                <w:sz w:val="16"/>
              </w:rPr>
              <w:t>处理 审核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953" w:type="dxa"/>
            <w:vMerge w:val="continue"/>
            <w:tcBorders>
              <w:top w:val="nil"/>
            </w:tcBorders>
          </w:tcPr>
          <w:p>
            <w:pPr>
              <w:rPr>
                <w:sz w:val="2"/>
                <w:szCs w:val="2"/>
              </w:rPr>
            </w:pPr>
          </w:p>
        </w:tc>
        <w:tc>
          <w:tcPr>
            <w:tcW w:w="1413" w:type="dxa"/>
          </w:tcPr>
          <w:p>
            <w:pPr>
              <w:pStyle w:val="16"/>
              <w:spacing w:before="112"/>
              <w:ind w:right="128"/>
              <w:jc w:val="right"/>
              <w:rPr>
                <w:rFonts w:ascii="宋体" w:eastAsia="宋体"/>
                <w:sz w:val="16"/>
              </w:rPr>
            </w:pPr>
            <w:r>
              <w:rPr>
                <w:rFonts w:ascii="宋体" w:eastAsia="宋体"/>
                <w:color w:val="212121"/>
                <w:spacing w:val="-4"/>
                <w:sz w:val="16"/>
              </w:rPr>
              <w:t>不审核</w:t>
            </w:r>
          </w:p>
        </w:tc>
        <w:tc>
          <w:tcPr>
            <w:tcW w:w="1424" w:type="dxa"/>
          </w:tcPr>
          <w:p>
            <w:pPr>
              <w:pStyle w:val="16"/>
              <w:spacing w:before="112"/>
              <w:ind w:right="131"/>
              <w:jc w:val="right"/>
              <w:rPr>
                <w:rFonts w:ascii="宋体" w:eastAsia="宋体"/>
                <w:sz w:val="16"/>
              </w:rPr>
            </w:pPr>
            <w:r>
              <w:rPr>
                <w:rFonts w:ascii="宋体" w:eastAsia="宋体"/>
                <w:color w:val="212121"/>
                <w:spacing w:val="-4"/>
                <w:sz w:val="16"/>
              </w:rPr>
              <w:t>不审核</w:t>
            </w:r>
          </w:p>
        </w:tc>
        <w:tc>
          <w:tcPr>
            <w:tcW w:w="1424" w:type="dxa"/>
          </w:tcPr>
          <w:p>
            <w:pPr>
              <w:pStyle w:val="16"/>
              <w:spacing w:before="112"/>
              <w:ind w:right="134"/>
              <w:jc w:val="right"/>
              <w:rPr>
                <w:rFonts w:ascii="宋体" w:eastAsia="宋体"/>
                <w:sz w:val="16"/>
              </w:rPr>
            </w:pPr>
            <w:r>
              <w:rPr>
                <w:rFonts w:ascii="宋体" w:eastAsia="宋体"/>
                <w:color w:val="212121"/>
                <w:spacing w:val="-4"/>
                <w:sz w:val="16"/>
              </w:rPr>
              <w:t>不审核</w:t>
            </w:r>
          </w:p>
        </w:tc>
        <w:tc>
          <w:tcPr>
            <w:tcW w:w="1413" w:type="dxa"/>
          </w:tcPr>
          <w:p>
            <w:pPr>
              <w:pStyle w:val="16"/>
              <w:spacing w:before="112"/>
              <w:ind w:right="127"/>
              <w:jc w:val="right"/>
              <w:rPr>
                <w:rFonts w:ascii="宋体" w:eastAsia="宋体"/>
                <w:sz w:val="16"/>
              </w:rPr>
            </w:pPr>
            <w:r>
              <w:rPr>
                <w:rFonts w:ascii="宋体" w:eastAsia="宋体"/>
                <w:color w:val="212121"/>
                <w:spacing w:val="-4"/>
                <w:sz w:val="16"/>
              </w:rPr>
              <w:t>不审核</w:t>
            </w:r>
          </w:p>
        </w:tc>
        <w:tc>
          <w:tcPr>
            <w:tcW w:w="1895" w:type="dxa"/>
          </w:tcPr>
          <w:p>
            <w:pPr>
              <w:pStyle w:val="16"/>
              <w:spacing w:before="99"/>
              <w:ind w:right="126"/>
              <w:jc w:val="right"/>
              <w:rPr>
                <w:rFonts w:ascii="宋体" w:eastAsia="宋体"/>
                <w:sz w:val="16"/>
              </w:rPr>
            </w:pPr>
            <w:r>
              <w:rPr>
                <w:rFonts w:ascii="Segoe UI Symbol" w:eastAsia="Segoe UI Symbol"/>
                <w:color w:val="212121"/>
                <w:sz w:val="16"/>
              </w:rPr>
              <w:t>0/0--</w:t>
            </w:r>
            <w:r>
              <w:rPr>
                <w:rFonts w:ascii="宋体" w:eastAsia="宋体"/>
                <w:color w:val="212121"/>
                <w:spacing w:val="-4"/>
                <w:sz w:val="16"/>
              </w:rPr>
              <w:t>不审核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5" w:hRule="atLeast"/>
        </w:trPr>
        <w:tc>
          <w:tcPr>
            <w:tcW w:w="953" w:type="dxa"/>
            <w:vMerge w:val="continue"/>
            <w:tcBorders>
              <w:top w:val="nil"/>
            </w:tcBorders>
          </w:tcPr>
          <w:p>
            <w:pPr>
              <w:rPr>
                <w:sz w:val="2"/>
                <w:szCs w:val="2"/>
              </w:rPr>
            </w:pPr>
          </w:p>
        </w:tc>
        <w:tc>
          <w:tcPr>
            <w:tcW w:w="1413" w:type="dxa"/>
          </w:tcPr>
          <w:p>
            <w:pPr>
              <w:pStyle w:val="16"/>
              <w:spacing w:before="112"/>
              <w:ind w:right="128"/>
              <w:jc w:val="right"/>
              <w:rPr>
                <w:rFonts w:ascii="宋体" w:eastAsia="宋体"/>
                <w:sz w:val="16"/>
              </w:rPr>
            </w:pPr>
            <w:r>
              <w:rPr>
                <w:rFonts w:ascii="宋体" w:eastAsia="宋体"/>
                <w:color w:val="212121"/>
                <w:spacing w:val="-4"/>
                <w:sz w:val="16"/>
              </w:rPr>
              <w:t>不审核</w:t>
            </w:r>
          </w:p>
        </w:tc>
        <w:tc>
          <w:tcPr>
            <w:tcW w:w="1424" w:type="dxa"/>
          </w:tcPr>
          <w:p>
            <w:pPr>
              <w:pStyle w:val="16"/>
              <w:spacing w:before="112"/>
              <w:ind w:right="131"/>
              <w:jc w:val="right"/>
              <w:rPr>
                <w:rFonts w:ascii="宋体" w:eastAsia="宋体"/>
                <w:sz w:val="16"/>
              </w:rPr>
            </w:pPr>
            <w:r>
              <w:rPr>
                <w:rFonts w:ascii="宋体" w:eastAsia="宋体"/>
                <w:color w:val="212121"/>
                <w:spacing w:val="-4"/>
                <w:sz w:val="16"/>
              </w:rPr>
              <w:t>不审核</w:t>
            </w:r>
          </w:p>
        </w:tc>
        <w:tc>
          <w:tcPr>
            <w:tcW w:w="1424" w:type="dxa"/>
          </w:tcPr>
          <w:p>
            <w:pPr>
              <w:pStyle w:val="16"/>
              <w:spacing w:before="112"/>
              <w:ind w:right="134"/>
              <w:jc w:val="right"/>
              <w:rPr>
                <w:rFonts w:ascii="宋体" w:eastAsia="宋体"/>
                <w:sz w:val="16"/>
              </w:rPr>
            </w:pPr>
            <w:r>
              <w:rPr>
                <w:rFonts w:ascii="宋体" w:eastAsia="宋体"/>
                <w:color w:val="212121"/>
                <w:spacing w:val="-4"/>
                <w:sz w:val="16"/>
              </w:rPr>
              <w:t>不审核</w:t>
            </w:r>
          </w:p>
        </w:tc>
        <w:tc>
          <w:tcPr>
            <w:tcW w:w="1413" w:type="dxa"/>
          </w:tcPr>
          <w:p>
            <w:pPr>
              <w:pStyle w:val="16"/>
              <w:spacing w:before="112"/>
              <w:ind w:right="127"/>
              <w:jc w:val="right"/>
              <w:rPr>
                <w:rFonts w:ascii="宋体" w:eastAsia="宋体"/>
                <w:sz w:val="16"/>
              </w:rPr>
            </w:pPr>
            <w:r>
              <w:rPr>
                <w:rFonts w:ascii="宋体" w:eastAsia="宋体"/>
                <w:color w:val="212121"/>
                <w:spacing w:val="-4"/>
                <w:sz w:val="16"/>
              </w:rPr>
              <w:t>不审核</w:t>
            </w:r>
          </w:p>
        </w:tc>
        <w:tc>
          <w:tcPr>
            <w:tcW w:w="1895" w:type="dxa"/>
          </w:tcPr>
          <w:p>
            <w:pPr>
              <w:pStyle w:val="16"/>
              <w:spacing w:before="99"/>
              <w:ind w:right="126"/>
              <w:jc w:val="right"/>
              <w:rPr>
                <w:rFonts w:ascii="宋体" w:eastAsia="宋体"/>
                <w:sz w:val="16"/>
              </w:rPr>
            </w:pPr>
            <w:r>
              <w:rPr>
                <w:rFonts w:ascii="Segoe UI Symbol" w:eastAsia="Segoe UI Symbol"/>
                <w:color w:val="212121"/>
                <w:sz w:val="16"/>
              </w:rPr>
              <w:t>0/</w:t>
            </w:r>
            <w:r>
              <w:rPr>
                <w:rFonts w:ascii="宋体" w:eastAsia="宋体"/>
                <w:color w:val="212121"/>
                <w:sz w:val="16"/>
              </w:rPr>
              <w:t>空</w:t>
            </w:r>
            <w:r>
              <w:rPr>
                <w:rFonts w:ascii="Segoe UI Symbol" w:eastAsia="Segoe UI Symbol"/>
                <w:color w:val="212121"/>
                <w:sz w:val="16"/>
              </w:rPr>
              <w:t>--</w:t>
            </w:r>
            <w:r>
              <w:rPr>
                <w:rFonts w:ascii="宋体" w:eastAsia="宋体"/>
                <w:color w:val="212121"/>
                <w:spacing w:val="-4"/>
                <w:sz w:val="16"/>
              </w:rPr>
              <w:t>不审核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5" w:hRule="atLeast"/>
        </w:trPr>
        <w:tc>
          <w:tcPr>
            <w:tcW w:w="953" w:type="dxa"/>
            <w:vMerge w:val="continue"/>
            <w:tcBorders>
              <w:top w:val="nil"/>
            </w:tcBorders>
          </w:tcPr>
          <w:p>
            <w:pPr>
              <w:rPr>
                <w:sz w:val="2"/>
                <w:szCs w:val="2"/>
              </w:rPr>
            </w:pPr>
          </w:p>
        </w:tc>
        <w:tc>
          <w:tcPr>
            <w:tcW w:w="1413" w:type="dxa"/>
          </w:tcPr>
          <w:p>
            <w:pPr>
              <w:pStyle w:val="16"/>
              <w:spacing w:before="112"/>
              <w:ind w:right="128"/>
              <w:jc w:val="right"/>
              <w:rPr>
                <w:rFonts w:ascii="宋体" w:eastAsia="宋体"/>
                <w:sz w:val="16"/>
              </w:rPr>
            </w:pPr>
            <w:r>
              <w:rPr>
                <w:rFonts w:ascii="宋体" w:eastAsia="宋体"/>
                <w:color w:val="212121"/>
                <w:spacing w:val="-4"/>
                <w:sz w:val="16"/>
              </w:rPr>
              <w:t>不审核</w:t>
            </w:r>
          </w:p>
        </w:tc>
        <w:tc>
          <w:tcPr>
            <w:tcW w:w="1424" w:type="dxa"/>
          </w:tcPr>
          <w:p>
            <w:pPr>
              <w:pStyle w:val="16"/>
              <w:spacing w:before="112"/>
              <w:ind w:right="131"/>
              <w:jc w:val="right"/>
              <w:rPr>
                <w:rFonts w:ascii="宋体" w:eastAsia="宋体"/>
                <w:sz w:val="16"/>
              </w:rPr>
            </w:pPr>
            <w:r>
              <w:rPr>
                <w:rFonts w:ascii="宋体" w:eastAsia="宋体"/>
                <w:color w:val="212121"/>
                <w:spacing w:val="-4"/>
                <w:sz w:val="16"/>
              </w:rPr>
              <w:t>不审核</w:t>
            </w:r>
          </w:p>
        </w:tc>
        <w:tc>
          <w:tcPr>
            <w:tcW w:w="1424" w:type="dxa"/>
          </w:tcPr>
          <w:p>
            <w:pPr>
              <w:pStyle w:val="16"/>
              <w:spacing w:before="112"/>
              <w:ind w:right="134"/>
              <w:jc w:val="right"/>
              <w:rPr>
                <w:rFonts w:ascii="宋体" w:eastAsia="宋体"/>
                <w:sz w:val="16"/>
              </w:rPr>
            </w:pPr>
            <w:r>
              <w:rPr>
                <w:rFonts w:ascii="宋体" w:eastAsia="宋体"/>
                <w:color w:val="212121"/>
                <w:spacing w:val="-4"/>
                <w:sz w:val="16"/>
              </w:rPr>
              <w:t>不审核</w:t>
            </w:r>
          </w:p>
        </w:tc>
        <w:tc>
          <w:tcPr>
            <w:tcW w:w="1413" w:type="dxa"/>
          </w:tcPr>
          <w:p>
            <w:pPr>
              <w:pStyle w:val="16"/>
              <w:spacing w:before="112"/>
              <w:ind w:right="127"/>
              <w:jc w:val="right"/>
              <w:rPr>
                <w:rFonts w:ascii="宋体" w:eastAsia="宋体"/>
                <w:sz w:val="16"/>
              </w:rPr>
            </w:pPr>
            <w:r>
              <w:rPr>
                <w:rFonts w:ascii="宋体" w:eastAsia="宋体"/>
                <w:color w:val="212121"/>
                <w:spacing w:val="-4"/>
                <w:sz w:val="16"/>
              </w:rPr>
              <w:t>不审核</w:t>
            </w:r>
          </w:p>
        </w:tc>
        <w:tc>
          <w:tcPr>
            <w:tcW w:w="1895" w:type="dxa"/>
          </w:tcPr>
          <w:p>
            <w:pPr>
              <w:pStyle w:val="16"/>
              <w:spacing w:before="99"/>
              <w:ind w:right="126"/>
              <w:jc w:val="right"/>
              <w:rPr>
                <w:rFonts w:ascii="宋体" w:eastAsia="宋体"/>
                <w:sz w:val="16"/>
              </w:rPr>
            </w:pPr>
            <w:r>
              <w:rPr>
                <w:rFonts w:ascii="宋体" w:eastAsia="宋体"/>
                <w:color w:val="212121"/>
                <w:spacing w:val="-2"/>
                <w:sz w:val="16"/>
              </w:rPr>
              <w:t>空</w:t>
            </w:r>
            <w:r>
              <w:rPr>
                <w:rFonts w:ascii="Segoe UI Symbol" w:eastAsia="Segoe UI Symbol"/>
                <w:color w:val="212121"/>
                <w:spacing w:val="-2"/>
                <w:sz w:val="16"/>
              </w:rPr>
              <w:t>/</w:t>
            </w:r>
            <w:r>
              <w:rPr>
                <w:rFonts w:ascii="宋体" w:eastAsia="宋体"/>
                <w:color w:val="212121"/>
                <w:spacing w:val="-2"/>
                <w:sz w:val="16"/>
              </w:rPr>
              <w:t>空</w:t>
            </w:r>
            <w:r>
              <w:rPr>
                <w:rFonts w:ascii="Segoe UI Symbol" w:eastAsia="Segoe UI Symbol"/>
                <w:color w:val="212121"/>
                <w:spacing w:val="-2"/>
                <w:sz w:val="16"/>
              </w:rPr>
              <w:t>--</w:t>
            </w:r>
            <w:r>
              <w:rPr>
                <w:rFonts w:ascii="宋体" w:eastAsia="宋体"/>
                <w:color w:val="212121"/>
                <w:spacing w:val="-5"/>
                <w:sz w:val="16"/>
              </w:rPr>
              <w:t>不审核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5" w:hRule="atLeast"/>
        </w:trPr>
        <w:tc>
          <w:tcPr>
            <w:tcW w:w="953" w:type="dxa"/>
            <w:vMerge w:val="continue"/>
            <w:tcBorders>
              <w:top w:val="nil"/>
            </w:tcBorders>
          </w:tcPr>
          <w:p>
            <w:pPr>
              <w:rPr>
                <w:sz w:val="2"/>
                <w:szCs w:val="2"/>
              </w:rPr>
            </w:pPr>
          </w:p>
        </w:tc>
        <w:tc>
          <w:tcPr>
            <w:tcW w:w="1413" w:type="dxa"/>
          </w:tcPr>
          <w:p>
            <w:pPr>
              <w:pStyle w:val="16"/>
              <w:spacing w:before="112"/>
              <w:ind w:right="128"/>
              <w:jc w:val="right"/>
              <w:rPr>
                <w:rFonts w:ascii="宋体" w:eastAsia="宋体"/>
                <w:sz w:val="16"/>
              </w:rPr>
            </w:pPr>
            <w:r>
              <w:rPr>
                <w:rFonts w:ascii="宋体" w:eastAsia="宋体"/>
                <w:color w:val="212121"/>
                <w:spacing w:val="-4"/>
                <w:sz w:val="16"/>
              </w:rPr>
              <w:t>不审核</w:t>
            </w:r>
          </w:p>
        </w:tc>
        <w:tc>
          <w:tcPr>
            <w:tcW w:w="1424" w:type="dxa"/>
          </w:tcPr>
          <w:p>
            <w:pPr>
              <w:pStyle w:val="16"/>
              <w:spacing w:before="112"/>
              <w:ind w:right="131"/>
              <w:jc w:val="right"/>
              <w:rPr>
                <w:rFonts w:ascii="宋体" w:eastAsia="宋体"/>
                <w:sz w:val="16"/>
              </w:rPr>
            </w:pPr>
            <w:r>
              <w:rPr>
                <w:rFonts w:ascii="宋体" w:eastAsia="宋体"/>
                <w:color w:val="212121"/>
                <w:spacing w:val="-4"/>
                <w:sz w:val="16"/>
              </w:rPr>
              <w:t>不审核</w:t>
            </w:r>
          </w:p>
        </w:tc>
        <w:tc>
          <w:tcPr>
            <w:tcW w:w="1424" w:type="dxa"/>
          </w:tcPr>
          <w:p>
            <w:pPr>
              <w:pStyle w:val="16"/>
              <w:spacing w:before="112"/>
              <w:ind w:right="134"/>
              <w:jc w:val="right"/>
              <w:rPr>
                <w:rFonts w:ascii="宋体" w:eastAsia="宋体"/>
                <w:sz w:val="16"/>
              </w:rPr>
            </w:pPr>
            <w:r>
              <w:rPr>
                <w:rFonts w:ascii="宋体" w:eastAsia="宋体"/>
                <w:color w:val="212121"/>
                <w:spacing w:val="-4"/>
                <w:sz w:val="16"/>
              </w:rPr>
              <w:t>不审核</w:t>
            </w:r>
          </w:p>
        </w:tc>
        <w:tc>
          <w:tcPr>
            <w:tcW w:w="1413" w:type="dxa"/>
          </w:tcPr>
          <w:p>
            <w:pPr>
              <w:pStyle w:val="16"/>
              <w:spacing w:before="112"/>
              <w:ind w:right="127"/>
              <w:jc w:val="right"/>
              <w:rPr>
                <w:rFonts w:ascii="宋体" w:eastAsia="宋体"/>
                <w:sz w:val="16"/>
              </w:rPr>
            </w:pPr>
            <w:r>
              <w:rPr>
                <w:rFonts w:ascii="宋体" w:eastAsia="宋体"/>
                <w:color w:val="212121"/>
                <w:spacing w:val="-4"/>
                <w:sz w:val="16"/>
              </w:rPr>
              <w:t>不审核</w:t>
            </w:r>
          </w:p>
        </w:tc>
        <w:tc>
          <w:tcPr>
            <w:tcW w:w="1895" w:type="dxa"/>
          </w:tcPr>
          <w:p>
            <w:pPr>
              <w:pStyle w:val="16"/>
              <w:spacing w:before="99"/>
              <w:ind w:right="126"/>
              <w:jc w:val="right"/>
              <w:rPr>
                <w:rFonts w:ascii="宋体" w:eastAsia="宋体"/>
                <w:sz w:val="16"/>
              </w:rPr>
            </w:pPr>
            <w:r>
              <w:rPr>
                <w:rFonts w:ascii="宋体" w:eastAsia="宋体"/>
                <w:color w:val="212121"/>
                <w:sz w:val="16"/>
              </w:rPr>
              <w:t>非空非</w:t>
            </w:r>
            <w:r>
              <w:rPr>
                <w:rFonts w:ascii="Segoe UI Symbol" w:eastAsia="Segoe UI Symbol"/>
                <w:color w:val="212121"/>
                <w:sz w:val="16"/>
              </w:rPr>
              <w:t>0/0--</w:t>
            </w:r>
            <w:r>
              <w:rPr>
                <w:rFonts w:ascii="宋体" w:eastAsia="宋体"/>
                <w:color w:val="212121"/>
                <w:spacing w:val="-4"/>
                <w:sz w:val="16"/>
              </w:rPr>
              <w:t>不审核</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5" w:hRule="atLeast"/>
        </w:trPr>
        <w:tc>
          <w:tcPr>
            <w:tcW w:w="953" w:type="dxa"/>
            <w:vMerge w:val="continue"/>
            <w:tcBorders>
              <w:top w:val="nil"/>
            </w:tcBorders>
          </w:tcPr>
          <w:p>
            <w:pPr>
              <w:rPr>
                <w:sz w:val="2"/>
                <w:szCs w:val="2"/>
              </w:rPr>
            </w:pPr>
          </w:p>
        </w:tc>
        <w:tc>
          <w:tcPr>
            <w:tcW w:w="1413" w:type="dxa"/>
          </w:tcPr>
          <w:p>
            <w:pPr>
              <w:pStyle w:val="16"/>
              <w:spacing w:before="112"/>
              <w:ind w:right="128"/>
              <w:jc w:val="right"/>
              <w:rPr>
                <w:rFonts w:ascii="宋体" w:eastAsia="宋体"/>
                <w:sz w:val="16"/>
              </w:rPr>
            </w:pPr>
            <w:r>
              <w:rPr>
                <w:rFonts w:ascii="宋体" w:eastAsia="宋体"/>
                <w:color w:val="212121"/>
                <w:spacing w:val="-4"/>
                <w:sz w:val="16"/>
              </w:rPr>
              <w:t>不审核</w:t>
            </w:r>
          </w:p>
        </w:tc>
        <w:tc>
          <w:tcPr>
            <w:tcW w:w="1424" w:type="dxa"/>
          </w:tcPr>
          <w:p>
            <w:pPr>
              <w:pStyle w:val="16"/>
              <w:spacing w:before="112"/>
              <w:ind w:right="131"/>
              <w:jc w:val="right"/>
              <w:rPr>
                <w:rFonts w:ascii="宋体" w:eastAsia="宋体"/>
                <w:sz w:val="16"/>
              </w:rPr>
            </w:pPr>
            <w:r>
              <w:rPr>
                <w:rFonts w:ascii="宋体" w:eastAsia="宋体"/>
                <w:color w:val="212121"/>
                <w:spacing w:val="-4"/>
                <w:sz w:val="16"/>
              </w:rPr>
              <w:t>不审核</w:t>
            </w:r>
          </w:p>
        </w:tc>
        <w:tc>
          <w:tcPr>
            <w:tcW w:w="1424" w:type="dxa"/>
          </w:tcPr>
          <w:p>
            <w:pPr>
              <w:pStyle w:val="16"/>
              <w:spacing w:before="112"/>
              <w:ind w:right="134"/>
              <w:jc w:val="right"/>
              <w:rPr>
                <w:rFonts w:ascii="宋体" w:eastAsia="宋体"/>
                <w:sz w:val="16"/>
              </w:rPr>
            </w:pPr>
            <w:r>
              <w:rPr>
                <w:rFonts w:ascii="宋体" w:eastAsia="宋体"/>
                <w:color w:val="212121"/>
                <w:spacing w:val="-4"/>
                <w:sz w:val="16"/>
              </w:rPr>
              <w:t>不审核</w:t>
            </w:r>
          </w:p>
        </w:tc>
        <w:tc>
          <w:tcPr>
            <w:tcW w:w="1413" w:type="dxa"/>
          </w:tcPr>
          <w:p>
            <w:pPr>
              <w:pStyle w:val="16"/>
              <w:spacing w:before="112"/>
              <w:ind w:right="127"/>
              <w:jc w:val="right"/>
              <w:rPr>
                <w:rFonts w:ascii="宋体" w:eastAsia="宋体"/>
                <w:sz w:val="16"/>
              </w:rPr>
            </w:pPr>
            <w:r>
              <w:rPr>
                <w:rFonts w:ascii="宋体" w:eastAsia="宋体"/>
                <w:color w:val="212121"/>
                <w:spacing w:val="-4"/>
                <w:sz w:val="16"/>
              </w:rPr>
              <w:t>不审核</w:t>
            </w:r>
          </w:p>
        </w:tc>
        <w:tc>
          <w:tcPr>
            <w:tcW w:w="1895" w:type="dxa"/>
          </w:tcPr>
          <w:p>
            <w:pPr>
              <w:pStyle w:val="16"/>
              <w:spacing w:before="99"/>
              <w:ind w:right="126"/>
              <w:jc w:val="right"/>
              <w:rPr>
                <w:rFonts w:ascii="宋体" w:eastAsia="宋体"/>
                <w:sz w:val="16"/>
              </w:rPr>
            </w:pPr>
            <w:r>
              <w:rPr>
                <w:rFonts w:ascii="宋体" w:eastAsia="宋体"/>
                <w:color w:val="212121"/>
                <w:sz w:val="16"/>
              </w:rPr>
              <w:t>非空非</w:t>
            </w:r>
            <w:r>
              <w:rPr>
                <w:rFonts w:ascii="Segoe UI Symbol" w:eastAsia="Segoe UI Symbol"/>
                <w:color w:val="212121"/>
                <w:sz w:val="16"/>
              </w:rPr>
              <w:t>0/</w:t>
            </w:r>
            <w:r>
              <w:rPr>
                <w:rFonts w:ascii="宋体" w:eastAsia="宋体"/>
                <w:color w:val="212121"/>
                <w:sz w:val="16"/>
              </w:rPr>
              <w:t>空</w:t>
            </w:r>
            <w:r>
              <w:rPr>
                <w:rFonts w:ascii="Segoe UI Symbol" w:eastAsia="Segoe UI Symbol"/>
                <w:color w:val="212121"/>
                <w:sz w:val="16"/>
              </w:rPr>
              <w:t>--</w:t>
            </w:r>
            <w:r>
              <w:rPr>
                <w:rFonts w:ascii="宋体" w:eastAsia="宋体"/>
                <w:color w:val="212121"/>
                <w:spacing w:val="-4"/>
                <w:sz w:val="16"/>
              </w:rPr>
              <w:t>不审核</w:t>
            </w:r>
          </w:p>
        </w:tc>
      </w:tr>
    </w:tbl>
    <w:p>
      <w:pPr>
        <w:pStyle w:val="11"/>
        <w:spacing w:before="7"/>
        <w:rPr>
          <w:sz w:val="16"/>
        </w:rPr>
      </w:pPr>
      <w:r>
        <mc:AlternateContent>
          <mc:Choice Requires="wps">
            <w:drawing>
              <wp:anchor distT="0" distB="0" distL="0" distR="0" simplePos="0" relativeHeight="251805696" behindDoc="1" locked="0" layoutInCell="1" allowOverlap="1">
                <wp:simplePos x="0" y="0"/>
                <wp:positionH relativeFrom="page">
                  <wp:posOffset>758190</wp:posOffset>
                </wp:positionH>
                <wp:positionV relativeFrom="paragraph">
                  <wp:posOffset>206375</wp:posOffset>
                </wp:positionV>
                <wp:extent cx="6025515" cy="6985"/>
                <wp:effectExtent l="0" t="0" r="0" b="0"/>
                <wp:wrapTopAndBottom/>
                <wp:docPr id="309" name="Graphic 309"/>
                <wp:cNvGraphicFramePr/>
                <a:graphic xmlns:a="http://schemas.openxmlformats.org/drawingml/2006/main">
                  <a:graphicData uri="http://schemas.microsoft.com/office/word/2010/wordprocessingShape">
                    <wps:wsp>
                      <wps:cNvSpPr/>
                      <wps:spPr>
                        <a:xfrm>
                          <a:off x="0" y="0"/>
                          <a:ext cx="6025515" cy="6985"/>
                        </a:xfrm>
                        <a:custGeom>
                          <a:avLst/>
                          <a:gdLst/>
                          <a:ahLst/>
                          <a:cxnLst/>
                          <a:rect l="l" t="t" r="r" b="b"/>
                          <a:pathLst>
                            <a:path w="6025515" h="6985">
                              <a:moveTo>
                                <a:pt x="6025285" y="6957"/>
                              </a:moveTo>
                              <a:lnTo>
                                <a:pt x="0" y="6957"/>
                              </a:lnTo>
                              <a:lnTo>
                                <a:pt x="0" y="0"/>
                              </a:lnTo>
                              <a:lnTo>
                                <a:pt x="6025285" y="0"/>
                              </a:lnTo>
                              <a:lnTo>
                                <a:pt x="6025285" y="6957"/>
                              </a:lnTo>
                              <a:close/>
                            </a:path>
                          </a:pathLst>
                        </a:custGeom>
                        <a:solidFill>
                          <a:srgbClr val="EDEDED"/>
                        </a:solidFill>
                      </wps:spPr>
                      <wps:bodyPr wrap="square" lIns="0" tIns="0" rIns="0" bIns="0" rtlCol="0">
                        <a:noAutofit/>
                      </wps:bodyPr>
                    </wps:wsp>
                  </a:graphicData>
                </a:graphic>
              </wp:anchor>
            </w:drawing>
          </mc:Choice>
          <mc:Fallback>
            <w:pict>
              <v:shape id="Graphic 309" o:spid="_x0000_s1026" o:spt="100" style="position:absolute;left:0pt;margin-left:59.7pt;margin-top:16.25pt;height:0.55pt;width:474.45pt;mso-position-horizontal-relative:page;mso-wrap-distance-bottom:0pt;mso-wrap-distance-top:0pt;z-index:-251510784;mso-width-relative:page;mso-height-relative:page;" fillcolor="#EDEDED" filled="t" stroked="f" coordsize="6025515,6985" o:gfxdata="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Xmi9FdoAAAAKAQAADwAAAAAAAAABACAAAAAiAAAAZHJzL2Rvd25yZXYueG1sUEsBAhQAFAAA&#10;AAgAh07iQAe41n4mAgAA4wQAAA4AAAAAAAAAAQAgAAAAKQEAAGRycy9lMm9Eb2MueG1sUEsFBgAA&#10;AAAGAAYAWQEAAMEFAAAAAA==&#10;" path="m6025285,6957l0,6957,0,0,6025285,0,6025285,6957xe">
                <v:fill on="t" focussize="0,0"/>
                <v:stroke on="f"/>
                <v:imagedata o:title=""/>
                <o:lock v:ext="edit" aspectratio="f"/>
                <v:textbox inset="0mm,0mm,0mm,0mm"/>
                <w10:wrap type="topAndBottom"/>
              </v:shape>
            </w:pict>
          </mc:Fallback>
        </mc:AlternateContent>
      </w:r>
    </w:p>
    <w:p>
      <w:pPr>
        <w:spacing w:after="0"/>
        <w:rPr>
          <w:sz w:val="16"/>
        </w:rPr>
        <w:sectPr>
          <w:pgSz w:w="11920" w:h="16860"/>
          <w:pgMar w:top="960" w:right="0" w:bottom="500" w:left="20" w:header="295" w:footer="302" w:gutter="0"/>
          <w:cols w:space="720" w:num="1"/>
        </w:sectPr>
      </w:pPr>
    </w:p>
    <w:p>
      <w:pPr>
        <w:pStyle w:val="2"/>
      </w:pPr>
      <w:r>
        <w:rPr>
          <w:color w:val="212121"/>
          <w:spacing w:val="-2"/>
        </w:rPr>
        <w:t>任务流程设置</w:t>
      </w:r>
    </w:p>
    <w:p>
      <w:pPr>
        <w:spacing w:before="119"/>
        <w:ind w:left="1171" w:right="0" w:firstLine="0"/>
        <w:jc w:val="left"/>
        <w:rPr>
          <w:b/>
          <w:sz w:val="22"/>
        </w:rPr>
      </w:pPr>
      <w:r>
        <w:rPr>
          <w:b/>
          <w:color w:val="2B3D4F"/>
          <w:spacing w:val="-2"/>
          <w:sz w:val="22"/>
        </w:rPr>
        <w:t>使用角色：</w:t>
      </w:r>
    </w:p>
    <w:p>
      <w:pPr>
        <w:pStyle w:val="11"/>
        <w:spacing w:before="5"/>
        <w:rPr>
          <w:b/>
          <w:sz w:val="16"/>
        </w:rPr>
      </w:pPr>
    </w:p>
    <w:p>
      <w:pPr>
        <w:pStyle w:val="11"/>
        <w:ind w:left="1171"/>
      </w:pPr>
      <w:r>
        <w:rPr>
          <w:color w:val="212121"/>
          <w:spacing w:val="-1"/>
        </w:rPr>
        <w:t>实施顾问、业务用、集团管理员</w:t>
      </w:r>
    </w:p>
    <w:p>
      <w:pPr>
        <w:pStyle w:val="11"/>
        <w:spacing w:before="8"/>
        <w:rPr>
          <w:sz w:val="15"/>
        </w:rPr>
      </w:pPr>
    </w:p>
    <w:p>
      <w:pPr>
        <w:spacing w:before="0"/>
        <w:ind w:left="1171" w:right="0" w:firstLine="0"/>
        <w:jc w:val="left"/>
        <w:rPr>
          <w:b/>
          <w:sz w:val="22"/>
        </w:rPr>
      </w:pPr>
      <w:r>
        <w:rPr>
          <w:b/>
          <w:color w:val="2B3D4F"/>
          <w:spacing w:val="-2"/>
          <w:sz w:val="22"/>
        </w:rPr>
        <w:t>涉及功能点：</w:t>
      </w:r>
    </w:p>
    <w:p>
      <w:pPr>
        <w:pStyle w:val="11"/>
        <w:spacing w:before="4"/>
        <w:rPr>
          <w:b/>
          <w:sz w:val="16"/>
        </w:rPr>
      </w:pPr>
    </w:p>
    <w:p>
      <w:pPr>
        <w:pStyle w:val="11"/>
        <w:spacing w:before="1"/>
        <w:ind w:left="1171"/>
      </w:pPr>
      <w:r>
        <w:rPr>
          <w:color w:val="212121"/>
          <w:spacing w:val="-1"/>
        </w:rPr>
        <w:t>【数据录入】、【任务设计】、【流程管理】、【工作流】</w:t>
      </w:r>
    </w:p>
    <w:p>
      <w:pPr>
        <w:pStyle w:val="11"/>
        <w:spacing w:before="4"/>
        <w:rPr>
          <w:sz w:val="16"/>
        </w:rPr>
      </w:pPr>
    </w:p>
    <w:p>
      <w:pPr>
        <w:spacing w:before="0"/>
        <w:ind w:left="1171" w:right="0" w:firstLine="0"/>
        <w:jc w:val="left"/>
        <w:rPr>
          <w:b/>
          <w:sz w:val="22"/>
        </w:rPr>
      </w:pPr>
      <w:r>
        <w:rPr>
          <w:b/>
          <w:color w:val="2B3D4F"/>
          <w:spacing w:val="-2"/>
          <w:sz w:val="22"/>
        </w:rPr>
        <w:t>用户手册章节：</w:t>
      </w:r>
    </w:p>
    <w:p>
      <w:pPr>
        <w:pStyle w:val="11"/>
        <w:spacing w:before="5"/>
        <w:rPr>
          <w:b/>
          <w:sz w:val="16"/>
        </w:rPr>
      </w:pPr>
    </w:p>
    <w:p>
      <w:pPr>
        <w:pStyle w:val="11"/>
        <w:ind w:left="1171"/>
      </w:pPr>
      <w:r>
        <w:rPr>
          <w:color w:val="212121"/>
        </w:rPr>
        <w:t>详见《基础报表用户手册2.5</w:t>
      </w:r>
      <w:r>
        <w:rPr>
          <w:color w:val="212121"/>
          <w:spacing w:val="-5"/>
        </w:rPr>
        <w:t>》。</w:t>
      </w:r>
    </w:p>
    <w:p>
      <w:pPr>
        <w:pStyle w:val="11"/>
        <w:spacing w:before="11"/>
        <w:rPr>
          <w:sz w:val="30"/>
        </w:rPr>
      </w:pPr>
    </w:p>
    <w:p>
      <w:pPr>
        <w:pStyle w:val="3"/>
        <w:ind w:left="1266" w:firstLine="0"/>
      </w:pPr>
      <w:r>
        <w:rPr>
          <w:b w:val="0"/>
          <w:color w:val="212121"/>
          <w:sz w:val="22"/>
        </w:rPr>
        <w:t>1.</w:t>
      </w:r>
      <w:r>
        <w:rPr>
          <w:b w:val="0"/>
          <w:color w:val="212121"/>
          <w:spacing w:val="34"/>
          <w:sz w:val="22"/>
        </w:rPr>
        <w:t xml:space="preserve">  </w:t>
      </w:r>
      <w:r>
        <w:rPr>
          <w:color w:val="212121"/>
        </w:rPr>
        <w:t>1</w:t>
      </w:r>
      <w:r>
        <w:rPr>
          <w:color w:val="212121"/>
          <w:spacing w:val="-1"/>
        </w:rPr>
        <w:t xml:space="preserve"> 按单位上报：适用于任务按单位进行填报和送审。</w:t>
      </w:r>
    </w:p>
    <w:p>
      <w:pPr>
        <w:spacing w:before="167" w:line="417" w:lineRule="auto"/>
        <w:ind w:left="1171" w:right="9150" w:firstLine="0"/>
        <w:jc w:val="both"/>
        <w:rPr>
          <w:b/>
          <w:sz w:val="22"/>
        </w:rPr>
      </w:pPr>
      <w:r>
        <w:rPr>
          <w:b/>
          <w:color w:val="2B3D4F"/>
          <w:spacing w:val="-2"/>
          <w:sz w:val="22"/>
        </w:rPr>
        <w:t>场景数据示例：任务：</w:t>
      </w:r>
      <w:r>
        <w:rPr>
          <w:color w:val="212121"/>
          <w:spacing w:val="-2"/>
          <w:sz w:val="22"/>
        </w:rPr>
        <w:t>主体同步</w:t>
      </w:r>
      <w:r>
        <w:rPr>
          <w:b/>
          <w:color w:val="2B3D4F"/>
          <w:spacing w:val="-2"/>
          <w:sz w:val="22"/>
        </w:rPr>
        <w:t>配置方案：</w:t>
      </w:r>
    </w:p>
    <w:p>
      <w:pPr>
        <w:pStyle w:val="11"/>
        <w:ind w:left="1165"/>
        <w:rPr>
          <w:sz w:val="20"/>
        </w:rPr>
      </w:pPr>
      <w:r>
        <w:rPr>
          <w:sz w:val="20"/>
        </w:rPr>
        <w:drawing>
          <wp:inline distT="0" distB="0" distL="0" distR="0">
            <wp:extent cx="3335020" cy="2152650"/>
            <wp:effectExtent l="0" t="0" r="0" b="0"/>
            <wp:docPr id="310" name="Image 310"/>
            <wp:cNvGraphicFramePr/>
            <a:graphic xmlns:a="http://schemas.openxmlformats.org/drawingml/2006/main">
              <a:graphicData uri="http://schemas.openxmlformats.org/drawingml/2006/picture">
                <pic:pic xmlns:pic="http://schemas.openxmlformats.org/drawingml/2006/picture">
                  <pic:nvPicPr>
                    <pic:cNvPr id="310" name="Image 310"/>
                    <pic:cNvPicPr/>
                  </pic:nvPicPr>
                  <pic:blipFill>
                    <a:blip r:embed="rId149" cstate="print"/>
                    <a:stretch>
                      <a:fillRect/>
                    </a:stretch>
                  </pic:blipFill>
                  <pic:spPr>
                    <a:xfrm>
                      <a:off x="0" y="0"/>
                      <a:ext cx="3335521" cy="2152650"/>
                    </a:xfrm>
                    <a:prstGeom prst="rect">
                      <a:avLst/>
                    </a:prstGeom>
                  </pic:spPr>
                </pic:pic>
              </a:graphicData>
            </a:graphic>
          </wp:inline>
        </w:drawing>
      </w:r>
    </w:p>
    <w:p>
      <w:pPr>
        <w:pStyle w:val="11"/>
        <w:spacing w:before="17"/>
        <w:rPr>
          <w:b/>
          <w:sz w:val="26"/>
        </w:rPr>
      </w:pPr>
    </w:p>
    <w:p>
      <w:pPr>
        <w:spacing w:before="0"/>
        <w:ind w:left="1171" w:right="0" w:firstLine="0"/>
        <w:jc w:val="left"/>
        <w:rPr>
          <w:b/>
          <w:sz w:val="24"/>
        </w:rPr>
      </w:pPr>
      <w:r>
        <w:rPr>
          <w:b/>
          <w:color w:val="212121"/>
          <w:sz w:val="24"/>
        </w:rPr>
        <w:t xml:space="preserve">7.1.1.7.2. </w:t>
      </w:r>
      <w:r>
        <w:rPr>
          <w:b/>
          <w:color w:val="2B3D4F"/>
          <w:spacing w:val="-1"/>
          <w:sz w:val="24"/>
        </w:rPr>
        <w:t>按分组上报：适用于任务需要按不同职能部门进行填报和送审。</w:t>
      </w:r>
    </w:p>
    <w:p>
      <w:pPr>
        <w:pStyle w:val="11"/>
        <w:rPr>
          <w:b/>
          <w:sz w:val="23"/>
        </w:rPr>
      </w:pPr>
    </w:p>
    <w:p>
      <w:pPr>
        <w:spacing w:before="0"/>
        <w:ind w:left="1171" w:right="0" w:firstLine="0"/>
        <w:jc w:val="left"/>
        <w:rPr>
          <w:b/>
          <w:sz w:val="22"/>
        </w:rPr>
      </w:pPr>
      <w:r>
        <w:rPr>
          <w:b/>
          <w:color w:val="2B3D4F"/>
          <w:spacing w:val="-2"/>
          <w:sz w:val="22"/>
        </w:rPr>
        <w:t>场景数据示例：</w:t>
      </w:r>
    </w:p>
    <w:p>
      <w:pPr>
        <w:pStyle w:val="11"/>
        <w:spacing w:before="5"/>
        <w:rPr>
          <w:b/>
          <w:sz w:val="16"/>
        </w:rPr>
      </w:pPr>
    </w:p>
    <w:p>
      <w:pPr>
        <w:spacing w:before="0"/>
        <w:ind w:left="1171" w:right="0" w:firstLine="0"/>
        <w:jc w:val="left"/>
        <w:rPr>
          <w:sz w:val="22"/>
        </w:rPr>
      </w:pPr>
      <w:r>
        <w:rPr>
          <w:b/>
          <w:color w:val="2B3D4F"/>
          <w:sz w:val="22"/>
        </w:rPr>
        <w:t>任务：</w:t>
      </w:r>
      <w:r>
        <w:rPr>
          <w:color w:val="212121"/>
          <w:spacing w:val="-2"/>
          <w:sz w:val="22"/>
        </w:rPr>
        <w:t>报表分组同步</w:t>
      </w:r>
    </w:p>
    <w:p>
      <w:pPr>
        <w:spacing w:after="0"/>
        <w:jc w:val="left"/>
        <w:rPr>
          <w:sz w:val="22"/>
        </w:rPr>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b/>
          <w:sz w:val="22"/>
        </w:rPr>
      </w:pPr>
      <w:r>
        <w:rPr>
          <w:b/>
          <w:color w:val="2B3D4F"/>
          <w:spacing w:val="-2"/>
          <w:sz w:val="22"/>
        </w:rPr>
        <w:t>配置方案：</w:t>
      </w:r>
    </w:p>
    <w:p>
      <w:pPr>
        <w:pStyle w:val="11"/>
        <w:spacing w:before="8"/>
        <w:rPr>
          <w:b/>
          <w:sz w:val="14"/>
        </w:rPr>
      </w:pPr>
      <w:r>
        <w:drawing>
          <wp:anchor distT="0" distB="0" distL="0" distR="0" simplePos="0" relativeHeight="251806720" behindDoc="1" locked="0" layoutInCell="1" allowOverlap="1">
            <wp:simplePos x="0" y="0"/>
            <wp:positionH relativeFrom="page">
              <wp:posOffset>751840</wp:posOffset>
            </wp:positionH>
            <wp:positionV relativeFrom="paragraph">
              <wp:posOffset>184150</wp:posOffset>
            </wp:positionV>
            <wp:extent cx="3324225" cy="2419350"/>
            <wp:effectExtent l="0" t="0" r="0" b="0"/>
            <wp:wrapTopAndBottom/>
            <wp:docPr id="311" name="Image 311"/>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150" cstate="print"/>
                    <a:stretch>
                      <a:fillRect/>
                    </a:stretch>
                  </pic:blipFill>
                  <pic:spPr>
                    <a:xfrm>
                      <a:off x="0" y="0"/>
                      <a:ext cx="3324225" cy="2419350"/>
                    </a:xfrm>
                    <a:prstGeom prst="rect">
                      <a:avLst/>
                    </a:prstGeom>
                  </pic:spPr>
                </pic:pic>
              </a:graphicData>
            </a:graphic>
          </wp:anchor>
        </w:drawing>
      </w:r>
    </w:p>
    <w:p>
      <w:pPr>
        <w:pStyle w:val="11"/>
        <w:spacing w:before="10"/>
        <w:rPr>
          <w:b/>
          <w:sz w:val="27"/>
        </w:rPr>
      </w:pPr>
    </w:p>
    <w:p>
      <w:pPr>
        <w:spacing w:before="0"/>
        <w:ind w:left="1171" w:right="0" w:firstLine="0"/>
        <w:jc w:val="left"/>
        <w:rPr>
          <w:b/>
          <w:sz w:val="24"/>
        </w:rPr>
      </w:pPr>
      <w:r>
        <w:rPr>
          <w:b/>
          <w:color w:val="212121"/>
          <w:sz w:val="24"/>
        </w:rPr>
        <w:t xml:space="preserve">7.1.1.7.3. </w:t>
      </w:r>
      <w:r>
        <w:rPr>
          <w:b/>
          <w:color w:val="2B3D4F"/>
          <w:spacing w:val="-1"/>
          <w:sz w:val="24"/>
        </w:rPr>
        <w:t>按报表上报：需要更精细化分工进行填报和送审的项目。</w:t>
      </w:r>
    </w:p>
    <w:p>
      <w:pPr>
        <w:pStyle w:val="11"/>
        <w:rPr>
          <w:b/>
          <w:sz w:val="23"/>
        </w:rPr>
      </w:pPr>
    </w:p>
    <w:p>
      <w:pPr>
        <w:spacing w:before="0" w:line="412" w:lineRule="auto"/>
        <w:ind w:left="1171" w:right="9150" w:firstLine="0"/>
        <w:jc w:val="both"/>
        <w:rPr>
          <w:b/>
          <w:sz w:val="22"/>
        </w:rPr>
      </w:pPr>
      <w:r>
        <w:rPr>
          <w:b/>
          <w:color w:val="2B3D4F"/>
          <w:spacing w:val="-2"/>
          <w:sz w:val="22"/>
        </w:rPr>
        <w:t>场景数据示例：任务：</w:t>
      </w:r>
      <w:r>
        <w:rPr>
          <w:color w:val="212121"/>
          <w:spacing w:val="-2"/>
          <w:sz w:val="22"/>
        </w:rPr>
        <w:t>报表同步</w:t>
      </w:r>
      <w:r>
        <w:rPr>
          <w:b/>
          <w:color w:val="2B3D4F"/>
          <w:spacing w:val="-2"/>
          <w:sz w:val="22"/>
        </w:rPr>
        <w:t>配置方案：</w:t>
      </w:r>
    </w:p>
    <w:p>
      <w:pPr>
        <w:pStyle w:val="11"/>
        <w:ind w:left="1165"/>
        <w:rPr>
          <w:sz w:val="20"/>
        </w:rPr>
      </w:pPr>
      <w:r>
        <w:rPr>
          <w:sz w:val="20"/>
        </w:rPr>
        <w:drawing>
          <wp:inline distT="0" distB="0" distL="0" distR="0">
            <wp:extent cx="3335020" cy="2038350"/>
            <wp:effectExtent l="0" t="0" r="0" b="0"/>
            <wp:docPr id="312" name="Image 312"/>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151" cstate="print"/>
                    <a:stretch>
                      <a:fillRect/>
                    </a:stretch>
                  </pic:blipFill>
                  <pic:spPr>
                    <a:xfrm>
                      <a:off x="0" y="0"/>
                      <a:ext cx="3335292" cy="2038350"/>
                    </a:xfrm>
                    <a:prstGeom prst="rect">
                      <a:avLst/>
                    </a:prstGeom>
                  </pic:spPr>
                </pic:pic>
              </a:graphicData>
            </a:graphic>
          </wp:inline>
        </w:drawing>
      </w:r>
    </w:p>
    <w:p>
      <w:pPr>
        <w:pStyle w:val="11"/>
        <w:spacing w:before="11"/>
        <w:rPr>
          <w:b/>
          <w:sz w:val="28"/>
        </w:rPr>
      </w:pPr>
    </w:p>
    <w:p>
      <w:pPr>
        <w:spacing w:before="1" w:line="235" w:lineRule="auto"/>
        <w:ind w:left="1171" w:right="1411" w:firstLine="0"/>
        <w:jc w:val="left"/>
        <w:rPr>
          <w:b/>
          <w:sz w:val="24"/>
        </w:rPr>
      </w:pPr>
      <w:r>
        <w:rPr>
          <w:b/>
          <w:color w:val="212121"/>
          <w:sz w:val="24"/>
        </w:rPr>
        <w:t>7.1.1.7.7.</w:t>
      </w:r>
      <w:r>
        <w:rPr>
          <w:b/>
          <w:color w:val="212121"/>
          <w:spacing w:val="-18"/>
          <w:sz w:val="24"/>
        </w:rPr>
        <w:t xml:space="preserve"> </w:t>
      </w:r>
      <w:r>
        <w:rPr>
          <w:b/>
          <w:color w:val="2B3D4F"/>
          <w:sz w:val="24"/>
        </w:rPr>
        <w:t>自定义流程上报：默认流程满足不了项目需求，需要个性化设置流程的项目。</w:t>
      </w:r>
      <w:r>
        <w:rPr>
          <w:b/>
          <w:color w:val="2B3D4F"/>
          <w:spacing w:val="-2"/>
          <w:sz w:val="24"/>
        </w:rPr>
        <w:t>功能说明详见</w:t>
      </w:r>
    </w:p>
    <w:p>
      <w:pPr>
        <w:spacing w:before="0" w:line="424" w:lineRule="exact"/>
        <w:ind w:left="1171" w:right="0" w:firstLine="0"/>
        <w:jc w:val="left"/>
        <w:rPr>
          <w:b/>
          <w:sz w:val="24"/>
        </w:rPr>
      </w:pPr>
      <w:r>
        <w:rPr>
          <w:b/>
          <w:color w:val="2B3D4F"/>
          <w:spacing w:val="-2"/>
          <w:sz w:val="24"/>
        </w:rPr>
        <w:t>《自定义工作流》</w:t>
      </w:r>
    </w:p>
    <w:p>
      <w:pPr>
        <w:pStyle w:val="11"/>
        <w:rPr>
          <w:b/>
          <w:sz w:val="23"/>
        </w:rPr>
      </w:pPr>
    </w:p>
    <w:p>
      <w:pPr>
        <w:spacing w:before="0"/>
        <w:ind w:left="1171" w:right="0" w:firstLine="0"/>
        <w:jc w:val="left"/>
        <w:rPr>
          <w:b/>
          <w:sz w:val="22"/>
        </w:rPr>
      </w:pPr>
      <w:r>
        <w:rPr>
          <w:b/>
          <w:color w:val="2B3D4F"/>
          <w:spacing w:val="-2"/>
          <w:sz w:val="22"/>
        </w:rPr>
        <w:t>场景数据示例：</w:t>
      </w:r>
    </w:p>
    <w:p>
      <w:pPr>
        <w:pStyle w:val="11"/>
        <w:spacing w:before="4"/>
        <w:rPr>
          <w:b/>
          <w:sz w:val="16"/>
        </w:rPr>
      </w:pPr>
    </w:p>
    <w:p>
      <w:pPr>
        <w:spacing w:before="0"/>
        <w:ind w:left="1171" w:right="0" w:firstLine="0"/>
        <w:jc w:val="left"/>
        <w:rPr>
          <w:sz w:val="22"/>
        </w:rPr>
      </w:pPr>
      <w:r>
        <w:rPr>
          <w:b/>
          <w:color w:val="2B3D4F"/>
          <w:sz w:val="22"/>
        </w:rPr>
        <w:t>任务：</w:t>
      </w:r>
      <w:r>
        <w:rPr>
          <w:color w:val="212121"/>
          <w:spacing w:val="-2"/>
          <w:sz w:val="22"/>
        </w:rPr>
        <w:t>自定义流程任务</w:t>
      </w:r>
    </w:p>
    <w:p>
      <w:pPr>
        <w:spacing w:after="0"/>
        <w:jc w:val="left"/>
        <w:rPr>
          <w:sz w:val="22"/>
        </w:rPr>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b/>
          <w:sz w:val="22"/>
        </w:rPr>
      </w:pPr>
      <w:r>
        <w:rPr>
          <w:b/>
          <w:color w:val="2B3D4F"/>
          <w:spacing w:val="-2"/>
          <w:sz w:val="22"/>
        </w:rPr>
        <w:t>配置方案：</w:t>
      </w:r>
    </w:p>
    <w:p>
      <w:pPr>
        <w:pStyle w:val="11"/>
        <w:spacing w:before="5"/>
        <w:rPr>
          <w:b/>
          <w:sz w:val="16"/>
        </w:rPr>
      </w:pPr>
    </w:p>
    <w:p>
      <w:pPr>
        <w:pStyle w:val="11"/>
        <w:ind w:left="1171"/>
      </w:pPr>
      <w:r>
        <w:rPr>
          <w:color w:val="212121"/>
        </w:rPr>
        <w:t>1</w:t>
      </w:r>
      <w:r>
        <w:rPr>
          <w:color w:val="212121"/>
          <w:spacing w:val="-1"/>
        </w:rPr>
        <w:t>、进入工作流进行流程设置</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6"/>
        <w:rPr>
          <w:sz w:val="21"/>
        </w:rPr>
      </w:pPr>
    </w:p>
    <w:p>
      <w:pPr>
        <w:pStyle w:val="11"/>
        <w:spacing w:before="48"/>
        <w:ind w:left="9678"/>
      </w:pPr>
      <w:r>
        <w:drawing>
          <wp:anchor distT="0" distB="0" distL="0" distR="0" simplePos="0" relativeHeight="251720704" behindDoc="0" locked="0" layoutInCell="1" allowOverlap="1">
            <wp:simplePos x="0" y="0"/>
            <wp:positionH relativeFrom="page">
              <wp:posOffset>751840</wp:posOffset>
            </wp:positionH>
            <wp:positionV relativeFrom="paragraph">
              <wp:posOffset>-2646680</wp:posOffset>
            </wp:positionV>
            <wp:extent cx="5410200" cy="2857500"/>
            <wp:effectExtent l="0" t="0" r="0" b="0"/>
            <wp:wrapNone/>
            <wp:docPr id="313" name="Image 313"/>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152" cstate="print"/>
                    <a:stretch>
                      <a:fillRect/>
                    </a:stretch>
                  </pic:blipFill>
                  <pic:spPr>
                    <a:xfrm>
                      <a:off x="0" y="0"/>
                      <a:ext cx="5410199" cy="2857499"/>
                    </a:xfrm>
                    <a:prstGeom prst="rect">
                      <a:avLst/>
                    </a:prstGeom>
                  </pic:spPr>
                </pic:pic>
              </a:graphicData>
            </a:graphic>
          </wp:anchor>
        </w:drawing>
      </w:r>
      <w:r>
        <w:rPr>
          <w:color w:val="212121"/>
        </w:rPr>
        <w:t>2</w:t>
      </w:r>
      <w:r>
        <w:rPr>
          <w:color w:val="212121"/>
          <w:spacing w:val="-4"/>
        </w:rPr>
        <w:t>、进入</w:t>
      </w:r>
    </w:p>
    <w:p>
      <w:pPr>
        <w:pStyle w:val="11"/>
        <w:spacing w:before="22"/>
        <w:ind w:left="1171"/>
      </w:pPr>
      <w:r>
        <w:rPr>
          <w:color w:val="212121"/>
          <w:spacing w:val="-1"/>
        </w:rPr>
        <w:t>流程管理对任务和自定义流程进行关联</w:t>
      </w:r>
    </w:p>
    <w:p>
      <w:pPr>
        <w:pStyle w:val="11"/>
        <w:spacing w:before="8"/>
        <w:rPr>
          <w:sz w:val="14"/>
        </w:rPr>
      </w:pPr>
      <w:r>
        <w:drawing>
          <wp:anchor distT="0" distB="0" distL="0" distR="0" simplePos="0" relativeHeight="251806720" behindDoc="1" locked="0" layoutInCell="1" allowOverlap="1">
            <wp:simplePos x="0" y="0"/>
            <wp:positionH relativeFrom="page">
              <wp:posOffset>751840</wp:posOffset>
            </wp:positionH>
            <wp:positionV relativeFrom="paragraph">
              <wp:posOffset>184150</wp:posOffset>
            </wp:positionV>
            <wp:extent cx="5410200" cy="2771775"/>
            <wp:effectExtent l="0" t="0" r="0" b="0"/>
            <wp:wrapTopAndBottom/>
            <wp:docPr id="314" name="Image 314"/>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153" cstate="print"/>
                    <a:stretch>
                      <a:fillRect/>
                    </a:stretch>
                  </pic:blipFill>
                  <pic:spPr>
                    <a:xfrm>
                      <a:off x="0" y="0"/>
                      <a:ext cx="5410200" cy="2771775"/>
                    </a:xfrm>
                    <a:prstGeom prst="rect">
                      <a:avLst/>
                    </a:prstGeom>
                  </pic:spPr>
                </pic:pic>
              </a:graphicData>
            </a:graphic>
          </wp:anchor>
        </w:drawing>
      </w:r>
    </w:p>
    <w:p>
      <w:pPr>
        <w:pStyle w:val="11"/>
        <w:rPr>
          <w:sz w:val="20"/>
        </w:rPr>
      </w:pPr>
    </w:p>
    <w:p>
      <w:pPr>
        <w:pStyle w:val="11"/>
        <w:rPr>
          <w:sz w:val="20"/>
        </w:rPr>
      </w:pPr>
    </w:p>
    <w:p>
      <w:pPr>
        <w:pStyle w:val="11"/>
        <w:rPr>
          <w:sz w:val="20"/>
        </w:rPr>
      </w:pPr>
    </w:p>
    <w:p>
      <w:pPr>
        <w:pStyle w:val="11"/>
        <w:spacing w:before="6"/>
        <w:rPr>
          <w:sz w:val="14"/>
        </w:rPr>
      </w:pPr>
      <w:r>
        <mc:AlternateContent>
          <mc:Choice Requires="wps">
            <w:drawing>
              <wp:anchor distT="0" distB="0" distL="0" distR="0" simplePos="0" relativeHeight="251807744" behindDoc="1" locked="0" layoutInCell="1" allowOverlap="1">
                <wp:simplePos x="0" y="0"/>
                <wp:positionH relativeFrom="page">
                  <wp:posOffset>751840</wp:posOffset>
                </wp:positionH>
                <wp:positionV relativeFrom="paragraph">
                  <wp:posOffset>182880</wp:posOffset>
                </wp:positionV>
                <wp:extent cx="6010275" cy="9525"/>
                <wp:effectExtent l="0" t="0" r="0" b="0"/>
                <wp:wrapTopAndBottom/>
                <wp:docPr id="315" name="Graphic 315"/>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315" o:spid="_x0000_s1026" o:spt="100" style="position:absolute;left:0pt;margin-left:59.2pt;margin-top:14.4pt;height:0.75pt;width:473.25pt;mso-position-horizontal-relative:page;mso-wrap-distance-bottom:0pt;mso-wrap-distance-top:0pt;z-index:-251508736;mso-width-relative:page;mso-height-relative:page;" fillcolor="#EDEDED" filled="t" stroked="f" coordsize="6010275,9525" o:gfxdata="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XrZF&#10;n9cAAAAKAQAADwAAAAAAAAABACAAAAAiAAAAZHJzL2Rvd25yZXYueG1sUEsBAhQAFAAAAAgAh07i&#10;QBsihdcjAgAA4wQAAA4AAAAAAAAAAQAgAAAAJg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p>
    <w:p>
      <w:pPr>
        <w:spacing w:after="0"/>
        <w:rPr>
          <w:sz w:val="14"/>
        </w:rPr>
        <w:sectPr>
          <w:pgSz w:w="11920" w:h="16860"/>
          <w:pgMar w:top="960" w:right="0" w:bottom="500" w:left="20" w:header="295" w:footer="302" w:gutter="0"/>
          <w:cols w:space="720" w:num="1"/>
        </w:sectPr>
      </w:pPr>
    </w:p>
    <w:p>
      <w:pPr>
        <w:spacing w:before="0" w:line="600" w:lineRule="exact"/>
        <w:ind w:left="328" w:right="0" w:firstLine="0"/>
        <w:jc w:val="left"/>
        <w:rPr>
          <w:b/>
          <w:sz w:val="42"/>
        </w:rPr>
      </w:pPr>
      <w:r>
        <w:rPr>
          <w:b/>
          <w:color w:val="2B3D4F"/>
          <w:sz w:val="42"/>
        </w:rPr>
        <w:t xml:space="preserve">404 - </w:t>
      </w:r>
      <w:r>
        <w:rPr>
          <w:b/>
          <w:color w:val="2B3D4F"/>
          <w:spacing w:val="-5"/>
          <w:sz w:val="42"/>
        </w:rPr>
        <w:t>Not</w:t>
      </w:r>
    </w:p>
    <w:p>
      <w:pPr>
        <w:spacing w:before="0" w:line="605" w:lineRule="exact"/>
        <w:ind w:left="328" w:right="0" w:firstLine="0"/>
        <w:jc w:val="left"/>
        <w:rPr>
          <w:b/>
          <w:sz w:val="42"/>
        </w:rPr>
      </w:pPr>
      <w:r>
        <w:rPr>
          <w:b/>
          <w:color w:val="2B3D4F"/>
          <w:spacing w:val="-2"/>
          <w:sz w:val="42"/>
        </w:rPr>
        <w:t>found</w:t>
      </w:r>
    </w:p>
    <w:p>
      <w:pPr>
        <w:spacing w:after="0" w:line="605" w:lineRule="exact"/>
        <w:jc w:val="left"/>
        <w:rPr>
          <w:sz w:val="42"/>
        </w:rPr>
        <w:sectPr>
          <w:pgSz w:w="11920" w:h="16860"/>
          <w:pgMar w:top="960" w:right="0" w:bottom="500" w:left="20" w:header="295" w:footer="302" w:gutter="0"/>
          <w:cols w:space="720" w:num="1"/>
        </w:sectPr>
      </w:pPr>
    </w:p>
    <w:p>
      <w:pPr>
        <w:spacing w:before="0" w:line="600" w:lineRule="exact"/>
        <w:ind w:left="328" w:right="0" w:firstLine="0"/>
        <w:jc w:val="left"/>
        <w:rPr>
          <w:b/>
          <w:sz w:val="42"/>
        </w:rPr>
      </w:pPr>
      <w:r>
        <w:rPr>
          <w:b/>
          <w:color w:val="2B3D4F"/>
          <w:sz w:val="42"/>
        </w:rPr>
        <w:t xml:space="preserve">404 - </w:t>
      </w:r>
      <w:r>
        <w:rPr>
          <w:b/>
          <w:color w:val="2B3D4F"/>
          <w:spacing w:val="-5"/>
          <w:sz w:val="42"/>
        </w:rPr>
        <w:t>Not</w:t>
      </w:r>
    </w:p>
    <w:p>
      <w:pPr>
        <w:spacing w:before="0" w:line="605" w:lineRule="exact"/>
        <w:ind w:left="328" w:right="0" w:firstLine="0"/>
        <w:jc w:val="left"/>
        <w:rPr>
          <w:b/>
          <w:sz w:val="42"/>
        </w:rPr>
      </w:pPr>
      <w:r>
        <w:rPr>
          <w:b/>
          <w:color w:val="2B3D4F"/>
          <w:spacing w:val="-2"/>
          <w:sz w:val="42"/>
        </w:rPr>
        <w:t>found</w:t>
      </w:r>
    </w:p>
    <w:p>
      <w:pPr>
        <w:spacing w:after="0" w:line="605" w:lineRule="exact"/>
        <w:jc w:val="left"/>
        <w:rPr>
          <w:sz w:val="42"/>
        </w:rPr>
        <w:sectPr>
          <w:pgSz w:w="11920" w:h="16860"/>
          <w:pgMar w:top="960" w:right="0" w:bottom="500" w:left="20" w:header="295" w:footer="302" w:gutter="0"/>
          <w:cols w:space="720" w:num="1"/>
        </w:sectPr>
      </w:pPr>
    </w:p>
    <w:p>
      <w:pPr>
        <w:spacing w:before="239" w:line="134" w:lineRule="auto"/>
        <w:ind w:left="155" w:right="10480" w:firstLine="0"/>
        <w:jc w:val="left"/>
        <w:rPr>
          <w:b/>
          <w:sz w:val="42"/>
        </w:rPr>
      </w:pPr>
      <w:r>
        <w:rPr>
          <w:b/>
          <w:color w:val="005790"/>
          <w:spacing w:val="-4"/>
          <w:sz w:val="42"/>
        </w:rPr>
        <w:t>合并抵</w:t>
      </w:r>
      <w:r>
        <w:rPr>
          <w:b/>
          <w:color w:val="005790"/>
          <w:spacing w:val="-10"/>
          <w:sz w:val="42"/>
        </w:rPr>
        <w:t>销</w:t>
      </w:r>
    </w:p>
    <w:p>
      <w:pPr>
        <w:spacing w:before="188" w:line="254" w:lineRule="auto"/>
        <w:ind w:left="515" w:right="10480" w:firstLine="0"/>
        <w:jc w:val="both"/>
        <w:rPr>
          <w:b/>
          <w:sz w:val="22"/>
        </w:rPr>
      </w:pPr>
      <w:r>
        <mc:AlternateContent>
          <mc:Choice Requires="wps">
            <w:drawing>
              <wp:anchor distT="0" distB="0" distL="0" distR="0" simplePos="0" relativeHeight="251721728" behindDoc="0" locked="0" layoutInCell="1" allowOverlap="1">
                <wp:simplePos x="0" y="0"/>
                <wp:positionH relativeFrom="page">
                  <wp:posOffset>180340</wp:posOffset>
                </wp:positionH>
                <wp:positionV relativeFrom="paragraph">
                  <wp:posOffset>236855</wp:posOffset>
                </wp:positionV>
                <wp:extent cx="47625" cy="47625"/>
                <wp:effectExtent l="0" t="0" r="0" b="0"/>
                <wp:wrapNone/>
                <wp:docPr id="316" name="Graphic 31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316" o:spid="_x0000_s1026" o:spt="100" style="position:absolute;left:0pt;margin-left:14.2pt;margin-top:18.65pt;height:3.75pt;width:3.75pt;mso-position-horizontal-relative:page;z-index:251721728;mso-width-relative:page;mso-height-relative:page;" fillcolor="#212121" filled="t" stroked="f" coordsize="47625,47625" o:gfxdata="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TcBTX1gAAAAcB&#10;AAAPAAAAAAAAAAEAIAAAACIAAABkcnMvZG93bnJldi54bWxQSwECFAAUAAAACACHTuJAtFS7zVYC&#10;AAC6BQAADgAAAAAAAAABACAAAAAlAQAAZHJzL2Uyb0RvYy54bWxQSwUGAAAAAAYABgBZAQAA7QUA&#10;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721728" behindDoc="0" locked="0" layoutInCell="1" allowOverlap="1">
                <wp:simplePos x="0" y="0"/>
                <wp:positionH relativeFrom="page">
                  <wp:posOffset>180340</wp:posOffset>
                </wp:positionH>
                <wp:positionV relativeFrom="paragraph">
                  <wp:posOffset>503555</wp:posOffset>
                </wp:positionV>
                <wp:extent cx="47625" cy="47625"/>
                <wp:effectExtent l="0" t="0" r="0" b="0"/>
                <wp:wrapNone/>
                <wp:docPr id="317" name="Graphic 31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317" o:spid="_x0000_s1026" o:spt="100" style="position:absolute;left:0pt;margin-left:14.2pt;margin-top:39.65pt;height:3.75pt;width:3.75pt;mso-position-horizontal-relative:page;z-index:251721728;mso-width-relative:page;mso-height-relative:page;" fillcolor="#212121" filled="t" stroked="f" coordsize="47625,47625" o:gfxdata="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vxvi/dYAAAAH&#10;AQAADwAAAAAAAAABACAAAAAiAAAAZHJzL2Rvd25yZXYueG1sUEsBAhQAFAAAAAgAh07iQAyJco5X&#10;AgAAugUAAA4AAAAAAAAAAQAgAAAAJQEAAGRycy9lMm9Eb2MueG1sUEsFBgAAAAAGAAYAWQEAAO4F&#10;AA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722752" behindDoc="0" locked="0" layoutInCell="1" allowOverlap="1">
                <wp:simplePos x="0" y="0"/>
                <wp:positionH relativeFrom="page">
                  <wp:posOffset>180340</wp:posOffset>
                </wp:positionH>
                <wp:positionV relativeFrom="paragraph">
                  <wp:posOffset>779780</wp:posOffset>
                </wp:positionV>
                <wp:extent cx="47625" cy="47625"/>
                <wp:effectExtent l="0" t="0" r="0" b="0"/>
                <wp:wrapNone/>
                <wp:docPr id="318" name="Graphic 31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318" o:spid="_x0000_s1026" o:spt="100" style="position:absolute;left:0pt;margin-left:14.2pt;margin-top:61.4pt;height:3.75pt;width:3.75pt;mso-position-horizontal-relative:page;z-index:251722752;mso-width-relative:page;mso-height-relative:page;" fillcolor="#212121" filled="t" stroked="f" coordsize="47625,47625" o:gfxdata="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GWEYTDXAAAA&#10;CQEAAA8AAAAAAAAAAQAgAAAAIgAAAGRycy9kb3ducmV2LnhtbFBLAQIUABQAAAAIAIdO4kBmeKPt&#10;VwIAALoFAAAOAAAAAAAAAAEAIAAAACYBAABkcnMvZTJvRG9jLnhtbFBLBQYAAAAABgAGAFkBAADv&#10;BQA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722752" behindDoc="0" locked="0" layoutInCell="1" allowOverlap="1">
                <wp:simplePos x="0" y="0"/>
                <wp:positionH relativeFrom="page">
                  <wp:posOffset>180340</wp:posOffset>
                </wp:positionH>
                <wp:positionV relativeFrom="paragraph">
                  <wp:posOffset>1056005</wp:posOffset>
                </wp:positionV>
                <wp:extent cx="47625" cy="47625"/>
                <wp:effectExtent l="0" t="0" r="0" b="0"/>
                <wp:wrapNone/>
                <wp:docPr id="319" name="Graphic 31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319" o:spid="_x0000_s1026" o:spt="100" style="position:absolute;left:0pt;margin-left:14.2pt;margin-top:83.15pt;height:3.75pt;width:3.75pt;mso-position-horizontal-relative:page;z-index:251722752;mso-width-relative:page;mso-height-relative:page;" fillcolor="#212121" filled="t" stroked="f" coordsize="47625,47625" o:gfxdata="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Bw3ZQbYAAAA&#10;CQEAAA8AAAAAAAAAAQAgAAAAIgAAAGRycy9kb3ducmV2LnhtbFBLAQIUABQAAAAIAIdO4kDepWqu&#10;VgIAALoFAAAOAAAAAAAAAAEAIAAAACcBAABkcnMvZTJvRG9jLnhtbFBLBQYAAAAABgAGAFkBAADv&#10;BQA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723776" behindDoc="0" locked="0" layoutInCell="1" allowOverlap="1">
                <wp:simplePos x="0" y="0"/>
                <wp:positionH relativeFrom="page">
                  <wp:posOffset>180340</wp:posOffset>
                </wp:positionH>
                <wp:positionV relativeFrom="paragraph">
                  <wp:posOffset>1332230</wp:posOffset>
                </wp:positionV>
                <wp:extent cx="47625" cy="47625"/>
                <wp:effectExtent l="0" t="0" r="0" b="0"/>
                <wp:wrapNone/>
                <wp:docPr id="320" name="Graphic 32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320" o:spid="_x0000_s1026" o:spt="100" style="position:absolute;left:0pt;margin-left:14.2pt;margin-top:104.9pt;height:3.75pt;width:3.75pt;mso-position-horizontal-relative:page;z-index:251723776;mso-width-relative:page;mso-height-relative:page;" fillcolor="#212121" filled="t" stroked="f" coordsize="47625,47625" o:gfxdata="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q/2lmdgA&#10;AAAJAQAADwAAAAAAAAABACAAAAAiAAAAZHJzL2Rvd25yZXYueG1sUEsBAhQAFAAAAAgAh07iQIGP&#10;BQtYAgAAugUAAA4AAAAAAAAAAQAgAAAAJwEAAGRycy9lMm9Eb2MueG1sUEsFBgAAAAAGAAYAWQEA&#10;APEFAA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723776" behindDoc="0" locked="0" layoutInCell="1" allowOverlap="1">
                <wp:simplePos x="0" y="0"/>
                <wp:positionH relativeFrom="page">
                  <wp:posOffset>180340</wp:posOffset>
                </wp:positionH>
                <wp:positionV relativeFrom="paragraph">
                  <wp:posOffset>1608455</wp:posOffset>
                </wp:positionV>
                <wp:extent cx="47625" cy="47625"/>
                <wp:effectExtent l="0" t="0" r="0" b="0"/>
                <wp:wrapNone/>
                <wp:docPr id="321" name="Graphic 32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321" o:spid="_x0000_s1026" o:spt="100" style="position:absolute;left:0pt;margin-left:14.2pt;margin-top:126.65pt;height:3.75pt;width:3.75pt;mso-position-horizontal-relative:page;z-index:251723776;mso-width-relative:page;mso-height-relative:page;" fillcolor="#212121" filled="t" stroked="f" coordsize="47625,47625" o:gfxdata="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QJvn/YAAAA&#10;CQEAAA8AAAAAAAAAAQAgAAAAIgAAAGRycy9kb3ducmV2LnhtbFBLAQIUABQAAAAIAIdO4kA5UsxI&#10;VgIAALoFAAAOAAAAAAAAAAEAIAAAACcBAABkcnMvZTJvRG9jLnhtbFBLBQYAAAAABgAGAFkBAADv&#10;BQA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724800" behindDoc="0" locked="0" layoutInCell="1" allowOverlap="1">
                <wp:simplePos x="0" y="0"/>
                <wp:positionH relativeFrom="page">
                  <wp:posOffset>180340</wp:posOffset>
                </wp:positionH>
                <wp:positionV relativeFrom="paragraph">
                  <wp:posOffset>1875155</wp:posOffset>
                </wp:positionV>
                <wp:extent cx="47625" cy="47625"/>
                <wp:effectExtent l="0" t="0" r="0" b="0"/>
                <wp:wrapNone/>
                <wp:docPr id="322" name="Graphic 32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322" o:spid="_x0000_s1026" o:spt="100" style="position:absolute;left:0pt;margin-left:14.2pt;margin-top:147.65pt;height:3.75pt;width:3.75pt;mso-position-horizontal-relative:page;z-index:251724800;mso-width-relative:page;mso-height-relative:page;" fillcolor="#212121" filled="t" stroked="f" coordsize="47625,47625" o:gfxdata="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jZ3YM2AAAAAkB&#10;AAAPAAAAAAAAAAEAIAAAACIAAABkcnMvZG93bnJldi54bWxQSwECFAAUAAAACACHTuJA8TSWjFQC&#10;AAC6BQAADgAAAAAAAAABACAAAAAnAQAAZHJzL2Uyb0RvYy54bWxQSwUGAAAAAAYABgBZAQAA7QUA&#10;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724800" behindDoc="0" locked="0" layoutInCell="1" allowOverlap="1">
                <wp:simplePos x="0" y="0"/>
                <wp:positionH relativeFrom="page">
                  <wp:posOffset>180340</wp:posOffset>
                </wp:positionH>
                <wp:positionV relativeFrom="paragraph">
                  <wp:posOffset>2151380</wp:posOffset>
                </wp:positionV>
                <wp:extent cx="47625" cy="47625"/>
                <wp:effectExtent l="0" t="0" r="0" b="0"/>
                <wp:wrapNone/>
                <wp:docPr id="323" name="Graphic 32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323" o:spid="_x0000_s1026" o:spt="100" style="position:absolute;left:0pt;margin-left:14.2pt;margin-top:169.4pt;height:3.75pt;width:3.75pt;mso-position-horizontal-relative:page;z-index:251724800;mso-width-relative:page;mso-height-relative:page;" fillcolor="#212121" filled="t" stroked="f" coordsize="47625,47625" o:gfxdata="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ZOVjl2QAA&#10;AAkBAAAPAAAAAAAAAAEAIAAAACIAAABkcnMvZG93bnJldi54bWxQSwECFAAUAAAACACHTuJASelf&#10;z1YCAAC6BQAADgAAAAAAAAABACAAAAAoAQAAZHJzL2Uyb0RvYy54bWxQSwUGAAAAAAYABgBZAQAA&#10;8AUAA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4"/>
          <w:sz w:val="22"/>
        </w:rPr>
        <w:t>对账抵销往来抵销交易抵销现流抵销投资抵销资产抵销租赁抵销</w:t>
      </w:r>
      <w:r>
        <w:rPr>
          <w:b/>
          <w:color w:val="005790"/>
          <w:spacing w:val="-3"/>
          <w:sz w:val="22"/>
        </w:rPr>
        <w:t>存货抵销</w:t>
      </w:r>
    </w:p>
    <w:p>
      <w:pPr>
        <w:pStyle w:val="11"/>
        <w:spacing w:before="3"/>
        <w:rPr>
          <w:b/>
          <w:sz w:val="23"/>
        </w:rPr>
      </w:pPr>
      <w:r>
        <mc:AlternateContent>
          <mc:Choice Requires="wps">
            <w:drawing>
              <wp:anchor distT="0" distB="0" distL="0" distR="0" simplePos="0" relativeHeight="251808768" behindDoc="1" locked="0" layoutInCell="1" allowOverlap="1">
                <wp:simplePos x="0" y="0"/>
                <wp:positionH relativeFrom="page">
                  <wp:posOffset>113665</wp:posOffset>
                </wp:positionH>
                <wp:positionV relativeFrom="paragraph">
                  <wp:posOffset>285750</wp:posOffset>
                </wp:positionV>
                <wp:extent cx="838200" cy="9525"/>
                <wp:effectExtent l="0" t="0" r="0" b="0"/>
                <wp:wrapTopAndBottom/>
                <wp:docPr id="324" name="Graphic 324"/>
                <wp:cNvGraphicFramePr/>
                <a:graphic xmlns:a="http://schemas.openxmlformats.org/drawingml/2006/main">
                  <a:graphicData uri="http://schemas.microsoft.com/office/word/2010/wordprocessingShape">
                    <wps:wsp>
                      <wps:cNvSpPr/>
                      <wps:spPr>
                        <a:xfrm>
                          <a:off x="0" y="0"/>
                          <a:ext cx="838200" cy="9525"/>
                        </a:xfrm>
                        <a:custGeom>
                          <a:avLst/>
                          <a:gdLst/>
                          <a:ahLst/>
                          <a:cxnLst/>
                          <a:rect l="l" t="t" r="r" b="b"/>
                          <a:pathLst>
                            <a:path w="838200" h="9525">
                              <a:moveTo>
                                <a:pt x="838199" y="9524"/>
                              </a:moveTo>
                              <a:lnTo>
                                <a:pt x="0" y="9524"/>
                              </a:lnTo>
                              <a:lnTo>
                                <a:pt x="0" y="0"/>
                              </a:lnTo>
                              <a:lnTo>
                                <a:pt x="838199" y="0"/>
                              </a:lnTo>
                              <a:lnTo>
                                <a:pt x="838199" y="9524"/>
                              </a:lnTo>
                              <a:close/>
                            </a:path>
                          </a:pathLst>
                        </a:custGeom>
                        <a:solidFill>
                          <a:srgbClr val="EDEDED"/>
                        </a:solidFill>
                      </wps:spPr>
                      <wps:bodyPr wrap="square" lIns="0" tIns="0" rIns="0" bIns="0" rtlCol="0">
                        <a:noAutofit/>
                      </wps:bodyPr>
                    </wps:wsp>
                  </a:graphicData>
                </a:graphic>
              </wp:anchor>
            </w:drawing>
          </mc:Choice>
          <mc:Fallback>
            <w:pict>
              <v:shape id="Graphic 324" o:spid="_x0000_s1026" o:spt="100" style="position:absolute;left:0pt;margin-left:8.95pt;margin-top:22.5pt;height:0.75pt;width:66pt;mso-position-horizontal-relative:page;mso-wrap-distance-bottom:0pt;mso-wrap-distance-top:0pt;z-index:-251507712;mso-width-relative:page;mso-height-relative:page;" fillcolor="#EDEDED" filled="t" stroked="f" coordsize="838200,9525" o:gfxdata="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F5172nU&#10;AAAACAEAAA8AAAAAAAAAAQAgAAAAIgAAAGRycy9kb3ducmV2LnhtbFBLAQIUABQAAAAIAIdO4kBc&#10;zm2jJAIAAN4EAAAOAAAAAAAAAAEAIAAAACMBAABkcnMvZTJvRG9jLnhtbFBLBQYAAAAABgAGAFkB&#10;AAC5BQAAAAA=&#10;" path="m838199,9524l0,9524,0,0,838199,0,838199,9524xe">
                <v:fill on="t" focussize="0,0"/>
                <v:stroke on="f"/>
                <v:imagedata o:title=""/>
                <o:lock v:ext="edit" aspectratio="f"/>
                <v:textbox inset="0mm,0mm,0mm,0mm"/>
                <w10:wrap type="topAndBottom"/>
              </v:shape>
            </w:pict>
          </mc:Fallback>
        </mc:AlternateContent>
      </w:r>
    </w:p>
    <w:p>
      <w:pPr>
        <w:spacing w:after="0"/>
        <w:rPr>
          <w:sz w:val="23"/>
        </w:rPr>
        <w:sectPr>
          <w:pgSz w:w="11920" w:h="16860"/>
          <w:pgMar w:top="960" w:right="0" w:bottom="500" w:left="20" w:header="295" w:footer="302" w:gutter="0"/>
          <w:cols w:space="720" w:num="1"/>
        </w:sectPr>
      </w:pPr>
    </w:p>
    <w:p>
      <w:pPr>
        <w:pStyle w:val="2"/>
      </w:pPr>
      <w:r>
        <w:rPr>
          <w:color w:val="212121"/>
          <w:spacing w:val="-3"/>
        </w:rPr>
        <w:t>往来抵销</w:t>
      </w:r>
    </w:p>
    <w:p>
      <w:pPr>
        <w:pStyle w:val="3"/>
        <w:numPr>
          <w:ilvl w:val="0"/>
          <w:numId w:val="23"/>
        </w:numPr>
        <w:tabs>
          <w:tab w:val="left" w:pos="1607"/>
        </w:tabs>
        <w:spacing w:before="385" w:after="0" w:line="240" w:lineRule="auto"/>
        <w:ind w:left="1607" w:right="0" w:hanging="329"/>
        <w:jc w:val="left"/>
      </w:pPr>
      <w:r>
        <w:rPr>
          <w:color w:val="212121"/>
          <w:spacing w:val="-3"/>
        </w:rPr>
        <w:t>业务介绍</w:t>
      </w:r>
    </w:p>
    <w:p>
      <w:pPr>
        <w:pStyle w:val="5"/>
        <w:numPr>
          <w:ilvl w:val="1"/>
          <w:numId w:val="23"/>
        </w:numPr>
        <w:tabs>
          <w:tab w:val="left" w:pos="1828"/>
        </w:tabs>
        <w:spacing w:before="422" w:after="0" w:line="240" w:lineRule="auto"/>
        <w:ind w:left="1828" w:right="0" w:hanging="564"/>
        <w:jc w:val="left"/>
      </w:pPr>
      <w:r>
        <w:rPr>
          <w:color w:val="212121"/>
          <w:spacing w:val="-3"/>
        </w:rPr>
        <w:t>往来余额抵销业务介绍</w:t>
      </w:r>
    </w:p>
    <w:p>
      <w:pPr>
        <w:pStyle w:val="11"/>
        <w:spacing w:before="208" w:line="256" w:lineRule="auto"/>
        <w:ind w:left="1171" w:right="1275"/>
        <w:jc w:val="both"/>
      </w:pPr>
      <w:r>
        <w:rPr>
          <w:color w:val="212121"/>
          <w:spacing w:val="-1"/>
          <w:w w:val="102"/>
        </w:rPr>
        <w:t>企业集团内部销售商品、提供劳务以及发生结算业务等原因，产生的应收账款与应付账款、其他应收款与其他应付款等，企业集团内部企业的一方在其个别资产负债表中反映为资产，另一方在其个别资产负债表中反映为负债，从企业集团整体角度来看，它只是内部资金运动，既不会增加企业集团的资产，也不会增加负债，为了消除个别资产负债表直接加总中的重复计算因素，在编</w:t>
      </w:r>
      <w:r>
        <w:rPr>
          <w:color w:val="212121"/>
          <w:w w:val="102"/>
        </w:rPr>
        <w:t>制合并财务报表时应当将内部债权债务项目予以抵销。</w:t>
      </w:r>
    </w:p>
    <w:p>
      <w:pPr>
        <w:pStyle w:val="11"/>
        <w:spacing w:before="260"/>
        <w:ind w:left="1171"/>
      </w:pPr>
      <w:r>
        <w:rPr>
          <w:color w:val="212121"/>
          <w:spacing w:val="-2"/>
        </w:rPr>
        <w:t>抵销分录：</w:t>
      </w:r>
    </w:p>
    <w:p>
      <w:pPr>
        <w:pStyle w:val="11"/>
        <w:spacing w:before="4"/>
        <w:rPr>
          <w:sz w:val="16"/>
        </w:rPr>
      </w:pPr>
    </w:p>
    <w:p>
      <w:pPr>
        <w:pStyle w:val="11"/>
        <w:spacing w:before="1" w:line="417" w:lineRule="auto"/>
        <w:ind w:left="1171" w:right="9150"/>
      </w:pPr>
      <w:r>
        <w:rPr>
          <w:color w:val="212121"/>
          <w:spacing w:val="-2"/>
        </w:rPr>
        <w:t>借：债务类项目贷：债权类项目</w:t>
      </w:r>
    </w:p>
    <w:p>
      <w:pPr>
        <w:pStyle w:val="5"/>
        <w:numPr>
          <w:ilvl w:val="1"/>
          <w:numId w:val="23"/>
        </w:numPr>
        <w:tabs>
          <w:tab w:val="left" w:pos="1828"/>
        </w:tabs>
        <w:spacing w:before="240" w:after="0" w:line="240" w:lineRule="auto"/>
        <w:ind w:left="1828" w:right="0" w:hanging="564"/>
        <w:jc w:val="left"/>
      </w:pPr>
      <w:r>
        <w:rPr>
          <w:color w:val="212121"/>
          <w:spacing w:val="-3"/>
        </w:rPr>
        <w:t>往来余额抵销场景举例</w:t>
      </w:r>
    </w:p>
    <w:p>
      <w:pPr>
        <w:pStyle w:val="11"/>
        <w:spacing w:before="4"/>
        <w:rPr>
          <w:b/>
          <w:sz w:val="10"/>
        </w:rPr>
      </w:pPr>
      <w:r>
        <w:drawing>
          <wp:anchor distT="0" distB="0" distL="0" distR="0" simplePos="0" relativeHeight="251809792" behindDoc="1" locked="0" layoutInCell="1" allowOverlap="1">
            <wp:simplePos x="0" y="0"/>
            <wp:positionH relativeFrom="page">
              <wp:posOffset>751840</wp:posOffset>
            </wp:positionH>
            <wp:positionV relativeFrom="paragraph">
              <wp:posOffset>134620</wp:posOffset>
            </wp:positionV>
            <wp:extent cx="5410200" cy="2733675"/>
            <wp:effectExtent l="0" t="0" r="0" b="0"/>
            <wp:wrapTopAndBottom/>
            <wp:docPr id="325" name="Image 325"/>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154" cstate="print"/>
                    <a:stretch>
                      <a:fillRect/>
                    </a:stretch>
                  </pic:blipFill>
                  <pic:spPr>
                    <a:xfrm>
                      <a:off x="0" y="0"/>
                      <a:ext cx="5410200" cy="2733675"/>
                    </a:xfrm>
                    <a:prstGeom prst="rect">
                      <a:avLst/>
                    </a:prstGeom>
                  </pic:spPr>
                </pic:pic>
              </a:graphicData>
            </a:graphic>
          </wp:anchor>
        </w:drawing>
      </w:r>
    </w:p>
    <w:p>
      <w:pPr>
        <w:pStyle w:val="11"/>
        <w:spacing w:before="10"/>
        <w:rPr>
          <w:b/>
          <w:sz w:val="35"/>
        </w:rPr>
      </w:pPr>
    </w:p>
    <w:p>
      <w:pPr>
        <w:pStyle w:val="15"/>
        <w:numPr>
          <w:ilvl w:val="1"/>
          <w:numId w:val="23"/>
        </w:numPr>
        <w:tabs>
          <w:tab w:val="left" w:pos="1828"/>
        </w:tabs>
        <w:spacing w:before="0" w:after="0" w:line="240" w:lineRule="auto"/>
        <w:ind w:left="1828" w:right="0" w:hanging="564"/>
        <w:jc w:val="left"/>
        <w:rPr>
          <w:b/>
          <w:sz w:val="31"/>
        </w:rPr>
      </w:pPr>
      <w:r>
        <w:rPr>
          <w:b/>
          <w:color w:val="212121"/>
          <w:spacing w:val="-3"/>
          <w:sz w:val="31"/>
        </w:rPr>
        <w:t>坏账准备抵销业务介绍</w:t>
      </w:r>
    </w:p>
    <w:p>
      <w:pPr>
        <w:pStyle w:val="11"/>
        <w:spacing w:before="223"/>
        <w:ind w:left="1171"/>
      </w:pPr>
      <w:r>
        <w:rPr>
          <w:color w:val="212121"/>
          <w:spacing w:val="-1"/>
        </w:rPr>
        <w:t>企业对坏账损失的核算采用备抵法。备抵法指预先估计坏账损失并计提坏账准备金的方法。</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275"/>
      </w:pPr>
      <w:r>
        <w:rPr>
          <w:color w:val="212121"/>
          <w:spacing w:val="-1"/>
          <w:w w:val="102"/>
        </w:rPr>
        <w:t>企业采用坏账备抵法时，要按期估计坏账损失，预先计提坏账准备金，当实际发生坏账时，根据</w:t>
      </w:r>
      <w:r>
        <w:rPr>
          <w:color w:val="212121"/>
          <w:w w:val="102"/>
        </w:rPr>
        <w:t>坏账损失金额冲减坏账准备，同时，转销相应的应收账款。</w:t>
      </w:r>
    </w:p>
    <w:p>
      <w:pPr>
        <w:pStyle w:val="11"/>
        <w:spacing w:before="14"/>
        <w:rPr>
          <w:sz w:val="14"/>
        </w:rPr>
      </w:pPr>
    </w:p>
    <w:p>
      <w:pPr>
        <w:pStyle w:val="11"/>
        <w:spacing w:line="249" w:lineRule="auto"/>
        <w:ind w:left="1171" w:right="1275"/>
      </w:pPr>
      <w:r>
        <w:rPr>
          <w:color w:val="212121"/>
          <w:spacing w:val="-1"/>
          <w:w w:val="102"/>
        </w:rPr>
        <w:t>常用的坏账准备的计提方法为账龄分析法。在应收款项采用备抵法核算其坏账损失的情况下，某</w:t>
      </w:r>
      <w:r>
        <w:rPr>
          <w:color w:val="212121"/>
          <w:w w:val="102"/>
        </w:rPr>
        <w:t>一会计期间坏账准备的数额是以当期应收款项为基础计提的。</w:t>
      </w:r>
    </w:p>
    <w:p>
      <w:pPr>
        <w:pStyle w:val="11"/>
        <w:spacing w:before="5"/>
        <w:rPr>
          <w:sz w:val="15"/>
        </w:rPr>
      </w:pPr>
    </w:p>
    <w:p>
      <w:pPr>
        <w:pStyle w:val="11"/>
        <w:spacing w:line="256" w:lineRule="auto"/>
        <w:ind w:left="1171" w:right="1275"/>
      </w:pPr>
      <w:r>
        <w:rPr>
          <w:color w:val="212121"/>
          <w:spacing w:val="-1"/>
          <w:w w:val="102"/>
        </w:rPr>
        <w:t>在编制合并财务报表时，随着内部应收款项的抵销，与此相联系也需将内部应收款项计提的坏账</w:t>
      </w:r>
      <w:r>
        <w:rPr>
          <w:color w:val="212121"/>
          <w:w w:val="102"/>
        </w:rPr>
        <w:t>准备抵销，坏账准备如果确认了递延所得税，相应的递延也需要抵销。其抵销顺序如下：</w:t>
      </w:r>
    </w:p>
    <w:p>
      <w:pPr>
        <w:pStyle w:val="11"/>
        <w:spacing w:before="14"/>
        <w:rPr>
          <w:sz w:val="14"/>
        </w:rPr>
      </w:pPr>
    </w:p>
    <w:p>
      <w:pPr>
        <w:pStyle w:val="11"/>
        <w:spacing w:line="417" w:lineRule="auto"/>
        <w:ind w:left="1171" w:right="6225"/>
      </w:pPr>
      <w:r>
        <w:rPr>
          <w:color w:val="212121"/>
          <w:spacing w:val="-2"/>
        </w:rPr>
        <w:t>首先抵销坏账准备的期初数，抵销分录如下：借：坏账准备</w:t>
      </w:r>
    </w:p>
    <w:p>
      <w:pPr>
        <w:pStyle w:val="11"/>
        <w:spacing w:line="389" w:lineRule="exact"/>
        <w:ind w:left="1171"/>
      </w:pPr>
      <w:r>
        <w:rPr>
          <w:color w:val="212121"/>
          <w:spacing w:val="-1"/>
        </w:rPr>
        <w:t>贷：未分配利润——年初</w:t>
      </w:r>
    </w:p>
    <w:p>
      <w:pPr>
        <w:pStyle w:val="11"/>
        <w:spacing w:before="5"/>
        <w:rPr>
          <w:sz w:val="16"/>
        </w:rPr>
      </w:pPr>
    </w:p>
    <w:p>
      <w:pPr>
        <w:pStyle w:val="11"/>
        <w:spacing w:line="417" w:lineRule="auto"/>
        <w:ind w:left="1171" w:right="8214"/>
      </w:pPr>
      <w:r>
        <w:rPr>
          <w:color w:val="212121"/>
          <w:spacing w:val="-2"/>
        </w:rPr>
        <w:t>借：未分配利润——年初贷：递延所得税资产</w:t>
      </w:r>
    </w:p>
    <w:p>
      <w:pPr>
        <w:pStyle w:val="11"/>
        <w:spacing w:line="417" w:lineRule="auto"/>
        <w:ind w:left="1171" w:right="5325"/>
      </w:pPr>
      <w:r>
        <w:rPr>
          <w:color w:val="212121"/>
          <w:spacing w:val="-2"/>
        </w:rPr>
        <w:t>然后将本期计提的坏账准备数额抵销，抵销分录如下：借：坏账准备</w:t>
      </w:r>
    </w:p>
    <w:p>
      <w:pPr>
        <w:pStyle w:val="11"/>
        <w:spacing w:line="389" w:lineRule="exact"/>
        <w:ind w:left="1171"/>
      </w:pPr>
      <w:r>
        <w:rPr>
          <w:color w:val="212121"/>
          <w:spacing w:val="-2"/>
        </w:rPr>
        <w:t>贷：信用减值损失</w:t>
      </w:r>
    </w:p>
    <w:p>
      <w:pPr>
        <w:pStyle w:val="11"/>
        <w:spacing w:before="3"/>
        <w:rPr>
          <w:sz w:val="16"/>
        </w:rPr>
      </w:pPr>
    </w:p>
    <w:p>
      <w:pPr>
        <w:pStyle w:val="11"/>
        <w:spacing w:line="417" w:lineRule="auto"/>
        <w:ind w:left="1171" w:right="7539"/>
      </w:pPr>
      <w:r>
        <w:rPr>
          <w:color w:val="212121"/>
          <w:spacing w:val="-2"/>
        </w:rPr>
        <w:t>借：所得税费用——递延所得税贷：递延所得税资产</w:t>
      </w:r>
    </w:p>
    <w:p>
      <w:pPr>
        <w:pStyle w:val="15"/>
        <w:numPr>
          <w:ilvl w:val="1"/>
          <w:numId w:val="23"/>
        </w:numPr>
        <w:tabs>
          <w:tab w:val="left" w:pos="1828"/>
        </w:tabs>
        <w:spacing w:before="240" w:after="0" w:line="240" w:lineRule="auto"/>
        <w:ind w:left="1828" w:right="0" w:hanging="564"/>
        <w:jc w:val="left"/>
        <w:rPr>
          <w:b/>
          <w:sz w:val="31"/>
        </w:rPr>
      </w:pPr>
      <w:r>
        <w:rPr>
          <w:b/>
          <w:color w:val="212121"/>
          <w:spacing w:val="-3"/>
          <w:sz w:val="31"/>
        </w:rPr>
        <w:t>坏账准备抵销场景举例</w:t>
      </w:r>
    </w:p>
    <w:p>
      <w:pPr>
        <w:spacing w:after="0" w:line="240" w:lineRule="auto"/>
        <w:jc w:val="left"/>
        <w:rPr>
          <w:sz w:val="31"/>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3219450"/>
            <wp:effectExtent l="0" t="0" r="0" b="0"/>
            <wp:docPr id="326" name="Image 326"/>
            <wp:cNvGraphicFramePr/>
            <a:graphic xmlns:a="http://schemas.openxmlformats.org/drawingml/2006/main">
              <a:graphicData uri="http://schemas.openxmlformats.org/drawingml/2006/picture">
                <pic:pic xmlns:pic="http://schemas.openxmlformats.org/drawingml/2006/picture">
                  <pic:nvPicPr>
                    <pic:cNvPr id="326" name="Image 326"/>
                    <pic:cNvPicPr/>
                  </pic:nvPicPr>
                  <pic:blipFill>
                    <a:blip r:embed="rId155" cstate="print"/>
                    <a:stretch>
                      <a:fillRect/>
                    </a:stretch>
                  </pic:blipFill>
                  <pic:spPr>
                    <a:xfrm>
                      <a:off x="0" y="0"/>
                      <a:ext cx="5410200" cy="3219450"/>
                    </a:xfrm>
                    <a:prstGeom prst="rect">
                      <a:avLst/>
                    </a:prstGeom>
                  </pic:spPr>
                </pic:pic>
              </a:graphicData>
            </a:graphic>
          </wp:inline>
        </w:drawing>
      </w:r>
    </w:p>
    <w:p>
      <w:pPr>
        <w:pStyle w:val="11"/>
        <w:rPr>
          <w:b/>
          <w:sz w:val="20"/>
        </w:rPr>
      </w:pPr>
    </w:p>
    <w:p>
      <w:pPr>
        <w:pStyle w:val="11"/>
        <w:spacing w:before="10"/>
        <w:rPr>
          <w:b/>
          <w:sz w:val="16"/>
        </w:rPr>
      </w:pPr>
    </w:p>
    <w:p>
      <w:pPr>
        <w:pStyle w:val="15"/>
        <w:numPr>
          <w:ilvl w:val="0"/>
          <w:numId w:val="23"/>
        </w:numPr>
        <w:tabs>
          <w:tab w:val="left" w:pos="1607"/>
        </w:tabs>
        <w:spacing w:before="6" w:after="0" w:line="240" w:lineRule="auto"/>
        <w:ind w:left="1607" w:right="0" w:hanging="329"/>
        <w:jc w:val="left"/>
        <w:rPr>
          <w:b/>
          <w:sz w:val="36"/>
        </w:rPr>
      </w:pPr>
      <w:r>
        <w:rPr>
          <w:b/>
          <w:color w:val="212121"/>
          <w:spacing w:val="-3"/>
          <w:sz w:val="36"/>
        </w:rPr>
        <w:t>业务流程</w:t>
      </w:r>
    </w:p>
    <w:p>
      <w:pPr>
        <w:spacing w:after="0" w:line="240" w:lineRule="auto"/>
        <w:jc w:val="left"/>
        <w:rPr>
          <w:sz w:val="36"/>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5181600"/>
            <wp:effectExtent l="0" t="0" r="0" b="0"/>
            <wp:docPr id="327" name="Image 327"/>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156" cstate="print"/>
                    <a:stretch>
                      <a:fillRect/>
                    </a:stretch>
                  </pic:blipFill>
                  <pic:spPr>
                    <a:xfrm>
                      <a:off x="0" y="0"/>
                      <a:ext cx="5410200" cy="5181600"/>
                    </a:xfrm>
                    <a:prstGeom prst="rect">
                      <a:avLst/>
                    </a:prstGeom>
                  </pic:spPr>
                </pic:pic>
              </a:graphicData>
            </a:graphic>
          </wp:inline>
        </w:drawing>
      </w:r>
    </w:p>
    <w:p>
      <w:pPr>
        <w:pStyle w:val="11"/>
        <w:spacing w:before="12"/>
        <w:rPr>
          <w:b/>
          <w:sz w:val="20"/>
        </w:rPr>
      </w:pPr>
      <w:r>
        <w:drawing>
          <wp:anchor distT="0" distB="0" distL="0" distR="0" simplePos="0" relativeHeight="251810816" behindDoc="1" locked="0" layoutInCell="1" allowOverlap="1">
            <wp:simplePos x="0" y="0"/>
            <wp:positionH relativeFrom="page">
              <wp:posOffset>751840</wp:posOffset>
            </wp:positionH>
            <wp:positionV relativeFrom="paragraph">
              <wp:posOffset>256540</wp:posOffset>
            </wp:positionV>
            <wp:extent cx="5410200" cy="2133600"/>
            <wp:effectExtent l="0" t="0" r="0" b="0"/>
            <wp:wrapTopAndBottom/>
            <wp:docPr id="328" name="Image 328"/>
            <wp:cNvGraphicFramePr/>
            <a:graphic xmlns:a="http://schemas.openxmlformats.org/drawingml/2006/main">
              <a:graphicData uri="http://schemas.openxmlformats.org/drawingml/2006/picture">
                <pic:pic xmlns:pic="http://schemas.openxmlformats.org/drawingml/2006/picture">
                  <pic:nvPicPr>
                    <pic:cNvPr id="328" name="Image 328"/>
                    <pic:cNvPicPr/>
                  </pic:nvPicPr>
                  <pic:blipFill>
                    <a:blip r:embed="rId157" cstate="print"/>
                    <a:stretch>
                      <a:fillRect/>
                    </a:stretch>
                  </pic:blipFill>
                  <pic:spPr>
                    <a:xfrm>
                      <a:off x="0" y="0"/>
                      <a:ext cx="5410200" cy="2133600"/>
                    </a:xfrm>
                    <a:prstGeom prst="rect">
                      <a:avLst/>
                    </a:prstGeom>
                  </pic:spPr>
                </pic:pic>
              </a:graphicData>
            </a:graphic>
          </wp:anchor>
        </w:drawing>
      </w:r>
    </w:p>
    <w:p>
      <w:pPr>
        <w:pStyle w:val="11"/>
        <w:rPr>
          <w:b/>
          <w:sz w:val="20"/>
        </w:rPr>
      </w:pPr>
    </w:p>
    <w:p>
      <w:pPr>
        <w:pStyle w:val="11"/>
        <w:spacing w:before="10"/>
        <w:rPr>
          <w:b/>
          <w:sz w:val="16"/>
        </w:rPr>
      </w:pPr>
    </w:p>
    <w:p>
      <w:pPr>
        <w:pStyle w:val="15"/>
        <w:numPr>
          <w:ilvl w:val="0"/>
          <w:numId w:val="23"/>
        </w:numPr>
        <w:tabs>
          <w:tab w:val="left" w:pos="1607"/>
        </w:tabs>
        <w:spacing w:before="6" w:after="0" w:line="240" w:lineRule="auto"/>
        <w:ind w:left="1607" w:right="0" w:hanging="329"/>
        <w:jc w:val="left"/>
        <w:rPr>
          <w:b/>
          <w:sz w:val="36"/>
        </w:rPr>
      </w:pPr>
      <w:r>
        <w:rPr>
          <w:b/>
          <w:color w:val="212121"/>
          <w:spacing w:val="-3"/>
          <w:sz w:val="36"/>
        </w:rPr>
        <w:t>功能清单</w:t>
      </w:r>
    </w:p>
    <w:p>
      <w:pPr>
        <w:spacing w:after="0" w:line="240" w:lineRule="auto"/>
        <w:jc w:val="left"/>
        <w:rPr>
          <w:sz w:val="36"/>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1981200"/>
            <wp:effectExtent l="0" t="0" r="0" b="0"/>
            <wp:docPr id="329" name="Image 329"/>
            <wp:cNvGraphicFramePr/>
            <a:graphic xmlns:a="http://schemas.openxmlformats.org/drawingml/2006/main">
              <a:graphicData uri="http://schemas.openxmlformats.org/drawingml/2006/picture">
                <pic:pic xmlns:pic="http://schemas.openxmlformats.org/drawingml/2006/picture">
                  <pic:nvPicPr>
                    <pic:cNvPr id="329" name="Image 329"/>
                    <pic:cNvPicPr/>
                  </pic:nvPicPr>
                  <pic:blipFill>
                    <a:blip r:embed="rId158" cstate="print"/>
                    <a:stretch>
                      <a:fillRect/>
                    </a:stretch>
                  </pic:blipFill>
                  <pic:spPr>
                    <a:xfrm>
                      <a:off x="0" y="0"/>
                      <a:ext cx="5410200" cy="1981200"/>
                    </a:xfrm>
                    <a:prstGeom prst="rect">
                      <a:avLst/>
                    </a:prstGeom>
                  </pic:spPr>
                </pic:pic>
              </a:graphicData>
            </a:graphic>
          </wp:inline>
        </w:drawing>
      </w:r>
    </w:p>
    <w:p>
      <w:pPr>
        <w:pStyle w:val="11"/>
        <w:rPr>
          <w:b/>
          <w:sz w:val="20"/>
        </w:rPr>
      </w:pPr>
    </w:p>
    <w:p>
      <w:pPr>
        <w:pStyle w:val="11"/>
        <w:spacing w:before="10"/>
        <w:rPr>
          <w:b/>
          <w:sz w:val="16"/>
        </w:rPr>
      </w:pPr>
    </w:p>
    <w:p>
      <w:pPr>
        <w:pStyle w:val="15"/>
        <w:numPr>
          <w:ilvl w:val="0"/>
          <w:numId w:val="23"/>
        </w:numPr>
        <w:tabs>
          <w:tab w:val="left" w:pos="1607"/>
        </w:tabs>
        <w:spacing w:before="6" w:after="0" w:line="240" w:lineRule="auto"/>
        <w:ind w:left="1607" w:right="0" w:hanging="329"/>
        <w:jc w:val="left"/>
        <w:rPr>
          <w:b/>
          <w:sz w:val="36"/>
        </w:rPr>
      </w:pPr>
      <w:r>
        <w:rPr>
          <w:b/>
          <w:color w:val="212121"/>
          <w:spacing w:val="-3"/>
          <w:sz w:val="36"/>
        </w:rPr>
        <w:t>实施向导</w:t>
      </w:r>
    </w:p>
    <w:p>
      <w:pPr>
        <w:pStyle w:val="11"/>
        <w:spacing w:before="3"/>
        <w:rPr>
          <w:b/>
          <w:sz w:val="7"/>
        </w:rPr>
      </w:pPr>
      <w:r>
        <w:drawing>
          <wp:anchor distT="0" distB="0" distL="0" distR="0" simplePos="0" relativeHeight="251810816" behindDoc="1" locked="0" layoutInCell="1" allowOverlap="1">
            <wp:simplePos x="0" y="0"/>
            <wp:positionH relativeFrom="page">
              <wp:posOffset>751840</wp:posOffset>
            </wp:positionH>
            <wp:positionV relativeFrom="paragraph">
              <wp:posOffset>99060</wp:posOffset>
            </wp:positionV>
            <wp:extent cx="5410200" cy="3143250"/>
            <wp:effectExtent l="0" t="0" r="0" b="0"/>
            <wp:wrapTopAndBottom/>
            <wp:docPr id="330" name="Image 330"/>
            <wp:cNvGraphicFramePr/>
            <a:graphic xmlns:a="http://schemas.openxmlformats.org/drawingml/2006/main">
              <a:graphicData uri="http://schemas.openxmlformats.org/drawingml/2006/picture">
                <pic:pic xmlns:pic="http://schemas.openxmlformats.org/drawingml/2006/picture">
                  <pic:nvPicPr>
                    <pic:cNvPr id="330" name="Image 330"/>
                    <pic:cNvPicPr/>
                  </pic:nvPicPr>
                  <pic:blipFill>
                    <a:blip r:embed="rId159" cstate="print"/>
                    <a:stretch>
                      <a:fillRect/>
                    </a:stretch>
                  </pic:blipFill>
                  <pic:spPr>
                    <a:xfrm>
                      <a:off x="0" y="0"/>
                      <a:ext cx="5410200" cy="3143250"/>
                    </a:xfrm>
                    <a:prstGeom prst="rect">
                      <a:avLst/>
                    </a:prstGeom>
                  </pic:spPr>
                </pic:pic>
              </a:graphicData>
            </a:graphic>
          </wp:anchor>
        </w:drawing>
      </w:r>
    </w:p>
    <w:p>
      <w:pPr>
        <w:pStyle w:val="11"/>
        <w:spacing w:before="16"/>
        <w:rPr>
          <w:b/>
          <w:sz w:val="36"/>
        </w:rPr>
      </w:pPr>
    </w:p>
    <w:p>
      <w:pPr>
        <w:pStyle w:val="15"/>
        <w:numPr>
          <w:ilvl w:val="0"/>
          <w:numId w:val="23"/>
        </w:numPr>
        <w:tabs>
          <w:tab w:val="left" w:pos="1607"/>
        </w:tabs>
        <w:spacing w:before="0" w:after="0" w:line="240" w:lineRule="auto"/>
        <w:ind w:left="1607" w:right="0" w:hanging="329"/>
        <w:jc w:val="left"/>
        <w:rPr>
          <w:b/>
          <w:sz w:val="36"/>
        </w:rPr>
      </w:pPr>
      <w:r>
        <w:rPr>
          <w:b/>
          <w:color w:val="212121"/>
          <w:spacing w:val="-2"/>
          <w:sz w:val="36"/>
        </w:rPr>
        <w:t>系统功能配置流程</w:t>
      </w:r>
    </w:p>
    <w:p>
      <w:pPr>
        <w:pStyle w:val="5"/>
        <w:numPr>
          <w:ilvl w:val="1"/>
          <w:numId w:val="23"/>
        </w:numPr>
        <w:tabs>
          <w:tab w:val="left" w:pos="1828"/>
        </w:tabs>
        <w:spacing w:before="422" w:after="0" w:line="240" w:lineRule="auto"/>
        <w:ind w:left="1828" w:right="0" w:hanging="564"/>
        <w:jc w:val="left"/>
      </w:pPr>
      <w:r>
        <w:rPr>
          <w:color w:val="212121"/>
          <w:spacing w:val="-4"/>
        </w:rPr>
        <w:t>整体介绍</w:t>
      </w:r>
    </w:p>
    <w:p>
      <w:pPr>
        <w:pStyle w:val="11"/>
        <w:spacing w:before="223" w:line="249" w:lineRule="auto"/>
        <w:ind w:left="1171" w:right="1275"/>
      </w:pPr>
      <w:r>
        <w:rPr>
          <w:color w:val="212121"/>
          <w:spacing w:val="-1"/>
          <w:w w:val="102"/>
        </w:rPr>
        <w:t>系统实施往来、交易、现流抵销时，使用内部表进行数据采集，使用灵活规则设置抵销规则。以</w:t>
      </w:r>
      <w:r>
        <w:rPr>
          <w:color w:val="212121"/>
          <w:w w:val="102"/>
        </w:rPr>
        <w:t>下从业务作用角度和功能操作角度梳理功能配置流程。</w:t>
      </w:r>
    </w:p>
    <w:p>
      <w:pPr>
        <w:spacing w:after="0" w:line="249"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343150"/>
            <wp:effectExtent l="0" t="0" r="0" b="0"/>
            <wp:docPr id="331" name="Image 331"/>
            <wp:cNvGraphicFramePr/>
            <a:graphic xmlns:a="http://schemas.openxmlformats.org/drawingml/2006/main">
              <a:graphicData uri="http://schemas.openxmlformats.org/drawingml/2006/picture">
                <pic:pic xmlns:pic="http://schemas.openxmlformats.org/drawingml/2006/picture">
                  <pic:nvPicPr>
                    <pic:cNvPr id="331" name="Image 331"/>
                    <pic:cNvPicPr/>
                  </pic:nvPicPr>
                  <pic:blipFill>
                    <a:blip r:embed="rId160" cstate="print"/>
                    <a:stretch>
                      <a:fillRect/>
                    </a:stretch>
                  </pic:blipFill>
                  <pic:spPr>
                    <a:xfrm>
                      <a:off x="0" y="0"/>
                      <a:ext cx="5410200" cy="2343150"/>
                    </a:xfrm>
                    <a:prstGeom prst="rect">
                      <a:avLst/>
                    </a:prstGeom>
                  </pic:spPr>
                </pic:pic>
              </a:graphicData>
            </a:graphic>
          </wp:inline>
        </w:drawing>
      </w:r>
    </w:p>
    <w:p>
      <w:pPr>
        <w:pStyle w:val="11"/>
        <w:rPr>
          <w:sz w:val="20"/>
        </w:rPr>
      </w:pPr>
    </w:p>
    <w:p>
      <w:pPr>
        <w:pStyle w:val="11"/>
        <w:spacing w:before="11"/>
        <w:rPr>
          <w:sz w:val="13"/>
        </w:rPr>
      </w:pPr>
    </w:p>
    <w:p>
      <w:pPr>
        <w:pStyle w:val="5"/>
        <w:numPr>
          <w:ilvl w:val="1"/>
          <w:numId w:val="23"/>
        </w:numPr>
        <w:tabs>
          <w:tab w:val="left" w:pos="1828"/>
        </w:tabs>
        <w:spacing w:before="21" w:after="0" w:line="240" w:lineRule="auto"/>
        <w:ind w:left="1828" w:right="0" w:hanging="564"/>
        <w:jc w:val="left"/>
      </w:pPr>
      <w:r>
        <w:rPr>
          <w:color w:val="212121"/>
          <w:spacing w:val="-4"/>
        </w:rPr>
        <w:t>组织机构</w:t>
      </w:r>
    </w:p>
    <w:p>
      <w:pPr>
        <w:spacing w:before="223"/>
        <w:ind w:left="1171" w:right="0" w:firstLine="0"/>
        <w:jc w:val="left"/>
        <w:rPr>
          <w:sz w:val="22"/>
        </w:rPr>
      </w:pPr>
      <w:r>
        <w:rPr>
          <w:b/>
          <w:color w:val="005790"/>
          <w:sz w:val="22"/>
        </w:rPr>
        <w:t>机构数据管理</w:t>
      </w:r>
      <w:r>
        <w:rPr>
          <w:b/>
          <w:color w:val="2B3D4F"/>
          <w:sz w:val="22"/>
        </w:rPr>
        <w:t>：</w:t>
      </w:r>
      <w:r>
        <w:rPr>
          <w:color w:val="212121"/>
          <w:spacing w:val="-1"/>
          <w:sz w:val="22"/>
        </w:rPr>
        <w:t>创建单位，在行政组织下创建全部单位。</w:t>
      </w:r>
    </w:p>
    <w:p>
      <w:pPr>
        <w:pStyle w:val="11"/>
        <w:spacing w:before="4"/>
        <w:rPr>
          <w:sz w:val="16"/>
        </w:rPr>
      </w:pPr>
    </w:p>
    <w:p>
      <w:pPr>
        <w:pStyle w:val="11"/>
        <w:spacing w:line="256" w:lineRule="auto"/>
        <w:ind w:left="1171" w:right="1275"/>
      </w:pPr>
      <w:r>
        <w:rPr>
          <w:b/>
          <w:color w:val="005790"/>
          <w:w w:val="102"/>
        </w:rPr>
        <w:t>合并单位管理</w:t>
      </w:r>
      <w:r>
        <w:rPr>
          <w:b/>
          <w:color w:val="2B3D4F"/>
          <w:w w:val="102"/>
        </w:rPr>
        <w:t>：</w:t>
      </w:r>
      <w:r>
        <w:rPr>
          <w:color w:val="212121"/>
          <w:w w:val="102"/>
        </w:rPr>
        <w:t>创建机构类型（如决算口径等，系统默认创建法人口径和管理口径），</w:t>
      </w:r>
      <w:r>
        <w:rPr>
          <w:color w:val="212121"/>
          <w:spacing w:val="-5"/>
          <w:w w:val="102"/>
        </w:rPr>
        <w:t>在机构类</w:t>
      </w:r>
      <w:r>
        <w:rPr>
          <w:color w:val="212121"/>
          <w:w w:val="102"/>
        </w:rPr>
        <w:t>型下创建单位版本，确认合并范围。</w:t>
      </w:r>
    </w:p>
    <w:p>
      <w:pPr>
        <w:pStyle w:val="11"/>
        <w:spacing w:before="17"/>
        <w:rPr>
          <w:sz w:val="12"/>
        </w:rPr>
      </w:pPr>
      <w:r>
        <w:drawing>
          <wp:anchor distT="0" distB="0" distL="0" distR="0" simplePos="0" relativeHeight="251811840" behindDoc="1" locked="0" layoutInCell="1" allowOverlap="1">
            <wp:simplePos x="0" y="0"/>
            <wp:positionH relativeFrom="page">
              <wp:posOffset>751840</wp:posOffset>
            </wp:positionH>
            <wp:positionV relativeFrom="paragraph">
              <wp:posOffset>167005</wp:posOffset>
            </wp:positionV>
            <wp:extent cx="5410200" cy="3409950"/>
            <wp:effectExtent l="0" t="0" r="0" b="0"/>
            <wp:wrapTopAndBottom/>
            <wp:docPr id="332" name="Image 332"/>
            <wp:cNvGraphicFramePr/>
            <a:graphic xmlns:a="http://schemas.openxmlformats.org/drawingml/2006/main">
              <a:graphicData uri="http://schemas.openxmlformats.org/drawingml/2006/picture">
                <pic:pic xmlns:pic="http://schemas.openxmlformats.org/drawingml/2006/picture">
                  <pic:nvPicPr>
                    <pic:cNvPr id="332" name="Image 332"/>
                    <pic:cNvPicPr/>
                  </pic:nvPicPr>
                  <pic:blipFill>
                    <a:blip r:embed="rId161" cstate="print"/>
                    <a:stretch>
                      <a:fillRect/>
                    </a:stretch>
                  </pic:blipFill>
                  <pic:spPr>
                    <a:xfrm>
                      <a:off x="0" y="0"/>
                      <a:ext cx="5410200" cy="3409950"/>
                    </a:xfrm>
                    <a:prstGeom prst="rect">
                      <a:avLst/>
                    </a:prstGeom>
                  </pic:spPr>
                </pic:pic>
              </a:graphicData>
            </a:graphic>
          </wp:anchor>
        </w:drawing>
      </w:r>
    </w:p>
    <w:p>
      <w:pPr>
        <w:pStyle w:val="11"/>
        <w:spacing w:before="10"/>
        <w:rPr>
          <w:sz w:val="35"/>
        </w:rPr>
      </w:pPr>
    </w:p>
    <w:p>
      <w:pPr>
        <w:pStyle w:val="5"/>
        <w:numPr>
          <w:ilvl w:val="1"/>
          <w:numId w:val="23"/>
        </w:numPr>
        <w:tabs>
          <w:tab w:val="left" w:pos="1828"/>
        </w:tabs>
        <w:spacing w:before="0" w:after="0" w:line="240" w:lineRule="auto"/>
        <w:ind w:left="1828" w:right="0" w:hanging="564"/>
        <w:jc w:val="left"/>
      </w:pPr>
      <w:r>
        <w:rPr>
          <w:color w:val="212121"/>
          <w:spacing w:val="-4"/>
        </w:rPr>
        <w:t>方案配置</w:t>
      </w:r>
    </w:p>
    <w:p>
      <w:pPr>
        <w:spacing w:after="0" w:line="240" w:lineRule="auto"/>
        <w:jc w:val="left"/>
        <w:sectPr>
          <w:pgSz w:w="11920" w:h="16860"/>
          <w:pgMar w:top="960" w:right="0" w:bottom="500" w:left="20" w:header="295" w:footer="302" w:gutter="0"/>
          <w:cols w:space="720" w:num="1"/>
        </w:sectPr>
      </w:pPr>
    </w:p>
    <w:p>
      <w:pPr>
        <w:pStyle w:val="11"/>
        <w:spacing w:before="10"/>
        <w:rPr>
          <w:b/>
          <w:sz w:val="6"/>
        </w:rPr>
      </w:pPr>
    </w:p>
    <w:p>
      <w:pPr>
        <w:pStyle w:val="11"/>
        <w:spacing w:before="48" w:line="256" w:lineRule="auto"/>
        <w:ind w:left="1171" w:right="1275"/>
        <w:jc w:val="both"/>
      </w:pPr>
      <w:r>
        <w:rPr>
          <w:b/>
          <w:color w:val="005790"/>
          <w:w w:val="102"/>
        </w:rPr>
        <w:t>数据方案</w:t>
      </w:r>
      <w:r>
        <w:rPr>
          <w:b/>
          <w:color w:val="2B3D4F"/>
          <w:w w:val="102"/>
        </w:rPr>
        <w:t>和</w:t>
      </w:r>
      <w:r>
        <w:rPr>
          <w:b/>
          <w:color w:val="005790"/>
          <w:w w:val="102"/>
        </w:rPr>
        <w:t>任务列表</w:t>
      </w:r>
      <w:r>
        <w:rPr>
          <w:b/>
          <w:color w:val="2B3D4F"/>
          <w:w w:val="102"/>
        </w:rPr>
        <w:t>：</w:t>
      </w:r>
      <w:r>
        <w:rPr>
          <w:color w:val="212121"/>
          <w:spacing w:val="-1"/>
          <w:w w:val="102"/>
        </w:rPr>
        <w:t>创建数据方案和任务，确认采集表样；其中需要创建带有“内部”字样的</w:t>
      </w:r>
      <w:r>
        <w:rPr>
          <w:color w:val="212121"/>
          <w:w w:val="102"/>
        </w:rPr>
        <w:t>报表分组（如内部债权报表分组、内部交易报表分组等），</w:t>
      </w:r>
      <w:r>
        <w:rPr>
          <w:color w:val="212121"/>
          <w:spacing w:val="-2"/>
          <w:w w:val="102"/>
        </w:rPr>
        <w:t>此类分组才会显示在【合并抵销表设</w:t>
      </w:r>
      <w:r>
        <w:rPr>
          <w:color w:val="212121"/>
          <w:w w:val="102"/>
        </w:rPr>
        <w:t>置】功能中。</w:t>
      </w:r>
    </w:p>
    <w:p>
      <w:pPr>
        <w:pStyle w:val="11"/>
        <w:spacing w:before="3"/>
        <w:rPr>
          <w:sz w:val="12"/>
        </w:rPr>
      </w:pPr>
      <w:r>
        <w:drawing>
          <wp:anchor distT="0" distB="0" distL="0" distR="0" simplePos="0" relativeHeight="251811840" behindDoc="1" locked="0" layoutInCell="1" allowOverlap="1">
            <wp:simplePos x="0" y="0"/>
            <wp:positionH relativeFrom="page">
              <wp:posOffset>751840</wp:posOffset>
            </wp:positionH>
            <wp:positionV relativeFrom="paragraph">
              <wp:posOffset>158115</wp:posOffset>
            </wp:positionV>
            <wp:extent cx="5410200" cy="3200400"/>
            <wp:effectExtent l="0" t="0" r="0" b="0"/>
            <wp:wrapTopAndBottom/>
            <wp:docPr id="333" name="Image 333"/>
            <wp:cNvGraphicFramePr/>
            <a:graphic xmlns:a="http://schemas.openxmlformats.org/drawingml/2006/main">
              <a:graphicData uri="http://schemas.openxmlformats.org/drawingml/2006/picture">
                <pic:pic xmlns:pic="http://schemas.openxmlformats.org/drawingml/2006/picture">
                  <pic:nvPicPr>
                    <pic:cNvPr id="333" name="Image 333"/>
                    <pic:cNvPicPr/>
                  </pic:nvPicPr>
                  <pic:blipFill>
                    <a:blip r:embed="rId162" cstate="print"/>
                    <a:stretch>
                      <a:fillRect/>
                    </a:stretch>
                  </pic:blipFill>
                  <pic:spPr>
                    <a:xfrm>
                      <a:off x="0" y="0"/>
                      <a:ext cx="5410200" cy="3200400"/>
                    </a:xfrm>
                    <a:prstGeom prst="rect">
                      <a:avLst/>
                    </a:prstGeom>
                  </pic:spPr>
                </pic:pic>
              </a:graphicData>
            </a:graphic>
          </wp:anchor>
        </w:drawing>
      </w:r>
    </w:p>
    <w:p>
      <w:pPr>
        <w:pStyle w:val="11"/>
        <w:spacing w:before="12"/>
        <w:rPr>
          <w:sz w:val="21"/>
        </w:rPr>
      </w:pPr>
    </w:p>
    <w:p>
      <w:pPr>
        <w:pStyle w:val="11"/>
        <w:ind w:left="1171"/>
      </w:pPr>
      <w:r>
        <w:rPr>
          <w:b/>
          <w:color w:val="005790"/>
        </w:rPr>
        <w:t>合并体系管理</w:t>
      </w:r>
      <w:r>
        <w:rPr>
          <w:b/>
          <w:color w:val="2B3D4F"/>
        </w:rPr>
        <w:t>：</w:t>
      </w:r>
      <w:r>
        <w:rPr>
          <w:color w:val="212121"/>
          <w:spacing w:val="-1"/>
        </w:rPr>
        <w:t>创建合并体系，关联数据方案，绑定报表任务，确认合并抵销的科目范围。</w:t>
      </w:r>
    </w:p>
    <w:p>
      <w:pPr>
        <w:pStyle w:val="11"/>
        <w:spacing w:before="5"/>
        <w:rPr>
          <w:sz w:val="16"/>
        </w:rPr>
      </w:pPr>
    </w:p>
    <w:p>
      <w:pPr>
        <w:pStyle w:val="11"/>
        <w:spacing w:line="256" w:lineRule="auto"/>
        <w:ind w:left="1171" w:right="1275"/>
      </w:pPr>
      <w:r>
        <w:rPr>
          <w:b/>
          <w:color w:val="005790"/>
          <w:w w:val="102"/>
        </w:rPr>
        <w:t>合并抵销表设置</w:t>
      </w:r>
      <w:r>
        <w:rPr>
          <w:b/>
          <w:color w:val="2B3D4F"/>
          <w:w w:val="102"/>
        </w:rPr>
        <w:t>：</w:t>
      </w:r>
      <w:r>
        <w:rPr>
          <w:color w:val="212121"/>
          <w:spacing w:val="-1"/>
          <w:w w:val="102"/>
        </w:rPr>
        <w:t>快速创建内部表，确认内部表中的指标范围、关联合并科目范围，自动生成内</w:t>
      </w:r>
      <w:r>
        <w:rPr>
          <w:color w:val="212121"/>
          <w:w w:val="102"/>
        </w:rPr>
        <w:t>部表页签，以及合计公式。</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4238625"/>
            <wp:effectExtent l="0" t="0" r="0" b="0"/>
            <wp:docPr id="334" name="Image 334"/>
            <wp:cNvGraphicFramePr/>
            <a:graphic xmlns:a="http://schemas.openxmlformats.org/drawingml/2006/main">
              <a:graphicData uri="http://schemas.openxmlformats.org/drawingml/2006/picture">
                <pic:pic xmlns:pic="http://schemas.openxmlformats.org/drawingml/2006/picture">
                  <pic:nvPicPr>
                    <pic:cNvPr id="334" name="Image 334"/>
                    <pic:cNvPicPr/>
                  </pic:nvPicPr>
                  <pic:blipFill>
                    <a:blip r:embed="rId163" cstate="print"/>
                    <a:stretch>
                      <a:fillRect/>
                    </a:stretch>
                  </pic:blipFill>
                  <pic:spPr>
                    <a:xfrm>
                      <a:off x="0" y="0"/>
                      <a:ext cx="5410200" cy="4238625"/>
                    </a:xfrm>
                    <a:prstGeom prst="rect">
                      <a:avLst/>
                    </a:prstGeom>
                  </pic:spPr>
                </pic:pic>
              </a:graphicData>
            </a:graphic>
          </wp:inline>
        </w:drawing>
      </w:r>
    </w:p>
    <w:p>
      <w:pPr>
        <w:pStyle w:val="11"/>
        <w:spacing w:before="1"/>
        <w:rPr>
          <w:sz w:val="19"/>
        </w:rPr>
      </w:pPr>
    </w:p>
    <w:p>
      <w:pPr>
        <w:pStyle w:val="11"/>
        <w:spacing w:before="48" w:line="256" w:lineRule="auto"/>
        <w:ind w:left="1171" w:right="1275"/>
      </w:pPr>
      <w:r>
        <w:rPr>
          <w:b/>
          <w:color w:val="005790"/>
          <w:w w:val="102"/>
        </w:rPr>
        <w:t>合并规则管理</w:t>
      </w:r>
      <w:r>
        <w:rPr>
          <w:b/>
          <w:color w:val="2B3D4F"/>
          <w:w w:val="102"/>
        </w:rPr>
        <w:t>：</w:t>
      </w:r>
      <w:r>
        <w:rPr>
          <w:color w:val="212121"/>
          <w:w w:val="102"/>
        </w:rPr>
        <w:t>创建合并抵销的规则（如往来交易抵销、投资抵销等），</w:t>
      </w:r>
      <w:r>
        <w:rPr>
          <w:color w:val="212121"/>
          <w:spacing w:val="-2"/>
          <w:w w:val="102"/>
        </w:rPr>
        <w:t>确认进行抵销的范围和</w:t>
      </w:r>
      <w:r>
        <w:rPr>
          <w:color w:val="212121"/>
          <w:w w:val="102"/>
        </w:rPr>
        <w:t>方案。</w:t>
      </w:r>
    </w:p>
    <w:p>
      <w:pPr>
        <w:pStyle w:val="11"/>
        <w:spacing w:before="17"/>
        <w:rPr>
          <w:sz w:val="12"/>
        </w:rPr>
      </w:pPr>
      <w:r>
        <w:drawing>
          <wp:anchor distT="0" distB="0" distL="0" distR="0" simplePos="0" relativeHeight="251812864" behindDoc="1" locked="0" layoutInCell="1" allowOverlap="1">
            <wp:simplePos x="0" y="0"/>
            <wp:positionH relativeFrom="page">
              <wp:posOffset>751840</wp:posOffset>
            </wp:positionH>
            <wp:positionV relativeFrom="paragraph">
              <wp:posOffset>166370</wp:posOffset>
            </wp:positionV>
            <wp:extent cx="5410200" cy="2924175"/>
            <wp:effectExtent l="0" t="0" r="0" b="0"/>
            <wp:wrapTopAndBottom/>
            <wp:docPr id="335" name="Image 335"/>
            <wp:cNvGraphicFramePr/>
            <a:graphic xmlns:a="http://schemas.openxmlformats.org/drawingml/2006/main">
              <a:graphicData uri="http://schemas.openxmlformats.org/drawingml/2006/picture">
                <pic:pic xmlns:pic="http://schemas.openxmlformats.org/drawingml/2006/picture">
                  <pic:nvPicPr>
                    <pic:cNvPr id="335" name="Image 335"/>
                    <pic:cNvPicPr/>
                  </pic:nvPicPr>
                  <pic:blipFill>
                    <a:blip r:embed="rId164" cstate="print"/>
                    <a:stretch>
                      <a:fillRect/>
                    </a:stretch>
                  </pic:blipFill>
                  <pic:spPr>
                    <a:xfrm>
                      <a:off x="0" y="0"/>
                      <a:ext cx="5410200" cy="2924175"/>
                    </a:xfrm>
                    <a:prstGeom prst="rect">
                      <a:avLst/>
                    </a:prstGeom>
                  </pic:spPr>
                </pic:pic>
              </a:graphicData>
            </a:graphic>
          </wp:anchor>
        </w:drawing>
      </w:r>
    </w:p>
    <w:p>
      <w:pPr>
        <w:pStyle w:val="11"/>
        <w:spacing w:before="10"/>
        <w:rPr>
          <w:sz w:val="35"/>
        </w:rPr>
      </w:pPr>
    </w:p>
    <w:p>
      <w:pPr>
        <w:pStyle w:val="5"/>
        <w:numPr>
          <w:ilvl w:val="1"/>
          <w:numId w:val="23"/>
        </w:numPr>
        <w:tabs>
          <w:tab w:val="left" w:pos="1828"/>
        </w:tabs>
        <w:spacing w:before="0" w:after="0" w:line="240" w:lineRule="auto"/>
        <w:ind w:left="1828" w:right="0" w:hanging="564"/>
        <w:jc w:val="left"/>
      </w:pPr>
      <w:r>
        <w:rPr>
          <w:color w:val="212121"/>
          <w:spacing w:val="-4"/>
        </w:rPr>
        <w:t>数据采集</w:t>
      </w:r>
    </w:p>
    <w:p>
      <w:pPr>
        <w:spacing w:after="0" w:line="240" w:lineRule="auto"/>
        <w:jc w:val="left"/>
        <w:sectPr>
          <w:pgSz w:w="11920" w:h="16860"/>
          <w:pgMar w:top="960" w:right="0" w:bottom="500" w:left="20" w:header="295" w:footer="302" w:gutter="0"/>
          <w:cols w:space="720" w:num="1"/>
        </w:sectPr>
      </w:pPr>
    </w:p>
    <w:p>
      <w:pPr>
        <w:pStyle w:val="11"/>
        <w:spacing w:before="10"/>
        <w:rPr>
          <w:b/>
          <w:sz w:val="6"/>
        </w:rPr>
      </w:pPr>
    </w:p>
    <w:p>
      <w:pPr>
        <w:pStyle w:val="11"/>
        <w:spacing w:before="48"/>
        <w:ind w:left="1171"/>
      </w:pPr>
      <w:r>
        <w:rPr>
          <w:b/>
          <w:color w:val="005790"/>
        </w:rPr>
        <w:t>分录初始化</w:t>
      </w:r>
      <w:r>
        <w:rPr>
          <w:b/>
          <w:color w:val="2B3D4F"/>
        </w:rPr>
        <w:t>：</w:t>
      </w:r>
      <w:r>
        <w:rPr>
          <w:color w:val="212121"/>
          <w:spacing w:val="-1"/>
        </w:rPr>
        <w:t>系统上线当期及以前对抵销数据有影响的业务需要进行初始化</w:t>
      </w:r>
    </w:p>
    <w:p>
      <w:pPr>
        <w:pStyle w:val="11"/>
        <w:spacing w:before="8"/>
        <w:rPr>
          <w:sz w:val="14"/>
        </w:rPr>
      </w:pPr>
      <w:r>
        <w:drawing>
          <wp:anchor distT="0" distB="0" distL="0" distR="0" simplePos="0" relativeHeight="251812864" behindDoc="1" locked="0" layoutInCell="1" allowOverlap="1">
            <wp:simplePos x="0" y="0"/>
            <wp:positionH relativeFrom="page">
              <wp:posOffset>751840</wp:posOffset>
            </wp:positionH>
            <wp:positionV relativeFrom="paragraph">
              <wp:posOffset>184150</wp:posOffset>
            </wp:positionV>
            <wp:extent cx="5410200" cy="1857375"/>
            <wp:effectExtent l="0" t="0" r="0" b="0"/>
            <wp:wrapTopAndBottom/>
            <wp:docPr id="336" name="Image 336"/>
            <wp:cNvGraphicFramePr/>
            <a:graphic xmlns:a="http://schemas.openxmlformats.org/drawingml/2006/main">
              <a:graphicData uri="http://schemas.openxmlformats.org/drawingml/2006/picture">
                <pic:pic xmlns:pic="http://schemas.openxmlformats.org/drawingml/2006/picture">
                  <pic:nvPicPr>
                    <pic:cNvPr id="336" name="Image 336"/>
                    <pic:cNvPicPr/>
                  </pic:nvPicPr>
                  <pic:blipFill>
                    <a:blip r:embed="rId165" cstate="print"/>
                    <a:stretch>
                      <a:fillRect/>
                    </a:stretch>
                  </pic:blipFill>
                  <pic:spPr>
                    <a:xfrm>
                      <a:off x="0" y="0"/>
                      <a:ext cx="5410200" cy="1857375"/>
                    </a:xfrm>
                    <a:prstGeom prst="rect">
                      <a:avLst/>
                    </a:prstGeom>
                  </pic:spPr>
                </pic:pic>
              </a:graphicData>
            </a:graphic>
          </wp:anchor>
        </w:drawing>
      </w:r>
    </w:p>
    <w:p>
      <w:pPr>
        <w:pStyle w:val="11"/>
        <w:spacing w:before="9"/>
      </w:pPr>
    </w:p>
    <w:p>
      <w:pPr>
        <w:pStyle w:val="11"/>
        <w:spacing w:line="256" w:lineRule="auto"/>
        <w:ind w:left="1171" w:right="1275"/>
      </w:pPr>
      <w:r>
        <w:rPr>
          <w:b/>
          <w:color w:val="005790"/>
          <w:w w:val="102"/>
        </w:rPr>
        <w:t>数据录入</w:t>
      </w:r>
      <w:r>
        <w:rPr>
          <w:b/>
          <w:color w:val="2B3D4F"/>
          <w:w w:val="102"/>
        </w:rPr>
        <w:t>：</w:t>
      </w:r>
      <w:r>
        <w:rPr>
          <w:color w:val="212121"/>
          <w:spacing w:val="-1"/>
          <w:w w:val="102"/>
        </w:rPr>
        <w:t>系统中所有单位的报表数据填报，如内部往来表中录入或提取往来期末余额、坏账计</w:t>
      </w:r>
      <w:r>
        <w:rPr>
          <w:color w:val="212121"/>
          <w:w w:val="102"/>
        </w:rPr>
        <w:t>提比例等，确认合并抵销的数据范围。</w:t>
      </w:r>
    </w:p>
    <w:p>
      <w:pPr>
        <w:pStyle w:val="11"/>
        <w:spacing w:before="17"/>
        <w:rPr>
          <w:sz w:val="12"/>
        </w:rPr>
      </w:pPr>
      <w:r>
        <w:drawing>
          <wp:anchor distT="0" distB="0" distL="0" distR="0" simplePos="0" relativeHeight="251813888" behindDoc="1" locked="0" layoutInCell="1" allowOverlap="1">
            <wp:simplePos x="0" y="0"/>
            <wp:positionH relativeFrom="page">
              <wp:posOffset>751840</wp:posOffset>
            </wp:positionH>
            <wp:positionV relativeFrom="paragraph">
              <wp:posOffset>166370</wp:posOffset>
            </wp:positionV>
            <wp:extent cx="5410200" cy="2247900"/>
            <wp:effectExtent l="0" t="0" r="0" b="0"/>
            <wp:wrapTopAndBottom/>
            <wp:docPr id="337" name="Image 337"/>
            <wp:cNvGraphicFramePr/>
            <a:graphic xmlns:a="http://schemas.openxmlformats.org/drawingml/2006/main">
              <a:graphicData uri="http://schemas.openxmlformats.org/drawingml/2006/picture">
                <pic:pic xmlns:pic="http://schemas.openxmlformats.org/drawingml/2006/picture">
                  <pic:nvPicPr>
                    <pic:cNvPr id="337" name="Image 337"/>
                    <pic:cNvPicPr/>
                  </pic:nvPicPr>
                  <pic:blipFill>
                    <a:blip r:embed="rId166" cstate="print"/>
                    <a:stretch>
                      <a:fillRect/>
                    </a:stretch>
                  </pic:blipFill>
                  <pic:spPr>
                    <a:xfrm>
                      <a:off x="0" y="0"/>
                      <a:ext cx="5410200" cy="2247900"/>
                    </a:xfrm>
                    <a:prstGeom prst="rect">
                      <a:avLst/>
                    </a:prstGeom>
                  </pic:spPr>
                </pic:pic>
              </a:graphicData>
            </a:graphic>
          </wp:anchor>
        </w:drawing>
      </w:r>
    </w:p>
    <w:p>
      <w:pPr>
        <w:pStyle w:val="11"/>
        <w:spacing w:before="14"/>
        <w:rPr>
          <w:sz w:val="34"/>
        </w:rPr>
      </w:pPr>
    </w:p>
    <w:p>
      <w:pPr>
        <w:pStyle w:val="5"/>
        <w:numPr>
          <w:ilvl w:val="1"/>
          <w:numId w:val="23"/>
        </w:numPr>
        <w:tabs>
          <w:tab w:val="left" w:pos="1828"/>
        </w:tabs>
        <w:spacing w:before="0" w:after="0" w:line="240" w:lineRule="auto"/>
        <w:ind w:left="1828" w:right="0" w:hanging="564"/>
        <w:jc w:val="left"/>
      </w:pPr>
      <w:r>
        <w:rPr>
          <w:color w:val="212121"/>
          <w:spacing w:val="-4"/>
        </w:rPr>
        <w:t>合并抵销</w:t>
      </w:r>
    </w:p>
    <w:p>
      <w:pPr>
        <w:pStyle w:val="11"/>
        <w:spacing w:before="222" w:line="417" w:lineRule="auto"/>
        <w:ind w:left="1171" w:right="1725"/>
      </w:pPr>
      <w:r>
        <w:rPr>
          <w:b/>
          <w:color w:val="005790"/>
          <w:w w:val="102"/>
        </w:rPr>
        <w:t>合并计算</w:t>
      </w:r>
      <w:r>
        <w:rPr>
          <w:b/>
          <w:color w:val="2B3D4F"/>
          <w:w w:val="102"/>
        </w:rPr>
        <w:t>：</w:t>
      </w:r>
      <w:r>
        <w:rPr>
          <w:color w:val="212121"/>
          <w:spacing w:val="-1"/>
          <w:w w:val="102"/>
        </w:rPr>
        <w:t>针对上述数据采集中，未实时抵销的业务数据，执行合并计算后生成抵销分录。</w:t>
      </w:r>
      <w:r>
        <w:rPr>
          <w:b/>
          <w:color w:val="005790"/>
          <w:w w:val="102"/>
        </w:rPr>
        <w:t>调整抵销分录</w:t>
      </w:r>
      <w:r>
        <w:rPr>
          <w:b/>
          <w:color w:val="2B3D4F"/>
          <w:w w:val="102"/>
        </w:rPr>
        <w:t>：</w:t>
      </w:r>
      <w:r>
        <w:rPr>
          <w:color w:val="212121"/>
          <w:w w:val="102"/>
        </w:rPr>
        <w:t>查看各个合并层级的已生成的抵销分录，并支持调整。</w:t>
      </w:r>
    </w:p>
    <w:p>
      <w:pPr>
        <w:pStyle w:val="11"/>
        <w:spacing w:line="404" w:lineRule="exact"/>
        <w:ind w:left="1171"/>
      </w:pPr>
      <w:r>
        <w:rPr>
          <w:b/>
          <w:color w:val="005790"/>
        </w:rPr>
        <w:t>工作底稿</w:t>
      </w:r>
      <w:r>
        <w:rPr>
          <w:b/>
          <w:color w:val="2B3D4F"/>
        </w:rPr>
        <w:t>：</w:t>
      </w:r>
      <w:r>
        <w:rPr>
          <w:color w:val="212121"/>
          <w:spacing w:val="-1"/>
        </w:rPr>
        <w:t>查看直接下级期末数、当前合并层级抵销数及合并数。</w:t>
      </w:r>
    </w:p>
    <w:p>
      <w:pPr>
        <w:spacing w:after="0" w:line="404" w:lineRule="exact"/>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5905500"/>
            <wp:effectExtent l="0" t="0" r="0" b="0"/>
            <wp:docPr id="338" name="Image 338"/>
            <wp:cNvGraphicFramePr/>
            <a:graphic xmlns:a="http://schemas.openxmlformats.org/drawingml/2006/main">
              <a:graphicData uri="http://schemas.openxmlformats.org/drawingml/2006/picture">
                <pic:pic xmlns:pic="http://schemas.openxmlformats.org/drawingml/2006/picture">
                  <pic:nvPicPr>
                    <pic:cNvPr id="338" name="Image 338"/>
                    <pic:cNvPicPr/>
                  </pic:nvPicPr>
                  <pic:blipFill>
                    <a:blip r:embed="rId167" cstate="print"/>
                    <a:stretch>
                      <a:fillRect/>
                    </a:stretch>
                  </pic:blipFill>
                  <pic:spPr>
                    <a:xfrm>
                      <a:off x="0" y="0"/>
                      <a:ext cx="5410200" cy="5905500"/>
                    </a:xfrm>
                    <a:prstGeom prst="rect">
                      <a:avLst/>
                    </a:prstGeom>
                  </pic:spPr>
                </pic:pic>
              </a:graphicData>
            </a:graphic>
          </wp:inline>
        </w:drawing>
      </w:r>
    </w:p>
    <w:p>
      <w:pPr>
        <w:pStyle w:val="11"/>
        <w:spacing w:before="1"/>
        <w:rPr>
          <w:sz w:val="19"/>
        </w:rPr>
      </w:pPr>
    </w:p>
    <w:p>
      <w:pPr>
        <w:pStyle w:val="11"/>
        <w:spacing w:before="48"/>
        <w:ind w:left="1171"/>
      </w:pPr>
      <w:r>
        <w:rPr>
          <w:b/>
          <w:color w:val="005790"/>
        </w:rPr>
        <w:t>完成合并</w:t>
      </w:r>
      <w:r>
        <w:rPr>
          <w:b/>
          <w:color w:val="2B3D4F"/>
        </w:rPr>
        <w:t>：</w:t>
      </w:r>
      <w:r>
        <w:rPr>
          <w:color w:val="212121"/>
          <w:spacing w:val="-1"/>
        </w:rPr>
        <w:t>将各科目的抵销数据回写数据录入的差额单位，并汇总到合并单位。</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5467350"/>
            <wp:effectExtent l="0" t="0" r="0" b="0"/>
            <wp:docPr id="339" name="Image 339"/>
            <wp:cNvGraphicFramePr/>
            <a:graphic xmlns:a="http://schemas.openxmlformats.org/drawingml/2006/main">
              <a:graphicData uri="http://schemas.openxmlformats.org/drawingml/2006/picture">
                <pic:pic xmlns:pic="http://schemas.openxmlformats.org/drawingml/2006/picture">
                  <pic:nvPicPr>
                    <pic:cNvPr id="339" name="Image 339"/>
                    <pic:cNvPicPr/>
                  </pic:nvPicPr>
                  <pic:blipFill>
                    <a:blip r:embed="rId168" cstate="print"/>
                    <a:stretch>
                      <a:fillRect/>
                    </a:stretch>
                  </pic:blipFill>
                  <pic:spPr>
                    <a:xfrm>
                      <a:off x="0" y="0"/>
                      <a:ext cx="5410200" cy="5467350"/>
                    </a:xfrm>
                    <a:prstGeom prst="rect">
                      <a:avLst/>
                    </a:prstGeom>
                  </pic:spPr>
                </pic:pic>
              </a:graphicData>
            </a:graphic>
          </wp:inline>
        </w:drawing>
      </w:r>
    </w:p>
    <w:p>
      <w:pPr>
        <w:pStyle w:val="11"/>
        <w:rPr>
          <w:sz w:val="20"/>
        </w:rPr>
      </w:pPr>
    </w:p>
    <w:p>
      <w:pPr>
        <w:pStyle w:val="11"/>
        <w:spacing w:before="13"/>
        <w:rPr>
          <w:sz w:val="15"/>
        </w:rPr>
      </w:pPr>
    </w:p>
    <w:p>
      <w:pPr>
        <w:pStyle w:val="3"/>
        <w:numPr>
          <w:ilvl w:val="0"/>
          <w:numId w:val="23"/>
        </w:numPr>
        <w:tabs>
          <w:tab w:val="left" w:pos="1607"/>
        </w:tabs>
        <w:spacing w:before="6" w:after="0" w:line="240" w:lineRule="auto"/>
        <w:ind w:left="1607" w:right="0" w:hanging="329"/>
        <w:jc w:val="left"/>
      </w:pPr>
      <w:r>
        <w:rPr>
          <w:color w:val="212121"/>
          <w:spacing w:val="-2"/>
        </w:rPr>
        <w:t>业务抵销场景及配置</w:t>
      </w:r>
    </w:p>
    <w:p>
      <w:pPr>
        <w:spacing w:after="0" w:line="240" w:lineRule="auto"/>
        <w:jc w:val="left"/>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3076575"/>
            <wp:effectExtent l="0" t="0" r="0" b="0"/>
            <wp:docPr id="340" name="Image 340"/>
            <wp:cNvGraphicFramePr/>
            <a:graphic xmlns:a="http://schemas.openxmlformats.org/drawingml/2006/main">
              <a:graphicData uri="http://schemas.openxmlformats.org/drawingml/2006/picture">
                <pic:pic xmlns:pic="http://schemas.openxmlformats.org/drawingml/2006/picture">
                  <pic:nvPicPr>
                    <pic:cNvPr id="340" name="Image 340"/>
                    <pic:cNvPicPr/>
                  </pic:nvPicPr>
                  <pic:blipFill>
                    <a:blip r:embed="rId169" cstate="print"/>
                    <a:stretch>
                      <a:fillRect/>
                    </a:stretch>
                  </pic:blipFill>
                  <pic:spPr>
                    <a:xfrm>
                      <a:off x="0" y="0"/>
                      <a:ext cx="5410200" cy="3076575"/>
                    </a:xfrm>
                    <a:prstGeom prst="rect">
                      <a:avLst/>
                    </a:prstGeom>
                  </pic:spPr>
                </pic:pic>
              </a:graphicData>
            </a:graphic>
          </wp:inline>
        </w:drawing>
      </w:r>
    </w:p>
    <w:p>
      <w:pPr>
        <w:pStyle w:val="11"/>
        <w:rPr>
          <w:b/>
          <w:sz w:val="20"/>
        </w:rPr>
      </w:pPr>
    </w:p>
    <w:p>
      <w:pPr>
        <w:pStyle w:val="11"/>
        <w:spacing w:before="11"/>
        <w:rPr>
          <w:b/>
          <w:sz w:val="13"/>
        </w:rPr>
      </w:pPr>
    </w:p>
    <w:p>
      <w:pPr>
        <w:pStyle w:val="5"/>
        <w:numPr>
          <w:ilvl w:val="1"/>
          <w:numId w:val="23"/>
        </w:numPr>
        <w:tabs>
          <w:tab w:val="left" w:pos="1828"/>
        </w:tabs>
        <w:spacing w:before="21" w:after="0" w:line="240" w:lineRule="auto"/>
        <w:ind w:left="1828" w:right="0" w:hanging="564"/>
        <w:jc w:val="left"/>
      </w:pPr>
      <w:r>
        <w:rPr>
          <w:color w:val="212121"/>
          <w:spacing w:val="-3"/>
        </w:rPr>
        <w:t>往来一对一抵销场景</w:t>
      </w:r>
    </w:p>
    <w:p>
      <w:pPr>
        <w:spacing w:before="223"/>
        <w:ind w:left="1171" w:right="0" w:firstLine="0"/>
        <w:jc w:val="left"/>
        <w:rPr>
          <w:b/>
          <w:sz w:val="22"/>
        </w:rPr>
      </w:pPr>
      <w:r>
        <w:rPr>
          <w:b/>
          <w:color w:val="2B3D4F"/>
          <w:spacing w:val="-2"/>
          <w:sz w:val="22"/>
        </w:rPr>
        <w:t>业务场景说明：</w:t>
      </w:r>
    </w:p>
    <w:p>
      <w:pPr>
        <w:pStyle w:val="11"/>
        <w:spacing w:before="4"/>
        <w:rPr>
          <w:b/>
          <w:sz w:val="16"/>
        </w:rPr>
      </w:pPr>
    </w:p>
    <w:p>
      <w:pPr>
        <w:pStyle w:val="11"/>
        <w:spacing w:line="256" w:lineRule="auto"/>
        <w:ind w:left="1171" w:right="1273"/>
      </w:pPr>
      <w:r>
        <w:rPr>
          <w:color w:val="212121"/>
        </w:rPr>
        <w:t>【2002290</w:t>
      </w:r>
      <w:r>
        <w:rPr>
          <w:color w:val="212121"/>
          <w:spacing w:val="40"/>
        </w:rPr>
        <w:t xml:space="preserve"> </w:t>
      </w:r>
      <w:r>
        <w:rPr>
          <w:color w:val="212121"/>
        </w:rPr>
        <w:t>| 久其对外贸易有限公司】对【2002280</w:t>
      </w:r>
      <w:r>
        <w:rPr>
          <w:color w:val="212121"/>
          <w:spacing w:val="40"/>
        </w:rPr>
        <w:t xml:space="preserve"> </w:t>
      </w:r>
      <w:r>
        <w:rPr>
          <w:color w:val="212121"/>
        </w:rPr>
        <w:t>| 久其集团-本部】“应收账款-材料”科目余额为585.00</w:t>
      </w:r>
      <w:r>
        <w:rPr>
          <w:color w:val="212121"/>
          <w:spacing w:val="9"/>
        </w:rPr>
        <w:t>元； 【</w:t>
      </w:r>
      <w:r>
        <w:rPr>
          <w:color w:val="212121"/>
        </w:rPr>
        <w:t>2002280</w:t>
      </w:r>
      <w:r>
        <w:rPr>
          <w:color w:val="212121"/>
          <w:spacing w:val="40"/>
        </w:rPr>
        <w:t xml:space="preserve"> </w:t>
      </w:r>
      <w:r>
        <w:rPr>
          <w:color w:val="212121"/>
        </w:rPr>
        <w:t>| 久其集团-本部】对【2002290</w:t>
      </w:r>
      <w:r>
        <w:rPr>
          <w:color w:val="212121"/>
          <w:spacing w:val="40"/>
        </w:rPr>
        <w:t xml:space="preserve"> </w:t>
      </w:r>
      <w:r>
        <w:rPr>
          <w:color w:val="212121"/>
        </w:rPr>
        <w:t>|</w:t>
      </w:r>
      <w:r>
        <w:rPr>
          <w:color w:val="212121"/>
          <w:spacing w:val="1"/>
        </w:rPr>
        <w:t xml:space="preserve"> 久其对外贸易有限公</w:t>
      </w:r>
    </w:p>
    <w:p>
      <w:pPr>
        <w:pStyle w:val="11"/>
        <w:spacing w:before="2"/>
        <w:ind w:left="1171"/>
      </w:pPr>
      <w:r>
        <w:rPr>
          <w:color w:val="212121"/>
        </w:rPr>
        <w:t>司】“应付账款-材料”科目余额为585.00</w:t>
      </w:r>
      <w:r>
        <w:rPr>
          <w:color w:val="212121"/>
          <w:spacing w:val="-1"/>
        </w:rPr>
        <w:t>元；  合并单位采用一对一抵销方式进行对账抵销。</w:t>
      </w:r>
    </w:p>
    <w:p>
      <w:pPr>
        <w:pStyle w:val="11"/>
        <w:spacing w:before="8"/>
        <w:rPr>
          <w:sz w:val="15"/>
        </w:rPr>
      </w:pPr>
    </w:p>
    <w:p>
      <w:pPr>
        <w:pStyle w:val="11"/>
        <w:spacing w:line="256" w:lineRule="auto"/>
        <w:ind w:left="1171" w:right="1461"/>
      </w:pPr>
      <w:r>
        <w:rPr>
          <w:b/>
          <w:color w:val="2B3D4F"/>
          <w:w w:val="102"/>
        </w:rPr>
        <w:t>系统演示数据：</w:t>
      </w:r>
      <w:r>
        <w:rPr>
          <w:color w:val="212121"/>
          <w:w w:val="102"/>
        </w:rPr>
        <w:t>合并抵销用户（登录名：HB</w:t>
      </w:r>
      <w:r>
        <w:rPr>
          <w:color w:val="212121"/>
          <w:spacing w:val="-7"/>
          <w:w w:val="102"/>
        </w:rPr>
        <w:t>D</w:t>
      </w:r>
      <w:r>
        <w:rPr>
          <w:color w:val="212121"/>
          <w:w w:val="102"/>
        </w:rPr>
        <w:t>X</w:t>
      </w:r>
      <w:r>
        <w:rPr>
          <w:color w:val="212121"/>
          <w:spacing w:val="13"/>
        </w:rPr>
        <w:t xml:space="preserve"> </w:t>
      </w:r>
      <w:r>
        <w:rPr>
          <w:color w:val="212121"/>
          <w:w w:val="102"/>
        </w:rPr>
        <w:t>密码：hbcjk@9797）；任务【财务快报】 2023年5月；报表【内部往来-应收账款、内部往来-应付账款】；采集单位【2002280|</w:t>
      </w:r>
      <w:r>
        <w:rPr>
          <w:color w:val="212121"/>
          <w:spacing w:val="-6"/>
          <w:w w:val="102"/>
        </w:rPr>
        <w:t>久其集</w:t>
      </w:r>
      <w:r>
        <w:rPr>
          <w:color w:val="212121"/>
          <w:w w:val="102"/>
        </w:rPr>
        <w:t>团-本部、2002290</w:t>
      </w:r>
      <w:r>
        <w:rPr>
          <w:color w:val="212121"/>
          <w:spacing w:val="13"/>
        </w:rPr>
        <w:t xml:space="preserve"> </w:t>
      </w:r>
      <w:r>
        <w:rPr>
          <w:color w:val="212121"/>
          <w:w w:val="102"/>
        </w:rPr>
        <w:t>|</w:t>
      </w:r>
      <w:r>
        <w:rPr>
          <w:color w:val="212121"/>
          <w:spacing w:val="13"/>
        </w:rPr>
        <w:t xml:space="preserve"> </w:t>
      </w:r>
      <w:r>
        <w:rPr>
          <w:color w:val="212121"/>
          <w:w w:val="102"/>
        </w:rPr>
        <w:t>久其对外贸易有限公司】。</w:t>
      </w:r>
    </w:p>
    <w:p>
      <w:pPr>
        <w:pStyle w:val="11"/>
        <w:spacing w:before="15"/>
        <w:rPr>
          <w:sz w:val="14"/>
        </w:rPr>
      </w:pPr>
    </w:p>
    <w:p>
      <w:pPr>
        <w:pStyle w:val="11"/>
        <w:spacing w:before="1"/>
        <w:ind w:left="1171"/>
      </w:pPr>
      <w:r>
        <w:rPr>
          <w:b/>
          <w:color w:val="2B3D4F"/>
        </w:rPr>
        <w:t>系统参考规则：</w:t>
      </w:r>
      <w:r>
        <w:rPr>
          <w:color w:val="212121"/>
          <w:spacing w:val="-1"/>
        </w:rPr>
        <w:t>【合并规则管理】功能中，详见财务快报体系的【往来一对一抵销】规则。</w:t>
      </w:r>
    </w:p>
    <w:p>
      <w:pPr>
        <w:pStyle w:val="11"/>
        <w:spacing w:before="7"/>
        <w:rPr>
          <w:sz w:val="15"/>
        </w:rPr>
      </w:pPr>
    </w:p>
    <w:p>
      <w:pPr>
        <w:pStyle w:val="11"/>
        <w:spacing w:before="1" w:line="256" w:lineRule="auto"/>
        <w:ind w:left="1171" w:right="1275"/>
      </w:pPr>
      <w:r>
        <w:rPr>
          <w:b/>
          <w:color w:val="2B3D4F"/>
          <w:w w:val="102"/>
        </w:rPr>
        <w:t>配置重点：</w:t>
      </w:r>
      <w:r>
        <w:rPr>
          <w:color w:val="212121"/>
          <w:spacing w:val="-1"/>
          <w:w w:val="102"/>
        </w:rPr>
        <w:t>抵销分组字段选择“借贷方向”，启用“实时抵销”和“支持一对一抵销”；数据源</w:t>
      </w:r>
      <w:r>
        <w:rPr>
          <w:color w:val="212121"/>
          <w:w w:val="102"/>
        </w:rPr>
        <w:t>中借方选择应付科目、贷方选择应收科目；取数公式无需配置，默认获取借贷方科目的AMT数值。</w:t>
      </w:r>
    </w:p>
    <w:p>
      <w:pPr>
        <w:spacing w:after="0" w:line="256" w:lineRule="auto"/>
        <w:sectPr>
          <w:pgSz w:w="11920" w:h="16860"/>
          <w:pgMar w:top="960" w:right="0" w:bottom="500" w:left="20" w:header="295" w:footer="302" w:gutter="0"/>
          <w:cols w:space="720" w:num="1"/>
        </w:sectPr>
      </w:pPr>
    </w:p>
    <w:p>
      <w:pPr>
        <w:pStyle w:val="11"/>
        <w:spacing w:before="11"/>
        <w:rPr>
          <w:sz w:val="8"/>
        </w:rPr>
      </w:pPr>
    </w:p>
    <w:p>
      <w:pPr>
        <w:pStyle w:val="11"/>
        <w:ind w:left="1164"/>
        <w:rPr>
          <w:sz w:val="20"/>
        </w:rPr>
      </w:pPr>
      <w:r>
        <w:rPr>
          <w:sz w:val="20"/>
        </w:rPr>
        <mc:AlternateContent>
          <mc:Choice Requires="wpg">
            <w:drawing>
              <wp:inline distT="0" distB="0" distL="0" distR="0">
                <wp:extent cx="5410200" cy="3305175"/>
                <wp:effectExtent l="9525" t="0" r="0" b="9525"/>
                <wp:docPr id="341" name="Group 341"/>
                <wp:cNvGraphicFramePr/>
                <a:graphic xmlns:a="http://schemas.openxmlformats.org/drawingml/2006/main">
                  <a:graphicData uri="http://schemas.microsoft.com/office/word/2010/wordprocessingGroup">
                    <wpg:wgp>
                      <wpg:cNvGrpSpPr/>
                      <wpg:grpSpPr>
                        <a:xfrm>
                          <a:off x="0" y="0"/>
                          <a:ext cx="5410200" cy="3305175"/>
                          <a:chOff x="0" y="0"/>
                          <a:chExt cx="5410200" cy="3305175"/>
                        </a:xfrm>
                      </wpg:grpSpPr>
                      <wps:wsp>
                        <wps:cNvPr id="342" name="Graphic 342"/>
                        <wps:cNvSpPr/>
                        <wps:spPr>
                          <a:xfrm>
                            <a:off x="4762" y="4762"/>
                            <a:ext cx="5400675" cy="3295650"/>
                          </a:xfrm>
                          <a:custGeom>
                            <a:avLst/>
                            <a:gdLst/>
                            <a:ahLst/>
                            <a:cxnLst/>
                            <a:rect l="l" t="t" r="r" b="b"/>
                            <a:pathLst>
                              <a:path w="5400675" h="3295650">
                                <a:moveTo>
                                  <a:pt x="0" y="3224212"/>
                                </a:moveTo>
                                <a:lnTo>
                                  <a:pt x="0" y="71437"/>
                                </a:lnTo>
                                <a:lnTo>
                                  <a:pt x="0" y="66739"/>
                                </a:lnTo>
                                <a:lnTo>
                                  <a:pt x="457" y="62098"/>
                                </a:lnTo>
                                <a:lnTo>
                                  <a:pt x="17606" y="24230"/>
                                </a:lnTo>
                                <a:lnTo>
                                  <a:pt x="20923" y="20919"/>
                                </a:lnTo>
                                <a:lnTo>
                                  <a:pt x="24240" y="17599"/>
                                </a:lnTo>
                                <a:lnTo>
                                  <a:pt x="44099" y="5432"/>
                                </a:lnTo>
                                <a:lnTo>
                                  <a:pt x="48433" y="3636"/>
                                </a:lnTo>
                                <a:lnTo>
                                  <a:pt x="52900" y="2287"/>
                                </a:lnTo>
                                <a:lnTo>
                                  <a:pt x="57500" y="1376"/>
                                </a:lnTo>
                                <a:lnTo>
                                  <a:pt x="62101" y="464"/>
                                </a:lnTo>
                                <a:lnTo>
                                  <a:pt x="66746" y="9"/>
                                </a:lnTo>
                                <a:lnTo>
                                  <a:pt x="71437" y="0"/>
                                </a:lnTo>
                                <a:lnTo>
                                  <a:pt x="5329237" y="0"/>
                                </a:lnTo>
                                <a:lnTo>
                                  <a:pt x="5333927" y="9"/>
                                </a:lnTo>
                                <a:lnTo>
                                  <a:pt x="5338573" y="464"/>
                                </a:lnTo>
                                <a:lnTo>
                                  <a:pt x="5343173" y="1376"/>
                                </a:lnTo>
                                <a:lnTo>
                                  <a:pt x="5347773" y="2279"/>
                                </a:lnTo>
                                <a:lnTo>
                                  <a:pt x="5379750" y="20919"/>
                                </a:lnTo>
                                <a:lnTo>
                                  <a:pt x="5383067" y="24230"/>
                                </a:lnTo>
                                <a:lnTo>
                                  <a:pt x="5399301" y="57503"/>
                                </a:lnTo>
                                <a:lnTo>
                                  <a:pt x="5400216" y="62098"/>
                                </a:lnTo>
                                <a:lnTo>
                                  <a:pt x="5400673" y="66739"/>
                                </a:lnTo>
                                <a:lnTo>
                                  <a:pt x="5400674" y="71437"/>
                                </a:lnTo>
                                <a:lnTo>
                                  <a:pt x="5400674" y="3224212"/>
                                </a:lnTo>
                                <a:lnTo>
                                  <a:pt x="5388634" y="3263893"/>
                                </a:lnTo>
                                <a:lnTo>
                                  <a:pt x="5386028" y="3267791"/>
                                </a:lnTo>
                                <a:lnTo>
                                  <a:pt x="5356574" y="3290198"/>
                                </a:lnTo>
                                <a:lnTo>
                                  <a:pt x="5352240" y="3291994"/>
                                </a:lnTo>
                                <a:lnTo>
                                  <a:pt x="5347773" y="3293352"/>
                                </a:lnTo>
                                <a:lnTo>
                                  <a:pt x="5343173" y="3294263"/>
                                </a:lnTo>
                                <a:lnTo>
                                  <a:pt x="5338573" y="3295184"/>
                                </a:lnTo>
                                <a:lnTo>
                                  <a:pt x="5333927" y="3295640"/>
                                </a:lnTo>
                                <a:lnTo>
                                  <a:pt x="5329237" y="3295649"/>
                                </a:lnTo>
                                <a:lnTo>
                                  <a:pt x="71437" y="3295649"/>
                                </a:lnTo>
                                <a:lnTo>
                                  <a:pt x="31748" y="3283594"/>
                                </a:lnTo>
                                <a:lnTo>
                                  <a:pt x="5437" y="3251540"/>
                                </a:lnTo>
                                <a:lnTo>
                                  <a:pt x="3642" y="3247206"/>
                                </a:lnTo>
                                <a:lnTo>
                                  <a:pt x="2287" y="3242741"/>
                                </a:lnTo>
                                <a:lnTo>
                                  <a:pt x="1372" y="3238136"/>
                                </a:lnTo>
                                <a:lnTo>
                                  <a:pt x="457" y="3233541"/>
                                </a:lnTo>
                                <a:lnTo>
                                  <a:pt x="0" y="3228900"/>
                                </a:lnTo>
                                <a:lnTo>
                                  <a:pt x="0" y="3224212"/>
                                </a:lnTo>
                                <a:close/>
                              </a:path>
                            </a:pathLst>
                          </a:custGeom>
                          <a:ln w="9524">
                            <a:solidFill>
                              <a:srgbClr val="333333"/>
                            </a:solidFill>
                            <a:prstDash val="solid"/>
                          </a:ln>
                        </wps:spPr>
                        <wps:bodyPr wrap="square" lIns="0" tIns="0" rIns="0" bIns="0" rtlCol="0">
                          <a:noAutofit/>
                        </wps:bodyPr>
                      </wps:wsp>
                      <pic:pic xmlns:pic="http://schemas.openxmlformats.org/drawingml/2006/picture">
                        <pic:nvPicPr>
                          <pic:cNvPr id="343" name="Image 343"/>
                          <pic:cNvPicPr/>
                        </pic:nvPicPr>
                        <pic:blipFill>
                          <a:blip r:embed="rId170" cstate="print"/>
                          <a:stretch>
                            <a:fillRect/>
                          </a:stretch>
                        </pic:blipFill>
                        <pic:spPr>
                          <a:xfrm>
                            <a:off x="104775" y="104779"/>
                            <a:ext cx="5196602" cy="3079480"/>
                          </a:xfrm>
                          <a:prstGeom prst="rect">
                            <a:avLst/>
                          </a:prstGeom>
                        </pic:spPr>
                      </pic:pic>
                    </wpg:wgp>
                  </a:graphicData>
                </a:graphic>
              </wp:inline>
            </w:drawing>
          </mc:Choice>
          <mc:Fallback>
            <w:pict>
              <v:group id="Group 341" o:spid="_x0000_s1026" o:spt="203" style="height:260.25pt;width:426pt;" coordsize="5410200,3305175" o:gfxdata="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">
                <o:lock v:ext="edit" aspectratio="f"/>
                <v:shape id="Graphic 342" o:spid="_x0000_s1026" o:spt="100" style="position:absolute;left:4762;top:4762;height:3295650;width:5400675;" filled="f" stroked="t" coordsize="5400675,3295650" o:gfxdata="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mO1f6/&#10;AAAA3AAAAA8AAAAAAAAAAQAgAAAAIgAAAGRycy9kb3ducmV2LnhtbFBLAQIUABQAAAAIAIdO4kAz&#10;LwWeOwAAADkAAAAQAAAAAAAAAAEAIAAAAA4BAABkcnMvc2hhcGV4bWwueG1sUEsFBgAAAAAGAAYA&#10;WwEAALgDAAAAAA==&#10;" path="m0,3224212l0,71437,0,66739,457,62098,17606,24230,20923,20919,24240,17599,44099,5432,48433,3636,52900,2287,57500,1376,62101,464,66746,9,71437,0,5329237,0,5333927,9,5338573,464,5343173,1376,5347773,2279,5379750,20919,5383067,24230,5399301,57503,5400216,62098,5400673,66739,5400674,71437,5400674,3224212,5388634,3263893,5386028,3267791,5356574,3290198,5352240,3291994,5347773,3293352,5343173,3294263,5338573,3295184,5333927,3295640,5329237,3295649,71437,3295649,31748,3283594,5437,3251540,3642,3247206,2287,3242741,1372,3238136,457,3233541,0,3228900,0,3224212xe">
                  <v:fill on="f" focussize="0,0"/>
                  <v:stroke weight="0.74992125984252pt" color="#333333" joinstyle="round"/>
                  <v:imagedata o:title=""/>
                  <o:lock v:ext="edit" aspectratio="f"/>
                  <v:textbox inset="0mm,0mm,0mm,0mm"/>
                </v:shape>
                <v:shape id="Image 343" o:spid="_x0000_s1026" o:spt="75" type="#_x0000_t75" style="position:absolute;left:104775;top:104779;height:3079480;width:5196602;" filled="f" o:preferrelative="t" stroked="f" coordsize="21600,21600" o:gfxdata="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n06Ue8AAAA&#10;3AAAAA8AAAAAAAAAAQAgAAAAIgAAAGRycy9kb3ducmV2LnhtbFBLAQIUABQAAAAIAIdO4kAzLwWe&#10;OwAAADkAAAAQAAAAAAAAAAEAIAAAAAsBAABkcnMvc2hhcGV4bWwueG1sUEsFBgAAAAAGAAYAWwEA&#10;ALUDAAAAAA==&#10;">
                  <v:fill on="f" focussize="0,0"/>
                  <v:stroke on="f"/>
                  <v:imagedata r:id="rId170" o:title=""/>
                  <o:lock v:ext="edit" aspectratio="f"/>
                </v:shape>
                <w10:wrap type="none"/>
                <w10:anchorlock/>
              </v:group>
            </w:pict>
          </mc:Fallback>
        </mc:AlternateContent>
      </w:r>
    </w:p>
    <w:p>
      <w:pPr>
        <w:pStyle w:val="11"/>
        <w:rPr>
          <w:sz w:val="18"/>
        </w:rPr>
      </w:pPr>
    </w:p>
    <w:p>
      <w:pPr>
        <w:spacing w:before="48"/>
        <w:ind w:left="1171" w:right="0" w:firstLine="0"/>
        <w:jc w:val="left"/>
        <w:rPr>
          <w:b/>
          <w:sz w:val="22"/>
        </w:rPr>
      </w:pPr>
      <w:r>
        <w:rPr>
          <w:b/>
          <w:color w:val="2B3D4F"/>
          <w:spacing w:val="-1"/>
          <w:sz w:val="22"/>
        </w:rPr>
        <w:t>内部表数据及抵销分录数据：</w:t>
      </w:r>
    </w:p>
    <w:p>
      <w:pPr>
        <w:pStyle w:val="11"/>
        <w:spacing w:before="8"/>
        <w:rPr>
          <w:b/>
          <w:sz w:val="14"/>
        </w:rPr>
      </w:pPr>
      <w:r>
        <w:drawing>
          <wp:anchor distT="0" distB="0" distL="0" distR="0" simplePos="0" relativeHeight="251814912" behindDoc="1" locked="0" layoutInCell="1" allowOverlap="1">
            <wp:simplePos x="0" y="0"/>
            <wp:positionH relativeFrom="page">
              <wp:posOffset>751840</wp:posOffset>
            </wp:positionH>
            <wp:positionV relativeFrom="paragraph">
              <wp:posOffset>184150</wp:posOffset>
            </wp:positionV>
            <wp:extent cx="5410200" cy="3810000"/>
            <wp:effectExtent l="0" t="0" r="0" b="0"/>
            <wp:wrapTopAndBottom/>
            <wp:docPr id="344" name="Image 344"/>
            <wp:cNvGraphicFramePr/>
            <a:graphic xmlns:a="http://schemas.openxmlformats.org/drawingml/2006/main">
              <a:graphicData uri="http://schemas.openxmlformats.org/drawingml/2006/picture">
                <pic:pic xmlns:pic="http://schemas.openxmlformats.org/drawingml/2006/picture">
                  <pic:nvPicPr>
                    <pic:cNvPr id="344" name="Image 344"/>
                    <pic:cNvPicPr/>
                  </pic:nvPicPr>
                  <pic:blipFill>
                    <a:blip r:embed="rId171" cstate="print"/>
                    <a:stretch>
                      <a:fillRect/>
                    </a:stretch>
                  </pic:blipFill>
                  <pic:spPr>
                    <a:xfrm>
                      <a:off x="0" y="0"/>
                      <a:ext cx="5410200" cy="3810000"/>
                    </a:xfrm>
                    <a:prstGeom prst="rect">
                      <a:avLst/>
                    </a:prstGeom>
                  </pic:spPr>
                </pic:pic>
              </a:graphicData>
            </a:graphic>
          </wp:anchor>
        </w:drawing>
      </w:r>
    </w:p>
    <w:p>
      <w:pPr>
        <w:pStyle w:val="11"/>
        <w:spacing w:before="10"/>
        <w:rPr>
          <w:b/>
          <w:sz w:val="35"/>
        </w:rPr>
      </w:pPr>
    </w:p>
    <w:p>
      <w:pPr>
        <w:pStyle w:val="5"/>
        <w:numPr>
          <w:ilvl w:val="1"/>
          <w:numId w:val="23"/>
        </w:numPr>
        <w:tabs>
          <w:tab w:val="left" w:pos="1828"/>
        </w:tabs>
        <w:spacing w:before="0" w:after="0" w:line="240" w:lineRule="auto"/>
        <w:ind w:left="1828" w:right="0" w:hanging="564"/>
        <w:jc w:val="left"/>
      </w:pPr>
      <w:r>
        <w:rPr>
          <w:color w:val="212121"/>
          <w:spacing w:val="-3"/>
        </w:rPr>
        <w:t>往来多对多且启用容差抵销场景</w:t>
      </w:r>
    </w:p>
    <w:p>
      <w:pPr>
        <w:spacing w:before="223"/>
        <w:ind w:left="1171" w:right="0" w:firstLine="0"/>
        <w:jc w:val="left"/>
        <w:rPr>
          <w:b/>
          <w:sz w:val="22"/>
        </w:rPr>
      </w:pPr>
      <w:r>
        <w:rPr>
          <w:b/>
          <w:color w:val="2B3D4F"/>
          <w:spacing w:val="-2"/>
          <w:sz w:val="22"/>
        </w:rPr>
        <w:t>业务场景说明：</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line="254" w:lineRule="auto"/>
        <w:ind w:left="1171" w:right="1291"/>
      </w:pPr>
      <w:r>
        <w:rPr>
          <w:color w:val="212121"/>
        </w:rPr>
        <w:t>【2002280</w:t>
      </w:r>
      <w:r>
        <w:rPr>
          <w:color w:val="212121"/>
          <w:spacing w:val="40"/>
        </w:rPr>
        <w:t xml:space="preserve"> </w:t>
      </w:r>
      <w:r>
        <w:rPr>
          <w:color w:val="212121"/>
        </w:rPr>
        <w:t>| 久其集团-本部】对【2002290</w:t>
      </w:r>
      <w:r>
        <w:rPr>
          <w:color w:val="212121"/>
          <w:spacing w:val="40"/>
        </w:rPr>
        <w:t xml:space="preserve"> </w:t>
      </w:r>
      <w:r>
        <w:rPr>
          <w:color w:val="212121"/>
        </w:rPr>
        <w:t>| 久其对外贸易有限公司】“应付电费” 科目余额</w:t>
      </w:r>
      <w:r>
        <w:rPr>
          <w:color w:val="212121"/>
          <w:spacing w:val="20"/>
        </w:rPr>
        <w:t xml:space="preserve">为 </w:t>
      </w:r>
      <w:r>
        <w:rPr>
          <w:color w:val="212121"/>
        </w:rPr>
        <w:t>3,000.00</w:t>
      </w:r>
      <w:r>
        <w:rPr>
          <w:color w:val="212121"/>
          <w:spacing w:val="9"/>
        </w:rPr>
        <w:t>元； 【</w:t>
      </w:r>
      <w:r>
        <w:rPr>
          <w:color w:val="212121"/>
        </w:rPr>
        <w:t>2002280</w:t>
      </w:r>
      <w:r>
        <w:rPr>
          <w:color w:val="212121"/>
          <w:spacing w:val="40"/>
        </w:rPr>
        <w:t xml:space="preserve"> </w:t>
      </w:r>
      <w:r>
        <w:rPr>
          <w:color w:val="212121"/>
        </w:rPr>
        <w:t>| 久其集团-本部】对【2002290</w:t>
      </w:r>
      <w:r>
        <w:rPr>
          <w:color w:val="212121"/>
          <w:spacing w:val="40"/>
        </w:rPr>
        <w:t xml:space="preserve"> </w:t>
      </w:r>
      <w:r>
        <w:rPr>
          <w:color w:val="212121"/>
        </w:rPr>
        <w:t>| 久其对外贸易有限公司】“应</w:t>
      </w:r>
      <w:r>
        <w:rPr>
          <w:color w:val="212121"/>
          <w:spacing w:val="2"/>
        </w:rPr>
        <w:t xml:space="preserve">付账款-其他业务”科目余额为 </w:t>
      </w:r>
      <w:r>
        <w:rPr>
          <w:color w:val="212121"/>
        </w:rPr>
        <w:t>1,000.00</w:t>
      </w:r>
      <w:r>
        <w:rPr>
          <w:color w:val="212121"/>
          <w:spacing w:val="9"/>
        </w:rPr>
        <w:t>元； 【</w:t>
      </w:r>
      <w:r>
        <w:rPr>
          <w:color w:val="212121"/>
        </w:rPr>
        <w:t>2002280</w:t>
      </w:r>
      <w:r>
        <w:rPr>
          <w:color w:val="212121"/>
          <w:spacing w:val="40"/>
        </w:rPr>
        <w:t xml:space="preserve"> </w:t>
      </w:r>
      <w:r>
        <w:rPr>
          <w:color w:val="212121"/>
        </w:rPr>
        <w:t>| 久其集团-本部】对【2002290</w:t>
      </w:r>
      <w:r>
        <w:rPr>
          <w:color w:val="212121"/>
          <w:spacing w:val="40"/>
        </w:rPr>
        <w:t xml:space="preserve"> </w:t>
      </w:r>
      <w:r>
        <w:rPr>
          <w:color w:val="212121"/>
        </w:rPr>
        <w:t>|</w:t>
      </w:r>
      <w:r>
        <w:rPr>
          <w:color w:val="212121"/>
          <w:spacing w:val="20"/>
        </w:rPr>
        <w:t xml:space="preserve"> 久</w:t>
      </w:r>
      <w:r>
        <w:rPr>
          <w:color w:val="212121"/>
          <w:spacing w:val="1"/>
        </w:rPr>
        <w:t xml:space="preserve">其对外贸易有限公司】“应付账款-暂估款” 科目余额为 </w:t>
      </w:r>
      <w:r>
        <w:rPr>
          <w:color w:val="212121"/>
        </w:rPr>
        <w:t>200.00</w:t>
      </w:r>
      <w:r>
        <w:rPr>
          <w:color w:val="212121"/>
          <w:spacing w:val="9"/>
        </w:rPr>
        <w:t>元； 【</w:t>
      </w:r>
      <w:r>
        <w:rPr>
          <w:color w:val="212121"/>
        </w:rPr>
        <w:t>2002290</w:t>
      </w:r>
      <w:r>
        <w:rPr>
          <w:color w:val="212121"/>
          <w:spacing w:val="40"/>
        </w:rPr>
        <w:t xml:space="preserve"> </w:t>
      </w:r>
      <w:r>
        <w:rPr>
          <w:color w:val="212121"/>
        </w:rPr>
        <w:t>|</w:t>
      </w:r>
      <w:r>
        <w:rPr>
          <w:color w:val="212121"/>
          <w:spacing w:val="5"/>
        </w:rPr>
        <w:t xml:space="preserve"> 久其对外贸</w:t>
      </w:r>
      <w:r>
        <w:rPr>
          <w:color w:val="212121"/>
        </w:rPr>
        <w:t>易有限公司】对【2002280</w:t>
      </w:r>
      <w:r>
        <w:rPr>
          <w:color w:val="212121"/>
          <w:spacing w:val="40"/>
        </w:rPr>
        <w:t xml:space="preserve"> </w:t>
      </w:r>
      <w:r>
        <w:rPr>
          <w:color w:val="212121"/>
        </w:rPr>
        <w:t>|</w:t>
      </w:r>
      <w:r>
        <w:rPr>
          <w:color w:val="212121"/>
          <w:spacing w:val="1"/>
        </w:rPr>
        <w:t xml:space="preserve"> 久其集团-本部】“应收电费” 科目余额为 </w:t>
      </w:r>
      <w:r>
        <w:rPr>
          <w:color w:val="212121"/>
        </w:rPr>
        <w:t>2,500.00元；</w:t>
      </w:r>
    </w:p>
    <w:p>
      <w:pPr>
        <w:pStyle w:val="11"/>
        <w:spacing w:before="11" w:line="256" w:lineRule="auto"/>
        <w:ind w:left="1171" w:right="1723"/>
      </w:pPr>
      <w:r>
        <w:rPr>
          <w:color w:val="212121"/>
        </w:rPr>
        <w:t>【2002290</w:t>
      </w:r>
      <w:r>
        <w:rPr>
          <w:color w:val="212121"/>
          <w:spacing w:val="40"/>
        </w:rPr>
        <w:t xml:space="preserve"> </w:t>
      </w:r>
      <w:r>
        <w:rPr>
          <w:color w:val="212121"/>
        </w:rPr>
        <w:t>| 久其对外贸易有限公司】对【2002280</w:t>
      </w:r>
      <w:r>
        <w:rPr>
          <w:color w:val="212121"/>
          <w:spacing w:val="40"/>
        </w:rPr>
        <w:t xml:space="preserve"> </w:t>
      </w:r>
      <w:r>
        <w:rPr>
          <w:color w:val="212121"/>
        </w:rPr>
        <w:t>| 久其集团-本部】“应收账款-其他业务”科目余额为 2,000.00元； 合并单位采用多对多抵销方式进行对账抵销。</w:t>
      </w:r>
    </w:p>
    <w:p>
      <w:pPr>
        <w:pStyle w:val="11"/>
        <w:spacing w:before="14"/>
        <w:rPr>
          <w:sz w:val="14"/>
        </w:rPr>
      </w:pPr>
    </w:p>
    <w:p>
      <w:pPr>
        <w:pStyle w:val="11"/>
        <w:spacing w:line="252" w:lineRule="auto"/>
        <w:ind w:left="1171" w:right="1461"/>
      </w:pPr>
      <w:r>
        <w:rPr>
          <w:b/>
          <w:color w:val="2B3D4F"/>
          <w:w w:val="102"/>
        </w:rPr>
        <w:t>系统演示数据：</w:t>
      </w:r>
      <w:r>
        <w:rPr>
          <w:color w:val="212121"/>
          <w:w w:val="102"/>
        </w:rPr>
        <w:t>合并抵销用户（登录名：HB</w:t>
      </w:r>
      <w:r>
        <w:rPr>
          <w:color w:val="212121"/>
          <w:spacing w:val="-7"/>
          <w:w w:val="102"/>
        </w:rPr>
        <w:t>D</w:t>
      </w:r>
      <w:r>
        <w:rPr>
          <w:color w:val="212121"/>
          <w:w w:val="102"/>
        </w:rPr>
        <w:t>X</w:t>
      </w:r>
      <w:r>
        <w:rPr>
          <w:color w:val="212121"/>
          <w:spacing w:val="13"/>
        </w:rPr>
        <w:t xml:space="preserve"> </w:t>
      </w:r>
      <w:r>
        <w:rPr>
          <w:color w:val="212121"/>
          <w:w w:val="102"/>
        </w:rPr>
        <w:t>密码：hbcjk@9797）；任务【财务快报】 2023年5月；报表【内部往来-应收账款、内部往来-应付账款】；采集单位【2002280|</w:t>
      </w:r>
      <w:r>
        <w:rPr>
          <w:color w:val="212121"/>
          <w:spacing w:val="-6"/>
          <w:w w:val="102"/>
        </w:rPr>
        <w:t>久其集</w:t>
      </w:r>
      <w:r>
        <w:rPr>
          <w:color w:val="212121"/>
          <w:w w:val="102"/>
        </w:rPr>
        <w:t>团-本部、2002290|久其对外贸易有限公司】。</w:t>
      </w:r>
    </w:p>
    <w:p>
      <w:pPr>
        <w:pStyle w:val="11"/>
        <w:spacing w:before="6"/>
        <w:rPr>
          <w:sz w:val="15"/>
        </w:rPr>
      </w:pPr>
    </w:p>
    <w:p>
      <w:pPr>
        <w:pStyle w:val="11"/>
        <w:ind w:left="1171"/>
      </w:pPr>
      <w:r>
        <w:rPr>
          <w:b/>
          <w:color w:val="2B3D4F"/>
        </w:rPr>
        <w:t>系统参考规则：</w:t>
      </w:r>
      <w:r>
        <w:rPr>
          <w:color w:val="212121"/>
          <w:spacing w:val="-1"/>
        </w:rPr>
        <w:t>【合并规则管理】功能中，详见财务快报体系的【往来多对多抵销】规则。</w:t>
      </w:r>
    </w:p>
    <w:p>
      <w:pPr>
        <w:pStyle w:val="11"/>
        <w:spacing w:before="5"/>
        <w:rPr>
          <w:sz w:val="16"/>
        </w:rPr>
      </w:pPr>
    </w:p>
    <w:p>
      <w:pPr>
        <w:pStyle w:val="11"/>
        <w:spacing w:line="252" w:lineRule="auto"/>
        <w:ind w:left="1171" w:right="1275"/>
        <w:jc w:val="both"/>
      </w:pPr>
      <w:r>
        <w:rPr>
          <w:b/>
          <w:color w:val="2B3D4F"/>
          <w:w w:val="102"/>
        </w:rPr>
        <w:t>配置重点：</w:t>
      </w:r>
      <w:r>
        <w:rPr>
          <w:color w:val="212121"/>
          <w:spacing w:val="-2"/>
          <w:w w:val="102"/>
        </w:rPr>
        <w:t>启用容差设置容差策略、容差方式、容差范围等，抵销分组字段选择“借贷方向”，</w:t>
      </w:r>
      <w:r>
        <w:rPr>
          <w:color w:val="212121"/>
          <w:spacing w:val="-1"/>
          <w:w w:val="102"/>
        </w:rPr>
        <w:t>启用“实时抵销”和“支持一对一抵销”；数据源中借方选择应付科目、贷方选择应收科目；取</w:t>
      </w:r>
      <w:r>
        <w:rPr>
          <w:color w:val="212121"/>
          <w:w w:val="102"/>
        </w:rPr>
        <w:t>数公式无需配置，默认获取借贷方科目的AMT数值。</w:t>
      </w:r>
    </w:p>
    <w:p>
      <w:pPr>
        <w:pStyle w:val="11"/>
        <w:spacing w:before="8"/>
        <w:rPr>
          <w:sz w:val="13"/>
        </w:rPr>
      </w:pPr>
      <w:r>
        <mc:AlternateContent>
          <mc:Choice Requires="wpg">
            <w:drawing>
              <wp:anchor distT="0" distB="0" distL="0" distR="0" simplePos="0" relativeHeight="251814912" behindDoc="1" locked="0" layoutInCell="1" allowOverlap="1">
                <wp:simplePos x="0" y="0"/>
                <wp:positionH relativeFrom="page">
                  <wp:posOffset>751840</wp:posOffset>
                </wp:positionH>
                <wp:positionV relativeFrom="paragraph">
                  <wp:posOffset>173355</wp:posOffset>
                </wp:positionV>
                <wp:extent cx="5410200" cy="4200525"/>
                <wp:effectExtent l="0" t="0" r="0" b="0"/>
                <wp:wrapTopAndBottom/>
                <wp:docPr id="345" name="Group 345"/>
                <wp:cNvGraphicFramePr/>
                <a:graphic xmlns:a="http://schemas.openxmlformats.org/drawingml/2006/main">
                  <a:graphicData uri="http://schemas.microsoft.com/office/word/2010/wordprocessingGroup">
                    <wpg:wgp>
                      <wpg:cNvGrpSpPr/>
                      <wpg:grpSpPr>
                        <a:xfrm>
                          <a:off x="0" y="0"/>
                          <a:ext cx="5410200" cy="4200525"/>
                          <a:chOff x="0" y="0"/>
                          <a:chExt cx="5410200" cy="4200525"/>
                        </a:xfrm>
                      </wpg:grpSpPr>
                      <wps:wsp>
                        <wps:cNvPr id="346" name="Graphic 346"/>
                        <wps:cNvSpPr/>
                        <wps:spPr>
                          <a:xfrm>
                            <a:off x="4762" y="4762"/>
                            <a:ext cx="5400675" cy="4191000"/>
                          </a:xfrm>
                          <a:custGeom>
                            <a:avLst/>
                            <a:gdLst/>
                            <a:ahLst/>
                            <a:cxnLst/>
                            <a:rect l="l" t="t" r="r" b="b"/>
                            <a:pathLst>
                              <a:path w="5400675" h="4191000">
                                <a:moveTo>
                                  <a:pt x="0" y="4119562"/>
                                </a:moveTo>
                                <a:lnTo>
                                  <a:pt x="0" y="71437"/>
                                </a:lnTo>
                                <a:lnTo>
                                  <a:pt x="0" y="66739"/>
                                </a:lnTo>
                                <a:lnTo>
                                  <a:pt x="457" y="62098"/>
                                </a:lnTo>
                                <a:lnTo>
                                  <a:pt x="17606" y="24240"/>
                                </a:lnTo>
                                <a:lnTo>
                                  <a:pt x="31748" y="12036"/>
                                </a:lnTo>
                                <a:lnTo>
                                  <a:pt x="35649" y="9423"/>
                                </a:lnTo>
                                <a:lnTo>
                                  <a:pt x="57500" y="1367"/>
                                </a:lnTo>
                                <a:lnTo>
                                  <a:pt x="62101" y="456"/>
                                </a:lnTo>
                                <a:lnTo>
                                  <a:pt x="66746" y="0"/>
                                </a:lnTo>
                                <a:lnTo>
                                  <a:pt x="71437" y="0"/>
                                </a:lnTo>
                                <a:lnTo>
                                  <a:pt x="5329237" y="0"/>
                                </a:lnTo>
                                <a:lnTo>
                                  <a:pt x="5333927" y="0"/>
                                </a:lnTo>
                                <a:lnTo>
                                  <a:pt x="5338573" y="456"/>
                                </a:lnTo>
                                <a:lnTo>
                                  <a:pt x="5343173" y="1367"/>
                                </a:lnTo>
                                <a:lnTo>
                                  <a:pt x="5347773" y="2279"/>
                                </a:lnTo>
                                <a:lnTo>
                                  <a:pt x="5379750" y="20919"/>
                                </a:lnTo>
                                <a:lnTo>
                                  <a:pt x="5383067" y="24240"/>
                                </a:lnTo>
                                <a:lnTo>
                                  <a:pt x="5400216" y="62098"/>
                                </a:lnTo>
                                <a:lnTo>
                                  <a:pt x="5400674" y="71437"/>
                                </a:lnTo>
                                <a:lnTo>
                                  <a:pt x="5400674" y="4119562"/>
                                </a:lnTo>
                                <a:lnTo>
                                  <a:pt x="5388634" y="4159225"/>
                                </a:lnTo>
                                <a:lnTo>
                                  <a:pt x="5368925" y="4178935"/>
                                </a:lnTo>
                                <a:lnTo>
                                  <a:pt x="5365024" y="4181548"/>
                                </a:lnTo>
                                <a:lnTo>
                                  <a:pt x="5343173" y="4189613"/>
                                </a:lnTo>
                                <a:lnTo>
                                  <a:pt x="5338573" y="4190534"/>
                                </a:lnTo>
                                <a:lnTo>
                                  <a:pt x="5333927" y="4190990"/>
                                </a:lnTo>
                                <a:lnTo>
                                  <a:pt x="5329237" y="4190999"/>
                                </a:lnTo>
                                <a:lnTo>
                                  <a:pt x="71437" y="4190999"/>
                                </a:lnTo>
                                <a:lnTo>
                                  <a:pt x="66746" y="4190990"/>
                                </a:lnTo>
                                <a:lnTo>
                                  <a:pt x="62101" y="4190534"/>
                                </a:lnTo>
                                <a:lnTo>
                                  <a:pt x="57500" y="4189613"/>
                                </a:lnTo>
                                <a:lnTo>
                                  <a:pt x="52900" y="4188692"/>
                                </a:lnTo>
                                <a:lnTo>
                                  <a:pt x="31748" y="4178935"/>
                                </a:lnTo>
                                <a:lnTo>
                                  <a:pt x="27848" y="4176339"/>
                                </a:lnTo>
                                <a:lnTo>
                                  <a:pt x="3642" y="4142546"/>
                                </a:lnTo>
                                <a:lnTo>
                                  <a:pt x="0" y="4124250"/>
                                </a:lnTo>
                                <a:lnTo>
                                  <a:pt x="0" y="4119562"/>
                                </a:lnTo>
                                <a:close/>
                              </a:path>
                            </a:pathLst>
                          </a:custGeom>
                          <a:ln w="9524">
                            <a:solidFill>
                              <a:srgbClr val="333333"/>
                            </a:solidFill>
                            <a:prstDash val="solid"/>
                          </a:ln>
                        </wps:spPr>
                        <wps:bodyPr wrap="square" lIns="0" tIns="0" rIns="0" bIns="0" rtlCol="0">
                          <a:noAutofit/>
                        </wps:bodyPr>
                      </wps:wsp>
                      <pic:pic xmlns:pic="http://schemas.openxmlformats.org/drawingml/2006/picture">
                        <pic:nvPicPr>
                          <pic:cNvPr id="347" name="Image 347"/>
                          <pic:cNvPicPr/>
                        </pic:nvPicPr>
                        <pic:blipFill>
                          <a:blip r:embed="rId172" cstate="print"/>
                          <a:stretch>
                            <a:fillRect/>
                          </a:stretch>
                        </pic:blipFill>
                        <pic:spPr>
                          <a:xfrm>
                            <a:off x="104775" y="104779"/>
                            <a:ext cx="5200649" cy="3990974"/>
                          </a:xfrm>
                          <a:prstGeom prst="rect">
                            <a:avLst/>
                          </a:prstGeom>
                        </pic:spPr>
                      </pic:pic>
                    </wpg:wgp>
                  </a:graphicData>
                </a:graphic>
              </wp:anchor>
            </w:drawing>
          </mc:Choice>
          <mc:Fallback>
            <w:pict>
              <v:group id="Group 345" o:spid="_x0000_s1026" o:spt="203" style="position:absolute;left:0pt;margin-left:59.2pt;margin-top:13.65pt;height:330.75pt;width:426pt;mso-position-horizontal-relative:page;mso-wrap-distance-bottom:0pt;mso-wrap-distance-top:0pt;z-index:-251501568;mso-width-relative:page;mso-height-relative:page;" coordsize="5410200,4200525" o:gfxdata="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">
                <o:lock v:ext="edit" aspectratio="f"/>
                <v:shape id="Graphic 346" o:spid="_x0000_s1026" o:spt="100" style="position:absolute;left:4762;top:4762;height:4191000;width:5400675;" filled="f" stroked="t" coordsize="5400675,4191000" o:gfxdata="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pka4S8AAAA&#10;3AAAAA8AAAAAAAAAAQAgAAAAIgAAAGRycy9kb3ducmV2LnhtbFBLAQIUABQAAAAIAIdO4kAzLwWe&#10;OwAAADkAAAAQAAAAAAAAAAEAIAAAAAsBAABkcnMvc2hhcGV4bWwueG1sUEsFBgAAAAAGAAYAWwEA&#10;ALUDAAAAAA==&#10;" path="m0,4119562l0,71437,0,66739,457,62098,17606,24240,31748,12036,35649,9423,57500,1367,62101,456,66746,0,71437,0,5329237,0,5333927,0,5338573,456,5343173,1367,5347773,2279,5379750,20919,5383067,24240,5400216,62098,5400674,71437,5400674,4119562,5388634,4159225,5368925,4178935,5365024,4181548,5343173,4189613,5338573,4190534,5333927,4190990,5329237,4190999,71437,4190999,66746,4190990,62101,4190534,57500,4189613,52900,4188692,31748,4178935,27848,4176339,3642,4142546,0,4124250,0,4119562xe">
                  <v:fill on="f" focussize="0,0"/>
                  <v:stroke weight="0.74992125984252pt" color="#333333" joinstyle="round"/>
                  <v:imagedata o:title=""/>
                  <o:lock v:ext="edit" aspectratio="f"/>
                  <v:textbox inset="0mm,0mm,0mm,0mm"/>
                </v:shape>
                <v:shape id="Image 347" o:spid="_x0000_s1026" o:spt="75" type="#_x0000_t75" style="position:absolute;left:104775;top:104779;height:3990974;width:5200649;" filled="f" o:preferrelative="t" stroked="f" coordsize="21600,21600" o:gfxdata="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86N3r4A&#10;AADcAAAADwAAAAAAAAABACAAAAAiAAAAZHJzL2Rvd25yZXYueG1sUEsBAhQAFAAAAAgAh07iQDMv&#10;BZ47AAAAOQAAABAAAAAAAAAAAQAgAAAADQEAAGRycy9zaGFwZXhtbC54bWxQSwUGAAAAAAYABgBb&#10;AQAAtwMAAAAA&#10;">
                  <v:fill on="f" focussize="0,0"/>
                  <v:stroke on="f"/>
                  <v:imagedata r:id="rId172" o:title=""/>
                  <o:lock v:ext="edit" aspectratio="f"/>
                </v:shape>
                <w10:wrap type="topAndBottom"/>
              </v:group>
            </w:pict>
          </mc:Fallback>
        </mc:AlternateContent>
      </w:r>
    </w:p>
    <w:p>
      <w:pPr>
        <w:pStyle w:val="11"/>
        <w:spacing w:before="16"/>
        <w:rPr>
          <w:sz w:val="19"/>
        </w:rPr>
      </w:pPr>
    </w:p>
    <w:p>
      <w:pPr>
        <w:spacing w:before="48"/>
        <w:ind w:left="1171" w:right="0" w:firstLine="0"/>
        <w:jc w:val="left"/>
        <w:rPr>
          <w:b/>
          <w:sz w:val="22"/>
        </w:rPr>
      </w:pPr>
      <w:r>
        <w:rPr>
          <w:b/>
          <w:color w:val="2B3D4F"/>
          <w:spacing w:val="-1"/>
          <w:sz w:val="22"/>
        </w:rPr>
        <w:t>内部表数据及抵销分录数据：</w:t>
      </w:r>
    </w:p>
    <w:p>
      <w:pPr>
        <w:spacing w:after="0"/>
        <w:jc w:val="left"/>
        <w:rPr>
          <w:sz w:val="22"/>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3228975"/>
            <wp:effectExtent l="0" t="0" r="0" b="0"/>
            <wp:docPr id="348" name="Image 348"/>
            <wp:cNvGraphicFramePr/>
            <a:graphic xmlns:a="http://schemas.openxmlformats.org/drawingml/2006/main">
              <a:graphicData uri="http://schemas.openxmlformats.org/drawingml/2006/picture">
                <pic:pic xmlns:pic="http://schemas.openxmlformats.org/drawingml/2006/picture">
                  <pic:nvPicPr>
                    <pic:cNvPr id="348" name="Image 348"/>
                    <pic:cNvPicPr/>
                  </pic:nvPicPr>
                  <pic:blipFill>
                    <a:blip r:embed="rId173" cstate="print"/>
                    <a:stretch>
                      <a:fillRect/>
                    </a:stretch>
                  </pic:blipFill>
                  <pic:spPr>
                    <a:xfrm>
                      <a:off x="0" y="0"/>
                      <a:ext cx="5410200" cy="3228975"/>
                    </a:xfrm>
                    <a:prstGeom prst="rect">
                      <a:avLst/>
                    </a:prstGeom>
                  </pic:spPr>
                </pic:pic>
              </a:graphicData>
            </a:graphic>
          </wp:inline>
        </w:drawing>
      </w:r>
    </w:p>
    <w:p>
      <w:pPr>
        <w:pStyle w:val="11"/>
        <w:rPr>
          <w:b/>
          <w:sz w:val="20"/>
        </w:rPr>
      </w:pPr>
    </w:p>
    <w:p>
      <w:pPr>
        <w:pStyle w:val="11"/>
        <w:spacing w:before="8"/>
        <w:rPr>
          <w:b/>
          <w:sz w:val="14"/>
        </w:rPr>
      </w:pPr>
    </w:p>
    <w:p>
      <w:pPr>
        <w:pStyle w:val="5"/>
        <w:numPr>
          <w:ilvl w:val="1"/>
          <w:numId w:val="23"/>
        </w:numPr>
        <w:tabs>
          <w:tab w:val="left" w:pos="1828"/>
        </w:tabs>
        <w:spacing w:before="21" w:after="0" w:line="240" w:lineRule="auto"/>
        <w:ind w:left="1828" w:right="0" w:hanging="564"/>
        <w:jc w:val="left"/>
      </w:pPr>
      <w:r>
        <w:rPr>
          <w:color w:val="212121"/>
          <w:spacing w:val="-4"/>
        </w:rPr>
        <w:t>往来单边抵销场景</w:t>
      </w:r>
    </w:p>
    <w:p>
      <w:pPr>
        <w:spacing w:before="222"/>
        <w:ind w:left="1171" w:right="0" w:firstLine="0"/>
        <w:jc w:val="left"/>
        <w:rPr>
          <w:b/>
          <w:sz w:val="22"/>
        </w:rPr>
      </w:pPr>
      <w:r>
        <w:rPr>
          <w:b/>
          <w:color w:val="2B3D4F"/>
          <w:spacing w:val="-2"/>
          <w:sz w:val="22"/>
        </w:rPr>
        <w:t>业务场景说明：</w:t>
      </w:r>
    </w:p>
    <w:p>
      <w:pPr>
        <w:pStyle w:val="11"/>
        <w:spacing w:before="5"/>
        <w:rPr>
          <w:b/>
          <w:sz w:val="16"/>
        </w:rPr>
      </w:pPr>
    </w:p>
    <w:p>
      <w:pPr>
        <w:pStyle w:val="11"/>
        <w:spacing w:line="252" w:lineRule="auto"/>
        <w:ind w:left="1171" w:right="1273"/>
      </w:pPr>
      <w:r>
        <w:rPr>
          <w:color w:val="212121"/>
        </w:rPr>
        <w:t>【2002280</w:t>
      </w:r>
      <w:r>
        <w:rPr>
          <w:color w:val="212121"/>
          <w:spacing w:val="40"/>
        </w:rPr>
        <w:t xml:space="preserve"> </w:t>
      </w:r>
      <w:r>
        <w:rPr>
          <w:color w:val="212121"/>
        </w:rPr>
        <w:t>| 久其集团-本部】对【2002290</w:t>
      </w:r>
      <w:r>
        <w:rPr>
          <w:color w:val="212121"/>
          <w:spacing w:val="40"/>
        </w:rPr>
        <w:t xml:space="preserve"> </w:t>
      </w:r>
      <w:r>
        <w:rPr>
          <w:color w:val="212121"/>
        </w:rPr>
        <w:t>| 久其对外贸易有限公司】“其他非流动资产-拨付</w:t>
      </w:r>
      <w:r>
        <w:rPr>
          <w:color w:val="212121"/>
          <w:spacing w:val="8"/>
        </w:rPr>
        <w:t xml:space="preserve">所属”科目余额为 </w:t>
      </w:r>
      <w:r>
        <w:rPr>
          <w:color w:val="212121"/>
        </w:rPr>
        <w:t>160.00</w:t>
      </w:r>
      <w:r>
        <w:rPr>
          <w:color w:val="212121"/>
          <w:spacing w:val="19"/>
        </w:rPr>
        <w:t>元； 【</w:t>
      </w:r>
      <w:r>
        <w:rPr>
          <w:color w:val="212121"/>
        </w:rPr>
        <w:t>2002290</w:t>
      </w:r>
      <w:r>
        <w:rPr>
          <w:color w:val="212121"/>
          <w:spacing w:val="80"/>
        </w:rPr>
        <w:t xml:space="preserve"> </w:t>
      </w:r>
      <w:r>
        <w:rPr>
          <w:color w:val="212121"/>
        </w:rPr>
        <w:t>| 久其对外贸易有限公司】“其他非流动负债-上级拨入”科目数据难以准确采集； 合并单位采用以一方数据为准的抵销方式进行抵销。</w:t>
      </w:r>
    </w:p>
    <w:p>
      <w:pPr>
        <w:pStyle w:val="11"/>
        <w:spacing w:before="6"/>
        <w:rPr>
          <w:sz w:val="15"/>
        </w:rPr>
      </w:pPr>
    </w:p>
    <w:p>
      <w:pPr>
        <w:pStyle w:val="11"/>
        <w:spacing w:line="256" w:lineRule="auto"/>
        <w:ind w:left="1171" w:right="1686"/>
      </w:pPr>
      <w:r>
        <w:rPr>
          <w:b/>
          <w:color w:val="2B3D4F"/>
        </w:rPr>
        <w:t>系统演示数据：</w:t>
      </w:r>
      <w:r>
        <w:rPr>
          <w:color w:val="212121"/>
        </w:rPr>
        <w:t>合并抵销用户（登录名：HBDX 密码：hbcjk@9797）；任务【财务快报】 2023年5月；报表【内部往来-其他非流动资产】；采集单位【2002280|</w:t>
      </w:r>
      <w:r>
        <w:rPr>
          <w:color w:val="212121"/>
          <w:spacing w:val="-2"/>
        </w:rPr>
        <w:t>久其集团-本部】。</w:t>
      </w:r>
    </w:p>
    <w:p>
      <w:pPr>
        <w:pStyle w:val="11"/>
        <w:spacing w:before="14"/>
        <w:rPr>
          <w:sz w:val="14"/>
        </w:rPr>
      </w:pPr>
    </w:p>
    <w:p>
      <w:pPr>
        <w:pStyle w:val="11"/>
        <w:ind w:left="1171"/>
      </w:pPr>
      <w:r>
        <w:rPr>
          <w:b/>
          <w:color w:val="2B3D4F"/>
        </w:rPr>
        <w:t>系统参考规则：</w:t>
      </w:r>
      <w:r>
        <w:rPr>
          <w:color w:val="212121"/>
          <w:spacing w:val="-1"/>
        </w:rPr>
        <w:t>【合并规则管理】功能中，详见财务快报体系的【往来单边抵销】规则。</w:t>
      </w:r>
    </w:p>
    <w:p>
      <w:pPr>
        <w:pStyle w:val="11"/>
        <w:spacing w:before="4"/>
        <w:rPr>
          <w:sz w:val="16"/>
        </w:rPr>
      </w:pPr>
    </w:p>
    <w:p>
      <w:pPr>
        <w:pStyle w:val="11"/>
        <w:spacing w:before="1"/>
        <w:ind w:left="1171"/>
      </w:pPr>
      <w:r>
        <w:rPr>
          <w:b/>
          <w:color w:val="2B3D4F"/>
        </w:rPr>
        <w:t>配置重点：</w:t>
      </w:r>
      <w:r>
        <w:rPr>
          <w:color w:val="212121"/>
          <w:spacing w:val="-1"/>
        </w:rPr>
        <w:t>抵销分组字段不需要选择“借贷方向”，启用“实时抵销”、“支持单边抵</w:t>
      </w:r>
    </w:p>
    <w:p>
      <w:pPr>
        <w:spacing w:before="14" w:line="256" w:lineRule="auto"/>
        <w:ind w:left="1171" w:right="1283" w:firstLine="0"/>
        <w:jc w:val="left"/>
        <w:rPr>
          <w:b/>
          <w:sz w:val="22"/>
        </w:rPr>
      </w:pPr>
      <w:r>
        <w:rPr>
          <w:color w:val="212121"/>
          <w:w w:val="102"/>
          <w:sz w:val="22"/>
        </w:rPr>
        <w:t>销”、“支持一对一抵销”和“实时抵销生成PHS记录”；</w:t>
      </w:r>
      <w:r>
        <w:rPr>
          <w:b/>
          <w:color w:val="2B3D4F"/>
          <w:w w:val="102"/>
          <w:sz w:val="22"/>
        </w:rPr>
        <w:t>数据源中仅需一方选择采集科目</w:t>
      </w:r>
      <w:r>
        <w:rPr>
          <w:color w:val="212121"/>
          <w:spacing w:val="-9"/>
          <w:w w:val="102"/>
          <w:sz w:val="22"/>
        </w:rPr>
        <w:t>；取</w:t>
      </w:r>
      <w:r>
        <w:rPr>
          <w:color w:val="212121"/>
          <w:w w:val="102"/>
          <w:sz w:val="22"/>
        </w:rPr>
        <w:t>数公式无需配置，默认获取借贷方科目的AMT数值，</w:t>
      </w:r>
      <w:r>
        <w:rPr>
          <w:b/>
          <w:color w:val="2B3D4F"/>
          <w:w w:val="102"/>
          <w:sz w:val="22"/>
        </w:rPr>
        <w:t>另一方配置平衡数，且平衡数的取数方式选择“汇总”。</w:t>
      </w:r>
    </w:p>
    <w:p>
      <w:pPr>
        <w:spacing w:after="0" w:line="256" w:lineRule="auto"/>
        <w:jc w:val="left"/>
        <w:rPr>
          <w:sz w:val="22"/>
        </w:rPr>
        <w:sectPr>
          <w:pgSz w:w="11920" w:h="16860"/>
          <w:pgMar w:top="960" w:right="0" w:bottom="500" w:left="20" w:header="295" w:footer="302" w:gutter="0"/>
          <w:cols w:space="720" w:num="1"/>
        </w:sectPr>
      </w:pPr>
    </w:p>
    <w:p>
      <w:pPr>
        <w:pStyle w:val="11"/>
        <w:spacing w:before="11"/>
        <w:rPr>
          <w:b/>
          <w:sz w:val="8"/>
        </w:rPr>
      </w:pPr>
    </w:p>
    <w:p>
      <w:pPr>
        <w:pStyle w:val="11"/>
        <w:ind w:left="1164"/>
        <w:rPr>
          <w:sz w:val="20"/>
        </w:rPr>
      </w:pPr>
      <w:r>
        <w:rPr>
          <w:sz w:val="20"/>
        </w:rPr>
        <mc:AlternateContent>
          <mc:Choice Requires="wpg">
            <w:drawing>
              <wp:inline distT="0" distB="0" distL="0" distR="0">
                <wp:extent cx="5410200" cy="3857625"/>
                <wp:effectExtent l="9525" t="0" r="0" b="9525"/>
                <wp:docPr id="349" name="Group 349"/>
                <wp:cNvGraphicFramePr/>
                <a:graphic xmlns:a="http://schemas.openxmlformats.org/drawingml/2006/main">
                  <a:graphicData uri="http://schemas.microsoft.com/office/word/2010/wordprocessingGroup">
                    <wpg:wgp>
                      <wpg:cNvGrpSpPr/>
                      <wpg:grpSpPr>
                        <a:xfrm>
                          <a:off x="0" y="0"/>
                          <a:ext cx="5410200" cy="3857625"/>
                          <a:chOff x="0" y="0"/>
                          <a:chExt cx="5410200" cy="3857625"/>
                        </a:xfrm>
                      </wpg:grpSpPr>
                      <wps:wsp>
                        <wps:cNvPr id="350" name="Graphic 350"/>
                        <wps:cNvSpPr/>
                        <wps:spPr>
                          <a:xfrm>
                            <a:off x="4762" y="4762"/>
                            <a:ext cx="5400675" cy="3848100"/>
                          </a:xfrm>
                          <a:custGeom>
                            <a:avLst/>
                            <a:gdLst/>
                            <a:ahLst/>
                            <a:cxnLst/>
                            <a:rect l="l" t="t" r="r" b="b"/>
                            <a:pathLst>
                              <a:path w="5400675" h="3848100">
                                <a:moveTo>
                                  <a:pt x="0" y="3776662"/>
                                </a:moveTo>
                                <a:lnTo>
                                  <a:pt x="0" y="71437"/>
                                </a:lnTo>
                                <a:lnTo>
                                  <a:pt x="0" y="66739"/>
                                </a:lnTo>
                                <a:lnTo>
                                  <a:pt x="457" y="62098"/>
                                </a:lnTo>
                                <a:lnTo>
                                  <a:pt x="1372" y="57493"/>
                                </a:lnTo>
                                <a:lnTo>
                                  <a:pt x="2287" y="52889"/>
                                </a:lnTo>
                                <a:lnTo>
                                  <a:pt x="3642" y="48415"/>
                                </a:lnTo>
                                <a:lnTo>
                                  <a:pt x="5437" y="44080"/>
                                </a:lnTo>
                                <a:lnTo>
                                  <a:pt x="7232" y="39737"/>
                                </a:lnTo>
                                <a:lnTo>
                                  <a:pt x="9433" y="35625"/>
                                </a:lnTo>
                                <a:lnTo>
                                  <a:pt x="12039" y="31728"/>
                                </a:lnTo>
                                <a:lnTo>
                                  <a:pt x="14645" y="27831"/>
                                </a:lnTo>
                                <a:lnTo>
                                  <a:pt x="17606" y="24222"/>
                                </a:lnTo>
                                <a:lnTo>
                                  <a:pt x="20923" y="20910"/>
                                </a:lnTo>
                                <a:lnTo>
                                  <a:pt x="24240" y="17589"/>
                                </a:lnTo>
                                <a:lnTo>
                                  <a:pt x="27848" y="14631"/>
                                </a:lnTo>
                                <a:lnTo>
                                  <a:pt x="31748" y="12027"/>
                                </a:lnTo>
                                <a:lnTo>
                                  <a:pt x="35649" y="9413"/>
                                </a:lnTo>
                                <a:lnTo>
                                  <a:pt x="39765" y="7208"/>
                                </a:lnTo>
                                <a:lnTo>
                                  <a:pt x="44099" y="5414"/>
                                </a:lnTo>
                                <a:lnTo>
                                  <a:pt x="48433" y="3618"/>
                                </a:lnTo>
                                <a:lnTo>
                                  <a:pt x="52900" y="2269"/>
                                </a:lnTo>
                                <a:lnTo>
                                  <a:pt x="57500" y="1367"/>
                                </a:lnTo>
                                <a:lnTo>
                                  <a:pt x="62101" y="456"/>
                                </a:lnTo>
                                <a:lnTo>
                                  <a:pt x="66746" y="0"/>
                                </a:lnTo>
                                <a:lnTo>
                                  <a:pt x="71437" y="0"/>
                                </a:lnTo>
                                <a:lnTo>
                                  <a:pt x="5329237" y="0"/>
                                </a:lnTo>
                                <a:lnTo>
                                  <a:pt x="5333927" y="0"/>
                                </a:lnTo>
                                <a:lnTo>
                                  <a:pt x="5338573" y="456"/>
                                </a:lnTo>
                                <a:lnTo>
                                  <a:pt x="5343173" y="1376"/>
                                </a:lnTo>
                                <a:lnTo>
                                  <a:pt x="5347773" y="2279"/>
                                </a:lnTo>
                                <a:lnTo>
                                  <a:pt x="5352240" y="3618"/>
                                </a:lnTo>
                                <a:lnTo>
                                  <a:pt x="5356574" y="5414"/>
                                </a:lnTo>
                                <a:lnTo>
                                  <a:pt x="5360907" y="7208"/>
                                </a:lnTo>
                                <a:lnTo>
                                  <a:pt x="5365024" y="9413"/>
                                </a:lnTo>
                                <a:lnTo>
                                  <a:pt x="5368925" y="12027"/>
                                </a:lnTo>
                                <a:lnTo>
                                  <a:pt x="5372825" y="14631"/>
                                </a:lnTo>
                                <a:lnTo>
                                  <a:pt x="5376434" y="17589"/>
                                </a:lnTo>
                                <a:lnTo>
                                  <a:pt x="5379750" y="20910"/>
                                </a:lnTo>
                                <a:lnTo>
                                  <a:pt x="5383067" y="24222"/>
                                </a:lnTo>
                                <a:lnTo>
                                  <a:pt x="5386028" y="27831"/>
                                </a:lnTo>
                                <a:lnTo>
                                  <a:pt x="5388634" y="31728"/>
                                </a:lnTo>
                                <a:lnTo>
                                  <a:pt x="5391240" y="35625"/>
                                </a:lnTo>
                                <a:lnTo>
                                  <a:pt x="5393440" y="39737"/>
                                </a:lnTo>
                                <a:lnTo>
                                  <a:pt x="5395235" y="44080"/>
                                </a:lnTo>
                                <a:lnTo>
                                  <a:pt x="5397030" y="48415"/>
                                </a:lnTo>
                                <a:lnTo>
                                  <a:pt x="5400674" y="71437"/>
                                </a:lnTo>
                                <a:lnTo>
                                  <a:pt x="5400674" y="3776662"/>
                                </a:lnTo>
                                <a:lnTo>
                                  <a:pt x="5388634" y="3816325"/>
                                </a:lnTo>
                                <a:lnTo>
                                  <a:pt x="5386028" y="3820231"/>
                                </a:lnTo>
                                <a:lnTo>
                                  <a:pt x="5352240" y="3844434"/>
                                </a:lnTo>
                                <a:lnTo>
                                  <a:pt x="5329237" y="3848099"/>
                                </a:lnTo>
                                <a:lnTo>
                                  <a:pt x="71437" y="3848099"/>
                                </a:lnTo>
                                <a:lnTo>
                                  <a:pt x="66746" y="3848090"/>
                                </a:lnTo>
                                <a:lnTo>
                                  <a:pt x="62101" y="3847634"/>
                                </a:lnTo>
                                <a:lnTo>
                                  <a:pt x="57500" y="3846713"/>
                                </a:lnTo>
                                <a:lnTo>
                                  <a:pt x="52900" y="3845792"/>
                                </a:lnTo>
                                <a:lnTo>
                                  <a:pt x="17606" y="3823840"/>
                                </a:lnTo>
                                <a:lnTo>
                                  <a:pt x="12039" y="3816325"/>
                                </a:lnTo>
                                <a:lnTo>
                                  <a:pt x="9433" y="3812427"/>
                                </a:lnTo>
                                <a:lnTo>
                                  <a:pt x="0" y="3781340"/>
                                </a:lnTo>
                                <a:lnTo>
                                  <a:pt x="0" y="3776662"/>
                                </a:lnTo>
                                <a:close/>
                              </a:path>
                            </a:pathLst>
                          </a:custGeom>
                          <a:ln w="9524">
                            <a:solidFill>
                              <a:srgbClr val="333333"/>
                            </a:solidFill>
                            <a:prstDash val="solid"/>
                          </a:ln>
                        </wps:spPr>
                        <wps:bodyPr wrap="square" lIns="0" tIns="0" rIns="0" bIns="0" rtlCol="0">
                          <a:noAutofit/>
                        </wps:bodyPr>
                      </wps:wsp>
                      <pic:pic xmlns:pic="http://schemas.openxmlformats.org/drawingml/2006/picture">
                        <pic:nvPicPr>
                          <pic:cNvPr id="351" name="Image 351"/>
                          <pic:cNvPicPr/>
                        </pic:nvPicPr>
                        <pic:blipFill>
                          <a:blip r:embed="rId174" cstate="print"/>
                          <a:stretch>
                            <a:fillRect/>
                          </a:stretch>
                        </pic:blipFill>
                        <pic:spPr>
                          <a:xfrm>
                            <a:off x="104775" y="104780"/>
                            <a:ext cx="5195908" cy="3624386"/>
                          </a:xfrm>
                          <a:prstGeom prst="rect">
                            <a:avLst/>
                          </a:prstGeom>
                        </pic:spPr>
                      </pic:pic>
                    </wpg:wgp>
                  </a:graphicData>
                </a:graphic>
              </wp:inline>
            </w:drawing>
          </mc:Choice>
          <mc:Fallback>
            <w:pict>
              <v:group id="Group 349" o:spid="_x0000_s1026" o:spt="203" style="height:303.75pt;width:426pt;" coordsize="5410200,3857625" o:gfxdata="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">
                <o:lock v:ext="edit" aspectratio="f"/>
                <v:shape id="Graphic 350" o:spid="_x0000_s1026" o:spt="100" style="position:absolute;left:4762;top:4762;height:3848100;width:5400675;" filled="f" stroked="t" coordsize="5400675,3848100" o:gfxdata="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9+1i5AAAA3AAA&#10;AA8AAAAAAAAAAQAgAAAAIgAAAGRycy9kb3ducmV2LnhtbFBLAQIUABQAAAAIAIdO4kAzLwWeOwAA&#10;ADkAAAAQAAAAAAAAAAEAIAAAAAgBAABkcnMvc2hhcGV4bWwueG1sUEsFBgAAAAAGAAYAWwEAALID&#10;AAAAAA==&#10;" path="m0,3776662l0,71437,0,66739,457,62098,1372,57493,2287,52889,3642,48415,5437,44080,7232,39737,9433,35625,12039,31728,14645,27831,17606,24222,20923,20910,24240,17589,27848,14631,31748,12027,35649,9413,39765,7208,44099,5414,48433,3618,52900,2269,57500,1367,62101,456,66746,0,71437,0,5329237,0,5333927,0,5338573,456,5343173,1376,5347773,2279,5352240,3618,5356574,5414,5360907,7208,5365024,9413,5368925,12027,5372825,14631,5376434,17589,5379750,20910,5383067,24222,5386028,27831,5388634,31728,5391240,35625,5393440,39737,5395235,44080,5397030,48415,5400674,71437,5400674,3776662,5388634,3816325,5386028,3820231,5352240,3844434,5329237,3848099,71437,3848099,66746,3848090,62101,3847634,57500,3846713,52900,3845792,17606,3823840,12039,3816325,9433,3812427,0,3781340,0,3776662xe">
                  <v:fill on="f" focussize="0,0"/>
                  <v:stroke weight="0.74992125984252pt" color="#333333" joinstyle="round"/>
                  <v:imagedata o:title=""/>
                  <o:lock v:ext="edit" aspectratio="f"/>
                  <v:textbox inset="0mm,0mm,0mm,0mm"/>
                </v:shape>
                <v:shape id="Image 351" o:spid="_x0000_s1026" o:spt="75" type="#_x0000_t75" style="position:absolute;left:104775;top:104780;height:3624386;width:5195908;" filled="f" o:preferrelative="t" stroked="f" coordsize="21600,21600" o:gfxdata="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pIsYO/&#10;AAAA3AAAAA8AAAAAAAAAAQAgAAAAIgAAAGRycy9kb3ducmV2LnhtbFBLAQIUABQAAAAIAIdO4kAz&#10;LwWeOwAAADkAAAAQAAAAAAAAAAEAIAAAAA4BAABkcnMvc2hhcGV4bWwueG1sUEsFBgAAAAAGAAYA&#10;WwEAALgDAAAAAA==&#10;">
                  <v:fill on="f" focussize="0,0"/>
                  <v:stroke on="f"/>
                  <v:imagedata r:id="rId174" o:title=""/>
                  <o:lock v:ext="edit" aspectratio="f"/>
                </v:shape>
                <w10:wrap type="none"/>
                <w10:anchorlock/>
              </v:group>
            </w:pict>
          </mc:Fallback>
        </mc:AlternateContent>
      </w:r>
    </w:p>
    <w:p>
      <w:pPr>
        <w:pStyle w:val="11"/>
        <w:spacing w:before="4"/>
        <w:rPr>
          <w:b/>
          <w:sz w:val="17"/>
        </w:rPr>
      </w:pPr>
    </w:p>
    <w:p>
      <w:pPr>
        <w:spacing w:before="47"/>
        <w:ind w:left="1171" w:right="0" w:firstLine="0"/>
        <w:jc w:val="left"/>
        <w:rPr>
          <w:b/>
          <w:sz w:val="22"/>
        </w:rPr>
      </w:pPr>
      <w:r>
        <w:rPr>
          <w:b/>
          <w:color w:val="2B3D4F"/>
          <w:spacing w:val="-1"/>
          <w:sz w:val="22"/>
        </w:rPr>
        <w:t>内部表数据及抵销分录数据：</w:t>
      </w:r>
    </w:p>
    <w:p>
      <w:pPr>
        <w:pStyle w:val="11"/>
        <w:spacing w:before="8"/>
        <w:rPr>
          <w:b/>
          <w:sz w:val="14"/>
        </w:rPr>
      </w:pPr>
      <w:r>
        <w:drawing>
          <wp:anchor distT="0" distB="0" distL="0" distR="0" simplePos="0" relativeHeight="251815936" behindDoc="1" locked="0" layoutInCell="1" allowOverlap="1">
            <wp:simplePos x="0" y="0"/>
            <wp:positionH relativeFrom="page">
              <wp:posOffset>751840</wp:posOffset>
            </wp:positionH>
            <wp:positionV relativeFrom="paragraph">
              <wp:posOffset>184150</wp:posOffset>
            </wp:positionV>
            <wp:extent cx="5410200" cy="1819275"/>
            <wp:effectExtent l="0" t="0" r="0" b="0"/>
            <wp:wrapTopAndBottom/>
            <wp:docPr id="352" name="Image 352"/>
            <wp:cNvGraphicFramePr/>
            <a:graphic xmlns:a="http://schemas.openxmlformats.org/drawingml/2006/main">
              <a:graphicData uri="http://schemas.openxmlformats.org/drawingml/2006/picture">
                <pic:pic xmlns:pic="http://schemas.openxmlformats.org/drawingml/2006/picture">
                  <pic:nvPicPr>
                    <pic:cNvPr id="352" name="Image 352"/>
                    <pic:cNvPicPr/>
                  </pic:nvPicPr>
                  <pic:blipFill>
                    <a:blip r:embed="rId175" cstate="print"/>
                    <a:stretch>
                      <a:fillRect/>
                    </a:stretch>
                  </pic:blipFill>
                  <pic:spPr>
                    <a:xfrm>
                      <a:off x="0" y="0"/>
                      <a:ext cx="5410200" cy="1819275"/>
                    </a:xfrm>
                    <a:prstGeom prst="rect">
                      <a:avLst/>
                    </a:prstGeom>
                  </pic:spPr>
                </pic:pic>
              </a:graphicData>
            </a:graphic>
          </wp:anchor>
        </w:drawing>
      </w:r>
    </w:p>
    <w:p>
      <w:pPr>
        <w:pStyle w:val="11"/>
        <w:spacing w:before="10"/>
        <w:rPr>
          <w:b/>
          <w:sz w:val="35"/>
        </w:rPr>
      </w:pPr>
    </w:p>
    <w:p>
      <w:pPr>
        <w:pStyle w:val="5"/>
        <w:numPr>
          <w:ilvl w:val="1"/>
          <w:numId w:val="23"/>
        </w:numPr>
        <w:tabs>
          <w:tab w:val="left" w:pos="1828"/>
        </w:tabs>
        <w:spacing w:before="0" w:after="0" w:line="240" w:lineRule="auto"/>
        <w:ind w:left="1828" w:right="0" w:hanging="564"/>
        <w:jc w:val="left"/>
      </w:pPr>
      <w:r>
        <w:rPr>
          <w:color w:val="212121"/>
          <w:spacing w:val="-3"/>
        </w:rPr>
        <w:t>坏账准备抵销[顺序抵销场景]</w:t>
      </w:r>
    </w:p>
    <w:p>
      <w:pPr>
        <w:spacing w:before="223"/>
        <w:ind w:left="1171" w:right="0" w:firstLine="0"/>
        <w:jc w:val="left"/>
        <w:rPr>
          <w:b/>
          <w:sz w:val="22"/>
        </w:rPr>
      </w:pPr>
      <w:r>
        <w:rPr>
          <w:b/>
          <w:color w:val="2B3D4F"/>
          <w:spacing w:val="-2"/>
          <w:sz w:val="22"/>
        </w:rPr>
        <w:t>业务场景说明：</w:t>
      </w:r>
    </w:p>
    <w:p>
      <w:pPr>
        <w:pStyle w:val="11"/>
        <w:spacing w:before="4"/>
        <w:rPr>
          <w:b/>
          <w:sz w:val="16"/>
        </w:rPr>
      </w:pPr>
    </w:p>
    <w:p>
      <w:pPr>
        <w:pStyle w:val="11"/>
        <w:spacing w:line="254" w:lineRule="auto"/>
        <w:ind w:left="1171" w:right="1477"/>
      </w:pPr>
      <w:r>
        <w:rPr>
          <w:color w:val="212121"/>
        </w:rPr>
        <w:t>【2002280</w:t>
      </w:r>
      <w:r>
        <w:rPr>
          <w:color w:val="212121"/>
          <w:spacing w:val="80"/>
        </w:rPr>
        <w:t xml:space="preserve"> </w:t>
      </w:r>
      <w:r>
        <w:rPr>
          <w:color w:val="212121"/>
        </w:rPr>
        <w:t>|</w:t>
      </w:r>
      <w:r>
        <w:rPr>
          <w:color w:val="212121"/>
          <w:spacing w:val="5"/>
        </w:rPr>
        <w:t xml:space="preserve"> 久其集团-本部】对【</w:t>
      </w:r>
      <w:r>
        <w:rPr>
          <w:color w:val="212121"/>
        </w:rPr>
        <w:t>2002290</w:t>
      </w:r>
      <w:r>
        <w:rPr>
          <w:color w:val="212121"/>
          <w:spacing w:val="80"/>
        </w:rPr>
        <w:t xml:space="preserve"> </w:t>
      </w:r>
      <w:r>
        <w:rPr>
          <w:color w:val="212121"/>
        </w:rPr>
        <w:t>| 久其对外贸易有限公司】“应付账款-常规业 务”科目余额为300.00</w:t>
      </w:r>
      <w:r>
        <w:rPr>
          <w:color w:val="212121"/>
          <w:spacing w:val="9"/>
        </w:rPr>
        <w:t>元； 【</w:t>
      </w:r>
      <w:r>
        <w:rPr>
          <w:color w:val="212121"/>
        </w:rPr>
        <w:t>2002290</w:t>
      </w:r>
      <w:r>
        <w:rPr>
          <w:color w:val="212121"/>
          <w:spacing w:val="40"/>
        </w:rPr>
        <w:t xml:space="preserve"> </w:t>
      </w:r>
      <w:r>
        <w:rPr>
          <w:color w:val="212121"/>
        </w:rPr>
        <w:t>| 久其对外贸易有限公司】对【2002280</w:t>
      </w:r>
      <w:r>
        <w:rPr>
          <w:color w:val="212121"/>
          <w:spacing w:val="40"/>
        </w:rPr>
        <w:t xml:space="preserve"> </w:t>
      </w:r>
      <w:r>
        <w:rPr>
          <w:color w:val="212121"/>
        </w:rPr>
        <w:t>|</w:t>
      </w:r>
      <w:r>
        <w:rPr>
          <w:color w:val="212121"/>
          <w:spacing w:val="5"/>
        </w:rPr>
        <w:t xml:space="preserve"> 久其集团-</w:t>
      </w:r>
      <w:r>
        <w:rPr>
          <w:color w:val="212121"/>
        </w:rPr>
        <w:t>本部】“应收账款-常规业务”科目余额为300.00</w:t>
      </w:r>
      <w:r>
        <w:rPr>
          <w:color w:val="212121"/>
          <w:spacing w:val="9"/>
        </w:rPr>
        <w:t>元； 【</w:t>
      </w:r>
      <w:r>
        <w:rPr>
          <w:color w:val="212121"/>
        </w:rPr>
        <w:t>2002290</w:t>
      </w:r>
      <w:r>
        <w:rPr>
          <w:color w:val="212121"/>
          <w:spacing w:val="40"/>
        </w:rPr>
        <w:t xml:space="preserve"> </w:t>
      </w:r>
      <w:r>
        <w:rPr>
          <w:color w:val="212121"/>
        </w:rPr>
        <w:t>| 久其对外贸易有限公司】</w:t>
      </w:r>
      <w:r>
        <w:rPr>
          <w:color w:val="212121"/>
          <w:spacing w:val="-2"/>
        </w:rPr>
        <w:t>对该款项计提了坏账准备，并确认了递延所得税，坏账准备期初金额为10.00元，期末金额为</w:t>
      </w:r>
      <w:r>
        <w:rPr>
          <w:color w:val="212121"/>
          <w:spacing w:val="80"/>
        </w:rPr>
        <w:t xml:space="preserve"> </w:t>
      </w:r>
      <w:r>
        <w:rPr>
          <w:color w:val="212121"/>
        </w:rPr>
        <w:t>40.00元，所得税税率为25%； 合并单位抵销往来以及对应的坏账和递延。</w:t>
      </w:r>
    </w:p>
    <w:p>
      <w:pPr>
        <w:spacing w:after="0" w:line="254" w:lineRule="auto"/>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461"/>
      </w:pPr>
      <w:r>
        <w:rPr>
          <w:b/>
          <w:color w:val="2B3D4F"/>
          <w:w w:val="102"/>
        </w:rPr>
        <w:t>系统演示数据：</w:t>
      </w:r>
      <w:r>
        <w:rPr>
          <w:color w:val="212121"/>
          <w:w w:val="102"/>
        </w:rPr>
        <w:t>合并抵销用户（登录名：HB</w:t>
      </w:r>
      <w:r>
        <w:rPr>
          <w:color w:val="212121"/>
          <w:spacing w:val="-7"/>
          <w:w w:val="102"/>
        </w:rPr>
        <w:t>D</w:t>
      </w:r>
      <w:r>
        <w:rPr>
          <w:color w:val="212121"/>
          <w:w w:val="102"/>
        </w:rPr>
        <w:t>X</w:t>
      </w:r>
      <w:r>
        <w:rPr>
          <w:color w:val="212121"/>
          <w:spacing w:val="13"/>
        </w:rPr>
        <w:t xml:space="preserve"> </w:t>
      </w:r>
      <w:r>
        <w:rPr>
          <w:color w:val="212121"/>
          <w:w w:val="102"/>
        </w:rPr>
        <w:t>密码：hbcjk@9797）；任务【财务快报】 2023年5月；报表【内部往来-应收账款、内部往来-应付账款】；采集单位【2002280|</w:t>
      </w:r>
      <w:r>
        <w:rPr>
          <w:color w:val="212121"/>
          <w:spacing w:val="-6"/>
          <w:w w:val="102"/>
        </w:rPr>
        <w:t>久其集</w:t>
      </w:r>
      <w:r>
        <w:rPr>
          <w:color w:val="212121"/>
          <w:w w:val="102"/>
        </w:rPr>
        <w:t>团-本部、2002290|久其对外贸易有限公司】。</w:t>
      </w:r>
    </w:p>
    <w:p>
      <w:pPr>
        <w:pStyle w:val="11"/>
        <w:spacing w:before="258"/>
        <w:ind w:left="1171"/>
      </w:pPr>
      <w:r>
        <w:rPr>
          <w:b/>
          <w:color w:val="2B3D4F"/>
        </w:rPr>
        <w:t>系统参考规则：</w:t>
      </w:r>
      <w:r>
        <w:rPr>
          <w:color w:val="212121"/>
          <w:spacing w:val="-1"/>
        </w:rPr>
        <w:t>【合并规则管理】功能中，详见财务快报体系的【坏账准备抵销】规则。</w:t>
      </w:r>
    </w:p>
    <w:p>
      <w:pPr>
        <w:pStyle w:val="11"/>
        <w:spacing w:before="5"/>
        <w:rPr>
          <w:sz w:val="16"/>
        </w:rPr>
      </w:pPr>
    </w:p>
    <w:p>
      <w:pPr>
        <w:spacing w:before="0" w:line="254" w:lineRule="auto"/>
        <w:ind w:left="1171" w:right="1275" w:firstLine="0"/>
        <w:jc w:val="left"/>
        <w:rPr>
          <w:b/>
          <w:sz w:val="22"/>
        </w:rPr>
      </w:pPr>
      <w:r>
        <w:rPr>
          <w:b/>
          <w:color w:val="2B3D4F"/>
          <w:w w:val="102"/>
          <w:sz w:val="22"/>
        </w:rPr>
        <w:t>配置重点：</w:t>
      </w:r>
      <w:r>
        <w:rPr>
          <w:color w:val="212121"/>
          <w:spacing w:val="-1"/>
          <w:w w:val="102"/>
          <w:sz w:val="22"/>
        </w:rPr>
        <w:t>抵销分组字段选择“借贷方向”，启用“实时抵销”、“支持单边抵销”、“支持一</w:t>
      </w:r>
      <w:r>
        <w:rPr>
          <w:color w:val="212121"/>
          <w:w w:val="102"/>
          <w:sz w:val="22"/>
        </w:rPr>
        <w:t>对一抵销”和“实时抵销生成PHS记录”；</w:t>
      </w:r>
      <w:r>
        <w:rPr>
          <w:b/>
          <w:color w:val="2B3D4F"/>
          <w:w w:val="102"/>
          <w:sz w:val="22"/>
        </w:rPr>
        <w:t>数据源中仅需设置原值科目。</w:t>
      </w:r>
      <w:r>
        <w:rPr>
          <w:color w:val="212121"/>
          <w:w w:val="102"/>
          <w:sz w:val="22"/>
        </w:rPr>
        <w:t>[应收应付科目]的取数公式无需配置，默认获取借贷方科目的AMT数值；对应[坏账准备等科目]的取数公式获取[应收账款科目]的对应字段数值。</w:t>
      </w:r>
      <w:r>
        <w:rPr>
          <w:b/>
          <w:color w:val="2B3D4F"/>
          <w:w w:val="102"/>
          <w:sz w:val="22"/>
        </w:rPr>
        <w:t>第一组抵销规则设置中启用“顺序抵销”，即应收应付原值科目生成抵销分录后，才会生成坏账准备等其他分录。</w:t>
      </w:r>
    </w:p>
    <w:p>
      <w:pPr>
        <w:spacing w:after="0" w:line="254" w:lineRule="auto"/>
        <w:jc w:val="left"/>
        <w:rPr>
          <w:sz w:val="22"/>
        </w:rPr>
        <w:sectPr>
          <w:pgSz w:w="11920" w:h="16860"/>
          <w:pgMar w:top="960" w:right="0" w:bottom="500" w:left="20" w:header="295" w:footer="302" w:gutter="0"/>
          <w:cols w:space="720" w:num="1"/>
        </w:sectPr>
      </w:pPr>
    </w:p>
    <w:p>
      <w:pPr>
        <w:pStyle w:val="11"/>
        <w:spacing w:before="11"/>
        <w:rPr>
          <w:b/>
          <w:sz w:val="8"/>
        </w:rPr>
      </w:pPr>
    </w:p>
    <w:p>
      <w:pPr>
        <w:pStyle w:val="11"/>
        <w:ind w:left="1164"/>
        <w:rPr>
          <w:sz w:val="20"/>
        </w:rPr>
      </w:pPr>
      <w:r>
        <w:rPr>
          <w:sz w:val="20"/>
        </w:rPr>
        <mc:AlternateContent>
          <mc:Choice Requires="wpg">
            <w:drawing>
              <wp:inline distT="0" distB="0" distL="0" distR="0">
                <wp:extent cx="5410200" cy="9029700"/>
                <wp:effectExtent l="9525" t="0" r="0" b="9525"/>
                <wp:docPr id="353" name="Group 353"/>
                <wp:cNvGraphicFramePr/>
                <a:graphic xmlns:a="http://schemas.openxmlformats.org/drawingml/2006/main">
                  <a:graphicData uri="http://schemas.microsoft.com/office/word/2010/wordprocessingGroup">
                    <wpg:wgp>
                      <wpg:cNvGrpSpPr/>
                      <wpg:grpSpPr>
                        <a:xfrm>
                          <a:off x="0" y="0"/>
                          <a:ext cx="5410200" cy="9029700"/>
                          <a:chOff x="0" y="0"/>
                          <a:chExt cx="5410200" cy="9029700"/>
                        </a:xfrm>
                      </wpg:grpSpPr>
                      <wps:wsp>
                        <wps:cNvPr id="354" name="Graphic 354"/>
                        <wps:cNvSpPr/>
                        <wps:spPr>
                          <a:xfrm>
                            <a:off x="4762" y="4762"/>
                            <a:ext cx="5400675" cy="9020175"/>
                          </a:xfrm>
                          <a:custGeom>
                            <a:avLst/>
                            <a:gdLst/>
                            <a:ahLst/>
                            <a:cxnLst/>
                            <a:rect l="l" t="t" r="r" b="b"/>
                            <a:pathLst>
                              <a:path w="5400675" h="9020175">
                                <a:moveTo>
                                  <a:pt x="0" y="8948736"/>
                                </a:moveTo>
                                <a:lnTo>
                                  <a:pt x="0" y="71437"/>
                                </a:lnTo>
                                <a:lnTo>
                                  <a:pt x="0" y="66731"/>
                                </a:lnTo>
                                <a:lnTo>
                                  <a:pt x="457" y="62080"/>
                                </a:lnTo>
                                <a:lnTo>
                                  <a:pt x="1372" y="57485"/>
                                </a:lnTo>
                                <a:lnTo>
                                  <a:pt x="2287" y="52889"/>
                                </a:lnTo>
                                <a:lnTo>
                                  <a:pt x="3642" y="48425"/>
                                </a:lnTo>
                                <a:lnTo>
                                  <a:pt x="5437" y="44090"/>
                                </a:lnTo>
                                <a:lnTo>
                                  <a:pt x="7232" y="39755"/>
                                </a:lnTo>
                                <a:lnTo>
                                  <a:pt x="9433" y="35644"/>
                                </a:lnTo>
                                <a:lnTo>
                                  <a:pt x="39765" y="7218"/>
                                </a:lnTo>
                                <a:lnTo>
                                  <a:pt x="57500" y="1358"/>
                                </a:lnTo>
                                <a:lnTo>
                                  <a:pt x="62101" y="446"/>
                                </a:lnTo>
                                <a:lnTo>
                                  <a:pt x="66746" y="0"/>
                                </a:lnTo>
                                <a:lnTo>
                                  <a:pt x="71437" y="0"/>
                                </a:lnTo>
                                <a:lnTo>
                                  <a:pt x="5329237" y="0"/>
                                </a:lnTo>
                                <a:lnTo>
                                  <a:pt x="5333927" y="0"/>
                                </a:lnTo>
                                <a:lnTo>
                                  <a:pt x="5338573" y="464"/>
                                </a:lnTo>
                                <a:lnTo>
                                  <a:pt x="5343173" y="1376"/>
                                </a:lnTo>
                                <a:lnTo>
                                  <a:pt x="5347773" y="2287"/>
                                </a:lnTo>
                                <a:lnTo>
                                  <a:pt x="5379750" y="20910"/>
                                </a:lnTo>
                                <a:lnTo>
                                  <a:pt x="5383067" y="24240"/>
                                </a:lnTo>
                                <a:lnTo>
                                  <a:pt x="5386028" y="27849"/>
                                </a:lnTo>
                                <a:lnTo>
                                  <a:pt x="5388634" y="31756"/>
                                </a:lnTo>
                                <a:lnTo>
                                  <a:pt x="5391240" y="35644"/>
                                </a:lnTo>
                                <a:lnTo>
                                  <a:pt x="5400674" y="71437"/>
                                </a:lnTo>
                                <a:lnTo>
                                  <a:pt x="5400674" y="8948736"/>
                                </a:lnTo>
                                <a:lnTo>
                                  <a:pt x="5388634" y="8988398"/>
                                </a:lnTo>
                                <a:lnTo>
                                  <a:pt x="5386028" y="8992304"/>
                                </a:lnTo>
                                <a:lnTo>
                                  <a:pt x="5368925" y="9008077"/>
                                </a:lnTo>
                                <a:lnTo>
                                  <a:pt x="5365024" y="9010687"/>
                                </a:lnTo>
                                <a:lnTo>
                                  <a:pt x="5329237" y="9020174"/>
                                </a:lnTo>
                                <a:lnTo>
                                  <a:pt x="71437" y="9020174"/>
                                </a:lnTo>
                                <a:lnTo>
                                  <a:pt x="31748" y="9008077"/>
                                </a:lnTo>
                                <a:lnTo>
                                  <a:pt x="27848" y="9005477"/>
                                </a:lnTo>
                                <a:lnTo>
                                  <a:pt x="5437" y="8976044"/>
                                </a:lnTo>
                                <a:lnTo>
                                  <a:pt x="3642" y="8971711"/>
                                </a:lnTo>
                                <a:lnTo>
                                  <a:pt x="2287" y="8967243"/>
                                </a:lnTo>
                                <a:lnTo>
                                  <a:pt x="1372" y="8962671"/>
                                </a:lnTo>
                                <a:lnTo>
                                  <a:pt x="457" y="8958061"/>
                                </a:lnTo>
                                <a:lnTo>
                                  <a:pt x="0" y="8953404"/>
                                </a:lnTo>
                                <a:lnTo>
                                  <a:pt x="0" y="8948736"/>
                                </a:lnTo>
                                <a:close/>
                              </a:path>
                            </a:pathLst>
                          </a:custGeom>
                          <a:ln w="9524">
                            <a:solidFill>
                              <a:srgbClr val="333333"/>
                            </a:solidFill>
                            <a:prstDash val="solid"/>
                          </a:ln>
                        </wps:spPr>
                        <wps:bodyPr wrap="square" lIns="0" tIns="0" rIns="0" bIns="0" rtlCol="0">
                          <a:noAutofit/>
                        </wps:bodyPr>
                      </wps:wsp>
                      <pic:pic xmlns:pic="http://schemas.openxmlformats.org/drawingml/2006/picture">
                        <pic:nvPicPr>
                          <pic:cNvPr id="355" name="Image 355"/>
                          <pic:cNvPicPr/>
                        </pic:nvPicPr>
                        <pic:blipFill>
                          <a:blip r:embed="rId176" cstate="print"/>
                          <a:stretch>
                            <a:fillRect/>
                          </a:stretch>
                        </pic:blipFill>
                        <pic:spPr>
                          <a:xfrm>
                            <a:off x="104775" y="104780"/>
                            <a:ext cx="5200649" cy="8808011"/>
                          </a:xfrm>
                          <a:prstGeom prst="rect">
                            <a:avLst/>
                          </a:prstGeom>
                        </pic:spPr>
                      </pic:pic>
                    </wpg:wgp>
                  </a:graphicData>
                </a:graphic>
              </wp:inline>
            </w:drawing>
          </mc:Choice>
          <mc:Fallback>
            <w:pict>
              <v:group id="Group 353" o:spid="_x0000_s1026" o:spt="203" style="height:711pt;width:426pt;" coordsize="5410200,9029700" o:gfxdata="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">
                <o:lock v:ext="edit" aspectratio="f"/>
                <v:shape id="Graphic 354" o:spid="_x0000_s1026" o:spt="100" style="position:absolute;left:4762;top:4762;height:9020175;width:5400675;" filled="f" stroked="t" coordsize="5400675,9020175" o:gfxdata="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rwunb&#10;wAAAANwAAAAPAAAAAAAAAAEAIAAAACIAAABkcnMvZG93bnJldi54bWxQSwECFAAUAAAACACHTuJA&#10;My8FnjsAAAA5AAAAEAAAAAAAAAABACAAAAAPAQAAZHJzL3NoYXBleG1sLnhtbFBLBQYAAAAABgAG&#10;AFsBAAC5AwAAAAA=&#10;" path="m0,8948736l0,71437,0,66731,457,62080,1372,57485,2287,52889,3642,48425,5437,44090,7232,39755,9433,35644,39765,7218,57500,1358,62101,446,66746,0,71437,0,5329237,0,5333927,0,5338573,464,5343173,1376,5347773,2287,5379750,20910,5383067,24240,5386028,27849,5388634,31756,5391240,35644,5400674,71437,5400674,8948736,5388634,8988398,5386028,8992304,5368925,9008077,5365024,9010687,5329237,9020174,71437,9020174,31748,9008077,27848,9005477,5437,8976044,3642,8971711,2287,8967243,1372,8962671,457,8958061,0,8953404,0,8948736xe">
                  <v:fill on="f" focussize="0,0"/>
                  <v:stroke weight="0.74992125984252pt" color="#333333" joinstyle="round"/>
                  <v:imagedata o:title=""/>
                  <o:lock v:ext="edit" aspectratio="f"/>
                  <v:textbox inset="0mm,0mm,0mm,0mm"/>
                </v:shape>
                <v:shape id="Image 355" o:spid="_x0000_s1026" o:spt="75" type="#_x0000_t75" style="position:absolute;left:104775;top:104780;height:8808011;width:5200649;" filled="f" o:preferrelative="t" stroked="f" coordsize="21600,21600" o:gfxdata="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rvAT+/&#10;AAAA3AAAAA8AAAAAAAAAAQAgAAAAIgAAAGRycy9kb3ducmV2LnhtbFBLAQIUABQAAAAIAIdO4kAz&#10;LwWeOwAAADkAAAAQAAAAAAAAAAEAIAAAAA4BAABkcnMvc2hhcGV4bWwueG1sUEsFBgAAAAAGAAYA&#10;WwEAALgDAAAAAA==&#10;">
                  <v:fill on="f" focussize="0,0"/>
                  <v:stroke on="f"/>
                  <v:imagedata r:id="rId176" o:title=""/>
                  <o:lock v:ext="edit" aspectratio="f"/>
                </v:shape>
                <w10:wrap type="none"/>
                <w10:anchorlock/>
              </v:group>
            </w:pict>
          </mc:Fallback>
        </mc:AlternateContent>
      </w:r>
    </w:p>
    <w:p>
      <w:pPr>
        <w:spacing w:after="0"/>
        <w:rPr>
          <w:sz w:val="20"/>
        </w:rPr>
        <w:sectPr>
          <w:pgSz w:w="11920" w:h="16860"/>
          <w:pgMar w:top="960" w:right="0" w:bottom="500" w:left="20" w:header="295" w:footer="302" w:gutter="0"/>
          <w:cols w:space="720" w:num="1"/>
        </w:sectPr>
      </w:pPr>
    </w:p>
    <w:p>
      <w:pPr>
        <w:pStyle w:val="11"/>
        <w:spacing w:before="10"/>
        <w:rPr>
          <w:b/>
          <w:sz w:val="6"/>
        </w:rPr>
      </w:pPr>
    </w:p>
    <w:p>
      <w:pPr>
        <w:spacing w:before="48" w:line="256" w:lineRule="auto"/>
        <w:ind w:left="1171" w:right="1477" w:firstLine="0"/>
        <w:jc w:val="left"/>
        <w:rPr>
          <w:b/>
          <w:sz w:val="22"/>
        </w:rPr>
      </w:pPr>
      <w:r>
        <w:rPr>
          <w:b/>
          <w:color w:val="2B3D4F"/>
          <w:w w:val="102"/>
          <w:sz w:val="22"/>
        </w:rPr>
        <w:t>合并抵销表设置重点：</w:t>
      </w:r>
      <w:r>
        <w:rPr>
          <w:color w:val="212121"/>
          <w:w w:val="102"/>
          <w:sz w:val="22"/>
        </w:rPr>
        <w:t>【合并抵销表设置】功能中，创建[内部往来-应收账款]内部表时，</w:t>
      </w:r>
      <w:r>
        <w:rPr>
          <w:b/>
          <w:color w:val="2B3D4F"/>
          <w:spacing w:val="-9"/>
          <w:w w:val="102"/>
          <w:sz w:val="22"/>
        </w:rPr>
        <w:t>需增</w:t>
      </w:r>
      <w:r>
        <w:rPr>
          <w:b/>
          <w:color w:val="2B3D4F"/>
          <w:w w:val="102"/>
          <w:sz w:val="22"/>
        </w:rPr>
        <w:t>加[期末坏账准备]、[期初坏账准备]字段，用于采集坏账准备金额。</w:t>
      </w:r>
    </w:p>
    <w:p>
      <w:pPr>
        <w:pStyle w:val="11"/>
        <w:spacing w:before="17"/>
        <w:rPr>
          <w:b/>
          <w:sz w:val="12"/>
        </w:rPr>
      </w:pPr>
      <w:r>
        <mc:AlternateContent>
          <mc:Choice Requires="wpg">
            <w:drawing>
              <wp:anchor distT="0" distB="0" distL="0" distR="0" simplePos="0" relativeHeight="251816960" behindDoc="1" locked="0" layoutInCell="1" allowOverlap="1">
                <wp:simplePos x="0" y="0"/>
                <wp:positionH relativeFrom="page">
                  <wp:posOffset>751840</wp:posOffset>
                </wp:positionH>
                <wp:positionV relativeFrom="paragraph">
                  <wp:posOffset>166370</wp:posOffset>
                </wp:positionV>
                <wp:extent cx="5410200" cy="1609725"/>
                <wp:effectExtent l="0" t="0" r="0" b="0"/>
                <wp:wrapTopAndBottom/>
                <wp:docPr id="356" name="Group 356"/>
                <wp:cNvGraphicFramePr/>
                <a:graphic xmlns:a="http://schemas.openxmlformats.org/drawingml/2006/main">
                  <a:graphicData uri="http://schemas.microsoft.com/office/word/2010/wordprocessingGroup">
                    <wpg:wgp>
                      <wpg:cNvGrpSpPr/>
                      <wpg:grpSpPr>
                        <a:xfrm>
                          <a:off x="0" y="0"/>
                          <a:ext cx="5410200" cy="1609725"/>
                          <a:chOff x="0" y="0"/>
                          <a:chExt cx="5410200" cy="1609725"/>
                        </a:xfrm>
                      </wpg:grpSpPr>
                      <wps:wsp>
                        <wps:cNvPr id="357" name="Graphic 357"/>
                        <wps:cNvSpPr/>
                        <wps:spPr>
                          <a:xfrm>
                            <a:off x="4762" y="4762"/>
                            <a:ext cx="5400675" cy="1600200"/>
                          </a:xfrm>
                          <a:custGeom>
                            <a:avLst/>
                            <a:gdLst/>
                            <a:ahLst/>
                            <a:cxnLst/>
                            <a:rect l="l" t="t" r="r" b="b"/>
                            <a:pathLst>
                              <a:path w="5400675" h="1600200">
                                <a:moveTo>
                                  <a:pt x="0" y="1528762"/>
                                </a:moveTo>
                                <a:lnTo>
                                  <a:pt x="0" y="71437"/>
                                </a:lnTo>
                                <a:lnTo>
                                  <a:pt x="0" y="66732"/>
                                </a:lnTo>
                                <a:lnTo>
                                  <a:pt x="457" y="62083"/>
                                </a:lnTo>
                                <a:lnTo>
                                  <a:pt x="1372" y="57483"/>
                                </a:lnTo>
                                <a:lnTo>
                                  <a:pt x="2287" y="52873"/>
                                </a:lnTo>
                                <a:lnTo>
                                  <a:pt x="3642" y="48406"/>
                                </a:lnTo>
                                <a:lnTo>
                                  <a:pt x="5437" y="44072"/>
                                </a:lnTo>
                                <a:lnTo>
                                  <a:pt x="7232" y="39738"/>
                                </a:lnTo>
                                <a:lnTo>
                                  <a:pt x="9433" y="35604"/>
                                </a:lnTo>
                                <a:lnTo>
                                  <a:pt x="12039" y="31718"/>
                                </a:lnTo>
                                <a:lnTo>
                                  <a:pt x="14645" y="27832"/>
                                </a:lnTo>
                                <a:lnTo>
                                  <a:pt x="17606" y="24222"/>
                                </a:lnTo>
                                <a:lnTo>
                                  <a:pt x="20923" y="20907"/>
                                </a:lnTo>
                                <a:lnTo>
                                  <a:pt x="24240" y="17583"/>
                                </a:lnTo>
                                <a:lnTo>
                                  <a:pt x="27848" y="14620"/>
                                </a:lnTo>
                                <a:lnTo>
                                  <a:pt x="31748" y="12020"/>
                                </a:lnTo>
                                <a:lnTo>
                                  <a:pt x="35649" y="9410"/>
                                </a:lnTo>
                                <a:lnTo>
                                  <a:pt x="57500" y="1381"/>
                                </a:lnTo>
                                <a:lnTo>
                                  <a:pt x="62101" y="466"/>
                                </a:lnTo>
                                <a:lnTo>
                                  <a:pt x="66746" y="0"/>
                                </a:lnTo>
                                <a:lnTo>
                                  <a:pt x="71437" y="0"/>
                                </a:lnTo>
                                <a:lnTo>
                                  <a:pt x="5329237" y="0"/>
                                </a:lnTo>
                                <a:lnTo>
                                  <a:pt x="5333927" y="0"/>
                                </a:lnTo>
                                <a:lnTo>
                                  <a:pt x="5338573" y="466"/>
                                </a:lnTo>
                                <a:lnTo>
                                  <a:pt x="5343173" y="1381"/>
                                </a:lnTo>
                                <a:lnTo>
                                  <a:pt x="5347773" y="2285"/>
                                </a:lnTo>
                                <a:lnTo>
                                  <a:pt x="5368925" y="12020"/>
                                </a:lnTo>
                                <a:lnTo>
                                  <a:pt x="5372825" y="14620"/>
                                </a:lnTo>
                                <a:lnTo>
                                  <a:pt x="5376434" y="17583"/>
                                </a:lnTo>
                                <a:lnTo>
                                  <a:pt x="5379750" y="20907"/>
                                </a:lnTo>
                                <a:lnTo>
                                  <a:pt x="5383067" y="24222"/>
                                </a:lnTo>
                                <a:lnTo>
                                  <a:pt x="5386028" y="27832"/>
                                </a:lnTo>
                                <a:lnTo>
                                  <a:pt x="5388634" y="31718"/>
                                </a:lnTo>
                                <a:lnTo>
                                  <a:pt x="5391240" y="35604"/>
                                </a:lnTo>
                                <a:lnTo>
                                  <a:pt x="5399301" y="57483"/>
                                </a:lnTo>
                                <a:lnTo>
                                  <a:pt x="5400216" y="62083"/>
                                </a:lnTo>
                                <a:lnTo>
                                  <a:pt x="5400673" y="66732"/>
                                </a:lnTo>
                                <a:lnTo>
                                  <a:pt x="5400674" y="71437"/>
                                </a:lnTo>
                                <a:lnTo>
                                  <a:pt x="5400674" y="1528762"/>
                                </a:lnTo>
                                <a:lnTo>
                                  <a:pt x="5388634" y="1568443"/>
                                </a:lnTo>
                                <a:lnTo>
                                  <a:pt x="5368925" y="1588122"/>
                                </a:lnTo>
                                <a:lnTo>
                                  <a:pt x="5365024" y="1590732"/>
                                </a:lnTo>
                                <a:lnTo>
                                  <a:pt x="5329237" y="1600199"/>
                                </a:lnTo>
                                <a:lnTo>
                                  <a:pt x="71437" y="1600199"/>
                                </a:lnTo>
                                <a:lnTo>
                                  <a:pt x="31748" y="1588122"/>
                                </a:lnTo>
                                <a:lnTo>
                                  <a:pt x="27848" y="1585521"/>
                                </a:lnTo>
                                <a:lnTo>
                                  <a:pt x="12039" y="1568424"/>
                                </a:lnTo>
                                <a:lnTo>
                                  <a:pt x="9433" y="1564538"/>
                                </a:lnTo>
                                <a:lnTo>
                                  <a:pt x="7232" y="1560423"/>
                                </a:lnTo>
                                <a:lnTo>
                                  <a:pt x="5437" y="1556089"/>
                                </a:lnTo>
                                <a:lnTo>
                                  <a:pt x="3642" y="1551755"/>
                                </a:lnTo>
                                <a:lnTo>
                                  <a:pt x="2287" y="1547288"/>
                                </a:lnTo>
                                <a:lnTo>
                                  <a:pt x="1372" y="1542697"/>
                                </a:lnTo>
                                <a:lnTo>
                                  <a:pt x="457" y="1538087"/>
                                </a:lnTo>
                                <a:lnTo>
                                  <a:pt x="0" y="1533429"/>
                                </a:lnTo>
                                <a:lnTo>
                                  <a:pt x="0" y="1528762"/>
                                </a:lnTo>
                                <a:close/>
                              </a:path>
                            </a:pathLst>
                          </a:custGeom>
                          <a:ln w="9524">
                            <a:solidFill>
                              <a:srgbClr val="333333"/>
                            </a:solidFill>
                            <a:prstDash val="solid"/>
                          </a:ln>
                        </wps:spPr>
                        <wps:bodyPr wrap="square" lIns="0" tIns="0" rIns="0" bIns="0" rtlCol="0">
                          <a:noAutofit/>
                        </wps:bodyPr>
                      </wps:wsp>
                      <pic:pic xmlns:pic="http://schemas.openxmlformats.org/drawingml/2006/picture">
                        <pic:nvPicPr>
                          <pic:cNvPr id="358" name="Image 358"/>
                          <pic:cNvPicPr/>
                        </pic:nvPicPr>
                        <pic:blipFill>
                          <a:blip r:embed="rId177" cstate="print"/>
                          <a:stretch>
                            <a:fillRect/>
                          </a:stretch>
                        </pic:blipFill>
                        <pic:spPr>
                          <a:xfrm>
                            <a:off x="104775" y="104781"/>
                            <a:ext cx="5200649" cy="1380682"/>
                          </a:xfrm>
                          <a:prstGeom prst="rect">
                            <a:avLst/>
                          </a:prstGeom>
                        </pic:spPr>
                      </pic:pic>
                    </wpg:wgp>
                  </a:graphicData>
                </a:graphic>
              </wp:anchor>
            </w:drawing>
          </mc:Choice>
          <mc:Fallback>
            <w:pict>
              <v:group id="Group 356" o:spid="_x0000_s1026" o:spt="203" style="position:absolute;left:0pt;margin-left:59.2pt;margin-top:13.1pt;height:126.75pt;width:426pt;mso-position-horizontal-relative:page;mso-wrap-distance-bottom:0pt;mso-wrap-distance-top:0pt;z-index:-251499520;mso-width-relative:page;mso-height-relative:page;" coordsize="5410200,1609725" o:gfxdata="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">
                <o:lock v:ext="edit" aspectratio="f"/>
                <v:shape id="Graphic 357" o:spid="_x0000_s1026" o:spt="100" style="position:absolute;left:4762;top:4762;height:1600200;width:5400675;" filled="f" stroked="t" coordsize="5400675,1600200" o:gfxdata="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aiH&#10;zcEAAADcAAAADwAAAAAAAAABACAAAAAiAAAAZHJzL2Rvd25yZXYueG1sUEsBAhQAFAAAAAgAh07i&#10;QDMvBZ47AAAAOQAAABAAAAAAAAAAAQAgAAAAEAEAAGRycy9zaGFwZXhtbC54bWxQSwUGAAAAAAYA&#10;BgBbAQAAugMAAAAA&#10;" path="m0,1528762l0,71437,0,66732,457,62083,1372,57483,2287,52873,3642,48406,5437,44072,7232,39738,9433,35604,12039,31718,14645,27832,17606,24222,20923,20907,24240,17583,27848,14620,31748,12020,35649,9410,57500,1381,62101,466,66746,0,71437,0,5329237,0,5333927,0,5338573,466,5343173,1381,5347773,2285,5368925,12020,5372825,14620,5376434,17583,5379750,20907,5383067,24222,5386028,27832,5388634,31718,5391240,35604,5399301,57483,5400216,62083,5400673,66732,5400674,71437,5400674,1528762,5388634,1568443,5368925,1588122,5365024,1590732,5329237,1600199,71437,1600199,31748,1588122,27848,1585521,12039,1568424,9433,1564538,7232,1560423,5437,1556089,3642,1551755,2287,1547288,1372,1542697,457,1538087,0,1533429,0,1528762xe">
                  <v:fill on="f" focussize="0,0"/>
                  <v:stroke weight="0.74992125984252pt" color="#333333" joinstyle="round"/>
                  <v:imagedata o:title=""/>
                  <o:lock v:ext="edit" aspectratio="f"/>
                  <v:textbox inset="0mm,0mm,0mm,0mm"/>
                </v:shape>
                <v:shape id="Image 358" o:spid="_x0000_s1026" o:spt="75" type="#_x0000_t75" style="position:absolute;left:104775;top:104781;height:1380682;width:5200649;" filled="f" o:preferrelative="t" stroked="f" coordsize="21600,21600" o:gfxdata="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pKf17sAAADc&#10;AAAADwAAAAAAAAABACAAAAAiAAAAZHJzL2Rvd25yZXYueG1sUEsBAhQAFAAAAAgAh07iQDMvBZ47&#10;AAAAOQAAABAAAAAAAAAAAQAgAAAACgEAAGRycy9zaGFwZXhtbC54bWxQSwUGAAAAAAYABgBbAQAA&#10;tAMAAAAA&#10;">
                  <v:fill on="f" focussize="0,0"/>
                  <v:stroke on="f"/>
                  <v:imagedata r:id="rId177" o:title=""/>
                  <o:lock v:ext="edit" aspectratio="f"/>
                </v:shape>
                <w10:wrap type="topAndBottom"/>
              </v:group>
            </w:pict>
          </mc:Fallback>
        </mc:AlternateContent>
      </w:r>
    </w:p>
    <w:p>
      <w:pPr>
        <w:pStyle w:val="11"/>
        <w:spacing w:before="16"/>
        <w:rPr>
          <w:b/>
          <w:sz w:val="19"/>
        </w:rPr>
      </w:pPr>
    </w:p>
    <w:p>
      <w:pPr>
        <w:spacing w:before="48"/>
        <w:ind w:left="1171" w:right="0" w:firstLine="0"/>
        <w:jc w:val="left"/>
        <w:rPr>
          <w:b/>
          <w:sz w:val="22"/>
        </w:rPr>
      </w:pPr>
      <w:r>
        <w:rPr>
          <w:b/>
          <w:color w:val="2B3D4F"/>
          <w:spacing w:val="-1"/>
          <w:sz w:val="22"/>
        </w:rPr>
        <w:t>内部表数据及抵销分录数据：</w:t>
      </w:r>
    </w:p>
    <w:p>
      <w:pPr>
        <w:pStyle w:val="11"/>
        <w:spacing w:before="8"/>
        <w:rPr>
          <w:b/>
          <w:sz w:val="14"/>
        </w:rPr>
      </w:pPr>
      <w:r>
        <w:drawing>
          <wp:anchor distT="0" distB="0" distL="0" distR="0" simplePos="0" relativeHeight="251817984" behindDoc="1" locked="0" layoutInCell="1" allowOverlap="1">
            <wp:simplePos x="0" y="0"/>
            <wp:positionH relativeFrom="page">
              <wp:posOffset>751840</wp:posOffset>
            </wp:positionH>
            <wp:positionV relativeFrom="paragraph">
              <wp:posOffset>184150</wp:posOffset>
            </wp:positionV>
            <wp:extent cx="5410200" cy="4248150"/>
            <wp:effectExtent l="0" t="0" r="0" b="0"/>
            <wp:wrapTopAndBottom/>
            <wp:docPr id="359" name="Image 359"/>
            <wp:cNvGraphicFramePr/>
            <a:graphic xmlns:a="http://schemas.openxmlformats.org/drawingml/2006/main">
              <a:graphicData uri="http://schemas.openxmlformats.org/drawingml/2006/picture">
                <pic:pic xmlns:pic="http://schemas.openxmlformats.org/drawingml/2006/picture">
                  <pic:nvPicPr>
                    <pic:cNvPr id="359" name="Image 359"/>
                    <pic:cNvPicPr/>
                  </pic:nvPicPr>
                  <pic:blipFill>
                    <a:blip r:embed="rId178" cstate="print"/>
                    <a:stretch>
                      <a:fillRect/>
                    </a:stretch>
                  </pic:blipFill>
                  <pic:spPr>
                    <a:xfrm>
                      <a:off x="0" y="0"/>
                      <a:ext cx="5410200" cy="4248150"/>
                    </a:xfrm>
                    <a:prstGeom prst="rect">
                      <a:avLst/>
                    </a:prstGeom>
                  </pic:spPr>
                </pic:pic>
              </a:graphicData>
            </a:graphic>
          </wp:anchor>
        </w:drawing>
      </w:r>
    </w:p>
    <w:p>
      <w:pPr>
        <w:pStyle w:val="11"/>
        <w:spacing w:before="1"/>
        <w:rPr>
          <w:b/>
          <w:sz w:val="36"/>
        </w:rPr>
      </w:pPr>
    </w:p>
    <w:p>
      <w:pPr>
        <w:pStyle w:val="3"/>
        <w:numPr>
          <w:ilvl w:val="0"/>
          <w:numId w:val="23"/>
        </w:numPr>
        <w:tabs>
          <w:tab w:val="left" w:pos="1607"/>
        </w:tabs>
        <w:spacing w:before="0" w:after="0" w:line="240" w:lineRule="auto"/>
        <w:ind w:left="1607" w:right="0" w:hanging="329"/>
        <w:jc w:val="left"/>
      </w:pPr>
      <w:r>
        <w:rPr>
          <w:color w:val="212121"/>
          <w:spacing w:val="-2"/>
        </w:rPr>
        <w:t>合并抵销逻辑说明</w:t>
      </w:r>
    </w:p>
    <w:p>
      <w:pPr>
        <w:pStyle w:val="5"/>
        <w:numPr>
          <w:ilvl w:val="1"/>
          <w:numId w:val="23"/>
        </w:numPr>
        <w:tabs>
          <w:tab w:val="left" w:pos="1828"/>
        </w:tabs>
        <w:spacing w:before="422" w:after="0" w:line="240" w:lineRule="auto"/>
        <w:ind w:left="1828" w:right="0" w:hanging="564"/>
        <w:jc w:val="left"/>
      </w:pPr>
      <w:r>
        <w:rPr>
          <w:color w:val="212121"/>
          <w:spacing w:val="-4"/>
        </w:rPr>
        <w:t>抵销顺序说明</w:t>
      </w:r>
    </w:p>
    <w:p>
      <w:pPr>
        <w:spacing w:after="0" w:line="240" w:lineRule="auto"/>
        <w:jc w:val="left"/>
        <w:sectPr>
          <w:pgSz w:w="11920" w:h="16860"/>
          <w:pgMar w:top="960" w:right="0" w:bottom="500" w:left="20" w:header="295" w:footer="302" w:gutter="0"/>
          <w:cols w:space="720" w:num="1"/>
        </w:sectPr>
      </w:pPr>
    </w:p>
    <w:p>
      <w:pPr>
        <w:pStyle w:val="11"/>
        <w:spacing w:before="10"/>
        <w:rPr>
          <w:b/>
          <w:sz w:val="6"/>
        </w:rPr>
      </w:pPr>
    </w:p>
    <w:p>
      <w:pPr>
        <w:spacing w:before="48" w:line="256" w:lineRule="auto"/>
        <w:ind w:left="1171" w:right="1275" w:firstLine="0"/>
        <w:jc w:val="left"/>
        <w:rPr>
          <w:sz w:val="22"/>
        </w:rPr>
      </w:pPr>
      <w:r>
        <w:rPr>
          <w:color w:val="212121"/>
          <w:w w:val="102"/>
          <w:sz w:val="22"/>
        </w:rPr>
        <w:t>灵活规则不同配置场景，影响数据的抵销顺序。以下列举</w:t>
      </w:r>
      <w:r>
        <w:rPr>
          <w:b/>
          <w:color w:val="2B3D4F"/>
          <w:w w:val="102"/>
          <w:sz w:val="22"/>
        </w:rPr>
        <w:t>启用对账、含有汇总公式和启用容差</w:t>
      </w:r>
      <w:r>
        <w:rPr>
          <w:color w:val="212121"/>
          <w:spacing w:val="-18"/>
          <w:w w:val="102"/>
          <w:sz w:val="22"/>
        </w:rPr>
        <w:t>场</w:t>
      </w:r>
      <w:r>
        <w:rPr>
          <w:color w:val="212121"/>
          <w:w w:val="102"/>
          <w:sz w:val="22"/>
        </w:rPr>
        <w:t>景下，数据在实时抵销和执行合并计算的抵销顺序。</w:t>
      </w:r>
    </w:p>
    <w:p>
      <w:pPr>
        <w:pStyle w:val="11"/>
        <w:spacing w:before="17"/>
        <w:rPr>
          <w:sz w:val="12"/>
        </w:rPr>
      </w:pPr>
      <w:r>
        <w:drawing>
          <wp:anchor distT="0" distB="0" distL="0" distR="0" simplePos="0" relativeHeight="251817984" behindDoc="1" locked="0" layoutInCell="1" allowOverlap="1">
            <wp:simplePos x="0" y="0"/>
            <wp:positionH relativeFrom="page">
              <wp:posOffset>751840</wp:posOffset>
            </wp:positionH>
            <wp:positionV relativeFrom="paragraph">
              <wp:posOffset>166370</wp:posOffset>
            </wp:positionV>
            <wp:extent cx="5410200" cy="2105025"/>
            <wp:effectExtent l="0" t="0" r="0" b="0"/>
            <wp:wrapTopAndBottom/>
            <wp:docPr id="360" name="Image 360"/>
            <wp:cNvGraphicFramePr/>
            <a:graphic xmlns:a="http://schemas.openxmlformats.org/drawingml/2006/main">
              <a:graphicData uri="http://schemas.openxmlformats.org/drawingml/2006/picture">
                <pic:pic xmlns:pic="http://schemas.openxmlformats.org/drawingml/2006/picture">
                  <pic:nvPicPr>
                    <pic:cNvPr id="360" name="Image 360"/>
                    <pic:cNvPicPr/>
                  </pic:nvPicPr>
                  <pic:blipFill>
                    <a:blip r:embed="rId179" cstate="print"/>
                    <a:stretch>
                      <a:fillRect/>
                    </a:stretch>
                  </pic:blipFill>
                  <pic:spPr>
                    <a:xfrm>
                      <a:off x="0" y="0"/>
                      <a:ext cx="5410200" cy="2105025"/>
                    </a:xfrm>
                    <a:prstGeom prst="rect">
                      <a:avLst/>
                    </a:prstGeom>
                  </pic:spPr>
                </pic:pic>
              </a:graphicData>
            </a:graphic>
          </wp:anchor>
        </w:drawing>
      </w:r>
    </w:p>
    <w:p>
      <w:pPr>
        <w:pStyle w:val="11"/>
        <w:spacing w:before="10"/>
        <w:rPr>
          <w:sz w:val="35"/>
        </w:rPr>
      </w:pPr>
    </w:p>
    <w:p>
      <w:pPr>
        <w:pStyle w:val="5"/>
        <w:numPr>
          <w:ilvl w:val="1"/>
          <w:numId w:val="23"/>
        </w:numPr>
        <w:tabs>
          <w:tab w:val="left" w:pos="1828"/>
        </w:tabs>
        <w:spacing w:before="0" w:after="0" w:line="240" w:lineRule="auto"/>
        <w:ind w:left="1828" w:right="0" w:hanging="564"/>
        <w:jc w:val="left"/>
      </w:pPr>
      <w:r>
        <w:rPr>
          <w:color w:val="212121"/>
          <w:spacing w:val="-3"/>
        </w:rPr>
        <w:t>数据匹配合并规则说明</w:t>
      </w:r>
    </w:p>
    <w:p>
      <w:pPr>
        <w:pStyle w:val="11"/>
        <w:spacing w:before="223" w:line="249" w:lineRule="auto"/>
        <w:ind w:left="1171" w:right="1275"/>
      </w:pPr>
      <w:r>
        <w:rPr>
          <w:color w:val="212121"/>
          <w:spacing w:val="-1"/>
          <w:w w:val="102"/>
        </w:rPr>
        <w:t>内部表数据如何匹配所属合并规则，以下列举数据采集和调整规则时，数据所属规则和抵销状态</w:t>
      </w:r>
      <w:r>
        <w:rPr>
          <w:color w:val="212121"/>
          <w:w w:val="102"/>
        </w:rPr>
        <w:t>的变更。</w:t>
      </w:r>
    </w:p>
    <w:p>
      <w:pPr>
        <w:pStyle w:val="11"/>
        <w:spacing w:before="8"/>
        <w:rPr>
          <w:sz w:val="13"/>
        </w:rPr>
      </w:pPr>
      <w:r>
        <w:drawing>
          <wp:anchor distT="0" distB="0" distL="0" distR="0" simplePos="0" relativeHeight="251819008" behindDoc="1" locked="0" layoutInCell="1" allowOverlap="1">
            <wp:simplePos x="0" y="0"/>
            <wp:positionH relativeFrom="page">
              <wp:posOffset>751840</wp:posOffset>
            </wp:positionH>
            <wp:positionV relativeFrom="paragraph">
              <wp:posOffset>172085</wp:posOffset>
            </wp:positionV>
            <wp:extent cx="5410200" cy="2600325"/>
            <wp:effectExtent l="0" t="0" r="0" b="0"/>
            <wp:wrapTopAndBottom/>
            <wp:docPr id="361" name="Image 361"/>
            <wp:cNvGraphicFramePr/>
            <a:graphic xmlns:a="http://schemas.openxmlformats.org/drawingml/2006/main">
              <a:graphicData uri="http://schemas.openxmlformats.org/drawingml/2006/picture">
                <pic:pic xmlns:pic="http://schemas.openxmlformats.org/drawingml/2006/picture">
                  <pic:nvPicPr>
                    <pic:cNvPr id="361" name="Image 361"/>
                    <pic:cNvPicPr/>
                  </pic:nvPicPr>
                  <pic:blipFill>
                    <a:blip r:embed="rId180" cstate="print"/>
                    <a:stretch>
                      <a:fillRect/>
                    </a:stretch>
                  </pic:blipFill>
                  <pic:spPr>
                    <a:xfrm>
                      <a:off x="0" y="0"/>
                      <a:ext cx="5410200" cy="2600325"/>
                    </a:xfrm>
                    <a:prstGeom prst="rect">
                      <a:avLst/>
                    </a:prstGeom>
                  </pic:spPr>
                </pic:pic>
              </a:graphicData>
            </a:graphic>
          </wp:anchor>
        </w:drawing>
      </w:r>
    </w:p>
    <w:p>
      <w:pPr>
        <w:pStyle w:val="11"/>
        <w:spacing w:before="9"/>
      </w:pPr>
    </w:p>
    <w:p>
      <w:pPr>
        <w:pStyle w:val="11"/>
        <w:spacing w:line="256" w:lineRule="auto"/>
        <w:ind w:left="1171" w:right="1343"/>
      </w:pPr>
      <w:r>
        <w:rPr>
          <w:color w:val="212121"/>
          <w:w w:val="102"/>
        </w:rPr>
        <w:t>注：如果删除规则A</w:t>
      </w:r>
      <w:r>
        <w:rPr>
          <w:color w:val="212121"/>
          <w:spacing w:val="-1"/>
          <w:w w:val="102"/>
        </w:rPr>
        <w:t>前，未取消分录，需要在数据录入中修改数据，重新保存，以便匹配最新所</w:t>
      </w:r>
      <w:r>
        <w:rPr>
          <w:color w:val="212121"/>
          <w:w w:val="102"/>
        </w:rPr>
        <w:t>属规则。</w:t>
      </w:r>
    </w:p>
    <w:p>
      <w:pPr>
        <w:pStyle w:val="11"/>
        <w:spacing w:before="15"/>
        <w:rPr>
          <w:sz w:val="27"/>
        </w:rPr>
      </w:pPr>
    </w:p>
    <w:p>
      <w:pPr>
        <w:pStyle w:val="5"/>
        <w:numPr>
          <w:ilvl w:val="1"/>
          <w:numId w:val="23"/>
        </w:numPr>
        <w:tabs>
          <w:tab w:val="left" w:pos="1828"/>
        </w:tabs>
        <w:spacing w:before="1" w:after="0" w:line="240" w:lineRule="auto"/>
        <w:ind w:left="1828" w:right="0" w:hanging="564"/>
        <w:jc w:val="left"/>
      </w:pPr>
      <w:r>
        <w:rPr>
          <w:color w:val="212121"/>
          <w:spacing w:val="-3"/>
        </w:rPr>
        <w:t>规则变更数据处理说明</w:t>
      </w:r>
    </w:p>
    <w:p>
      <w:pPr>
        <w:pStyle w:val="11"/>
        <w:spacing w:before="222" w:line="249" w:lineRule="auto"/>
        <w:ind w:left="1171" w:right="1275"/>
      </w:pPr>
      <w:r>
        <w:rPr>
          <w:color w:val="212121"/>
          <w:spacing w:val="-1"/>
          <w:w w:val="102"/>
        </w:rPr>
        <w:t>系统实施阶段，合并抵销方案出现变更时，需要调整合并规则配置，以下列举已录入数据的处理</w:t>
      </w:r>
      <w:r>
        <w:rPr>
          <w:color w:val="212121"/>
          <w:w w:val="102"/>
        </w:rPr>
        <w:t>方案。</w:t>
      </w:r>
    </w:p>
    <w:p>
      <w:pPr>
        <w:spacing w:after="0" w:line="249"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124075"/>
            <wp:effectExtent l="0" t="0" r="0" b="0"/>
            <wp:docPr id="362" name="Image 362"/>
            <wp:cNvGraphicFramePr/>
            <a:graphic xmlns:a="http://schemas.openxmlformats.org/drawingml/2006/main">
              <a:graphicData uri="http://schemas.openxmlformats.org/drawingml/2006/picture">
                <pic:pic xmlns:pic="http://schemas.openxmlformats.org/drawingml/2006/picture">
                  <pic:nvPicPr>
                    <pic:cNvPr id="362" name="Image 362"/>
                    <pic:cNvPicPr/>
                  </pic:nvPicPr>
                  <pic:blipFill>
                    <a:blip r:embed="rId181" cstate="print"/>
                    <a:stretch>
                      <a:fillRect/>
                    </a:stretch>
                  </pic:blipFill>
                  <pic:spPr>
                    <a:xfrm>
                      <a:off x="0" y="0"/>
                      <a:ext cx="5410200" cy="2124075"/>
                    </a:xfrm>
                    <a:prstGeom prst="rect">
                      <a:avLst/>
                    </a:prstGeom>
                  </pic:spPr>
                </pic:pic>
              </a:graphicData>
            </a:graphic>
          </wp:inline>
        </w:drawing>
      </w:r>
    </w:p>
    <w:p>
      <w:pPr>
        <w:pStyle w:val="11"/>
        <w:rPr>
          <w:sz w:val="20"/>
        </w:rPr>
      </w:pPr>
    </w:p>
    <w:p>
      <w:pPr>
        <w:pStyle w:val="11"/>
        <w:spacing w:before="8"/>
        <w:rPr>
          <w:sz w:val="10"/>
        </w:rPr>
      </w:pPr>
      <w:r>
        <mc:AlternateContent>
          <mc:Choice Requires="wps">
            <w:drawing>
              <wp:anchor distT="0" distB="0" distL="0" distR="0" simplePos="0" relativeHeight="251819008"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363" name="Graphic 363"/>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363" o:spid="_x0000_s1026" o:spt="100" style="position:absolute;left:0pt;margin-left:59.2pt;margin-top:10.8pt;height:0.75pt;width:473.25pt;mso-position-horizontal-relative:page;mso-wrap-distance-bottom:0pt;mso-wrap-distance-top:0pt;z-index:-251497472;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MaoP&#10;idcAAAAKAQAADwAAAAAAAAABACAAAAAiAAAAZHJzL2Rvd25yZXYueG1sUEsBAhQAFAAAAAgAh07i&#10;QOtLKuQjAgAA4wQAAA4AAAAAAAAAAQAgAAAAJg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2"/>
      </w:pPr>
      <w:r>
        <w:rPr>
          <w:color w:val="212121"/>
          <w:spacing w:val="-3"/>
        </w:rPr>
        <w:t>交易抵销</w:t>
      </w:r>
    </w:p>
    <w:p>
      <w:pPr>
        <w:pStyle w:val="3"/>
        <w:numPr>
          <w:ilvl w:val="0"/>
          <w:numId w:val="24"/>
        </w:numPr>
        <w:tabs>
          <w:tab w:val="left" w:pos="1607"/>
        </w:tabs>
        <w:spacing w:before="385" w:after="0" w:line="240" w:lineRule="auto"/>
        <w:ind w:left="1607" w:right="0" w:hanging="329"/>
        <w:jc w:val="left"/>
      </w:pPr>
      <w:r>
        <w:rPr>
          <w:color w:val="212121"/>
          <w:spacing w:val="-3"/>
        </w:rPr>
        <w:t>业务介绍</w:t>
      </w:r>
    </w:p>
    <w:p>
      <w:pPr>
        <w:pStyle w:val="5"/>
        <w:numPr>
          <w:ilvl w:val="1"/>
          <w:numId w:val="24"/>
        </w:numPr>
        <w:tabs>
          <w:tab w:val="left" w:pos="1828"/>
        </w:tabs>
        <w:spacing w:before="422" w:after="0" w:line="240" w:lineRule="auto"/>
        <w:ind w:left="1828" w:right="0" w:hanging="564"/>
        <w:jc w:val="left"/>
      </w:pPr>
      <w:r>
        <w:rPr>
          <w:color w:val="212121"/>
          <w:spacing w:val="-4"/>
        </w:rPr>
        <w:t>交易抵销背景介绍</w:t>
      </w:r>
    </w:p>
    <w:p>
      <w:pPr>
        <w:pStyle w:val="11"/>
        <w:spacing w:before="208" w:line="256" w:lineRule="auto"/>
        <w:ind w:left="1171" w:right="1275"/>
      </w:pPr>
      <w:r>
        <w:rPr>
          <w:color w:val="212121"/>
          <w:spacing w:val="-1"/>
          <w:w w:val="102"/>
        </w:rPr>
        <w:t>企业在进行合并财务报表编制时，需要将内部交易进行抵销，即企业集团内部单位之间发生内部</w:t>
      </w:r>
      <w:r>
        <w:rPr>
          <w:color w:val="212121"/>
          <w:w w:val="102"/>
        </w:rPr>
        <w:t>销售商品，产生销售收入，确认销售成本的抵销。</w:t>
      </w:r>
    </w:p>
    <w:p>
      <w:pPr>
        <w:pStyle w:val="11"/>
        <w:spacing w:before="13"/>
        <w:rPr>
          <w:sz w:val="14"/>
        </w:rPr>
      </w:pPr>
    </w:p>
    <w:p>
      <w:pPr>
        <w:pStyle w:val="11"/>
        <w:spacing w:before="1" w:line="256" w:lineRule="auto"/>
        <w:ind w:left="1171" w:right="1275"/>
      </w:pPr>
      <w:r>
        <w:rPr>
          <w:color w:val="212121"/>
          <w:spacing w:val="-1"/>
          <w:w w:val="102"/>
        </w:rPr>
        <w:t>企业在内部购进的商品未实现对外销售的况下，从销售企业来说，同样是按照一般的销售业务确认销售收人，结转销售成本，计算销售利润，并在其利润表中列示。这一业务从整个企业集团来</w:t>
      </w:r>
      <w:r>
        <w:rPr>
          <w:color w:val="212121"/>
          <w:w w:val="102"/>
        </w:rPr>
        <w:t xml:space="preserve">看，实际上只是商品存放地点发生变动，并没有真正实现企业集团对外销售，不应确认销售收 </w:t>
      </w:r>
      <w:r>
        <w:rPr>
          <w:color w:val="212121"/>
          <w:spacing w:val="-1"/>
          <w:w w:val="102"/>
        </w:rPr>
        <w:t>人、转销售成本以及计算损益。因此，对于该内部购销业务，在编制合并财务报表时，应当将销</w:t>
      </w:r>
      <w:r>
        <w:rPr>
          <w:color w:val="212121"/>
          <w:w w:val="102"/>
        </w:rPr>
        <w:t xml:space="preserve">售企业由此确认的内部销售收人和内部销售成本予以抵销。对于这一经济业务，从购买企业来 </w:t>
      </w:r>
      <w:r>
        <w:rPr>
          <w:color w:val="212121"/>
          <w:spacing w:val="-1"/>
          <w:w w:val="102"/>
        </w:rPr>
        <w:t>说，则以支付的购货价款作为存货成本人账，并在其个别资产负债表中作为资产列示。这样，购买企业的个别资产负债表中存货的价值中就包含有销售企业实现的销售毛利。销售企业由于内部</w:t>
      </w:r>
      <w:r>
        <w:rPr>
          <w:color w:val="212121"/>
          <w:w w:val="102"/>
        </w:rPr>
        <w:t>购销业务实现的销售毛利，属于未实现内部销售损益。</w:t>
      </w:r>
    </w:p>
    <w:p>
      <w:pPr>
        <w:pStyle w:val="11"/>
        <w:spacing w:before="10"/>
        <w:rPr>
          <w:sz w:val="26"/>
        </w:rPr>
      </w:pPr>
    </w:p>
    <w:p>
      <w:pPr>
        <w:pStyle w:val="5"/>
        <w:numPr>
          <w:ilvl w:val="1"/>
          <w:numId w:val="24"/>
        </w:numPr>
        <w:tabs>
          <w:tab w:val="left" w:pos="1828"/>
        </w:tabs>
        <w:spacing w:before="0" w:after="0" w:line="240" w:lineRule="auto"/>
        <w:ind w:left="1828" w:right="0" w:hanging="564"/>
        <w:jc w:val="left"/>
      </w:pPr>
      <w:r>
        <w:rPr>
          <w:color w:val="212121"/>
          <w:spacing w:val="-4"/>
        </w:rPr>
        <w:t>交易抵销业务说明</w:t>
      </w:r>
    </w:p>
    <w:p>
      <w:pPr>
        <w:spacing w:before="223"/>
        <w:ind w:left="1171" w:right="0" w:firstLine="0"/>
        <w:jc w:val="left"/>
        <w:rPr>
          <w:b/>
          <w:sz w:val="22"/>
        </w:rPr>
      </w:pPr>
      <w:r>
        <w:rPr>
          <w:b/>
          <w:color w:val="2B3D4F"/>
          <w:spacing w:val="-2"/>
          <w:sz w:val="22"/>
        </w:rPr>
        <w:t>单体公司核算说明：</w:t>
      </w:r>
    </w:p>
    <w:p>
      <w:pPr>
        <w:pStyle w:val="11"/>
        <w:spacing w:before="4"/>
        <w:rPr>
          <w:b/>
          <w:sz w:val="16"/>
        </w:rPr>
      </w:pPr>
    </w:p>
    <w:p>
      <w:pPr>
        <w:pStyle w:val="11"/>
        <w:spacing w:line="254" w:lineRule="auto"/>
        <w:ind w:left="1171" w:right="1275"/>
        <w:jc w:val="both"/>
      </w:pPr>
      <w:r>
        <w:rPr>
          <w:color w:val="212121"/>
          <w:spacing w:val="-1"/>
          <w:w w:val="102"/>
        </w:rPr>
        <w:t>未实现损益指内部交易采购方购入的服务、商品未全部对外出售，在采购方核算中以存货等资产形式存在。对于销售企业来说，本期确认销售收人、结转销售成本、计算损益，并在其个别利润表中反映；对于购买企业来说，若全部未对外出售，确认资产；若部分对外出售，则对出售部分确认销售收入，结转销售成本，并在其个别利润表中分别作为营业收人和营业成本反映，并确认</w:t>
      </w:r>
      <w:r>
        <w:rPr>
          <w:color w:val="212121"/>
          <w:w w:val="102"/>
        </w:rPr>
        <w:t>损益，对未出售部分仍以资产核算。</w:t>
      </w:r>
    </w:p>
    <w:p>
      <w:pPr>
        <w:pStyle w:val="11"/>
        <w:spacing w:before="4"/>
        <w:rPr>
          <w:sz w:val="15"/>
        </w:rPr>
      </w:pPr>
    </w:p>
    <w:p>
      <w:pPr>
        <w:spacing w:before="1"/>
        <w:ind w:left="1171" w:right="0" w:firstLine="0"/>
        <w:jc w:val="left"/>
        <w:rPr>
          <w:b/>
          <w:sz w:val="22"/>
        </w:rPr>
      </w:pPr>
      <w:r>
        <w:rPr>
          <w:b/>
          <w:color w:val="2B3D4F"/>
          <w:spacing w:val="-2"/>
          <w:sz w:val="22"/>
        </w:rPr>
        <w:t>合并报表抵销说明：</w:t>
      </w:r>
    </w:p>
    <w:p>
      <w:pPr>
        <w:pStyle w:val="11"/>
        <w:spacing w:before="4"/>
        <w:rPr>
          <w:b/>
          <w:sz w:val="16"/>
        </w:rPr>
      </w:pPr>
    </w:p>
    <w:p>
      <w:pPr>
        <w:pStyle w:val="11"/>
        <w:spacing w:line="256" w:lineRule="auto"/>
        <w:ind w:left="1171" w:right="1275"/>
      </w:pPr>
      <w:r>
        <w:rPr>
          <w:color w:val="212121"/>
          <w:spacing w:val="-1"/>
          <w:w w:val="102"/>
        </w:rPr>
        <w:t>全部未对外出售时，从合并报表视角，视同此业务尚未发生，需将收入方确认的收入、结转的成</w:t>
      </w:r>
      <w:r>
        <w:rPr>
          <w:color w:val="212121"/>
          <w:w w:val="102"/>
        </w:rPr>
        <w:t>本以及采购方虚增的存货（毛利部分）进行抵销处理；</w:t>
      </w:r>
    </w:p>
    <w:p>
      <w:pPr>
        <w:pStyle w:val="11"/>
        <w:spacing w:before="257"/>
        <w:ind w:left="1171"/>
      </w:pPr>
      <w:r>
        <w:rPr>
          <w:color w:val="212121"/>
        </w:rPr>
        <w:t>部分对外出售时，需按照未出售部分虚增的存货（毛利部分）</w:t>
      </w:r>
      <w:r>
        <w:rPr>
          <w:color w:val="212121"/>
          <w:spacing w:val="-2"/>
        </w:rPr>
        <w:t>进行抵销处理；</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line="417" w:lineRule="auto"/>
        <w:ind w:left="1171" w:right="1950"/>
      </w:pPr>
      <w:r>
        <w:rPr>
          <w:color w:val="212121"/>
          <w:w w:val="102"/>
        </w:rPr>
        <w:t>全部对外出售时，未出售部分虚增的存货（毛利部分）</w:t>
      </w:r>
      <w:r>
        <w:rPr>
          <w:color w:val="212121"/>
          <w:spacing w:val="-2"/>
          <w:w w:val="102"/>
        </w:rPr>
        <w:t>为零，需抵销内部销售收入成本。</w:t>
      </w:r>
      <w:r>
        <w:rPr>
          <w:color w:val="212121"/>
          <w:w w:val="102"/>
        </w:rPr>
        <w:t>除了上述抵销之外，其他需要抵销的说明：</w:t>
      </w:r>
    </w:p>
    <w:p>
      <w:pPr>
        <w:pStyle w:val="11"/>
        <w:spacing w:line="252" w:lineRule="auto"/>
        <w:ind w:left="1171" w:right="1275"/>
        <w:jc w:val="both"/>
      </w:pPr>
      <w:r>
        <w:rPr>
          <w:color w:val="212121"/>
          <w:spacing w:val="-1"/>
          <w:w w:val="102"/>
        </w:rPr>
        <w:t>递延所得税：抵销存货的同时，需要考虑抵销的存货对递延所得税资产的影响。当内部交易双方</w:t>
      </w:r>
      <w:r>
        <w:rPr>
          <w:color w:val="212121"/>
          <w:w w:val="102"/>
        </w:rPr>
        <w:t>适用所得税税率不同时，合并财务报表中递延所得税的计算应按购买方（即资产最终持有方）</w:t>
      </w:r>
      <w:r>
        <w:rPr>
          <w:color w:val="212121"/>
          <w:spacing w:val="-18"/>
          <w:w w:val="102"/>
        </w:rPr>
        <w:t>的</w:t>
      </w:r>
      <w:r>
        <w:rPr>
          <w:color w:val="212121"/>
          <w:w w:val="102"/>
        </w:rPr>
        <w:t>适用税率确定。</w:t>
      </w:r>
    </w:p>
    <w:p>
      <w:pPr>
        <w:pStyle w:val="11"/>
        <w:spacing w:before="5"/>
        <w:rPr>
          <w:sz w:val="15"/>
        </w:rPr>
      </w:pPr>
    </w:p>
    <w:p>
      <w:pPr>
        <w:pStyle w:val="11"/>
        <w:spacing w:line="256" w:lineRule="auto"/>
        <w:ind w:left="1171" w:right="1275"/>
      </w:pPr>
      <w:r>
        <w:rPr>
          <w:color w:val="212121"/>
          <w:spacing w:val="-1"/>
          <w:w w:val="102"/>
        </w:rPr>
        <w:t>少数股东影响：如果母子公司之间发生逆流交易，即子公司向母公司出售资产，则所发生的未实</w:t>
      </w:r>
      <w:r>
        <w:rPr>
          <w:color w:val="212121"/>
          <w:w w:val="102"/>
        </w:rPr>
        <w:t>现内部交易损益，应当按照母公司对该子公司的分配比例在”归属于母公司所有者的诤利</w:t>
      </w:r>
    </w:p>
    <w:p>
      <w:pPr>
        <w:pStyle w:val="11"/>
        <w:spacing w:before="2" w:line="252" w:lineRule="auto"/>
        <w:ind w:left="1171" w:right="1275"/>
      </w:pPr>
      <w:r>
        <w:rPr>
          <w:color w:val="212121"/>
          <w:spacing w:val="-1"/>
          <w:w w:val="102"/>
        </w:rPr>
        <w:t>润“和“少数股东损益“之间分配抵销。子公司之间出售资产所发生的未实现内部交易损益，应</w:t>
      </w:r>
      <w:r>
        <w:rPr>
          <w:color w:val="212121"/>
          <w:w w:val="102"/>
        </w:rPr>
        <w:t>当按照母公司对出售方子公司的持股比例在</w:t>
      </w:r>
      <w:r>
        <w:rPr>
          <w:color w:val="212121"/>
          <w:spacing w:val="13"/>
        </w:rPr>
        <w:t xml:space="preserve"> </w:t>
      </w:r>
      <w:r>
        <w:rPr>
          <w:color w:val="212121"/>
          <w:w w:val="102"/>
        </w:rPr>
        <w:t>“归归属于母公司所有者的净利润”和“少数股东损益”之间分配抵销。</w:t>
      </w:r>
    </w:p>
    <w:p>
      <w:pPr>
        <w:pStyle w:val="11"/>
        <w:spacing w:before="8"/>
        <w:rPr>
          <w:sz w:val="28"/>
        </w:rPr>
      </w:pPr>
    </w:p>
    <w:p>
      <w:pPr>
        <w:pStyle w:val="5"/>
        <w:numPr>
          <w:ilvl w:val="1"/>
          <w:numId w:val="24"/>
        </w:numPr>
        <w:tabs>
          <w:tab w:val="left" w:pos="1828"/>
        </w:tabs>
        <w:spacing w:before="0" w:after="0" w:line="240" w:lineRule="auto"/>
        <w:ind w:left="1828" w:right="0" w:hanging="564"/>
        <w:jc w:val="left"/>
      </w:pPr>
      <w:r>
        <w:rPr>
          <w:color w:val="212121"/>
          <w:spacing w:val="-4"/>
        </w:rPr>
        <w:t>抵销场景举例</w:t>
      </w:r>
    </w:p>
    <w:p>
      <w:pPr>
        <w:pStyle w:val="6"/>
        <w:numPr>
          <w:ilvl w:val="2"/>
          <w:numId w:val="24"/>
        </w:numPr>
        <w:tabs>
          <w:tab w:val="left" w:pos="2034"/>
        </w:tabs>
        <w:spacing w:before="250" w:after="0" w:line="240" w:lineRule="auto"/>
        <w:ind w:left="2034" w:right="0" w:hanging="778"/>
        <w:jc w:val="left"/>
      </w:pPr>
      <w:r>
        <w:rPr>
          <w:color w:val="212121"/>
          <w:spacing w:val="-5"/>
        </w:rPr>
        <w:t>场景一：全资子公司之间交易</w:t>
      </w:r>
    </w:p>
    <w:p>
      <w:pPr>
        <w:pStyle w:val="11"/>
        <w:spacing w:before="17"/>
        <w:rPr>
          <w:b/>
          <w:sz w:val="19"/>
        </w:rPr>
      </w:pPr>
    </w:p>
    <w:p>
      <w:pPr>
        <w:pStyle w:val="11"/>
        <w:spacing w:before="1" w:line="254" w:lineRule="auto"/>
        <w:ind w:left="1171" w:right="1293"/>
        <w:jc w:val="both"/>
      </w:pPr>
      <w:r>
        <w:rPr>
          <w:color w:val="212121"/>
          <w:w w:val="102"/>
        </w:rPr>
        <w:t>A公司与B公司均为M公司全资子公司，2021年，B公司向A公司购买1,000万元商品，2021</w:t>
      </w:r>
      <w:r>
        <w:rPr>
          <w:color w:val="212121"/>
          <w:spacing w:val="-9"/>
          <w:w w:val="102"/>
        </w:rPr>
        <w:t>年，</w:t>
      </w:r>
      <w:r>
        <w:rPr>
          <w:color w:val="212121"/>
          <w:w w:val="102"/>
        </w:rPr>
        <w:t xml:space="preserve"> B公司对该批商品全部未对外出售，A公司单体报表确认营业收入1,000万元，成本700万元，毛利率30%，所得税税率25%。2022年12月31日，B公司对该批商品已对外出售60%，所得税税率25%。2023年12月31日，B公司对该批商品已全部对外出售，所得税税率25%。</w:t>
      </w:r>
    </w:p>
    <w:p>
      <w:pPr>
        <w:pStyle w:val="11"/>
        <w:spacing w:before="17"/>
        <w:rPr>
          <w:sz w:val="14"/>
        </w:rPr>
      </w:pPr>
    </w:p>
    <w:p>
      <w:pPr>
        <w:pStyle w:val="11"/>
        <w:ind w:left="1171"/>
      </w:pPr>
      <w:r>
        <w:rPr>
          <w:color w:val="212121"/>
        </w:rPr>
        <w:t>2021年处理：（全部未对外出售</w:t>
      </w:r>
      <w:r>
        <w:rPr>
          <w:color w:val="212121"/>
          <w:spacing w:val="-10"/>
        </w:rPr>
        <w:t>）</w:t>
      </w:r>
    </w:p>
    <w:p>
      <w:pPr>
        <w:pStyle w:val="11"/>
        <w:spacing w:before="13" w:after="1"/>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920"/>
        <w:gridCol w:w="855"/>
        <w:gridCol w:w="1935"/>
        <w:gridCol w:w="450"/>
        <w:gridCol w:w="1080"/>
        <w:gridCol w:w="45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920" w:type="dxa"/>
          </w:tcPr>
          <w:p>
            <w:pPr>
              <w:pStyle w:val="16"/>
              <w:spacing w:before="99"/>
              <w:ind w:left="199"/>
              <w:rPr>
                <w:b/>
                <w:sz w:val="22"/>
              </w:rPr>
            </w:pPr>
            <w:r>
              <w:rPr>
                <w:b/>
                <w:color w:val="212121"/>
                <w:sz w:val="22"/>
              </w:rPr>
              <w:t>A</w:t>
            </w:r>
            <w:r>
              <w:rPr>
                <w:b/>
                <w:color w:val="212121"/>
                <w:spacing w:val="-2"/>
                <w:sz w:val="22"/>
              </w:rPr>
              <w:t>公司账务处理</w:t>
            </w:r>
          </w:p>
        </w:tc>
        <w:tc>
          <w:tcPr>
            <w:tcW w:w="855" w:type="dxa"/>
          </w:tcPr>
          <w:p>
            <w:pPr>
              <w:pStyle w:val="16"/>
              <w:rPr>
                <w:rFonts w:ascii="Times New Roman"/>
                <w:sz w:val="22"/>
              </w:rPr>
            </w:pPr>
          </w:p>
        </w:tc>
        <w:tc>
          <w:tcPr>
            <w:tcW w:w="2385" w:type="dxa"/>
            <w:gridSpan w:val="2"/>
          </w:tcPr>
          <w:p>
            <w:pPr>
              <w:pStyle w:val="16"/>
              <w:rPr>
                <w:rFonts w:ascii="Times New Roman"/>
                <w:sz w:val="22"/>
              </w:rPr>
            </w:pPr>
          </w:p>
        </w:tc>
        <w:tc>
          <w:tcPr>
            <w:tcW w:w="1530" w:type="dxa"/>
            <w:gridSpan w:val="2"/>
          </w:tcPr>
          <w:p>
            <w:pPr>
              <w:pStyle w:val="16"/>
              <w:spacing w:before="99"/>
              <w:ind w:left="201"/>
              <w:rPr>
                <w:b/>
                <w:sz w:val="22"/>
              </w:rPr>
            </w:pPr>
            <w:r>
              <w:rPr>
                <w:b/>
                <w:color w:val="212121"/>
                <w:spacing w:val="-2"/>
                <w:sz w:val="22"/>
              </w:rPr>
              <w:t>单位：万元</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20" w:type="dxa"/>
          </w:tcPr>
          <w:p>
            <w:pPr>
              <w:pStyle w:val="16"/>
              <w:spacing w:before="99"/>
              <w:ind w:left="199"/>
              <w:rPr>
                <w:sz w:val="22"/>
              </w:rPr>
            </w:pPr>
            <w:r>
              <w:rPr>
                <w:color w:val="212121"/>
                <w:spacing w:val="-3"/>
                <w:sz w:val="22"/>
              </w:rPr>
              <w:t>确认收入</w:t>
            </w:r>
          </w:p>
        </w:tc>
        <w:tc>
          <w:tcPr>
            <w:tcW w:w="855" w:type="dxa"/>
          </w:tcPr>
          <w:p>
            <w:pPr>
              <w:pStyle w:val="16"/>
              <w:spacing w:before="99"/>
              <w:ind w:left="177" w:right="160"/>
              <w:jc w:val="center"/>
              <w:rPr>
                <w:sz w:val="22"/>
              </w:rPr>
            </w:pPr>
            <w:r>
              <w:rPr>
                <w:color w:val="212121"/>
                <w:spacing w:val="-5"/>
                <w:sz w:val="22"/>
              </w:rPr>
              <w:t>借：</w:t>
            </w:r>
          </w:p>
        </w:tc>
        <w:tc>
          <w:tcPr>
            <w:tcW w:w="2385" w:type="dxa"/>
            <w:gridSpan w:val="2"/>
          </w:tcPr>
          <w:p>
            <w:pPr>
              <w:pStyle w:val="16"/>
              <w:spacing w:before="99"/>
              <w:ind w:left="203"/>
              <w:rPr>
                <w:sz w:val="22"/>
              </w:rPr>
            </w:pPr>
            <w:r>
              <w:rPr>
                <w:color w:val="212121"/>
                <w:sz w:val="22"/>
              </w:rPr>
              <w:t>应收账款——</w:t>
            </w:r>
            <w:r>
              <w:rPr>
                <w:color w:val="212121"/>
                <w:spacing w:val="-10"/>
                <w:sz w:val="22"/>
              </w:rPr>
              <w:t>B</w:t>
            </w:r>
          </w:p>
        </w:tc>
        <w:tc>
          <w:tcPr>
            <w:tcW w:w="1530" w:type="dxa"/>
            <w:gridSpan w:val="2"/>
          </w:tcPr>
          <w:p>
            <w:pPr>
              <w:pStyle w:val="16"/>
              <w:spacing w:before="99"/>
              <w:ind w:left="201"/>
              <w:rPr>
                <w:sz w:val="22"/>
              </w:rPr>
            </w:pPr>
            <w:r>
              <w:rPr>
                <w:color w:val="212121"/>
                <w:spacing w:val="-2"/>
                <w:sz w:val="22"/>
              </w:rPr>
              <w:t>1,000.00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20" w:type="dxa"/>
          </w:tcPr>
          <w:p>
            <w:pPr>
              <w:pStyle w:val="16"/>
              <w:rPr>
                <w:rFonts w:ascii="Times New Roman"/>
                <w:sz w:val="22"/>
              </w:rPr>
            </w:pPr>
          </w:p>
        </w:tc>
        <w:tc>
          <w:tcPr>
            <w:tcW w:w="855" w:type="dxa"/>
          </w:tcPr>
          <w:p>
            <w:pPr>
              <w:pStyle w:val="16"/>
              <w:spacing w:before="99"/>
              <w:ind w:left="177" w:right="160"/>
              <w:jc w:val="center"/>
              <w:rPr>
                <w:sz w:val="22"/>
              </w:rPr>
            </w:pPr>
            <w:r>
              <w:rPr>
                <w:color w:val="212121"/>
                <w:spacing w:val="-5"/>
                <w:sz w:val="22"/>
              </w:rPr>
              <w:t>贷：</w:t>
            </w:r>
          </w:p>
        </w:tc>
        <w:tc>
          <w:tcPr>
            <w:tcW w:w="2385" w:type="dxa"/>
            <w:gridSpan w:val="2"/>
          </w:tcPr>
          <w:p>
            <w:pPr>
              <w:pStyle w:val="16"/>
              <w:spacing w:before="99"/>
              <w:ind w:left="203"/>
              <w:rPr>
                <w:sz w:val="22"/>
              </w:rPr>
            </w:pPr>
            <w:r>
              <w:rPr>
                <w:color w:val="212121"/>
                <w:sz w:val="22"/>
              </w:rPr>
              <w:t>主营业务收入——</w:t>
            </w:r>
            <w:r>
              <w:rPr>
                <w:color w:val="212121"/>
                <w:spacing w:val="-10"/>
                <w:sz w:val="22"/>
              </w:rPr>
              <w:t>B</w:t>
            </w:r>
          </w:p>
        </w:tc>
        <w:tc>
          <w:tcPr>
            <w:tcW w:w="1530" w:type="dxa"/>
            <w:gridSpan w:val="2"/>
          </w:tcPr>
          <w:p>
            <w:pPr>
              <w:pStyle w:val="16"/>
              <w:spacing w:before="99"/>
              <w:ind w:left="201"/>
              <w:rPr>
                <w:sz w:val="22"/>
              </w:rPr>
            </w:pPr>
            <w:r>
              <w:rPr>
                <w:color w:val="212121"/>
                <w:spacing w:val="-2"/>
                <w:sz w:val="22"/>
              </w:rPr>
              <w:t>1,000.00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20" w:type="dxa"/>
          </w:tcPr>
          <w:p>
            <w:pPr>
              <w:pStyle w:val="16"/>
              <w:spacing w:before="99"/>
              <w:ind w:left="199"/>
              <w:rPr>
                <w:sz w:val="22"/>
              </w:rPr>
            </w:pPr>
            <w:r>
              <w:rPr>
                <w:color w:val="212121"/>
                <w:spacing w:val="-3"/>
                <w:sz w:val="22"/>
              </w:rPr>
              <w:t>结转成本</w:t>
            </w:r>
          </w:p>
        </w:tc>
        <w:tc>
          <w:tcPr>
            <w:tcW w:w="855" w:type="dxa"/>
          </w:tcPr>
          <w:p>
            <w:pPr>
              <w:pStyle w:val="16"/>
              <w:spacing w:before="99"/>
              <w:ind w:left="177" w:right="160"/>
              <w:jc w:val="center"/>
              <w:rPr>
                <w:sz w:val="22"/>
              </w:rPr>
            </w:pPr>
            <w:r>
              <w:rPr>
                <w:color w:val="212121"/>
                <w:spacing w:val="-5"/>
                <w:sz w:val="22"/>
              </w:rPr>
              <w:t>借：</w:t>
            </w:r>
          </w:p>
        </w:tc>
        <w:tc>
          <w:tcPr>
            <w:tcW w:w="2385" w:type="dxa"/>
            <w:gridSpan w:val="2"/>
          </w:tcPr>
          <w:p>
            <w:pPr>
              <w:pStyle w:val="16"/>
              <w:spacing w:before="99"/>
              <w:ind w:left="203"/>
              <w:rPr>
                <w:sz w:val="22"/>
              </w:rPr>
            </w:pPr>
            <w:r>
              <w:rPr>
                <w:color w:val="212121"/>
                <w:spacing w:val="-2"/>
                <w:sz w:val="22"/>
              </w:rPr>
              <w:t>主营业务成本</w:t>
            </w:r>
          </w:p>
        </w:tc>
        <w:tc>
          <w:tcPr>
            <w:tcW w:w="1530" w:type="dxa"/>
            <w:gridSpan w:val="2"/>
          </w:tcPr>
          <w:p>
            <w:pPr>
              <w:pStyle w:val="16"/>
              <w:spacing w:before="99"/>
              <w:ind w:left="201"/>
              <w:rPr>
                <w:sz w:val="22"/>
              </w:rPr>
            </w:pPr>
            <w:r>
              <w:rPr>
                <w:color w:val="212121"/>
                <w:spacing w:val="-2"/>
                <w:sz w:val="22"/>
              </w:rPr>
              <w:t>700.00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20" w:type="dxa"/>
            <w:tcBorders>
              <w:bottom w:val="single" w:color="DDDDDD" w:sz="12" w:space="0"/>
            </w:tcBorders>
          </w:tcPr>
          <w:p>
            <w:pPr>
              <w:pStyle w:val="16"/>
              <w:rPr>
                <w:rFonts w:ascii="Times New Roman"/>
                <w:sz w:val="22"/>
              </w:rPr>
            </w:pPr>
          </w:p>
        </w:tc>
        <w:tc>
          <w:tcPr>
            <w:tcW w:w="855" w:type="dxa"/>
            <w:tcBorders>
              <w:bottom w:val="single" w:color="DDDDDD" w:sz="12" w:space="0"/>
            </w:tcBorders>
          </w:tcPr>
          <w:p>
            <w:pPr>
              <w:pStyle w:val="16"/>
              <w:spacing w:before="99"/>
              <w:ind w:left="177" w:right="160"/>
              <w:jc w:val="center"/>
              <w:rPr>
                <w:sz w:val="22"/>
              </w:rPr>
            </w:pPr>
            <w:r>
              <w:rPr>
                <w:color w:val="212121"/>
                <w:spacing w:val="-5"/>
                <w:sz w:val="22"/>
              </w:rPr>
              <w:t>贷：</w:t>
            </w:r>
          </w:p>
        </w:tc>
        <w:tc>
          <w:tcPr>
            <w:tcW w:w="2385" w:type="dxa"/>
            <w:gridSpan w:val="2"/>
            <w:tcBorders>
              <w:bottom w:val="single" w:color="DDDDDD" w:sz="12" w:space="0"/>
            </w:tcBorders>
          </w:tcPr>
          <w:p>
            <w:pPr>
              <w:pStyle w:val="16"/>
              <w:spacing w:before="99"/>
              <w:ind w:left="203"/>
              <w:rPr>
                <w:sz w:val="22"/>
              </w:rPr>
            </w:pPr>
            <w:r>
              <w:rPr>
                <w:color w:val="212121"/>
                <w:spacing w:val="-5"/>
                <w:sz w:val="22"/>
              </w:rPr>
              <w:t>存货</w:t>
            </w:r>
          </w:p>
        </w:tc>
        <w:tc>
          <w:tcPr>
            <w:tcW w:w="1530" w:type="dxa"/>
            <w:gridSpan w:val="2"/>
            <w:tcBorders>
              <w:bottom w:val="single" w:color="DDDDDD" w:sz="12" w:space="0"/>
            </w:tcBorders>
          </w:tcPr>
          <w:p>
            <w:pPr>
              <w:pStyle w:val="16"/>
              <w:spacing w:before="99"/>
              <w:ind w:left="201"/>
              <w:rPr>
                <w:sz w:val="22"/>
              </w:rPr>
            </w:pPr>
            <w:r>
              <w:rPr>
                <w:color w:val="212121"/>
                <w:spacing w:val="-2"/>
                <w:sz w:val="22"/>
              </w:rPr>
              <w:t>700.00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920" w:type="dxa"/>
            <w:tcBorders>
              <w:top w:val="single" w:color="DDDDDD" w:sz="12" w:space="0"/>
            </w:tcBorders>
          </w:tcPr>
          <w:p>
            <w:pPr>
              <w:pStyle w:val="16"/>
              <w:spacing w:before="99"/>
              <w:ind w:left="199"/>
              <w:rPr>
                <w:b/>
                <w:sz w:val="22"/>
              </w:rPr>
            </w:pPr>
            <w:r>
              <w:rPr>
                <w:b/>
                <w:color w:val="212121"/>
                <w:sz w:val="22"/>
              </w:rPr>
              <w:t>B</w:t>
            </w:r>
            <w:r>
              <w:rPr>
                <w:b/>
                <w:color w:val="212121"/>
                <w:spacing w:val="-2"/>
                <w:sz w:val="22"/>
              </w:rPr>
              <w:t>公司账务处理</w:t>
            </w:r>
          </w:p>
        </w:tc>
        <w:tc>
          <w:tcPr>
            <w:tcW w:w="855" w:type="dxa"/>
            <w:tcBorders>
              <w:top w:val="single" w:color="DDDDDD" w:sz="12" w:space="0"/>
            </w:tcBorders>
          </w:tcPr>
          <w:p>
            <w:pPr>
              <w:pStyle w:val="16"/>
              <w:rPr>
                <w:rFonts w:ascii="Times New Roman"/>
                <w:sz w:val="22"/>
              </w:rPr>
            </w:pPr>
          </w:p>
        </w:tc>
        <w:tc>
          <w:tcPr>
            <w:tcW w:w="1935" w:type="dxa"/>
            <w:tcBorders>
              <w:top w:val="single" w:color="DDDDDD" w:sz="12" w:space="0"/>
            </w:tcBorders>
          </w:tcPr>
          <w:p>
            <w:pPr>
              <w:pStyle w:val="16"/>
              <w:rPr>
                <w:rFonts w:ascii="Times New Roman"/>
                <w:sz w:val="22"/>
              </w:rPr>
            </w:pPr>
          </w:p>
        </w:tc>
        <w:tc>
          <w:tcPr>
            <w:tcW w:w="1530" w:type="dxa"/>
            <w:gridSpan w:val="2"/>
            <w:tcBorders>
              <w:top w:val="single" w:color="DDDDDD" w:sz="12" w:space="0"/>
            </w:tcBorders>
          </w:tcPr>
          <w:p>
            <w:pPr>
              <w:pStyle w:val="16"/>
              <w:spacing w:before="99"/>
              <w:ind w:left="202"/>
              <w:rPr>
                <w:b/>
                <w:sz w:val="22"/>
              </w:rPr>
            </w:pPr>
            <w:r>
              <w:rPr>
                <w:b/>
                <w:color w:val="212121"/>
                <w:spacing w:val="-2"/>
                <w:sz w:val="22"/>
              </w:rPr>
              <w:t>单位：万元</w:t>
            </w:r>
          </w:p>
        </w:tc>
        <w:tc>
          <w:tcPr>
            <w:tcW w:w="450" w:type="dxa"/>
            <w:vMerge w:val="restart"/>
            <w:tcBorders>
              <w:bottom w:val="nil"/>
              <w:right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20" w:type="dxa"/>
          </w:tcPr>
          <w:p>
            <w:pPr>
              <w:pStyle w:val="16"/>
              <w:spacing w:before="99"/>
              <w:ind w:left="199"/>
              <w:rPr>
                <w:sz w:val="22"/>
              </w:rPr>
            </w:pPr>
            <w:r>
              <w:rPr>
                <w:color w:val="212121"/>
                <w:spacing w:val="-3"/>
                <w:sz w:val="22"/>
              </w:rPr>
              <w:t>采购商品</w:t>
            </w:r>
          </w:p>
        </w:tc>
        <w:tc>
          <w:tcPr>
            <w:tcW w:w="855" w:type="dxa"/>
          </w:tcPr>
          <w:p>
            <w:pPr>
              <w:pStyle w:val="16"/>
              <w:spacing w:before="99"/>
              <w:ind w:left="156" w:right="167"/>
              <w:jc w:val="center"/>
              <w:rPr>
                <w:sz w:val="22"/>
              </w:rPr>
            </w:pPr>
            <w:r>
              <w:rPr>
                <w:color w:val="212121"/>
                <w:spacing w:val="-5"/>
                <w:sz w:val="22"/>
              </w:rPr>
              <w:t>借：</w:t>
            </w:r>
          </w:p>
        </w:tc>
        <w:tc>
          <w:tcPr>
            <w:tcW w:w="1935" w:type="dxa"/>
          </w:tcPr>
          <w:p>
            <w:pPr>
              <w:pStyle w:val="16"/>
              <w:spacing w:before="99"/>
              <w:ind w:left="188"/>
              <w:rPr>
                <w:sz w:val="22"/>
              </w:rPr>
            </w:pPr>
            <w:r>
              <w:rPr>
                <w:color w:val="212121"/>
                <w:spacing w:val="-5"/>
                <w:sz w:val="22"/>
              </w:rPr>
              <w:t>存货</w:t>
            </w:r>
          </w:p>
        </w:tc>
        <w:tc>
          <w:tcPr>
            <w:tcW w:w="1530" w:type="dxa"/>
            <w:gridSpan w:val="2"/>
          </w:tcPr>
          <w:p>
            <w:pPr>
              <w:pStyle w:val="16"/>
              <w:spacing w:before="99"/>
              <w:ind w:left="202"/>
              <w:rPr>
                <w:sz w:val="22"/>
              </w:rPr>
            </w:pPr>
            <w:r>
              <w:rPr>
                <w:color w:val="212121"/>
                <w:spacing w:val="-2"/>
                <w:sz w:val="22"/>
              </w:rPr>
              <w:t>1,000.00</w:t>
            </w:r>
          </w:p>
        </w:tc>
        <w:tc>
          <w:tcPr>
            <w:tcW w:w="450" w:type="dxa"/>
            <w:vMerge w:val="continue"/>
            <w:tcBorders>
              <w:top w:val="nil"/>
              <w:bottom w:val="nil"/>
              <w:right w:val="nil"/>
            </w:tcBorders>
          </w:tcPr>
          <w:p>
            <w:pPr>
              <w:rPr>
                <w:sz w:val="2"/>
                <w:szCs w:val="2"/>
              </w:rPr>
            </w:pPr>
          </w:p>
        </w:tc>
      </w:tr>
    </w:tbl>
    <w:p>
      <w:pPr>
        <w:spacing w:after="0"/>
        <w:rPr>
          <w:sz w:val="2"/>
          <w:szCs w:val="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905"/>
        <w:gridCol w:w="855"/>
        <w:gridCol w:w="1950"/>
        <w:gridCol w:w="153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05" w:type="dxa"/>
          </w:tcPr>
          <w:p>
            <w:pPr>
              <w:pStyle w:val="16"/>
              <w:spacing w:before="99"/>
              <w:ind w:left="199"/>
              <w:rPr>
                <w:b/>
                <w:sz w:val="22"/>
              </w:rPr>
            </w:pPr>
            <w:r>
              <w:rPr>
                <w:b/>
                <w:color w:val="212121"/>
                <w:sz w:val="22"/>
              </w:rPr>
              <w:t>B</w:t>
            </w:r>
            <w:r>
              <w:rPr>
                <w:b/>
                <w:color w:val="212121"/>
                <w:spacing w:val="-2"/>
                <w:sz w:val="22"/>
              </w:rPr>
              <w:t>公司账务处理</w:t>
            </w:r>
          </w:p>
        </w:tc>
        <w:tc>
          <w:tcPr>
            <w:tcW w:w="855" w:type="dxa"/>
          </w:tcPr>
          <w:p>
            <w:pPr>
              <w:pStyle w:val="16"/>
              <w:rPr>
                <w:rFonts w:ascii="Times New Roman"/>
                <w:sz w:val="20"/>
              </w:rPr>
            </w:pPr>
          </w:p>
        </w:tc>
        <w:tc>
          <w:tcPr>
            <w:tcW w:w="1950" w:type="dxa"/>
          </w:tcPr>
          <w:p>
            <w:pPr>
              <w:pStyle w:val="16"/>
              <w:rPr>
                <w:rFonts w:ascii="Times New Roman"/>
                <w:sz w:val="20"/>
              </w:rPr>
            </w:pPr>
          </w:p>
        </w:tc>
        <w:tc>
          <w:tcPr>
            <w:tcW w:w="1530" w:type="dxa"/>
          </w:tcPr>
          <w:p>
            <w:pPr>
              <w:pStyle w:val="16"/>
              <w:spacing w:before="99"/>
              <w:ind w:left="202"/>
              <w:rPr>
                <w:b/>
                <w:sz w:val="22"/>
              </w:rPr>
            </w:pPr>
            <w:r>
              <w:rPr>
                <w:b/>
                <w:color w:val="212121"/>
                <w:spacing w:val="-2"/>
                <w:sz w:val="22"/>
              </w:rPr>
              <w:t>单位：万元</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05" w:type="dxa"/>
          </w:tcPr>
          <w:p>
            <w:pPr>
              <w:pStyle w:val="16"/>
              <w:rPr>
                <w:rFonts w:ascii="Times New Roman"/>
                <w:sz w:val="20"/>
              </w:rPr>
            </w:pPr>
          </w:p>
        </w:tc>
        <w:tc>
          <w:tcPr>
            <w:tcW w:w="855" w:type="dxa"/>
          </w:tcPr>
          <w:p>
            <w:pPr>
              <w:pStyle w:val="16"/>
              <w:spacing w:before="99"/>
              <w:ind w:left="203"/>
              <w:rPr>
                <w:sz w:val="22"/>
              </w:rPr>
            </w:pPr>
            <w:r>
              <w:rPr>
                <w:color w:val="212121"/>
                <w:spacing w:val="-5"/>
                <w:sz w:val="22"/>
              </w:rPr>
              <w:t>贷：</w:t>
            </w:r>
          </w:p>
        </w:tc>
        <w:tc>
          <w:tcPr>
            <w:tcW w:w="1950" w:type="dxa"/>
          </w:tcPr>
          <w:p>
            <w:pPr>
              <w:pStyle w:val="16"/>
              <w:spacing w:before="99"/>
              <w:ind w:left="203"/>
              <w:rPr>
                <w:sz w:val="22"/>
              </w:rPr>
            </w:pPr>
            <w:r>
              <w:rPr>
                <w:color w:val="212121"/>
                <w:sz w:val="22"/>
              </w:rPr>
              <w:t>应付账款——</w:t>
            </w:r>
            <w:r>
              <w:rPr>
                <w:color w:val="212121"/>
                <w:spacing w:val="-10"/>
                <w:sz w:val="22"/>
              </w:rPr>
              <w:t>A</w:t>
            </w:r>
          </w:p>
        </w:tc>
        <w:tc>
          <w:tcPr>
            <w:tcW w:w="1530" w:type="dxa"/>
          </w:tcPr>
          <w:p>
            <w:pPr>
              <w:pStyle w:val="16"/>
              <w:spacing w:before="99"/>
              <w:ind w:left="202"/>
              <w:rPr>
                <w:sz w:val="22"/>
              </w:rPr>
            </w:pPr>
            <w:r>
              <w:rPr>
                <w:color w:val="212121"/>
                <w:spacing w:val="-2"/>
                <w:sz w:val="22"/>
              </w:rPr>
              <w:t>1,000.00</w:t>
            </w:r>
          </w:p>
        </w:tc>
      </w:tr>
    </w:tbl>
    <w:p>
      <w:pPr>
        <w:pStyle w:val="11"/>
        <w:spacing w:before="12"/>
        <w:rPr>
          <w:sz w:val="12"/>
        </w:rPr>
      </w:pPr>
    </w:p>
    <w:p>
      <w:pPr>
        <w:pStyle w:val="11"/>
        <w:spacing w:before="48" w:line="252" w:lineRule="auto"/>
        <w:ind w:left="1171" w:right="1397"/>
        <w:jc w:val="both"/>
      </w:pPr>
      <w:r>
        <w:rPr>
          <w:color w:val="212121"/>
          <w:w w:val="102"/>
        </w:rPr>
        <w:t>分析：采购方B公司未对外出售存货，视同合并没有发生此业务，需将销售方A公司确认的收入成本抵销，同时转回确认的毛利</w:t>
      </w:r>
      <w:r>
        <w:rPr>
          <w:color w:val="212121"/>
          <w:spacing w:val="13"/>
        </w:rPr>
        <w:t xml:space="preserve"> </w:t>
      </w:r>
      <w:r>
        <w:rPr>
          <w:color w:val="212121"/>
          <w:w w:val="102"/>
        </w:rPr>
        <w:t>300</w:t>
      </w:r>
      <w:r>
        <w:rPr>
          <w:color w:val="212121"/>
          <w:spacing w:val="13"/>
        </w:rPr>
        <w:t xml:space="preserve"> </w:t>
      </w:r>
      <w:r>
        <w:rPr>
          <w:color w:val="212121"/>
          <w:spacing w:val="-1"/>
          <w:w w:val="102"/>
        </w:rPr>
        <w:t>万元，由于此项抵销影响了净利润，需要确认对所得税费</w:t>
      </w:r>
      <w:r>
        <w:rPr>
          <w:color w:val="212121"/>
          <w:w w:val="102"/>
        </w:rPr>
        <w:t>用的影响</w:t>
      </w:r>
      <w:r>
        <w:rPr>
          <w:color w:val="212121"/>
          <w:spacing w:val="13"/>
        </w:rPr>
        <w:t xml:space="preserve"> </w:t>
      </w:r>
      <w:r>
        <w:rPr>
          <w:color w:val="212121"/>
          <w:w w:val="102"/>
        </w:rPr>
        <w:t>75</w:t>
      </w:r>
      <w:r>
        <w:rPr>
          <w:color w:val="212121"/>
          <w:spacing w:val="13"/>
        </w:rPr>
        <w:t xml:space="preserve"> </w:t>
      </w:r>
      <w:r>
        <w:rPr>
          <w:color w:val="212121"/>
          <w:w w:val="102"/>
        </w:rPr>
        <w:t>万元（300</w:t>
      </w:r>
      <w:r>
        <w:rPr>
          <w:color w:val="212121"/>
          <w:spacing w:val="13"/>
        </w:rPr>
        <w:t xml:space="preserve"> </w:t>
      </w:r>
      <w:r>
        <w:rPr>
          <w:color w:val="212121"/>
          <w:w w:val="102"/>
        </w:rPr>
        <w:t>x</w:t>
      </w:r>
      <w:r>
        <w:rPr>
          <w:color w:val="212121"/>
          <w:spacing w:val="13"/>
        </w:rPr>
        <w:t xml:space="preserve"> </w:t>
      </w:r>
      <w:r>
        <w:rPr>
          <w:color w:val="212121"/>
          <w:w w:val="102"/>
        </w:rPr>
        <w:t>25%）。</w:t>
      </w:r>
    </w:p>
    <w:p>
      <w:pPr>
        <w:pStyle w:val="11"/>
        <w:spacing w:before="15"/>
        <w:rPr>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290"/>
        <w:gridCol w:w="855"/>
        <w:gridCol w:w="2430"/>
        <w:gridCol w:w="1530"/>
        <w:gridCol w:w="238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PrEx>
        <w:trPr>
          <w:trHeight w:val="1049" w:hRule="atLeast"/>
        </w:trPr>
        <w:tc>
          <w:tcPr>
            <w:tcW w:w="1290" w:type="dxa"/>
          </w:tcPr>
          <w:p>
            <w:pPr>
              <w:pStyle w:val="16"/>
              <w:spacing w:before="99" w:line="256" w:lineRule="auto"/>
              <w:ind w:left="529" w:right="293" w:hanging="225"/>
              <w:rPr>
                <w:b/>
                <w:sz w:val="22"/>
              </w:rPr>
            </w:pPr>
            <w:r>
              <w:rPr>
                <w:b/>
                <w:color w:val="212121"/>
                <w:spacing w:val="-4"/>
                <w:sz w:val="22"/>
              </w:rPr>
              <w:t>合并处</w:t>
            </w:r>
            <w:r>
              <w:rPr>
                <w:b/>
                <w:color w:val="212121"/>
                <w:spacing w:val="-10"/>
                <w:sz w:val="22"/>
              </w:rPr>
              <w:t>理</w:t>
            </w:r>
          </w:p>
        </w:tc>
        <w:tc>
          <w:tcPr>
            <w:tcW w:w="855" w:type="dxa"/>
          </w:tcPr>
          <w:p>
            <w:pPr>
              <w:pStyle w:val="16"/>
              <w:rPr>
                <w:rFonts w:ascii="Times New Roman"/>
                <w:sz w:val="20"/>
              </w:rPr>
            </w:pPr>
          </w:p>
        </w:tc>
        <w:tc>
          <w:tcPr>
            <w:tcW w:w="2430" w:type="dxa"/>
          </w:tcPr>
          <w:p>
            <w:pPr>
              <w:pStyle w:val="16"/>
              <w:rPr>
                <w:rFonts w:ascii="Times New Roman"/>
                <w:sz w:val="20"/>
              </w:rPr>
            </w:pPr>
          </w:p>
        </w:tc>
        <w:tc>
          <w:tcPr>
            <w:tcW w:w="1530" w:type="dxa"/>
          </w:tcPr>
          <w:p>
            <w:pPr>
              <w:pStyle w:val="16"/>
              <w:spacing w:before="99" w:line="256" w:lineRule="auto"/>
              <w:ind w:left="648" w:right="302" w:hanging="338"/>
              <w:rPr>
                <w:b/>
                <w:sz w:val="22"/>
              </w:rPr>
            </w:pPr>
            <w:r>
              <w:rPr>
                <w:b/>
                <w:color w:val="212121"/>
                <w:spacing w:val="-4"/>
                <w:sz w:val="22"/>
              </w:rPr>
              <w:t>单位：万</w:t>
            </w:r>
            <w:r>
              <w:rPr>
                <w:b/>
                <w:color w:val="212121"/>
                <w:spacing w:val="-10"/>
                <w:sz w:val="22"/>
              </w:rPr>
              <w:t>元</w:t>
            </w:r>
          </w:p>
        </w:tc>
        <w:tc>
          <w:tcPr>
            <w:tcW w:w="238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290" w:type="dxa"/>
          </w:tcPr>
          <w:p>
            <w:pPr>
              <w:pStyle w:val="16"/>
              <w:spacing w:before="99" w:line="249" w:lineRule="auto"/>
              <w:ind w:left="199" w:right="398"/>
              <w:rPr>
                <w:sz w:val="22"/>
              </w:rPr>
            </w:pPr>
            <w:r>
              <w:rPr>
                <w:color w:val="212121"/>
                <w:spacing w:val="-4"/>
                <w:sz w:val="22"/>
              </w:rPr>
              <w:t>往来抵</w:t>
            </w:r>
            <w:r>
              <w:rPr>
                <w:color w:val="212121"/>
                <w:spacing w:val="-10"/>
                <w:sz w:val="22"/>
              </w:rPr>
              <w:t>销</w:t>
            </w:r>
          </w:p>
        </w:tc>
        <w:tc>
          <w:tcPr>
            <w:tcW w:w="855" w:type="dxa"/>
          </w:tcPr>
          <w:p>
            <w:pPr>
              <w:pStyle w:val="16"/>
              <w:spacing w:before="14"/>
              <w:rPr>
                <w:sz w:val="16"/>
              </w:rPr>
            </w:pPr>
          </w:p>
          <w:p>
            <w:pPr>
              <w:pStyle w:val="16"/>
              <w:ind w:left="175" w:right="167"/>
              <w:jc w:val="center"/>
              <w:rPr>
                <w:sz w:val="22"/>
              </w:rPr>
            </w:pPr>
            <w:r>
              <w:rPr>
                <w:color w:val="212121"/>
                <w:spacing w:val="-5"/>
                <w:sz w:val="22"/>
              </w:rPr>
              <w:t>借：</w:t>
            </w:r>
          </w:p>
        </w:tc>
        <w:tc>
          <w:tcPr>
            <w:tcW w:w="2430" w:type="dxa"/>
          </w:tcPr>
          <w:p>
            <w:pPr>
              <w:pStyle w:val="16"/>
              <w:spacing w:before="14"/>
              <w:rPr>
                <w:sz w:val="16"/>
              </w:rPr>
            </w:pPr>
          </w:p>
          <w:p>
            <w:pPr>
              <w:pStyle w:val="16"/>
              <w:ind w:left="199"/>
              <w:rPr>
                <w:sz w:val="22"/>
              </w:rPr>
            </w:pPr>
            <w:r>
              <w:rPr>
                <w:color w:val="212121"/>
                <w:sz w:val="22"/>
              </w:rPr>
              <w:t>应付账款——</w:t>
            </w:r>
            <w:r>
              <w:rPr>
                <w:color w:val="212121"/>
                <w:spacing w:val="-10"/>
                <w:sz w:val="22"/>
              </w:rPr>
              <w:t>A</w:t>
            </w:r>
          </w:p>
        </w:tc>
        <w:tc>
          <w:tcPr>
            <w:tcW w:w="1530" w:type="dxa"/>
          </w:tcPr>
          <w:p>
            <w:pPr>
              <w:pStyle w:val="16"/>
              <w:spacing w:before="14"/>
              <w:rPr>
                <w:sz w:val="16"/>
              </w:rPr>
            </w:pPr>
          </w:p>
          <w:p>
            <w:pPr>
              <w:pStyle w:val="16"/>
              <w:ind w:left="200"/>
              <w:rPr>
                <w:sz w:val="22"/>
              </w:rPr>
            </w:pPr>
            <w:r>
              <w:rPr>
                <w:color w:val="212121"/>
                <w:spacing w:val="-2"/>
                <w:sz w:val="22"/>
              </w:rPr>
              <w:t>1,000.00</w:t>
            </w:r>
          </w:p>
        </w:tc>
        <w:tc>
          <w:tcPr>
            <w:tcW w:w="238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290" w:type="dxa"/>
          </w:tcPr>
          <w:p>
            <w:pPr>
              <w:pStyle w:val="16"/>
              <w:rPr>
                <w:rFonts w:ascii="Times New Roman"/>
                <w:sz w:val="20"/>
              </w:rPr>
            </w:pPr>
          </w:p>
        </w:tc>
        <w:tc>
          <w:tcPr>
            <w:tcW w:w="855" w:type="dxa"/>
          </w:tcPr>
          <w:p>
            <w:pPr>
              <w:pStyle w:val="16"/>
              <w:spacing w:before="99"/>
              <w:ind w:left="175" w:right="167"/>
              <w:jc w:val="center"/>
              <w:rPr>
                <w:sz w:val="22"/>
              </w:rPr>
            </w:pPr>
            <w:r>
              <w:rPr>
                <w:color w:val="212121"/>
                <w:spacing w:val="-5"/>
                <w:sz w:val="22"/>
              </w:rPr>
              <w:t>贷：</w:t>
            </w:r>
          </w:p>
        </w:tc>
        <w:tc>
          <w:tcPr>
            <w:tcW w:w="2430" w:type="dxa"/>
          </w:tcPr>
          <w:p>
            <w:pPr>
              <w:pStyle w:val="16"/>
              <w:spacing w:before="99"/>
              <w:ind w:left="199"/>
              <w:rPr>
                <w:sz w:val="22"/>
              </w:rPr>
            </w:pPr>
            <w:r>
              <w:rPr>
                <w:color w:val="212121"/>
                <w:sz w:val="22"/>
              </w:rPr>
              <w:t>应收账款——</w:t>
            </w:r>
            <w:r>
              <w:rPr>
                <w:color w:val="212121"/>
                <w:spacing w:val="-10"/>
                <w:sz w:val="22"/>
              </w:rPr>
              <w:t>B</w:t>
            </w:r>
          </w:p>
        </w:tc>
        <w:tc>
          <w:tcPr>
            <w:tcW w:w="1530" w:type="dxa"/>
          </w:tcPr>
          <w:p>
            <w:pPr>
              <w:pStyle w:val="16"/>
              <w:spacing w:before="99"/>
              <w:ind w:left="200"/>
              <w:rPr>
                <w:sz w:val="22"/>
              </w:rPr>
            </w:pPr>
            <w:r>
              <w:rPr>
                <w:color w:val="212121"/>
                <w:spacing w:val="-2"/>
                <w:sz w:val="22"/>
              </w:rPr>
              <w:t>1,000.00</w:t>
            </w:r>
          </w:p>
        </w:tc>
        <w:tc>
          <w:tcPr>
            <w:tcW w:w="238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290" w:type="dxa"/>
          </w:tcPr>
          <w:p>
            <w:pPr>
              <w:pStyle w:val="16"/>
              <w:spacing w:before="99" w:line="256" w:lineRule="auto"/>
              <w:ind w:left="199" w:right="398"/>
              <w:rPr>
                <w:sz w:val="22"/>
              </w:rPr>
            </w:pPr>
            <w:r>
              <w:rPr>
                <w:color w:val="212121"/>
                <w:spacing w:val="-4"/>
                <w:sz w:val="22"/>
              </w:rPr>
              <w:t>交易抵</w:t>
            </w:r>
            <w:r>
              <w:rPr>
                <w:color w:val="212121"/>
                <w:spacing w:val="-10"/>
                <w:sz w:val="22"/>
              </w:rPr>
              <w:t>销</w:t>
            </w:r>
          </w:p>
        </w:tc>
        <w:tc>
          <w:tcPr>
            <w:tcW w:w="855" w:type="dxa"/>
          </w:tcPr>
          <w:p>
            <w:pPr>
              <w:pStyle w:val="16"/>
              <w:spacing w:before="14"/>
              <w:rPr>
                <w:sz w:val="16"/>
              </w:rPr>
            </w:pPr>
          </w:p>
          <w:p>
            <w:pPr>
              <w:pStyle w:val="16"/>
              <w:ind w:left="175" w:right="167"/>
              <w:jc w:val="center"/>
              <w:rPr>
                <w:sz w:val="22"/>
              </w:rPr>
            </w:pPr>
            <w:r>
              <w:rPr>
                <w:color w:val="212121"/>
                <w:spacing w:val="-5"/>
                <w:sz w:val="22"/>
              </w:rPr>
              <w:t>借：</w:t>
            </w:r>
          </w:p>
        </w:tc>
        <w:tc>
          <w:tcPr>
            <w:tcW w:w="2430" w:type="dxa"/>
          </w:tcPr>
          <w:p>
            <w:pPr>
              <w:pStyle w:val="16"/>
              <w:spacing w:before="14"/>
              <w:rPr>
                <w:sz w:val="16"/>
              </w:rPr>
            </w:pPr>
          </w:p>
          <w:p>
            <w:pPr>
              <w:pStyle w:val="16"/>
              <w:ind w:left="199"/>
              <w:rPr>
                <w:sz w:val="22"/>
              </w:rPr>
            </w:pPr>
            <w:r>
              <w:rPr>
                <w:color w:val="212121"/>
                <w:sz w:val="22"/>
              </w:rPr>
              <w:t>主营业务收入——</w:t>
            </w:r>
            <w:r>
              <w:rPr>
                <w:color w:val="212121"/>
                <w:spacing w:val="-10"/>
                <w:sz w:val="22"/>
              </w:rPr>
              <w:t>B</w:t>
            </w:r>
          </w:p>
        </w:tc>
        <w:tc>
          <w:tcPr>
            <w:tcW w:w="1530" w:type="dxa"/>
          </w:tcPr>
          <w:p>
            <w:pPr>
              <w:pStyle w:val="16"/>
              <w:spacing w:before="14"/>
              <w:rPr>
                <w:sz w:val="16"/>
              </w:rPr>
            </w:pPr>
          </w:p>
          <w:p>
            <w:pPr>
              <w:pStyle w:val="16"/>
              <w:ind w:left="200"/>
              <w:rPr>
                <w:sz w:val="22"/>
              </w:rPr>
            </w:pPr>
            <w:r>
              <w:rPr>
                <w:color w:val="212121"/>
                <w:spacing w:val="-2"/>
                <w:sz w:val="22"/>
              </w:rPr>
              <w:t>1,000.00</w:t>
            </w:r>
          </w:p>
        </w:tc>
        <w:tc>
          <w:tcPr>
            <w:tcW w:w="238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290" w:type="dxa"/>
          </w:tcPr>
          <w:p>
            <w:pPr>
              <w:pStyle w:val="16"/>
              <w:rPr>
                <w:rFonts w:ascii="Times New Roman"/>
                <w:sz w:val="20"/>
              </w:rPr>
            </w:pPr>
          </w:p>
        </w:tc>
        <w:tc>
          <w:tcPr>
            <w:tcW w:w="855" w:type="dxa"/>
          </w:tcPr>
          <w:p>
            <w:pPr>
              <w:pStyle w:val="16"/>
              <w:spacing w:before="99"/>
              <w:ind w:left="175" w:right="167"/>
              <w:jc w:val="center"/>
              <w:rPr>
                <w:sz w:val="22"/>
              </w:rPr>
            </w:pPr>
            <w:r>
              <w:rPr>
                <w:color w:val="212121"/>
                <w:spacing w:val="-5"/>
                <w:sz w:val="22"/>
              </w:rPr>
              <w:t>贷：</w:t>
            </w:r>
          </w:p>
        </w:tc>
        <w:tc>
          <w:tcPr>
            <w:tcW w:w="2430" w:type="dxa"/>
          </w:tcPr>
          <w:p>
            <w:pPr>
              <w:pStyle w:val="16"/>
              <w:spacing w:before="99"/>
              <w:ind w:left="199"/>
              <w:rPr>
                <w:sz w:val="22"/>
              </w:rPr>
            </w:pPr>
            <w:r>
              <w:rPr>
                <w:color w:val="212121"/>
                <w:spacing w:val="-2"/>
                <w:sz w:val="22"/>
              </w:rPr>
              <w:t>主营业务成本</w:t>
            </w:r>
          </w:p>
        </w:tc>
        <w:tc>
          <w:tcPr>
            <w:tcW w:w="1530" w:type="dxa"/>
          </w:tcPr>
          <w:p>
            <w:pPr>
              <w:pStyle w:val="16"/>
              <w:spacing w:before="99"/>
              <w:ind w:left="200"/>
              <w:rPr>
                <w:sz w:val="22"/>
              </w:rPr>
            </w:pPr>
            <w:r>
              <w:rPr>
                <w:color w:val="212121"/>
                <w:spacing w:val="-2"/>
                <w:sz w:val="22"/>
              </w:rPr>
              <w:t>700.00</w:t>
            </w:r>
          </w:p>
        </w:tc>
        <w:tc>
          <w:tcPr>
            <w:tcW w:w="238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290" w:type="dxa"/>
          </w:tcPr>
          <w:p>
            <w:pPr>
              <w:pStyle w:val="16"/>
              <w:rPr>
                <w:rFonts w:ascii="Times New Roman"/>
                <w:sz w:val="20"/>
              </w:rPr>
            </w:pPr>
          </w:p>
        </w:tc>
        <w:tc>
          <w:tcPr>
            <w:tcW w:w="855" w:type="dxa"/>
          </w:tcPr>
          <w:p>
            <w:pPr>
              <w:pStyle w:val="16"/>
              <w:spacing w:before="99"/>
              <w:ind w:left="175" w:right="167"/>
              <w:jc w:val="center"/>
              <w:rPr>
                <w:sz w:val="22"/>
              </w:rPr>
            </w:pPr>
            <w:r>
              <w:rPr>
                <w:color w:val="212121"/>
                <w:spacing w:val="-5"/>
                <w:sz w:val="22"/>
              </w:rPr>
              <w:t>贷：</w:t>
            </w:r>
          </w:p>
        </w:tc>
        <w:tc>
          <w:tcPr>
            <w:tcW w:w="2430" w:type="dxa"/>
          </w:tcPr>
          <w:p>
            <w:pPr>
              <w:pStyle w:val="16"/>
              <w:spacing w:before="99"/>
              <w:ind w:left="199"/>
              <w:rPr>
                <w:sz w:val="22"/>
              </w:rPr>
            </w:pPr>
            <w:r>
              <w:rPr>
                <w:color w:val="212121"/>
                <w:spacing w:val="-5"/>
                <w:sz w:val="22"/>
              </w:rPr>
              <w:t>存货</w:t>
            </w:r>
          </w:p>
        </w:tc>
        <w:tc>
          <w:tcPr>
            <w:tcW w:w="1530" w:type="dxa"/>
          </w:tcPr>
          <w:p>
            <w:pPr>
              <w:pStyle w:val="16"/>
              <w:spacing w:before="99"/>
              <w:ind w:left="200"/>
              <w:rPr>
                <w:sz w:val="22"/>
              </w:rPr>
            </w:pPr>
            <w:r>
              <w:rPr>
                <w:color w:val="212121"/>
                <w:spacing w:val="-2"/>
                <w:sz w:val="22"/>
              </w:rPr>
              <w:t>300.00</w:t>
            </w:r>
          </w:p>
        </w:tc>
        <w:tc>
          <w:tcPr>
            <w:tcW w:w="2385" w:type="dxa"/>
          </w:tcPr>
          <w:p>
            <w:pPr>
              <w:pStyle w:val="16"/>
              <w:spacing w:before="99"/>
              <w:ind w:left="195"/>
              <w:rPr>
                <w:sz w:val="22"/>
              </w:rPr>
            </w:pPr>
            <w:r>
              <w:rPr>
                <w:color w:val="212121"/>
                <w:spacing w:val="-2"/>
                <w:sz w:val="22"/>
              </w:rPr>
              <w:t>未实现损益部分</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290" w:type="dxa"/>
          </w:tcPr>
          <w:p>
            <w:pPr>
              <w:pStyle w:val="16"/>
              <w:spacing w:before="99" w:line="256" w:lineRule="auto"/>
              <w:ind w:left="199" w:right="398"/>
              <w:rPr>
                <w:sz w:val="22"/>
              </w:rPr>
            </w:pPr>
            <w:r>
              <w:rPr>
                <w:color w:val="212121"/>
                <w:spacing w:val="-4"/>
                <w:sz w:val="22"/>
              </w:rPr>
              <w:t>确认递</w:t>
            </w:r>
            <w:r>
              <w:rPr>
                <w:color w:val="212121"/>
                <w:spacing w:val="-10"/>
                <w:sz w:val="22"/>
              </w:rPr>
              <w:t>延</w:t>
            </w:r>
          </w:p>
        </w:tc>
        <w:tc>
          <w:tcPr>
            <w:tcW w:w="855" w:type="dxa"/>
          </w:tcPr>
          <w:p>
            <w:pPr>
              <w:pStyle w:val="16"/>
              <w:spacing w:before="11"/>
              <w:rPr>
                <w:sz w:val="17"/>
              </w:rPr>
            </w:pPr>
          </w:p>
          <w:p>
            <w:pPr>
              <w:pStyle w:val="16"/>
              <w:ind w:left="175" w:right="167"/>
              <w:jc w:val="center"/>
              <w:rPr>
                <w:sz w:val="22"/>
              </w:rPr>
            </w:pPr>
            <w:r>
              <w:rPr>
                <w:color w:val="212121"/>
                <w:spacing w:val="-5"/>
                <w:sz w:val="22"/>
              </w:rPr>
              <w:t>借：</w:t>
            </w:r>
          </w:p>
        </w:tc>
        <w:tc>
          <w:tcPr>
            <w:tcW w:w="2430" w:type="dxa"/>
          </w:tcPr>
          <w:p>
            <w:pPr>
              <w:pStyle w:val="16"/>
              <w:spacing w:before="11"/>
              <w:rPr>
                <w:sz w:val="17"/>
              </w:rPr>
            </w:pPr>
          </w:p>
          <w:p>
            <w:pPr>
              <w:pStyle w:val="16"/>
              <w:ind w:left="199"/>
              <w:rPr>
                <w:sz w:val="22"/>
              </w:rPr>
            </w:pPr>
            <w:r>
              <w:rPr>
                <w:color w:val="212121"/>
                <w:spacing w:val="-2"/>
                <w:sz w:val="22"/>
              </w:rPr>
              <w:t>递延所得税资产</w:t>
            </w:r>
          </w:p>
        </w:tc>
        <w:tc>
          <w:tcPr>
            <w:tcW w:w="1530" w:type="dxa"/>
          </w:tcPr>
          <w:p>
            <w:pPr>
              <w:pStyle w:val="16"/>
              <w:spacing w:before="11"/>
              <w:rPr>
                <w:sz w:val="17"/>
              </w:rPr>
            </w:pPr>
          </w:p>
          <w:p>
            <w:pPr>
              <w:pStyle w:val="16"/>
              <w:ind w:left="200"/>
              <w:rPr>
                <w:sz w:val="22"/>
              </w:rPr>
            </w:pPr>
            <w:r>
              <w:rPr>
                <w:color w:val="212121"/>
                <w:spacing w:val="-2"/>
                <w:sz w:val="22"/>
              </w:rPr>
              <w:t>75.00</w:t>
            </w:r>
          </w:p>
        </w:tc>
        <w:tc>
          <w:tcPr>
            <w:tcW w:w="2385" w:type="dxa"/>
          </w:tcPr>
          <w:p>
            <w:pPr>
              <w:pStyle w:val="16"/>
              <w:spacing w:before="99" w:line="256" w:lineRule="auto"/>
              <w:ind w:left="195" w:right="372"/>
              <w:rPr>
                <w:sz w:val="22"/>
              </w:rPr>
            </w:pPr>
            <w:r>
              <w:rPr>
                <w:color w:val="212121"/>
                <w:spacing w:val="-2"/>
                <w:sz w:val="22"/>
              </w:rPr>
              <w:t>未实现损益确认递</w:t>
            </w:r>
            <w:r>
              <w:rPr>
                <w:color w:val="212121"/>
                <w:spacing w:val="-10"/>
                <w:sz w:val="22"/>
              </w:rPr>
              <w:t>延</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290" w:type="dxa"/>
          </w:tcPr>
          <w:p>
            <w:pPr>
              <w:pStyle w:val="16"/>
              <w:rPr>
                <w:rFonts w:ascii="Times New Roman"/>
                <w:sz w:val="20"/>
              </w:rPr>
            </w:pPr>
          </w:p>
        </w:tc>
        <w:tc>
          <w:tcPr>
            <w:tcW w:w="855" w:type="dxa"/>
          </w:tcPr>
          <w:p>
            <w:pPr>
              <w:pStyle w:val="16"/>
              <w:spacing w:before="14"/>
              <w:rPr>
                <w:sz w:val="16"/>
              </w:rPr>
            </w:pPr>
          </w:p>
          <w:p>
            <w:pPr>
              <w:pStyle w:val="16"/>
              <w:ind w:left="175" w:right="167"/>
              <w:jc w:val="center"/>
              <w:rPr>
                <w:sz w:val="22"/>
              </w:rPr>
            </w:pPr>
            <w:r>
              <w:rPr>
                <w:color w:val="212121"/>
                <w:spacing w:val="-5"/>
                <w:sz w:val="22"/>
              </w:rPr>
              <w:t>贷：</w:t>
            </w:r>
          </w:p>
        </w:tc>
        <w:tc>
          <w:tcPr>
            <w:tcW w:w="2430" w:type="dxa"/>
          </w:tcPr>
          <w:p>
            <w:pPr>
              <w:pStyle w:val="16"/>
              <w:spacing w:before="99" w:line="256" w:lineRule="auto"/>
              <w:ind w:left="199" w:right="377"/>
              <w:rPr>
                <w:sz w:val="22"/>
              </w:rPr>
            </w:pPr>
            <w:r>
              <w:rPr>
                <w:color w:val="212121"/>
                <w:spacing w:val="-2"/>
                <w:sz w:val="22"/>
              </w:rPr>
              <w:t>所得税费用——递</w:t>
            </w:r>
            <w:r>
              <w:rPr>
                <w:color w:val="212121"/>
                <w:spacing w:val="-10"/>
                <w:sz w:val="22"/>
              </w:rPr>
              <w:t>延</w:t>
            </w:r>
          </w:p>
        </w:tc>
        <w:tc>
          <w:tcPr>
            <w:tcW w:w="1530" w:type="dxa"/>
          </w:tcPr>
          <w:p>
            <w:pPr>
              <w:pStyle w:val="16"/>
              <w:spacing w:before="14"/>
              <w:rPr>
                <w:sz w:val="16"/>
              </w:rPr>
            </w:pPr>
          </w:p>
          <w:p>
            <w:pPr>
              <w:pStyle w:val="16"/>
              <w:ind w:left="200"/>
              <w:rPr>
                <w:sz w:val="22"/>
              </w:rPr>
            </w:pPr>
            <w:r>
              <w:rPr>
                <w:color w:val="212121"/>
                <w:spacing w:val="-2"/>
                <w:sz w:val="22"/>
              </w:rPr>
              <w:t>75.00</w:t>
            </w:r>
          </w:p>
        </w:tc>
        <w:tc>
          <w:tcPr>
            <w:tcW w:w="2385" w:type="dxa"/>
          </w:tcPr>
          <w:p>
            <w:pPr>
              <w:pStyle w:val="16"/>
              <w:rPr>
                <w:rFonts w:ascii="Times New Roman"/>
                <w:sz w:val="20"/>
              </w:rPr>
            </w:pPr>
          </w:p>
        </w:tc>
      </w:tr>
    </w:tbl>
    <w:p>
      <w:pPr>
        <w:pStyle w:val="11"/>
        <w:spacing w:before="11"/>
        <w:rPr>
          <w:sz w:val="15"/>
        </w:rPr>
      </w:pPr>
    </w:p>
    <w:p>
      <w:pPr>
        <w:pStyle w:val="11"/>
        <w:ind w:left="1171"/>
      </w:pPr>
      <w:r>
        <w:rPr>
          <w:color w:val="212121"/>
        </w:rPr>
        <w:t>2022年处理：（对外出售</w:t>
      </w:r>
      <w:r>
        <w:rPr>
          <w:color w:val="212121"/>
          <w:spacing w:val="-4"/>
        </w:rPr>
        <w:t>60%）</w:t>
      </w:r>
    </w:p>
    <w:p>
      <w:pPr>
        <w:pStyle w:val="11"/>
        <w:spacing w:before="13"/>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912"/>
        <w:gridCol w:w="637"/>
        <w:gridCol w:w="210"/>
        <w:gridCol w:w="1320"/>
        <w:gridCol w:w="1590"/>
        <w:gridCol w:w="153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12" w:type="dxa"/>
          </w:tcPr>
          <w:p>
            <w:pPr>
              <w:pStyle w:val="16"/>
              <w:spacing w:before="99"/>
              <w:ind w:left="199"/>
              <w:rPr>
                <w:b/>
                <w:sz w:val="22"/>
              </w:rPr>
            </w:pPr>
            <w:r>
              <w:rPr>
                <w:b/>
                <w:color w:val="212121"/>
                <w:sz w:val="22"/>
              </w:rPr>
              <w:t>A</w:t>
            </w:r>
            <w:r>
              <w:rPr>
                <w:b/>
                <w:color w:val="212121"/>
                <w:spacing w:val="-2"/>
                <w:sz w:val="22"/>
              </w:rPr>
              <w:t>公司账务处理</w:t>
            </w:r>
          </w:p>
        </w:tc>
        <w:tc>
          <w:tcPr>
            <w:tcW w:w="637" w:type="dxa"/>
          </w:tcPr>
          <w:p>
            <w:pPr>
              <w:pStyle w:val="16"/>
              <w:spacing w:before="99"/>
              <w:ind w:left="211"/>
              <w:rPr>
                <w:b/>
                <w:sz w:val="22"/>
              </w:rPr>
            </w:pPr>
            <w:r>
              <w:rPr>
                <w:b/>
                <w:color w:val="212121"/>
                <w:w w:val="102"/>
                <w:sz w:val="22"/>
              </w:rPr>
              <w:t>无</w:t>
            </w:r>
          </w:p>
        </w:tc>
        <w:tc>
          <w:tcPr>
            <w:tcW w:w="1530" w:type="dxa"/>
            <w:gridSpan w:val="2"/>
          </w:tcPr>
          <w:p>
            <w:pPr>
              <w:pStyle w:val="16"/>
              <w:spacing w:before="99"/>
              <w:ind w:left="204"/>
              <w:rPr>
                <w:b/>
                <w:sz w:val="22"/>
              </w:rPr>
            </w:pPr>
            <w:r>
              <w:rPr>
                <w:b/>
                <w:color w:val="212121"/>
                <w:spacing w:val="-2"/>
                <w:sz w:val="22"/>
              </w:rPr>
              <w:t>单位：万元</w:t>
            </w:r>
          </w:p>
        </w:tc>
        <w:tc>
          <w:tcPr>
            <w:tcW w:w="3120" w:type="dxa"/>
            <w:gridSpan w:val="2"/>
            <w:vMerge w:val="restart"/>
            <w:tcBorders>
              <w:top w:val="nil"/>
              <w:right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9" w:hRule="atLeast"/>
        </w:trPr>
        <w:tc>
          <w:tcPr>
            <w:tcW w:w="1912" w:type="dxa"/>
            <w:tcBorders>
              <w:bottom w:val="single" w:color="DDDDDD" w:sz="12" w:space="0"/>
            </w:tcBorders>
          </w:tcPr>
          <w:p>
            <w:pPr>
              <w:pStyle w:val="16"/>
              <w:rPr>
                <w:rFonts w:ascii="Times New Roman"/>
                <w:sz w:val="12"/>
              </w:rPr>
            </w:pPr>
          </w:p>
        </w:tc>
        <w:tc>
          <w:tcPr>
            <w:tcW w:w="637" w:type="dxa"/>
            <w:tcBorders>
              <w:bottom w:val="single" w:color="DDDDDD" w:sz="12" w:space="0"/>
            </w:tcBorders>
          </w:tcPr>
          <w:p>
            <w:pPr>
              <w:pStyle w:val="16"/>
              <w:rPr>
                <w:rFonts w:ascii="Times New Roman"/>
                <w:sz w:val="12"/>
              </w:rPr>
            </w:pPr>
          </w:p>
        </w:tc>
        <w:tc>
          <w:tcPr>
            <w:tcW w:w="1530" w:type="dxa"/>
            <w:gridSpan w:val="2"/>
            <w:tcBorders>
              <w:bottom w:val="single" w:color="DDDDDD" w:sz="12" w:space="0"/>
            </w:tcBorders>
          </w:tcPr>
          <w:p>
            <w:pPr>
              <w:pStyle w:val="16"/>
              <w:rPr>
                <w:rFonts w:ascii="Times New Roman"/>
                <w:sz w:val="12"/>
              </w:rPr>
            </w:pPr>
          </w:p>
        </w:tc>
        <w:tc>
          <w:tcPr>
            <w:tcW w:w="3120" w:type="dxa"/>
            <w:gridSpan w:val="2"/>
            <w:vMerge w:val="continue"/>
            <w:tcBorders>
              <w:top w:val="nil"/>
              <w:right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12" w:type="dxa"/>
            <w:tcBorders>
              <w:top w:val="single" w:color="DDDDDD" w:sz="12" w:space="0"/>
            </w:tcBorders>
          </w:tcPr>
          <w:p>
            <w:pPr>
              <w:pStyle w:val="16"/>
              <w:spacing w:before="99"/>
              <w:ind w:left="199"/>
              <w:rPr>
                <w:b/>
                <w:sz w:val="22"/>
              </w:rPr>
            </w:pPr>
            <w:r>
              <w:rPr>
                <w:b/>
                <w:color w:val="212121"/>
                <w:sz w:val="22"/>
              </w:rPr>
              <w:t>B</w:t>
            </w:r>
            <w:r>
              <w:rPr>
                <w:b/>
                <w:color w:val="212121"/>
                <w:spacing w:val="-2"/>
                <w:sz w:val="22"/>
              </w:rPr>
              <w:t>公司账务处理</w:t>
            </w:r>
          </w:p>
        </w:tc>
        <w:tc>
          <w:tcPr>
            <w:tcW w:w="847" w:type="dxa"/>
            <w:gridSpan w:val="2"/>
            <w:tcBorders>
              <w:top w:val="single" w:color="DDDDDD" w:sz="12" w:space="0"/>
            </w:tcBorders>
          </w:tcPr>
          <w:p>
            <w:pPr>
              <w:pStyle w:val="16"/>
              <w:rPr>
                <w:rFonts w:ascii="Times New Roman"/>
                <w:sz w:val="20"/>
              </w:rPr>
            </w:pPr>
          </w:p>
        </w:tc>
        <w:tc>
          <w:tcPr>
            <w:tcW w:w="2910" w:type="dxa"/>
            <w:gridSpan w:val="2"/>
            <w:tcBorders>
              <w:top w:val="single" w:color="DDDDDD" w:sz="12" w:space="0"/>
            </w:tcBorders>
          </w:tcPr>
          <w:p>
            <w:pPr>
              <w:pStyle w:val="16"/>
              <w:rPr>
                <w:rFonts w:ascii="Times New Roman"/>
                <w:sz w:val="20"/>
              </w:rPr>
            </w:pPr>
          </w:p>
        </w:tc>
        <w:tc>
          <w:tcPr>
            <w:tcW w:w="1530" w:type="dxa"/>
          </w:tcPr>
          <w:p>
            <w:pPr>
              <w:pStyle w:val="16"/>
              <w:spacing w:before="99"/>
              <w:ind w:left="210"/>
              <w:rPr>
                <w:b/>
                <w:sz w:val="22"/>
              </w:rPr>
            </w:pPr>
            <w:r>
              <w:rPr>
                <w:b/>
                <w:color w:val="212121"/>
                <w:spacing w:val="-2"/>
                <w:sz w:val="22"/>
              </w:rPr>
              <w:t>单位：万元</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12" w:type="dxa"/>
          </w:tcPr>
          <w:p>
            <w:pPr>
              <w:pStyle w:val="16"/>
              <w:spacing w:before="99"/>
              <w:ind w:left="199"/>
              <w:rPr>
                <w:sz w:val="22"/>
              </w:rPr>
            </w:pPr>
            <w:r>
              <w:rPr>
                <w:color w:val="212121"/>
                <w:spacing w:val="-3"/>
                <w:sz w:val="22"/>
              </w:rPr>
              <w:t>确认收入</w:t>
            </w:r>
          </w:p>
        </w:tc>
        <w:tc>
          <w:tcPr>
            <w:tcW w:w="847" w:type="dxa"/>
            <w:gridSpan w:val="2"/>
          </w:tcPr>
          <w:p>
            <w:pPr>
              <w:pStyle w:val="16"/>
              <w:spacing w:before="99"/>
              <w:ind w:left="196"/>
              <w:rPr>
                <w:sz w:val="22"/>
              </w:rPr>
            </w:pPr>
            <w:r>
              <w:rPr>
                <w:color w:val="212121"/>
                <w:spacing w:val="-5"/>
                <w:sz w:val="22"/>
              </w:rPr>
              <w:t>借：</w:t>
            </w:r>
          </w:p>
        </w:tc>
        <w:tc>
          <w:tcPr>
            <w:tcW w:w="2910" w:type="dxa"/>
            <w:gridSpan w:val="2"/>
          </w:tcPr>
          <w:p>
            <w:pPr>
              <w:pStyle w:val="16"/>
              <w:spacing w:before="99"/>
              <w:ind w:left="204"/>
              <w:rPr>
                <w:sz w:val="22"/>
              </w:rPr>
            </w:pPr>
            <w:r>
              <w:rPr>
                <w:color w:val="212121"/>
                <w:spacing w:val="-2"/>
                <w:sz w:val="22"/>
              </w:rPr>
              <w:t>应收账款——集团外</w:t>
            </w:r>
          </w:p>
        </w:tc>
        <w:tc>
          <w:tcPr>
            <w:tcW w:w="1530" w:type="dxa"/>
          </w:tcPr>
          <w:p>
            <w:pPr>
              <w:pStyle w:val="16"/>
              <w:spacing w:before="99"/>
              <w:ind w:left="210"/>
              <w:rPr>
                <w:sz w:val="22"/>
              </w:rPr>
            </w:pPr>
            <w:r>
              <w:rPr>
                <w:color w:val="212121"/>
                <w:spacing w:val="-2"/>
                <w:sz w:val="22"/>
              </w:rPr>
              <w:t>XXX.XX</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912" w:type="dxa"/>
          </w:tcPr>
          <w:p>
            <w:pPr>
              <w:pStyle w:val="16"/>
              <w:rPr>
                <w:rFonts w:ascii="Times New Roman"/>
                <w:sz w:val="20"/>
              </w:rPr>
            </w:pPr>
          </w:p>
        </w:tc>
        <w:tc>
          <w:tcPr>
            <w:tcW w:w="847" w:type="dxa"/>
            <w:gridSpan w:val="2"/>
          </w:tcPr>
          <w:p>
            <w:pPr>
              <w:pStyle w:val="16"/>
              <w:spacing w:before="99"/>
              <w:ind w:left="196"/>
              <w:rPr>
                <w:sz w:val="22"/>
              </w:rPr>
            </w:pPr>
            <w:r>
              <w:rPr>
                <w:color w:val="212121"/>
                <w:spacing w:val="-5"/>
                <w:sz w:val="22"/>
              </w:rPr>
              <w:t>贷：</w:t>
            </w:r>
          </w:p>
        </w:tc>
        <w:tc>
          <w:tcPr>
            <w:tcW w:w="2910" w:type="dxa"/>
            <w:gridSpan w:val="2"/>
          </w:tcPr>
          <w:p>
            <w:pPr>
              <w:pStyle w:val="16"/>
              <w:spacing w:before="99"/>
              <w:ind w:left="204"/>
              <w:rPr>
                <w:sz w:val="22"/>
              </w:rPr>
            </w:pPr>
            <w:r>
              <w:rPr>
                <w:color w:val="212121"/>
                <w:spacing w:val="-1"/>
                <w:sz w:val="22"/>
              </w:rPr>
              <w:t>主营业务收入——集团外</w:t>
            </w:r>
          </w:p>
        </w:tc>
        <w:tc>
          <w:tcPr>
            <w:tcW w:w="1530" w:type="dxa"/>
          </w:tcPr>
          <w:p>
            <w:pPr>
              <w:pStyle w:val="16"/>
              <w:spacing w:before="99"/>
              <w:ind w:left="210"/>
              <w:rPr>
                <w:sz w:val="22"/>
              </w:rPr>
            </w:pPr>
            <w:r>
              <w:rPr>
                <w:color w:val="212121"/>
                <w:spacing w:val="-2"/>
                <w:sz w:val="22"/>
              </w:rPr>
              <w:t>XXX.XX</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2" w:hRule="atLeast"/>
        </w:trPr>
        <w:tc>
          <w:tcPr>
            <w:tcW w:w="1912" w:type="dxa"/>
          </w:tcPr>
          <w:p>
            <w:pPr>
              <w:pStyle w:val="16"/>
              <w:spacing w:before="99"/>
              <w:ind w:left="199"/>
              <w:rPr>
                <w:sz w:val="22"/>
              </w:rPr>
            </w:pPr>
            <w:r>
              <w:rPr>
                <w:color w:val="212121"/>
                <w:spacing w:val="-3"/>
                <w:sz w:val="22"/>
              </w:rPr>
              <w:t>结转成本</w:t>
            </w:r>
          </w:p>
        </w:tc>
        <w:tc>
          <w:tcPr>
            <w:tcW w:w="847" w:type="dxa"/>
            <w:gridSpan w:val="2"/>
          </w:tcPr>
          <w:p>
            <w:pPr>
              <w:pStyle w:val="16"/>
              <w:spacing w:before="99"/>
              <w:ind w:left="196"/>
              <w:rPr>
                <w:sz w:val="22"/>
              </w:rPr>
            </w:pPr>
            <w:r>
              <w:rPr>
                <w:color w:val="212121"/>
                <w:spacing w:val="-5"/>
                <w:sz w:val="22"/>
              </w:rPr>
              <w:t>借：</w:t>
            </w:r>
          </w:p>
        </w:tc>
        <w:tc>
          <w:tcPr>
            <w:tcW w:w="2910" w:type="dxa"/>
            <w:gridSpan w:val="2"/>
          </w:tcPr>
          <w:p>
            <w:pPr>
              <w:pStyle w:val="16"/>
              <w:spacing w:before="99"/>
              <w:ind w:left="204"/>
              <w:rPr>
                <w:sz w:val="22"/>
              </w:rPr>
            </w:pPr>
            <w:r>
              <w:rPr>
                <w:color w:val="212121"/>
                <w:spacing w:val="-2"/>
                <w:sz w:val="22"/>
              </w:rPr>
              <w:t>主营业务成本</w:t>
            </w:r>
          </w:p>
        </w:tc>
        <w:tc>
          <w:tcPr>
            <w:tcW w:w="1530" w:type="dxa"/>
          </w:tcPr>
          <w:p>
            <w:pPr>
              <w:pStyle w:val="16"/>
              <w:spacing w:before="99"/>
              <w:ind w:left="210"/>
              <w:rPr>
                <w:sz w:val="22"/>
              </w:rPr>
            </w:pPr>
            <w:r>
              <w:rPr>
                <w:color w:val="212121"/>
                <w:spacing w:val="-2"/>
                <w:sz w:val="22"/>
              </w:rPr>
              <w:t>600.00</w:t>
            </w:r>
          </w:p>
        </w:tc>
      </w:tr>
    </w:tbl>
    <w:p>
      <w:pPr>
        <w:spacing w:after="0"/>
        <w:rPr>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905"/>
        <w:gridCol w:w="855"/>
        <w:gridCol w:w="2910"/>
        <w:gridCol w:w="153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05" w:type="dxa"/>
          </w:tcPr>
          <w:p>
            <w:pPr>
              <w:pStyle w:val="16"/>
              <w:spacing w:before="99"/>
              <w:ind w:left="199"/>
              <w:rPr>
                <w:b/>
                <w:sz w:val="22"/>
              </w:rPr>
            </w:pPr>
            <w:r>
              <w:rPr>
                <w:b/>
                <w:color w:val="212121"/>
                <w:sz w:val="22"/>
              </w:rPr>
              <w:t>B</w:t>
            </w:r>
            <w:r>
              <w:rPr>
                <w:b/>
                <w:color w:val="212121"/>
                <w:spacing w:val="-2"/>
                <w:sz w:val="22"/>
              </w:rPr>
              <w:t>公司账务处理</w:t>
            </w:r>
          </w:p>
        </w:tc>
        <w:tc>
          <w:tcPr>
            <w:tcW w:w="855" w:type="dxa"/>
          </w:tcPr>
          <w:p>
            <w:pPr>
              <w:pStyle w:val="16"/>
              <w:rPr>
                <w:rFonts w:ascii="Times New Roman"/>
                <w:sz w:val="20"/>
              </w:rPr>
            </w:pPr>
          </w:p>
        </w:tc>
        <w:tc>
          <w:tcPr>
            <w:tcW w:w="2910" w:type="dxa"/>
          </w:tcPr>
          <w:p>
            <w:pPr>
              <w:pStyle w:val="16"/>
              <w:rPr>
                <w:rFonts w:ascii="Times New Roman"/>
                <w:sz w:val="20"/>
              </w:rPr>
            </w:pPr>
          </w:p>
        </w:tc>
        <w:tc>
          <w:tcPr>
            <w:tcW w:w="1530" w:type="dxa"/>
          </w:tcPr>
          <w:p>
            <w:pPr>
              <w:pStyle w:val="16"/>
              <w:spacing w:before="99"/>
              <w:ind w:left="209"/>
              <w:rPr>
                <w:b/>
                <w:sz w:val="22"/>
              </w:rPr>
            </w:pPr>
            <w:r>
              <w:rPr>
                <w:b/>
                <w:color w:val="212121"/>
                <w:spacing w:val="-2"/>
                <w:sz w:val="22"/>
              </w:rPr>
              <w:t>单位：万元</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05" w:type="dxa"/>
          </w:tcPr>
          <w:p>
            <w:pPr>
              <w:pStyle w:val="16"/>
              <w:rPr>
                <w:rFonts w:ascii="Times New Roman"/>
                <w:sz w:val="20"/>
              </w:rPr>
            </w:pPr>
          </w:p>
        </w:tc>
        <w:tc>
          <w:tcPr>
            <w:tcW w:w="855" w:type="dxa"/>
          </w:tcPr>
          <w:p>
            <w:pPr>
              <w:pStyle w:val="16"/>
              <w:spacing w:before="99"/>
              <w:ind w:left="203"/>
              <w:rPr>
                <w:sz w:val="22"/>
              </w:rPr>
            </w:pPr>
            <w:r>
              <w:rPr>
                <w:color w:val="212121"/>
                <w:spacing w:val="-5"/>
                <w:sz w:val="22"/>
              </w:rPr>
              <w:t>贷：</w:t>
            </w:r>
          </w:p>
        </w:tc>
        <w:tc>
          <w:tcPr>
            <w:tcW w:w="2910" w:type="dxa"/>
          </w:tcPr>
          <w:p>
            <w:pPr>
              <w:pStyle w:val="16"/>
              <w:spacing w:before="99"/>
              <w:ind w:left="203"/>
              <w:rPr>
                <w:sz w:val="22"/>
              </w:rPr>
            </w:pPr>
            <w:r>
              <w:rPr>
                <w:color w:val="212121"/>
                <w:spacing w:val="-5"/>
                <w:sz w:val="22"/>
              </w:rPr>
              <w:t>存货</w:t>
            </w:r>
          </w:p>
        </w:tc>
        <w:tc>
          <w:tcPr>
            <w:tcW w:w="1530" w:type="dxa"/>
          </w:tcPr>
          <w:p>
            <w:pPr>
              <w:pStyle w:val="16"/>
              <w:spacing w:before="99"/>
              <w:ind w:left="209"/>
              <w:rPr>
                <w:sz w:val="22"/>
              </w:rPr>
            </w:pPr>
            <w:r>
              <w:rPr>
                <w:color w:val="212121"/>
                <w:spacing w:val="-2"/>
                <w:sz w:val="22"/>
              </w:rPr>
              <w:t>600.00</w:t>
            </w:r>
          </w:p>
        </w:tc>
      </w:tr>
    </w:tbl>
    <w:p>
      <w:pPr>
        <w:pStyle w:val="11"/>
        <w:spacing w:before="12"/>
        <w:rPr>
          <w:sz w:val="12"/>
        </w:rPr>
      </w:pPr>
    </w:p>
    <w:p>
      <w:pPr>
        <w:pStyle w:val="11"/>
        <w:spacing w:before="48" w:line="249" w:lineRule="auto"/>
        <w:ind w:left="1171" w:right="1292"/>
      </w:pPr>
      <w:r>
        <w:rPr>
          <w:color w:val="212121"/>
          <w:spacing w:val="-2"/>
        </w:rPr>
        <w:t>分析：采购方B公司对外出售存货60%，需将剩余未对外出售的部分虚增的存货（毛利部分）</w:t>
      </w:r>
      <w:r>
        <w:rPr>
          <w:color w:val="212121"/>
          <w:spacing w:val="80"/>
        </w:rPr>
        <w:t xml:space="preserve">  </w:t>
      </w:r>
      <w:r>
        <w:rPr>
          <w:color w:val="212121"/>
        </w:rPr>
        <w:t>120万元（1000.00</w:t>
      </w:r>
      <w:r>
        <w:rPr>
          <w:color w:val="212121"/>
          <w:spacing w:val="40"/>
        </w:rPr>
        <w:t xml:space="preserve"> </w:t>
      </w:r>
      <w:r>
        <w:rPr>
          <w:color w:val="212121"/>
        </w:rPr>
        <w:t>x</w:t>
      </w:r>
      <w:r>
        <w:rPr>
          <w:color w:val="212121"/>
          <w:spacing w:val="40"/>
        </w:rPr>
        <w:t xml:space="preserve"> </w:t>
      </w:r>
      <w:r>
        <w:rPr>
          <w:color w:val="212121"/>
        </w:rPr>
        <w:t>40%</w:t>
      </w:r>
      <w:r>
        <w:rPr>
          <w:color w:val="212121"/>
          <w:spacing w:val="40"/>
        </w:rPr>
        <w:t xml:space="preserve"> </w:t>
      </w:r>
      <w:r>
        <w:rPr>
          <w:color w:val="212121"/>
        </w:rPr>
        <w:t>x</w:t>
      </w:r>
      <w:r>
        <w:rPr>
          <w:color w:val="212121"/>
          <w:spacing w:val="40"/>
        </w:rPr>
        <w:t xml:space="preserve"> </w:t>
      </w:r>
      <w:r>
        <w:rPr>
          <w:color w:val="212121"/>
        </w:rPr>
        <w:t>30%）</w:t>
      </w:r>
      <w:r>
        <w:rPr>
          <w:color w:val="212121"/>
          <w:spacing w:val="1"/>
        </w:rPr>
        <w:t xml:space="preserve">进行抵销处理，同时确认对递延所得税资产的影响 </w:t>
      </w:r>
      <w:r>
        <w:rPr>
          <w:color w:val="212121"/>
        </w:rPr>
        <w:t>30</w:t>
      </w:r>
      <w:r>
        <w:rPr>
          <w:color w:val="212121"/>
          <w:spacing w:val="13"/>
        </w:rPr>
        <w:t xml:space="preserve"> 万元</w:t>
      </w:r>
    </w:p>
    <w:p>
      <w:pPr>
        <w:pStyle w:val="11"/>
        <w:spacing w:before="12"/>
        <w:ind w:left="1171"/>
      </w:pPr>
      <w:r>
        <w:rPr>
          <w:color w:val="212121"/>
        </w:rPr>
        <w:t>（120</w:t>
      </w:r>
      <w:r>
        <w:rPr>
          <w:color w:val="212121"/>
          <w:spacing w:val="26"/>
        </w:rPr>
        <w:t xml:space="preserve"> </w:t>
      </w:r>
      <w:r>
        <w:rPr>
          <w:color w:val="212121"/>
        </w:rPr>
        <w:t>x</w:t>
      </w:r>
      <w:r>
        <w:rPr>
          <w:color w:val="212121"/>
          <w:spacing w:val="27"/>
        </w:rPr>
        <w:t xml:space="preserve"> </w:t>
      </w:r>
      <w:r>
        <w:rPr>
          <w:color w:val="212121"/>
        </w:rPr>
        <w:t>25%）</w:t>
      </w:r>
      <w:r>
        <w:rPr>
          <w:color w:val="212121"/>
          <w:spacing w:val="-10"/>
        </w:rPr>
        <w:t>。</w:t>
      </w:r>
    </w:p>
    <w:p>
      <w:pPr>
        <w:pStyle w:val="11"/>
        <w:spacing w:before="13"/>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290"/>
        <w:gridCol w:w="855"/>
        <w:gridCol w:w="2430"/>
        <w:gridCol w:w="1515"/>
        <w:gridCol w:w="240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290" w:type="dxa"/>
          </w:tcPr>
          <w:p>
            <w:pPr>
              <w:pStyle w:val="16"/>
              <w:spacing w:before="99" w:line="256" w:lineRule="auto"/>
              <w:ind w:left="528" w:right="294" w:hanging="225"/>
              <w:rPr>
                <w:b/>
                <w:sz w:val="22"/>
              </w:rPr>
            </w:pPr>
            <w:r>
              <w:rPr>
                <w:b/>
                <w:color w:val="212121"/>
                <w:spacing w:val="-4"/>
                <w:sz w:val="22"/>
              </w:rPr>
              <w:t>合并处</w:t>
            </w:r>
            <w:r>
              <w:rPr>
                <w:b/>
                <w:color w:val="212121"/>
                <w:spacing w:val="-10"/>
                <w:sz w:val="22"/>
              </w:rPr>
              <w:t>理</w:t>
            </w:r>
          </w:p>
        </w:tc>
        <w:tc>
          <w:tcPr>
            <w:tcW w:w="855" w:type="dxa"/>
          </w:tcPr>
          <w:p>
            <w:pPr>
              <w:pStyle w:val="16"/>
              <w:rPr>
                <w:rFonts w:ascii="Times New Roman"/>
                <w:sz w:val="20"/>
              </w:rPr>
            </w:pPr>
          </w:p>
        </w:tc>
        <w:tc>
          <w:tcPr>
            <w:tcW w:w="2430" w:type="dxa"/>
          </w:tcPr>
          <w:p>
            <w:pPr>
              <w:pStyle w:val="16"/>
              <w:rPr>
                <w:rFonts w:ascii="Times New Roman"/>
                <w:sz w:val="20"/>
              </w:rPr>
            </w:pPr>
          </w:p>
        </w:tc>
        <w:tc>
          <w:tcPr>
            <w:tcW w:w="1515" w:type="dxa"/>
          </w:tcPr>
          <w:p>
            <w:pPr>
              <w:pStyle w:val="16"/>
              <w:spacing w:before="99" w:line="256" w:lineRule="auto"/>
              <w:ind w:left="642" w:right="293" w:hanging="338"/>
              <w:rPr>
                <w:b/>
                <w:sz w:val="22"/>
              </w:rPr>
            </w:pPr>
            <w:r>
              <w:rPr>
                <w:b/>
                <w:color w:val="212121"/>
                <w:spacing w:val="-4"/>
                <w:sz w:val="22"/>
              </w:rPr>
              <w:t>单位：万</w:t>
            </w:r>
            <w:r>
              <w:rPr>
                <w:b/>
                <w:color w:val="212121"/>
                <w:spacing w:val="-10"/>
                <w:sz w:val="22"/>
              </w:rPr>
              <w:t>元</w:t>
            </w:r>
          </w:p>
        </w:tc>
        <w:tc>
          <w:tcPr>
            <w:tcW w:w="240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290" w:type="dxa"/>
          </w:tcPr>
          <w:p>
            <w:pPr>
              <w:pStyle w:val="16"/>
              <w:spacing w:before="99" w:line="249" w:lineRule="auto"/>
              <w:ind w:left="199" w:right="398"/>
              <w:rPr>
                <w:sz w:val="22"/>
              </w:rPr>
            </w:pPr>
            <w:r>
              <w:rPr>
                <w:color w:val="212121"/>
                <w:spacing w:val="-4"/>
                <w:sz w:val="22"/>
              </w:rPr>
              <w:t>往来抵</w:t>
            </w:r>
            <w:r>
              <w:rPr>
                <w:color w:val="212121"/>
                <w:spacing w:val="-10"/>
                <w:sz w:val="22"/>
              </w:rPr>
              <w:t>销</w:t>
            </w:r>
          </w:p>
        </w:tc>
        <w:tc>
          <w:tcPr>
            <w:tcW w:w="855" w:type="dxa"/>
          </w:tcPr>
          <w:p>
            <w:pPr>
              <w:pStyle w:val="16"/>
              <w:spacing w:before="14"/>
              <w:rPr>
                <w:sz w:val="16"/>
              </w:rPr>
            </w:pPr>
          </w:p>
          <w:p>
            <w:pPr>
              <w:pStyle w:val="16"/>
              <w:ind w:left="172" w:right="167"/>
              <w:jc w:val="center"/>
              <w:rPr>
                <w:sz w:val="22"/>
              </w:rPr>
            </w:pPr>
            <w:r>
              <w:rPr>
                <w:color w:val="212121"/>
                <w:spacing w:val="-5"/>
                <w:sz w:val="22"/>
              </w:rPr>
              <w:t>借：</w:t>
            </w:r>
          </w:p>
        </w:tc>
        <w:tc>
          <w:tcPr>
            <w:tcW w:w="2430" w:type="dxa"/>
          </w:tcPr>
          <w:p>
            <w:pPr>
              <w:pStyle w:val="16"/>
              <w:spacing w:before="14"/>
              <w:rPr>
                <w:sz w:val="16"/>
              </w:rPr>
            </w:pPr>
          </w:p>
          <w:p>
            <w:pPr>
              <w:pStyle w:val="16"/>
              <w:ind w:left="197"/>
              <w:rPr>
                <w:sz w:val="22"/>
              </w:rPr>
            </w:pPr>
            <w:r>
              <w:rPr>
                <w:color w:val="212121"/>
                <w:sz w:val="22"/>
              </w:rPr>
              <w:t>应付账款——</w:t>
            </w:r>
            <w:r>
              <w:rPr>
                <w:color w:val="212121"/>
                <w:spacing w:val="-10"/>
                <w:sz w:val="22"/>
              </w:rPr>
              <w:t>A</w:t>
            </w:r>
          </w:p>
        </w:tc>
        <w:tc>
          <w:tcPr>
            <w:tcW w:w="1515" w:type="dxa"/>
          </w:tcPr>
          <w:p>
            <w:pPr>
              <w:pStyle w:val="16"/>
              <w:spacing w:before="14"/>
              <w:rPr>
                <w:sz w:val="16"/>
              </w:rPr>
            </w:pPr>
          </w:p>
          <w:p>
            <w:pPr>
              <w:pStyle w:val="16"/>
              <w:ind w:left="194"/>
              <w:rPr>
                <w:sz w:val="22"/>
              </w:rPr>
            </w:pPr>
            <w:r>
              <w:rPr>
                <w:color w:val="212121"/>
                <w:spacing w:val="-2"/>
                <w:sz w:val="22"/>
              </w:rPr>
              <w:t>1,000.00</w:t>
            </w:r>
          </w:p>
        </w:tc>
        <w:tc>
          <w:tcPr>
            <w:tcW w:w="240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290" w:type="dxa"/>
          </w:tcPr>
          <w:p>
            <w:pPr>
              <w:pStyle w:val="16"/>
              <w:rPr>
                <w:rFonts w:ascii="Times New Roman"/>
                <w:sz w:val="20"/>
              </w:rPr>
            </w:pPr>
          </w:p>
        </w:tc>
        <w:tc>
          <w:tcPr>
            <w:tcW w:w="855" w:type="dxa"/>
          </w:tcPr>
          <w:p>
            <w:pPr>
              <w:pStyle w:val="16"/>
              <w:spacing w:before="99"/>
              <w:ind w:left="172" w:right="167"/>
              <w:jc w:val="center"/>
              <w:rPr>
                <w:sz w:val="22"/>
              </w:rPr>
            </w:pPr>
            <w:r>
              <w:rPr>
                <w:color w:val="212121"/>
                <w:spacing w:val="-5"/>
                <w:sz w:val="22"/>
              </w:rPr>
              <w:t>贷：</w:t>
            </w:r>
          </w:p>
        </w:tc>
        <w:tc>
          <w:tcPr>
            <w:tcW w:w="2430" w:type="dxa"/>
          </w:tcPr>
          <w:p>
            <w:pPr>
              <w:pStyle w:val="16"/>
              <w:spacing w:before="99"/>
              <w:ind w:left="197"/>
              <w:rPr>
                <w:sz w:val="22"/>
              </w:rPr>
            </w:pPr>
            <w:r>
              <w:rPr>
                <w:color w:val="212121"/>
                <w:sz w:val="22"/>
              </w:rPr>
              <w:t>应收账款——</w:t>
            </w:r>
            <w:r>
              <w:rPr>
                <w:color w:val="212121"/>
                <w:spacing w:val="-10"/>
                <w:sz w:val="22"/>
              </w:rPr>
              <w:t>B</w:t>
            </w:r>
          </w:p>
        </w:tc>
        <w:tc>
          <w:tcPr>
            <w:tcW w:w="1515" w:type="dxa"/>
          </w:tcPr>
          <w:p>
            <w:pPr>
              <w:pStyle w:val="16"/>
              <w:spacing w:before="99"/>
              <w:ind w:left="194"/>
              <w:rPr>
                <w:sz w:val="22"/>
              </w:rPr>
            </w:pPr>
            <w:r>
              <w:rPr>
                <w:color w:val="212121"/>
                <w:spacing w:val="-2"/>
                <w:sz w:val="22"/>
              </w:rPr>
              <w:t>1,000.00</w:t>
            </w:r>
          </w:p>
        </w:tc>
        <w:tc>
          <w:tcPr>
            <w:tcW w:w="240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290" w:type="dxa"/>
          </w:tcPr>
          <w:p>
            <w:pPr>
              <w:pStyle w:val="16"/>
              <w:spacing w:before="99" w:line="256" w:lineRule="auto"/>
              <w:ind w:left="199" w:right="398"/>
              <w:rPr>
                <w:sz w:val="22"/>
              </w:rPr>
            </w:pPr>
            <w:r>
              <w:rPr>
                <w:color w:val="212121"/>
                <w:spacing w:val="-4"/>
                <w:sz w:val="22"/>
              </w:rPr>
              <w:t>交易抵</w:t>
            </w:r>
            <w:r>
              <w:rPr>
                <w:color w:val="212121"/>
                <w:spacing w:val="-10"/>
                <w:sz w:val="22"/>
              </w:rPr>
              <w:t>销</w:t>
            </w:r>
          </w:p>
        </w:tc>
        <w:tc>
          <w:tcPr>
            <w:tcW w:w="855" w:type="dxa"/>
          </w:tcPr>
          <w:p>
            <w:pPr>
              <w:pStyle w:val="16"/>
              <w:spacing w:before="14"/>
              <w:rPr>
                <w:sz w:val="16"/>
              </w:rPr>
            </w:pPr>
          </w:p>
          <w:p>
            <w:pPr>
              <w:pStyle w:val="16"/>
              <w:ind w:left="172" w:right="167"/>
              <w:jc w:val="center"/>
              <w:rPr>
                <w:sz w:val="22"/>
              </w:rPr>
            </w:pPr>
            <w:r>
              <w:rPr>
                <w:color w:val="212121"/>
                <w:spacing w:val="-5"/>
                <w:sz w:val="22"/>
              </w:rPr>
              <w:t>借：</w:t>
            </w:r>
          </w:p>
        </w:tc>
        <w:tc>
          <w:tcPr>
            <w:tcW w:w="2430" w:type="dxa"/>
          </w:tcPr>
          <w:p>
            <w:pPr>
              <w:pStyle w:val="16"/>
              <w:spacing w:before="14"/>
              <w:rPr>
                <w:sz w:val="16"/>
              </w:rPr>
            </w:pPr>
          </w:p>
          <w:p>
            <w:pPr>
              <w:pStyle w:val="16"/>
              <w:ind w:left="197"/>
              <w:rPr>
                <w:sz w:val="22"/>
              </w:rPr>
            </w:pPr>
            <w:r>
              <w:rPr>
                <w:color w:val="212121"/>
                <w:spacing w:val="-2"/>
                <w:sz w:val="22"/>
              </w:rPr>
              <w:t>期初未分配利润</w:t>
            </w:r>
          </w:p>
        </w:tc>
        <w:tc>
          <w:tcPr>
            <w:tcW w:w="1515" w:type="dxa"/>
          </w:tcPr>
          <w:p>
            <w:pPr>
              <w:pStyle w:val="16"/>
              <w:spacing w:before="14"/>
              <w:rPr>
                <w:sz w:val="16"/>
              </w:rPr>
            </w:pPr>
          </w:p>
          <w:p>
            <w:pPr>
              <w:pStyle w:val="16"/>
              <w:ind w:left="194"/>
              <w:rPr>
                <w:sz w:val="22"/>
              </w:rPr>
            </w:pPr>
            <w:r>
              <w:rPr>
                <w:color w:val="212121"/>
                <w:spacing w:val="-2"/>
                <w:sz w:val="22"/>
              </w:rPr>
              <w:t>300.00</w:t>
            </w:r>
          </w:p>
        </w:tc>
        <w:tc>
          <w:tcPr>
            <w:tcW w:w="2400" w:type="dxa"/>
          </w:tcPr>
          <w:p>
            <w:pPr>
              <w:pStyle w:val="16"/>
              <w:spacing w:before="99" w:line="256" w:lineRule="auto"/>
              <w:ind w:left="204" w:right="378"/>
              <w:rPr>
                <w:sz w:val="22"/>
              </w:rPr>
            </w:pPr>
            <w:r>
              <w:rPr>
                <w:color w:val="212121"/>
                <w:spacing w:val="-2"/>
                <w:sz w:val="22"/>
              </w:rPr>
              <w:t>期初未实现损益部</w:t>
            </w:r>
            <w:r>
              <w:rPr>
                <w:color w:val="212121"/>
                <w:spacing w:val="-10"/>
                <w:sz w:val="22"/>
              </w:rPr>
              <w:t>分</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290" w:type="dxa"/>
          </w:tcPr>
          <w:p>
            <w:pPr>
              <w:pStyle w:val="16"/>
              <w:rPr>
                <w:rFonts w:ascii="Times New Roman"/>
                <w:sz w:val="20"/>
              </w:rPr>
            </w:pPr>
          </w:p>
        </w:tc>
        <w:tc>
          <w:tcPr>
            <w:tcW w:w="855" w:type="dxa"/>
          </w:tcPr>
          <w:p>
            <w:pPr>
              <w:pStyle w:val="16"/>
              <w:spacing w:before="99"/>
              <w:ind w:left="172" w:right="167"/>
              <w:jc w:val="center"/>
              <w:rPr>
                <w:sz w:val="22"/>
              </w:rPr>
            </w:pPr>
            <w:r>
              <w:rPr>
                <w:color w:val="212121"/>
                <w:spacing w:val="-5"/>
                <w:sz w:val="22"/>
              </w:rPr>
              <w:t>贷：</w:t>
            </w:r>
          </w:p>
        </w:tc>
        <w:tc>
          <w:tcPr>
            <w:tcW w:w="2430" w:type="dxa"/>
          </w:tcPr>
          <w:p>
            <w:pPr>
              <w:pStyle w:val="16"/>
              <w:spacing w:before="99"/>
              <w:ind w:left="197"/>
              <w:rPr>
                <w:sz w:val="22"/>
              </w:rPr>
            </w:pPr>
            <w:r>
              <w:rPr>
                <w:color w:val="212121"/>
                <w:spacing w:val="-2"/>
                <w:sz w:val="22"/>
              </w:rPr>
              <w:t>主营业务成本</w:t>
            </w:r>
          </w:p>
        </w:tc>
        <w:tc>
          <w:tcPr>
            <w:tcW w:w="1515" w:type="dxa"/>
          </w:tcPr>
          <w:p>
            <w:pPr>
              <w:pStyle w:val="16"/>
              <w:spacing w:before="99"/>
              <w:ind w:left="194"/>
              <w:rPr>
                <w:sz w:val="22"/>
              </w:rPr>
            </w:pPr>
            <w:r>
              <w:rPr>
                <w:color w:val="212121"/>
                <w:spacing w:val="-2"/>
                <w:sz w:val="22"/>
              </w:rPr>
              <w:t>180.00</w:t>
            </w:r>
          </w:p>
        </w:tc>
        <w:tc>
          <w:tcPr>
            <w:tcW w:w="240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290" w:type="dxa"/>
          </w:tcPr>
          <w:p>
            <w:pPr>
              <w:pStyle w:val="16"/>
              <w:rPr>
                <w:rFonts w:ascii="Times New Roman"/>
                <w:sz w:val="20"/>
              </w:rPr>
            </w:pPr>
          </w:p>
        </w:tc>
        <w:tc>
          <w:tcPr>
            <w:tcW w:w="855" w:type="dxa"/>
          </w:tcPr>
          <w:p>
            <w:pPr>
              <w:pStyle w:val="16"/>
              <w:spacing w:before="11"/>
              <w:rPr>
                <w:sz w:val="17"/>
              </w:rPr>
            </w:pPr>
          </w:p>
          <w:p>
            <w:pPr>
              <w:pStyle w:val="16"/>
              <w:ind w:left="172" w:right="167"/>
              <w:jc w:val="center"/>
              <w:rPr>
                <w:sz w:val="22"/>
              </w:rPr>
            </w:pPr>
            <w:r>
              <w:rPr>
                <w:color w:val="212121"/>
                <w:spacing w:val="-5"/>
                <w:sz w:val="22"/>
              </w:rPr>
              <w:t>贷：</w:t>
            </w:r>
          </w:p>
        </w:tc>
        <w:tc>
          <w:tcPr>
            <w:tcW w:w="2430" w:type="dxa"/>
          </w:tcPr>
          <w:p>
            <w:pPr>
              <w:pStyle w:val="16"/>
              <w:spacing w:before="11"/>
              <w:rPr>
                <w:sz w:val="17"/>
              </w:rPr>
            </w:pPr>
          </w:p>
          <w:p>
            <w:pPr>
              <w:pStyle w:val="16"/>
              <w:ind w:left="197"/>
              <w:rPr>
                <w:sz w:val="22"/>
              </w:rPr>
            </w:pPr>
            <w:r>
              <w:rPr>
                <w:color w:val="212121"/>
                <w:spacing w:val="-5"/>
                <w:sz w:val="22"/>
              </w:rPr>
              <w:t>存货</w:t>
            </w:r>
          </w:p>
        </w:tc>
        <w:tc>
          <w:tcPr>
            <w:tcW w:w="1515" w:type="dxa"/>
          </w:tcPr>
          <w:p>
            <w:pPr>
              <w:pStyle w:val="16"/>
              <w:spacing w:before="11"/>
              <w:rPr>
                <w:sz w:val="17"/>
              </w:rPr>
            </w:pPr>
          </w:p>
          <w:p>
            <w:pPr>
              <w:pStyle w:val="16"/>
              <w:ind w:left="194"/>
              <w:rPr>
                <w:sz w:val="22"/>
              </w:rPr>
            </w:pPr>
            <w:r>
              <w:rPr>
                <w:color w:val="212121"/>
                <w:spacing w:val="-2"/>
                <w:sz w:val="22"/>
              </w:rPr>
              <w:t>120.00</w:t>
            </w:r>
          </w:p>
        </w:tc>
        <w:tc>
          <w:tcPr>
            <w:tcW w:w="2400" w:type="dxa"/>
          </w:tcPr>
          <w:p>
            <w:pPr>
              <w:pStyle w:val="16"/>
              <w:spacing w:before="99" w:line="256" w:lineRule="auto"/>
              <w:ind w:left="204" w:right="378"/>
              <w:rPr>
                <w:sz w:val="22"/>
              </w:rPr>
            </w:pPr>
            <w:r>
              <w:rPr>
                <w:color w:val="212121"/>
                <w:spacing w:val="-2"/>
                <w:sz w:val="22"/>
              </w:rPr>
              <w:t>期末未实现损益部</w:t>
            </w:r>
            <w:r>
              <w:rPr>
                <w:color w:val="212121"/>
                <w:spacing w:val="-10"/>
                <w:sz w:val="22"/>
              </w:rPr>
              <w:t>分</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290" w:type="dxa"/>
          </w:tcPr>
          <w:p>
            <w:pPr>
              <w:pStyle w:val="16"/>
              <w:spacing w:before="99" w:line="256" w:lineRule="auto"/>
              <w:ind w:left="199" w:right="398"/>
              <w:rPr>
                <w:sz w:val="22"/>
              </w:rPr>
            </w:pPr>
            <w:r>
              <w:rPr>
                <w:color w:val="212121"/>
                <w:spacing w:val="-4"/>
                <w:sz w:val="22"/>
              </w:rPr>
              <w:t>确认递</w:t>
            </w:r>
            <w:r>
              <w:rPr>
                <w:color w:val="212121"/>
                <w:spacing w:val="-10"/>
                <w:sz w:val="22"/>
              </w:rPr>
              <w:t>延</w:t>
            </w:r>
          </w:p>
        </w:tc>
        <w:tc>
          <w:tcPr>
            <w:tcW w:w="855" w:type="dxa"/>
          </w:tcPr>
          <w:p>
            <w:pPr>
              <w:pStyle w:val="16"/>
              <w:spacing w:before="14"/>
              <w:rPr>
                <w:sz w:val="16"/>
              </w:rPr>
            </w:pPr>
          </w:p>
          <w:p>
            <w:pPr>
              <w:pStyle w:val="16"/>
              <w:ind w:left="172" w:right="167"/>
              <w:jc w:val="center"/>
              <w:rPr>
                <w:sz w:val="22"/>
              </w:rPr>
            </w:pPr>
            <w:r>
              <w:rPr>
                <w:color w:val="212121"/>
                <w:spacing w:val="-5"/>
                <w:sz w:val="22"/>
              </w:rPr>
              <w:t>借：</w:t>
            </w:r>
          </w:p>
        </w:tc>
        <w:tc>
          <w:tcPr>
            <w:tcW w:w="2430" w:type="dxa"/>
          </w:tcPr>
          <w:p>
            <w:pPr>
              <w:pStyle w:val="16"/>
              <w:spacing w:before="14"/>
              <w:rPr>
                <w:sz w:val="16"/>
              </w:rPr>
            </w:pPr>
          </w:p>
          <w:p>
            <w:pPr>
              <w:pStyle w:val="16"/>
              <w:ind w:left="197"/>
              <w:rPr>
                <w:sz w:val="22"/>
              </w:rPr>
            </w:pPr>
            <w:r>
              <w:rPr>
                <w:color w:val="212121"/>
                <w:spacing w:val="-2"/>
                <w:sz w:val="22"/>
              </w:rPr>
              <w:t>递延所得税资产</w:t>
            </w:r>
          </w:p>
        </w:tc>
        <w:tc>
          <w:tcPr>
            <w:tcW w:w="1515" w:type="dxa"/>
          </w:tcPr>
          <w:p>
            <w:pPr>
              <w:pStyle w:val="16"/>
              <w:spacing w:before="14"/>
              <w:rPr>
                <w:sz w:val="16"/>
              </w:rPr>
            </w:pPr>
          </w:p>
          <w:p>
            <w:pPr>
              <w:pStyle w:val="16"/>
              <w:ind w:left="194"/>
              <w:rPr>
                <w:sz w:val="22"/>
              </w:rPr>
            </w:pPr>
            <w:r>
              <w:rPr>
                <w:color w:val="212121"/>
                <w:spacing w:val="-2"/>
                <w:sz w:val="22"/>
              </w:rPr>
              <w:t>30.00</w:t>
            </w:r>
          </w:p>
        </w:tc>
        <w:tc>
          <w:tcPr>
            <w:tcW w:w="2400" w:type="dxa"/>
          </w:tcPr>
          <w:p>
            <w:pPr>
              <w:pStyle w:val="16"/>
              <w:spacing w:before="99" w:line="256" w:lineRule="auto"/>
              <w:ind w:left="204" w:right="378"/>
              <w:rPr>
                <w:sz w:val="22"/>
              </w:rPr>
            </w:pPr>
            <w:r>
              <w:rPr>
                <w:color w:val="212121"/>
                <w:spacing w:val="-2"/>
                <w:sz w:val="22"/>
              </w:rPr>
              <w:t>未实现损益确认递</w:t>
            </w:r>
            <w:r>
              <w:rPr>
                <w:color w:val="212121"/>
                <w:spacing w:val="-10"/>
                <w:sz w:val="22"/>
              </w:rPr>
              <w:t>延</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290" w:type="dxa"/>
          </w:tcPr>
          <w:p>
            <w:pPr>
              <w:pStyle w:val="16"/>
              <w:rPr>
                <w:rFonts w:ascii="Times New Roman"/>
                <w:sz w:val="20"/>
              </w:rPr>
            </w:pPr>
          </w:p>
        </w:tc>
        <w:tc>
          <w:tcPr>
            <w:tcW w:w="855" w:type="dxa"/>
          </w:tcPr>
          <w:p>
            <w:pPr>
              <w:pStyle w:val="16"/>
              <w:spacing w:before="14"/>
              <w:rPr>
                <w:sz w:val="16"/>
              </w:rPr>
            </w:pPr>
          </w:p>
          <w:p>
            <w:pPr>
              <w:pStyle w:val="16"/>
              <w:ind w:left="172" w:right="167"/>
              <w:jc w:val="center"/>
              <w:rPr>
                <w:sz w:val="22"/>
              </w:rPr>
            </w:pPr>
            <w:r>
              <w:rPr>
                <w:color w:val="212121"/>
                <w:spacing w:val="-5"/>
                <w:sz w:val="22"/>
              </w:rPr>
              <w:t>借：</w:t>
            </w:r>
          </w:p>
        </w:tc>
        <w:tc>
          <w:tcPr>
            <w:tcW w:w="2430" w:type="dxa"/>
          </w:tcPr>
          <w:p>
            <w:pPr>
              <w:pStyle w:val="16"/>
              <w:spacing w:before="99" w:line="249" w:lineRule="auto"/>
              <w:ind w:left="197" w:right="379"/>
              <w:rPr>
                <w:sz w:val="22"/>
              </w:rPr>
            </w:pPr>
            <w:r>
              <w:rPr>
                <w:color w:val="212121"/>
                <w:spacing w:val="-2"/>
                <w:sz w:val="22"/>
              </w:rPr>
              <w:t>所得税费用——递</w:t>
            </w:r>
            <w:r>
              <w:rPr>
                <w:color w:val="212121"/>
                <w:spacing w:val="-10"/>
                <w:sz w:val="22"/>
              </w:rPr>
              <w:t>延</w:t>
            </w:r>
          </w:p>
        </w:tc>
        <w:tc>
          <w:tcPr>
            <w:tcW w:w="1515" w:type="dxa"/>
          </w:tcPr>
          <w:p>
            <w:pPr>
              <w:pStyle w:val="16"/>
              <w:spacing w:before="14"/>
              <w:rPr>
                <w:sz w:val="16"/>
              </w:rPr>
            </w:pPr>
          </w:p>
          <w:p>
            <w:pPr>
              <w:pStyle w:val="16"/>
              <w:ind w:left="194"/>
              <w:rPr>
                <w:sz w:val="22"/>
              </w:rPr>
            </w:pPr>
            <w:r>
              <w:rPr>
                <w:color w:val="212121"/>
                <w:spacing w:val="-2"/>
                <w:sz w:val="22"/>
              </w:rPr>
              <w:t>45.00</w:t>
            </w:r>
          </w:p>
        </w:tc>
        <w:tc>
          <w:tcPr>
            <w:tcW w:w="2400" w:type="dxa"/>
          </w:tcPr>
          <w:p>
            <w:pPr>
              <w:pStyle w:val="16"/>
              <w:spacing w:before="14"/>
              <w:rPr>
                <w:sz w:val="16"/>
              </w:rPr>
            </w:pPr>
          </w:p>
          <w:p>
            <w:pPr>
              <w:pStyle w:val="16"/>
              <w:ind w:left="204"/>
              <w:rPr>
                <w:sz w:val="22"/>
              </w:rPr>
            </w:pPr>
            <w:r>
              <w:rPr>
                <w:color w:val="212121"/>
                <w:sz w:val="22"/>
              </w:rPr>
              <w:t>（180</w:t>
            </w:r>
            <w:r>
              <w:rPr>
                <w:color w:val="212121"/>
                <w:spacing w:val="8"/>
                <w:sz w:val="22"/>
              </w:rPr>
              <w:t xml:space="preserve"> </w:t>
            </w:r>
            <w:r>
              <w:rPr>
                <w:color w:val="212121"/>
                <w:sz w:val="22"/>
              </w:rPr>
              <w:t>x</w:t>
            </w:r>
            <w:r>
              <w:rPr>
                <w:color w:val="212121"/>
                <w:spacing w:val="8"/>
                <w:sz w:val="22"/>
              </w:rPr>
              <w:t xml:space="preserve"> </w:t>
            </w:r>
            <w:r>
              <w:rPr>
                <w:color w:val="212121"/>
                <w:spacing w:val="-4"/>
                <w:sz w:val="22"/>
              </w:rPr>
              <w:t>25%）</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290" w:type="dxa"/>
          </w:tcPr>
          <w:p>
            <w:pPr>
              <w:pStyle w:val="16"/>
              <w:rPr>
                <w:rFonts w:ascii="Times New Roman"/>
                <w:sz w:val="20"/>
              </w:rPr>
            </w:pPr>
          </w:p>
        </w:tc>
        <w:tc>
          <w:tcPr>
            <w:tcW w:w="855" w:type="dxa"/>
          </w:tcPr>
          <w:p>
            <w:pPr>
              <w:pStyle w:val="16"/>
              <w:spacing w:before="99"/>
              <w:ind w:left="172" w:right="167"/>
              <w:jc w:val="center"/>
              <w:rPr>
                <w:sz w:val="22"/>
              </w:rPr>
            </w:pPr>
            <w:r>
              <w:rPr>
                <w:color w:val="212121"/>
                <w:spacing w:val="-5"/>
                <w:sz w:val="22"/>
              </w:rPr>
              <w:t>贷：</w:t>
            </w:r>
          </w:p>
        </w:tc>
        <w:tc>
          <w:tcPr>
            <w:tcW w:w="2430" w:type="dxa"/>
          </w:tcPr>
          <w:p>
            <w:pPr>
              <w:pStyle w:val="16"/>
              <w:spacing w:before="99"/>
              <w:ind w:left="197"/>
              <w:rPr>
                <w:sz w:val="22"/>
              </w:rPr>
            </w:pPr>
            <w:r>
              <w:rPr>
                <w:color w:val="212121"/>
                <w:spacing w:val="-2"/>
                <w:sz w:val="22"/>
              </w:rPr>
              <w:t>期初未分配利润</w:t>
            </w:r>
          </w:p>
        </w:tc>
        <w:tc>
          <w:tcPr>
            <w:tcW w:w="1515" w:type="dxa"/>
          </w:tcPr>
          <w:p>
            <w:pPr>
              <w:pStyle w:val="16"/>
              <w:spacing w:before="99"/>
              <w:ind w:left="194"/>
              <w:rPr>
                <w:sz w:val="22"/>
              </w:rPr>
            </w:pPr>
            <w:r>
              <w:rPr>
                <w:color w:val="212121"/>
                <w:spacing w:val="-2"/>
                <w:sz w:val="22"/>
              </w:rPr>
              <w:t>75.00</w:t>
            </w:r>
          </w:p>
        </w:tc>
        <w:tc>
          <w:tcPr>
            <w:tcW w:w="2400" w:type="dxa"/>
          </w:tcPr>
          <w:p>
            <w:pPr>
              <w:pStyle w:val="16"/>
              <w:rPr>
                <w:rFonts w:ascii="Times New Roman"/>
                <w:sz w:val="20"/>
              </w:rPr>
            </w:pPr>
          </w:p>
        </w:tc>
      </w:tr>
    </w:tbl>
    <w:p>
      <w:pPr>
        <w:pStyle w:val="11"/>
        <w:spacing w:before="12"/>
        <w:rPr>
          <w:sz w:val="15"/>
        </w:rPr>
      </w:pPr>
    </w:p>
    <w:p>
      <w:pPr>
        <w:pStyle w:val="11"/>
        <w:ind w:left="1171"/>
      </w:pPr>
      <w:r>
        <w:rPr>
          <w:color w:val="212121"/>
        </w:rPr>
        <w:t>2023年处理：（全部对外出售</w:t>
      </w:r>
      <w:r>
        <w:rPr>
          <w:color w:val="212121"/>
          <w:spacing w:val="-10"/>
        </w:rPr>
        <w:t>）</w:t>
      </w:r>
    </w:p>
    <w:p>
      <w:pPr>
        <w:pStyle w:val="11"/>
        <w:spacing w:before="13"/>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912"/>
        <w:gridCol w:w="637"/>
        <w:gridCol w:w="210"/>
        <w:gridCol w:w="1320"/>
        <w:gridCol w:w="1590"/>
        <w:gridCol w:w="153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12" w:type="dxa"/>
          </w:tcPr>
          <w:p>
            <w:pPr>
              <w:pStyle w:val="16"/>
              <w:spacing w:before="99"/>
              <w:ind w:left="199"/>
              <w:rPr>
                <w:b/>
                <w:sz w:val="22"/>
              </w:rPr>
            </w:pPr>
            <w:r>
              <w:rPr>
                <w:b/>
                <w:color w:val="212121"/>
                <w:sz w:val="22"/>
              </w:rPr>
              <w:t>A</w:t>
            </w:r>
            <w:r>
              <w:rPr>
                <w:b/>
                <w:color w:val="212121"/>
                <w:spacing w:val="-2"/>
                <w:sz w:val="22"/>
              </w:rPr>
              <w:t>公司账务处理</w:t>
            </w:r>
          </w:p>
        </w:tc>
        <w:tc>
          <w:tcPr>
            <w:tcW w:w="637" w:type="dxa"/>
          </w:tcPr>
          <w:p>
            <w:pPr>
              <w:pStyle w:val="16"/>
              <w:spacing w:before="99"/>
              <w:ind w:left="211"/>
              <w:rPr>
                <w:b/>
                <w:sz w:val="22"/>
              </w:rPr>
            </w:pPr>
            <w:r>
              <w:rPr>
                <w:b/>
                <w:color w:val="212121"/>
                <w:w w:val="102"/>
                <w:sz w:val="22"/>
              </w:rPr>
              <w:t>无</w:t>
            </w:r>
          </w:p>
        </w:tc>
        <w:tc>
          <w:tcPr>
            <w:tcW w:w="1530" w:type="dxa"/>
            <w:gridSpan w:val="2"/>
          </w:tcPr>
          <w:p>
            <w:pPr>
              <w:pStyle w:val="16"/>
              <w:spacing w:before="99"/>
              <w:ind w:left="204"/>
              <w:rPr>
                <w:b/>
                <w:sz w:val="22"/>
              </w:rPr>
            </w:pPr>
            <w:r>
              <w:rPr>
                <w:b/>
                <w:color w:val="212121"/>
                <w:spacing w:val="-2"/>
                <w:sz w:val="22"/>
              </w:rPr>
              <w:t>单位：万元</w:t>
            </w:r>
          </w:p>
        </w:tc>
        <w:tc>
          <w:tcPr>
            <w:tcW w:w="3120" w:type="dxa"/>
            <w:gridSpan w:val="2"/>
            <w:vMerge w:val="restart"/>
            <w:tcBorders>
              <w:top w:val="nil"/>
              <w:right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9" w:hRule="atLeast"/>
        </w:trPr>
        <w:tc>
          <w:tcPr>
            <w:tcW w:w="1912" w:type="dxa"/>
            <w:tcBorders>
              <w:bottom w:val="single" w:color="DDDDDD" w:sz="12" w:space="0"/>
            </w:tcBorders>
          </w:tcPr>
          <w:p>
            <w:pPr>
              <w:pStyle w:val="16"/>
              <w:rPr>
                <w:rFonts w:ascii="Times New Roman"/>
                <w:sz w:val="12"/>
              </w:rPr>
            </w:pPr>
          </w:p>
        </w:tc>
        <w:tc>
          <w:tcPr>
            <w:tcW w:w="637" w:type="dxa"/>
            <w:tcBorders>
              <w:bottom w:val="single" w:color="DDDDDD" w:sz="12" w:space="0"/>
            </w:tcBorders>
          </w:tcPr>
          <w:p>
            <w:pPr>
              <w:pStyle w:val="16"/>
              <w:rPr>
                <w:rFonts w:ascii="Times New Roman"/>
                <w:sz w:val="12"/>
              </w:rPr>
            </w:pPr>
          </w:p>
        </w:tc>
        <w:tc>
          <w:tcPr>
            <w:tcW w:w="1530" w:type="dxa"/>
            <w:gridSpan w:val="2"/>
            <w:tcBorders>
              <w:bottom w:val="single" w:color="DDDDDD" w:sz="12" w:space="0"/>
            </w:tcBorders>
          </w:tcPr>
          <w:p>
            <w:pPr>
              <w:pStyle w:val="16"/>
              <w:rPr>
                <w:rFonts w:ascii="Times New Roman"/>
                <w:sz w:val="12"/>
              </w:rPr>
            </w:pPr>
          </w:p>
        </w:tc>
        <w:tc>
          <w:tcPr>
            <w:tcW w:w="3120" w:type="dxa"/>
            <w:gridSpan w:val="2"/>
            <w:vMerge w:val="continue"/>
            <w:tcBorders>
              <w:top w:val="nil"/>
              <w:right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912" w:type="dxa"/>
            <w:tcBorders>
              <w:top w:val="single" w:color="DDDDDD" w:sz="12" w:space="0"/>
            </w:tcBorders>
          </w:tcPr>
          <w:p>
            <w:pPr>
              <w:pStyle w:val="16"/>
              <w:spacing w:before="99"/>
              <w:ind w:left="199"/>
              <w:rPr>
                <w:b/>
                <w:sz w:val="22"/>
              </w:rPr>
            </w:pPr>
            <w:r>
              <w:rPr>
                <w:b/>
                <w:color w:val="212121"/>
                <w:sz w:val="22"/>
              </w:rPr>
              <w:t>B</w:t>
            </w:r>
            <w:r>
              <w:rPr>
                <w:b/>
                <w:color w:val="212121"/>
                <w:spacing w:val="-2"/>
                <w:sz w:val="22"/>
              </w:rPr>
              <w:t>公司账务处理</w:t>
            </w:r>
          </w:p>
        </w:tc>
        <w:tc>
          <w:tcPr>
            <w:tcW w:w="847" w:type="dxa"/>
            <w:gridSpan w:val="2"/>
            <w:tcBorders>
              <w:top w:val="single" w:color="DDDDDD" w:sz="12" w:space="0"/>
            </w:tcBorders>
          </w:tcPr>
          <w:p>
            <w:pPr>
              <w:pStyle w:val="16"/>
              <w:rPr>
                <w:rFonts w:ascii="Times New Roman"/>
                <w:sz w:val="20"/>
              </w:rPr>
            </w:pPr>
          </w:p>
        </w:tc>
        <w:tc>
          <w:tcPr>
            <w:tcW w:w="2910" w:type="dxa"/>
            <w:gridSpan w:val="2"/>
            <w:tcBorders>
              <w:top w:val="single" w:color="DDDDDD" w:sz="12" w:space="0"/>
            </w:tcBorders>
          </w:tcPr>
          <w:p>
            <w:pPr>
              <w:pStyle w:val="16"/>
              <w:rPr>
                <w:rFonts w:ascii="Times New Roman"/>
                <w:sz w:val="20"/>
              </w:rPr>
            </w:pPr>
          </w:p>
        </w:tc>
        <w:tc>
          <w:tcPr>
            <w:tcW w:w="1530" w:type="dxa"/>
          </w:tcPr>
          <w:p>
            <w:pPr>
              <w:pStyle w:val="16"/>
              <w:spacing w:before="99"/>
              <w:ind w:left="210"/>
              <w:rPr>
                <w:b/>
                <w:sz w:val="22"/>
              </w:rPr>
            </w:pPr>
            <w:r>
              <w:rPr>
                <w:b/>
                <w:color w:val="212121"/>
                <w:spacing w:val="-2"/>
                <w:sz w:val="22"/>
              </w:rPr>
              <w:t>单位：万元</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12" w:type="dxa"/>
          </w:tcPr>
          <w:p>
            <w:pPr>
              <w:pStyle w:val="16"/>
              <w:spacing w:before="99"/>
              <w:ind w:left="199"/>
              <w:rPr>
                <w:sz w:val="22"/>
              </w:rPr>
            </w:pPr>
            <w:r>
              <w:rPr>
                <w:color w:val="212121"/>
                <w:spacing w:val="-3"/>
                <w:sz w:val="22"/>
              </w:rPr>
              <w:t>确认收入</w:t>
            </w:r>
          </w:p>
        </w:tc>
        <w:tc>
          <w:tcPr>
            <w:tcW w:w="847" w:type="dxa"/>
            <w:gridSpan w:val="2"/>
          </w:tcPr>
          <w:p>
            <w:pPr>
              <w:pStyle w:val="16"/>
              <w:spacing w:before="99"/>
              <w:ind w:left="196"/>
              <w:rPr>
                <w:sz w:val="22"/>
              </w:rPr>
            </w:pPr>
            <w:r>
              <w:rPr>
                <w:color w:val="212121"/>
                <w:spacing w:val="-5"/>
                <w:sz w:val="22"/>
              </w:rPr>
              <w:t>借：</w:t>
            </w:r>
          </w:p>
        </w:tc>
        <w:tc>
          <w:tcPr>
            <w:tcW w:w="2910" w:type="dxa"/>
            <w:gridSpan w:val="2"/>
          </w:tcPr>
          <w:p>
            <w:pPr>
              <w:pStyle w:val="16"/>
              <w:spacing w:before="99"/>
              <w:ind w:left="204"/>
              <w:rPr>
                <w:sz w:val="22"/>
              </w:rPr>
            </w:pPr>
            <w:r>
              <w:rPr>
                <w:color w:val="212121"/>
                <w:spacing w:val="-2"/>
                <w:sz w:val="22"/>
              </w:rPr>
              <w:t>应收账款——集团外</w:t>
            </w:r>
          </w:p>
        </w:tc>
        <w:tc>
          <w:tcPr>
            <w:tcW w:w="1530" w:type="dxa"/>
          </w:tcPr>
          <w:p>
            <w:pPr>
              <w:pStyle w:val="16"/>
              <w:spacing w:before="99"/>
              <w:ind w:left="210"/>
              <w:rPr>
                <w:sz w:val="22"/>
              </w:rPr>
            </w:pPr>
            <w:r>
              <w:rPr>
                <w:color w:val="212121"/>
                <w:spacing w:val="-2"/>
                <w:sz w:val="22"/>
              </w:rPr>
              <w:t>XXX.XX</w:t>
            </w:r>
          </w:p>
        </w:tc>
      </w:tr>
    </w:tbl>
    <w:p>
      <w:pPr>
        <w:spacing w:after="0"/>
        <w:rPr>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905"/>
        <w:gridCol w:w="855"/>
        <w:gridCol w:w="2910"/>
        <w:gridCol w:w="153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05" w:type="dxa"/>
          </w:tcPr>
          <w:p>
            <w:pPr>
              <w:pStyle w:val="16"/>
              <w:spacing w:before="99"/>
              <w:ind w:left="199"/>
              <w:rPr>
                <w:b/>
                <w:sz w:val="22"/>
              </w:rPr>
            </w:pPr>
            <w:r>
              <w:rPr>
                <w:b/>
                <w:color w:val="212121"/>
                <w:sz w:val="22"/>
              </w:rPr>
              <w:t>B</w:t>
            </w:r>
            <w:r>
              <w:rPr>
                <w:b/>
                <w:color w:val="212121"/>
                <w:spacing w:val="-2"/>
                <w:sz w:val="22"/>
              </w:rPr>
              <w:t>公司账务处理</w:t>
            </w:r>
          </w:p>
        </w:tc>
        <w:tc>
          <w:tcPr>
            <w:tcW w:w="855" w:type="dxa"/>
          </w:tcPr>
          <w:p>
            <w:pPr>
              <w:pStyle w:val="16"/>
              <w:rPr>
                <w:rFonts w:ascii="Times New Roman"/>
                <w:sz w:val="22"/>
              </w:rPr>
            </w:pPr>
          </w:p>
        </w:tc>
        <w:tc>
          <w:tcPr>
            <w:tcW w:w="2910" w:type="dxa"/>
          </w:tcPr>
          <w:p>
            <w:pPr>
              <w:pStyle w:val="16"/>
              <w:rPr>
                <w:rFonts w:ascii="Times New Roman"/>
                <w:sz w:val="22"/>
              </w:rPr>
            </w:pPr>
          </w:p>
        </w:tc>
        <w:tc>
          <w:tcPr>
            <w:tcW w:w="1530" w:type="dxa"/>
          </w:tcPr>
          <w:p>
            <w:pPr>
              <w:pStyle w:val="16"/>
              <w:spacing w:before="99"/>
              <w:ind w:left="209"/>
              <w:rPr>
                <w:b/>
                <w:sz w:val="22"/>
              </w:rPr>
            </w:pPr>
            <w:r>
              <w:rPr>
                <w:b/>
                <w:color w:val="212121"/>
                <w:spacing w:val="-2"/>
                <w:sz w:val="22"/>
              </w:rPr>
              <w:t>单位：万元</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05" w:type="dxa"/>
          </w:tcPr>
          <w:p>
            <w:pPr>
              <w:pStyle w:val="16"/>
              <w:rPr>
                <w:rFonts w:ascii="Times New Roman"/>
                <w:sz w:val="22"/>
              </w:rPr>
            </w:pPr>
          </w:p>
        </w:tc>
        <w:tc>
          <w:tcPr>
            <w:tcW w:w="855" w:type="dxa"/>
          </w:tcPr>
          <w:p>
            <w:pPr>
              <w:pStyle w:val="16"/>
              <w:spacing w:before="99"/>
              <w:ind w:left="177" w:right="161"/>
              <w:jc w:val="center"/>
              <w:rPr>
                <w:sz w:val="22"/>
              </w:rPr>
            </w:pPr>
            <w:r>
              <w:rPr>
                <w:color w:val="212121"/>
                <w:spacing w:val="-5"/>
                <w:sz w:val="22"/>
              </w:rPr>
              <w:t>贷：</w:t>
            </w:r>
          </w:p>
        </w:tc>
        <w:tc>
          <w:tcPr>
            <w:tcW w:w="2910" w:type="dxa"/>
          </w:tcPr>
          <w:p>
            <w:pPr>
              <w:pStyle w:val="16"/>
              <w:spacing w:before="99"/>
              <w:ind w:left="203"/>
              <w:rPr>
                <w:sz w:val="22"/>
              </w:rPr>
            </w:pPr>
            <w:r>
              <w:rPr>
                <w:color w:val="212121"/>
                <w:spacing w:val="-1"/>
                <w:sz w:val="22"/>
              </w:rPr>
              <w:t>主营业务收入——集团外</w:t>
            </w:r>
          </w:p>
        </w:tc>
        <w:tc>
          <w:tcPr>
            <w:tcW w:w="1530" w:type="dxa"/>
          </w:tcPr>
          <w:p>
            <w:pPr>
              <w:pStyle w:val="16"/>
              <w:spacing w:before="99"/>
              <w:ind w:left="209"/>
              <w:rPr>
                <w:sz w:val="22"/>
              </w:rPr>
            </w:pPr>
            <w:r>
              <w:rPr>
                <w:color w:val="212121"/>
                <w:spacing w:val="-2"/>
                <w:sz w:val="22"/>
              </w:rPr>
              <w:t>XXX.XX</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905" w:type="dxa"/>
          </w:tcPr>
          <w:p>
            <w:pPr>
              <w:pStyle w:val="16"/>
              <w:spacing w:before="99"/>
              <w:ind w:left="199"/>
              <w:rPr>
                <w:sz w:val="22"/>
              </w:rPr>
            </w:pPr>
            <w:r>
              <w:rPr>
                <w:color w:val="212121"/>
                <w:spacing w:val="-3"/>
                <w:sz w:val="22"/>
              </w:rPr>
              <w:t>结转成本</w:t>
            </w:r>
          </w:p>
        </w:tc>
        <w:tc>
          <w:tcPr>
            <w:tcW w:w="855" w:type="dxa"/>
          </w:tcPr>
          <w:p>
            <w:pPr>
              <w:pStyle w:val="16"/>
              <w:spacing w:before="99"/>
              <w:ind w:left="177" w:right="161"/>
              <w:jc w:val="center"/>
              <w:rPr>
                <w:sz w:val="22"/>
              </w:rPr>
            </w:pPr>
            <w:r>
              <w:rPr>
                <w:color w:val="212121"/>
                <w:spacing w:val="-5"/>
                <w:sz w:val="22"/>
              </w:rPr>
              <w:t>借：</w:t>
            </w:r>
          </w:p>
        </w:tc>
        <w:tc>
          <w:tcPr>
            <w:tcW w:w="2910" w:type="dxa"/>
          </w:tcPr>
          <w:p>
            <w:pPr>
              <w:pStyle w:val="16"/>
              <w:spacing w:before="99"/>
              <w:ind w:left="203"/>
              <w:rPr>
                <w:sz w:val="22"/>
              </w:rPr>
            </w:pPr>
            <w:r>
              <w:rPr>
                <w:color w:val="212121"/>
                <w:spacing w:val="-2"/>
                <w:sz w:val="22"/>
              </w:rPr>
              <w:t>主营业务成本</w:t>
            </w:r>
          </w:p>
        </w:tc>
        <w:tc>
          <w:tcPr>
            <w:tcW w:w="1530" w:type="dxa"/>
          </w:tcPr>
          <w:p>
            <w:pPr>
              <w:pStyle w:val="16"/>
              <w:spacing w:before="99"/>
              <w:ind w:left="209"/>
              <w:rPr>
                <w:sz w:val="22"/>
              </w:rPr>
            </w:pPr>
            <w:r>
              <w:rPr>
                <w:color w:val="212121"/>
                <w:spacing w:val="-2"/>
                <w:sz w:val="22"/>
              </w:rPr>
              <w:t>400.00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05" w:type="dxa"/>
          </w:tcPr>
          <w:p>
            <w:pPr>
              <w:pStyle w:val="16"/>
              <w:rPr>
                <w:rFonts w:ascii="Times New Roman"/>
                <w:sz w:val="22"/>
              </w:rPr>
            </w:pPr>
          </w:p>
        </w:tc>
        <w:tc>
          <w:tcPr>
            <w:tcW w:w="855" w:type="dxa"/>
          </w:tcPr>
          <w:p>
            <w:pPr>
              <w:pStyle w:val="16"/>
              <w:spacing w:before="99"/>
              <w:ind w:left="177" w:right="161"/>
              <w:jc w:val="center"/>
              <w:rPr>
                <w:sz w:val="22"/>
              </w:rPr>
            </w:pPr>
            <w:r>
              <w:rPr>
                <w:color w:val="212121"/>
                <w:spacing w:val="-5"/>
                <w:sz w:val="22"/>
              </w:rPr>
              <w:t>贷：</w:t>
            </w:r>
          </w:p>
        </w:tc>
        <w:tc>
          <w:tcPr>
            <w:tcW w:w="2910" w:type="dxa"/>
          </w:tcPr>
          <w:p>
            <w:pPr>
              <w:pStyle w:val="16"/>
              <w:spacing w:before="99"/>
              <w:ind w:left="203"/>
              <w:rPr>
                <w:sz w:val="22"/>
              </w:rPr>
            </w:pPr>
            <w:r>
              <w:rPr>
                <w:color w:val="212121"/>
                <w:spacing w:val="-5"/>
                <w:sz w:val="22"/>
              </w:rPr>
              <w:t>存货</w:t>
            </w:r>
          </w:p>
        </w:tc>
        <w:tc>
          <w:tcPr>
            <w:tcW w:w="1530" w:type="dxa"/>
          </w:tcPr>
          <w:p>
            <w:pPr>
              <w:pStyle w:val="16"/>
              <w:spacing w:before="99"/>
              <w:ind w:left="209"/>
              <w:rPr>
                <w:sz w:val="22"/>
              </w:rPr>
            </w:pPr>
            <w:r>
              <w:rPr>
                <w:color w:val="212121"/>
                <w:spacing w:val="-2"/>
                <w:sz w:val="22"/>
              </w:rPr>
              <w:t>400.00</w:t>
            </w:r>
          </w:p>
        </w:tc>
      </w:tr>
    </w:tbl>
    <w:p>
      <w:pPr>
        <w:pStyle w:val="11"/>
        <w:spacing w:before="14"/>
        <w:rPr>
          <w:sz w:val="12"/>
        </w:rPr>
      </w:pPr>
    </w:p>
    <w:p>
      <w:pPr>
        <w:pStyle w:val="11"/>
        <w:spacing w:before="48" w:line="256" w:lineRule="auto"/>
        <w:ind w:left="1171" w:right="1344"/>
      </w:pPr>
      <w:r>
        <w:rPr>
          <w:color w:val="212121"/>
          <w:w w:val="102"/>
        </w:rPr>
        <w:t>分析：2021年内部交易产生的未实现损益，结转至2023</w:t>
      </w:r>
      <w:r>
        <w:rPr>
          <w:color w:val="212121"/>
          <w:spacing w:val="-2"/>
          <w:w w:val="102"/>
        </w:rPr>
        <w:t>年，形成期初分录，做损益结转。全部</w:t>
      </w:r>
      <w:r>
        <w:rPr>
          <w:color w:val="212121"/>
          <w:w w:val="102"/>
        </w:rPr>
        <w:t>对外出售后，转回未实现损益以及递延所得税资产的影响。</w:t>
      </w:r>
    </w:p>
    <w:p>
      <w:pPr>
        <w:pStyle w:val="11"/>
        <w:spacing w:before="4" w:after="1"/>
        <w:rPr>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290"/>
        <w:gridCol w:w="855"/>
        <w:gridCol w:w="2430"/>
        <w:gridCol w:w="1530"/>
        <w:gridCol w:w="238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290" w:type="dxa"/>
          </w:tcPr>
          <w:p>
            <w:pPr>
              <w:pStyle w:val="16"/>
              <w:spacing w:before="99" w:line="256" w:lineRule="auto"/>
              <w:ind w:left="529" w:right="293" w:hanging="225"/>
              <w:rPr>
                <w:b/>
                <w:sz w:val="22"/>
              </w:rPr>
            </w:pPr>
            <w:r>
              <w:rPr>
                <w:b/>
                <w:color w:val="212121"/>
                <w:spacing w:val="-4"/>
                <w:sz w:val="22"/>
              </w:rPr>
              <w:t>合并处</w:t>
            </w:r>
            <w:r>
              <w:rPr>
                <w:b/>
                <w:color w:val="212121"/>
                <w:spacing w:val="-10"/>
                <w:sz w:val="22"/>
              </w:rPr>
              <w:t>理</w:t>
            </w:r>
          </w:p>
        </w:tc>
        <w:tc>
          <w:tcPr>
            <w:tcW w:w="855" w:type="dxa"/>
          </w:tcPr>
          <w:p>
            <w:pPr>
              <w:pStyle w:val="16"/>
              <w:rPr>
                <w:rFonts w:ascii="Times New Roman"/>
                <w:sz w:val="22"/>
              </w:rPr>
            </w:pPr>
          </w:p>
        </w:tc>
        <w:tc>
          <w:tcPr>
            <w:tcW w:w="2430" w:type="dxa"/>
          </w:tcPr>
          <w:p>
            <w:pPr>
              <w:pStyle w:val="16"/>
              <w:rPr>
                <w:rFonts w:ascii="Times New Roman"/>
                <w:sz w:val="22"/>
              </w:rPr>
            </w:pPr>
          </w:p>
        </w:tc>
        <w:tc>
          <w:tcPr>
            <w:tcW w:w="1530" w:type="dxa"/>
          </w:tcPr>
          <w:p>
            <w:pPr>
              <w:pStyle w:val="16"/>
              <w:spacing w:before="99" w:line="256" w:lineRule="auto"/>
              <w:ind w:left="648" w:right="302" w:hanging="338"/>
              <w:rPr>
                <w:b/>
                <w:sz w:val="22"/>
              </w:rPr>
            </w:pPr>
            <w:r>
              <w:rPr>
                <w:b/>
                <w:color w:val="212121"/>
                <w:spacing w:val="-4"/>
                <w:sz w:val="22"/>
              </w:rPr>
              <w:t>单位：万</w:t>
            </w:r>
            <w:r>
              <w:rPr>
                <w:b/>
                <w:color w:val="212121"/>
                <w:spacing w:val="-10"/>
                <w:sz w:val="22"/>
              </w:rPr>
              <w:t>元</w:t>
            </w:r>
          </w:p>
        </w:tc>
        <w:tc>
          <w:tcPr>
            <w:tcW w:w="2385" w:type="dxa"/>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290" w:type="dxa"/>
          </w:tcPr>
          <w:p>
            <w:pPr>
              <w:pStyle w:val="16"/>
              <w:spacing w:before="99" w:line="256" w:lineRule="auto"/>
              <w:ind w:left="199" w:right="398"/>
              <w:rPr>
                <w:sz w:val="22"/>
              </w:rPr>
            </w:pPr>
            <w:r>
              <w:rPr>
                <w:color w:val="212121"/>
                <w:spacing w:val="-4"/>
                <w:sz w:val="22"/>
              </w:rPr>
              <w:t>往来抵</w:t>
            </w:r>
            <w:r>
              <w:rPr>
                <w:color w:val="212121"/>
                <w:spacing w:val="-10"/>
                <w:sz w:val="22"/>
              </w:rPr>
              <w:t>销</w:t>
            </w:r>
          </w:p>
        </w:tc>
        <w:tc>
          <w:tcPr>
            <w:tcW w:w="855" w:type="dxa"/>
          </w:tcPr>
          <w:p>
            <w:pPr>
              <w:pStyle w:val="16"/>
              <w:spacing w:before="11"/>
              <w:rPr>
                <w:sz w:val="17"/>
              </w:rPr>
            </w:pPr>
          </w:p>
          <w:p>
            <w:pPr>
              <w:pStyle w:val="16"/>
              <w:ind w:left="175" w:right="167"/>
              <w:jc w:val="center"/>
              <w:rPr>
                <w:sz w:val="22"/>
              </w:rPr>
            </w:pPr>
            <w:r>
              <w:rPr>
                <w:color w:val="212121"/>
                <w:spacing w:val="-5"/>
                <w:sz w:val="22"/>
              </w:rPr>
              <w:t>借：</w:t>
            </w:r>
          </w:p>
        </w:tc>
        <w:tc>
          <w:tcPr>
            <w:tcW w:w="2430" w:type="dxa"/>
          </w:tcPr>
          <w:p>
            <w:pPr>
              <w:pStyle w:val="16"/>
              <w:spacing w:before="11"/>
              <w:rPr>
                <w:sz w:val="17"/>
              </w:rPr>
            </w:pPr>
          </w:p>
          <w:p>
            <w:pPr>
              <w:pStyle w:val="16"/>
              <w:ind w:left="199"/>
              <w:rPr>
                <w:sz w:val="22"/>
              </w:rPr>
            </w:pPr>
            <w:r>
              <w:rPr>
                <w:color w:val="212121"/>
                <w:sz w:val="22"/>
              </w:rPr>
              <w:t>应付账款——</w:t>
            </w:r>
            <w:r>
              <w:rPr>
                <w:color w:val="212121"/>
                <w:spacing w:val="-10"/>
                <w:sz w:val="22"/>
              </w:rPr>
              <w:t>A</w:t>
            </w:r>
          </w:p>
        </w:tc>
        <w:tc>
          <w:tcPr>
            <w:tcW w:w="1530" w:type="dxa"/>
          </w:tcPr>
          <w:p>
            <w:pPr>
              <w:pStyle w:val="16"/>
              <w:spacing w:before="11"/>
              <w:rPr>
                <w:sz w:val="17"/>
              </w:rPr>
            </w:pPr>
          </w:p>
          <w:p>
            <w:pPr>
              <w:pStyle w:val="16"/>
              <w:ind w:left="200"/>
              <w:rPr>
                <w:sz w:val="22"/>
              </w:rPr>
            </w:pPr>
            <w:r>
              <w:rPr>
                <w:color w:val="212121"/>
                <w:spacing w:val="-2"/>
                <w:sz w:val="22"/>
              </w:rPr>
              <w:t>1,000.00</w:t>
            </w:r>
          </w:p>
        </w:tc>
        <w:tc>
          <w:tcPr>
            <w:tcW w:w="2385" w:type="dxa"/>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290" w:type="dxa"/>
          </w:tcPr>
          <w:p>
            <w:pPr>
              <w:pStyle w:val="16"/>
              <w:rPr>
                <w:rFonts w:ascii="Times New Roman"/>
                <w:sz w:val="22"/>
              </w:rPr>
            </w:pPr>
          </w:p>
        </w:tc>
        <w:tc>
          <w:tcPr>
            <w:tcW w:w="855" w:type="dxa"/>
          </w:tcPr>
          <w:p>
            <w:pPr>
              <w:pStyle w:val="16"/>
              <w:spacing w:before="99"/>
              <w:ind w:left="175" w:right="167"/>
              <w:jc w:val="center"/>
              <w:rPr>
                <w:sz w:val="22"/>
              </w:rPr>
            </w:pPr>
            <w:r>
              <w:rPr>
                <w:color w:val="212121"/>
                <w:spacing w:val="-5"/>
                <w:sz w:val="22"/>
              </w:rPr>
              <w:t>贷：</w:t>
            </w:r>
          </w:p>
        </w:tc>
        <w:tc>
          <w:tcPr>
            <w:tcW w:w="2430" w:type="dxa"/>
          </w:tcPr>
          <w:p>
            <w:pPr>
              <w:pStyle w:val="16"/>
              <w:spacing w:before="99"/>
              <w:ind w:left="199"/>
              <w:rPr>
                <w:sz w:val="22"/>
              </w:rPr>
            </w:pPr>
            <w:r>
              <w:rPr>
                <w:color w:val="212121"/>
                <w:sz w:val="22"/>
              </w:rPr>
              <w:t>应收账款——</w:t>
            </w:r>
            <w:r>
              <w:rPr>
                <w:color w:val="212121"/>
                <w:spacing w:val="-10"/>
                <w:sz w:val="22"/>
              </w:rPr>
              <w:t>B</w:t>
            </w:r>
          </w:p>
        </w:tc>
        <w:tc>
          <w:tcPr>
            <w:tcW w:w="1530" w:type="dxa"/>
          </w:tcPr>
          <w:p>
            <w:pPr>
              <w:pStyle w:val="16"/>
              <w:spacing w:before="99"/>
              <w:ind w:left="200"/>
              <w:rPr>
                <w:sz w:val="22"/>
              </w:rPr>
            </w:pPr>
            <w:r>
              <w:rPr>
                <w:color w:val="212121"/>
                <w:spacing w:val="-2"/>
                <w:sz w:val="22"/>
              </w:rPr>
              <w:t>1,000.00</w:t>
            </w:r>
          </w:p>
        </w:tc>
        <w:tc>
          <w:tcPr>
            <w:tcW w:w="2385" w:type="dxa"/>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290" w:type="dxa"/>
          </w:tcPr>
          <w:p>
            <w:pPr>
              <w:pStyle w:val="16"/>
              <w:spacing w:before="99" w:line="256" w:lineRule="auto"/>
              <w:ind w:left="199" w:right="398"/>
              <w:rPr>
                <w:sz w:val="22"/>
              </w:rPr>
            </w:pPr>
            <w:r>
              <w:rPr>
                <w:color w:val="212121"/>
                <w:spacing w:val="-4"/>
                <w:sz w:val="22"/>
              </w:rPr>
              <w:t>交易抵</w:t>
            </w:r>
            <w:r>
              <w:rPr>
                <w:color w:val="212121"/>
                <w:spacing w:val="-10"/>
                <w:sz w:val="22"/>
              </w:rPr>
              <w:t>销</w:t>
            </w:r>
          </w:p>
        </w:tc>
        <w:tc>
          <w:tcPr>
            <w:tcW w:w="855" w:type="dxa"/>
          </w:tcPr>
          <w:p>
            <w:pPr>
              <w:pStyle w:val="16"/>
              <w:spacing w:before="14"/>
              <w:rPr>
                <w:sz w:val="16"/>
              </w:rPr>
            </w:pPr>
          </w:p>
          <w:p>
            <w:pPr>
              <w:pStyle w:val="16"/>
              <w:ind w:left="175" w:right="167"/>
              <w:jc w:val="center"/>
              <w:rPr>
                <w:sz w:val="22"/>
              </w:rPr>
            </w:pPr>
            <w:r>
              <w:rPr>
                <w:color w:val="212121"/>
                <w:spacing w:val="-5"/>
                <w:sz w:val="22"/>
              </w:rPr>
              <w:t>借：</w:t>
            </w:r>
          </w:p>
        </w:tc>
        <w:tc>
          <w:tcPr>
            <w:tcW w:w="2430" w:type="dxa"/>
          </w:tcPr>
          <w:p>
            <w:pPr>
              <w:pStyle w:val="16"/>
              <w:spacing w:before="14"/>
              <w:rPr>
                <w:sz w:val="16"/>
              </w:rPr>
            </w:pPr>
          </w:p>
          <w:p>
            <w:pPr>
              <w:pStyle w:val="16"/>
              <w:ind w:left="199"/>
              <w:rPr>
                <w:sz w:val="22"/>
              </w:rPr>
            </w:pPr>
            <w:r>
              <w:rPr>
                <w:color w:val="212121"/>
                <w:spacing w:val="-2"/>
                <w:sz w:val="22"/>
              </w:rPr>
              <w:t>期初未分配利润</w:t>
            </w:r>
          </w:p>
        </w:tc>
        <w:tc>
          <w:tcPr>
            <w:tcW w:w="1530" w:type="dxa"/>
          </w:tcPr>
          <w:p>
            <w:pPr>
              <w:pStyle w:val="16"/>
              <w:spacing w:before="14"/>
              <w:rPr>
                <w:sz w:val="16"/>
              </w:rPr>
            </w:pPr>
          </w:p>
          <w:p>
            <w:pPr>
              <w:pStyle w:val="16"/>
              <w:ind w:left="200"/>
              <w:rPr>
                <w:sz w:val="22"/>
              </w:rPr>
            </w:pPr>
            <w:r>
              <w:rPr>
                <w:color w:val="212121"/>
                <w:spacing w:val="-2"/>
                <w:sz w:val="22"/>
              </w:rPr>
              <w:t>120.00</w:t>
            </w:r>
          </w:p>
        </w:tc>
        <w:tc>
          <w:tcPr>
            <w:tcW w:w="2385" w:type="dxa"/>
          </w:tcPr>
          <w:p>
            <w:pPr>
              <w:pStyle w:val="16"/>
              <w:spacing w:before="99" w:line="256" w:lineRule="auto"/>
              <w:ind w:left="195" w:right="372"/>
              <w:rPr>
                <w:sz w:val="22"/>
              </w:rPr>
            </w:pPr>
            <w:r>
              <w:rPr>
                <w:color w:val="212121"/>
                <w:spacing w:val="-2"/>
                <w:sz w:val="22"/>
              </w:rPr>
              <w:t>期初未实现损益部</w:t>
            </w:r>
            <w:r>
              <w:rPr>
                <w:color w:val="212121"/>
                <w:spacing w:val="-10"/>
                <w:sz w:val="22"/>
              </w:rPr>
              <w:t>分</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290" w:type="dxa"/>
          </w:tcPr>
          <w:p>
            <w:pPr>
              <w:pStyle w:val="16"/>
              <w:rPr>
                <w:rFonts w:ascii="Times New Roman"/>
                <w:sz w:val="22"/>
              </w:rPr>
            </w:pPr>
          </w:p>
        </w:tc>
        <w:tc>
          <w:tcPr>
            <w:tcW w:w="855" w:type="dxa"/>
          </w:tcPr>
          <w:p>
            <w:pPr>
              <w:pStyle w:val="16"/>
              <w:spacing w:before="99"/>
              <w:ind w:left="175" w:right="167"/>
              <w:jc w:val="center"/>
              <w:rPr>
                <w:sz w:val="22"/>
              </w:rPr>
            </w:pPr>
            <w:r>
              <w:rPr>
                <w:color w:val="212121"/>
                <w:spacing w:val="-5"/>
                <w:sz w:val="22"/>
              </w:rPr>
              <w:t>贷：</w:t>
            </w:r>
          </w:p>
        </w:tc>
        <w:tc>
          <w:tcPr>
            <w:tcW w:w="2430" w:type="dxa"/>
          </w:tcPr>
          <w:p>
            <w:pPr>
              <w:pStyle w:val="16"/>
              <w:spacing w:before="99"/>
              <w:ind w:left="199"/>
              <w:rPr>
                <w:sz w:val="22"/>
              </w:rPr>
            </w:pPr>
            <w:r>
              <w:rPr>
                <w:color w:val="212121"/>
                <w:spacing w:val="-2"/>
                <w:sz w:val="22"/>
              </w:rPr>
              <w:t>主营业务成本</w:t>
            </w:r>
          </w:p>
        </w:tc>
        <w:tc>
          <w:tcPr>
            <w:tcW w:w="1530" w:type="dxa"/>
          </w:tcPr>
          <w:p>
            <w:pPr>
              <w:pStyle w:val="16"/>
              <w:spacing w:before="99"/>
              <w:ind w:left="200"/>
              <w:rPr>
                <w:sz w:val="22"/>
              </w:rPr>
            </w:pPr>
            <w:r>
              <w:rPr>
                <w:color w:val="212121"/>
                <w:spacing w:val="-2"/>
                <w:sz w:val="22"/>
              </w:rPr>
              <w:t>120.00</w:t>
            </w:r>
          </w:p>
        </w:tc>
        <w:tc>
          <w:tcPr>
            <w:tcW w:w="2385" w:type="dxa"/>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290" w:type="dxa"/>
          </w:tcPr>
          <w:p>
            <w:pPr>
              <w:pStyle w:val="16"/>
              <w:spacing w:before="99" w:line="256" w:lineRule="auto"/>
              <w:ind w:left="199" w:right="398"/>
              <w:rPr>
                <w:sz w:val="22"/>
              </w:rPr>
            </w:pPr>
            <w:r>
              <w:rPr>
                <w:color w:val="212121"/>
                <w:spacing w:val="-4"/>
                <w:sz w:val="22"/>
              </w:rPr>
              <w:t>确认递</w:t>
            </w:r>
            <w:r>
              <w:rPr>
                <w:color w:val="212121"/>
                <w:spacing w:val="-10"/>
                <w:sz w:val="22"/>
              </w:rPr>
              <w:t>延</w:t>
            </w:r>
          </w:p>
        </w:tc>
        <w:tc>
          <w:tcPr>
            <w:tcW w:w="855" w:type="dxa"/>
          </w:tcPr>
          <w:p>
            <w:pPr>
              <w:pStyle w:val="16"/>
              <w:spacing w:before="11"/>
              <w:rPr>
                <w:sz w:val="17"/>
              </w:rPr>
            </w:pPr>
          </w:p>
          <w:p>
            <w:pPr>
              <w:pStyle w:val="16"/>
              <w:ind w:left="175" w:right="167"/>
              <w:jc w:val="center"/>
              <w:rPr>
                <w:sz w:val="22"/>
              </w:rPr>
            </w:pPr>
            <w:r>
              <w:rPr>
                <w:color w:val="212121"/>
                <w:spacing w:val="-5"/>
                <w:sz w:val="22"/>
              </w:rPr>
              <w:t>借：</w:t>
            </w:r>
          </w:p>
        </w:tc>
        <w:tc>
          <w:tcPr>
            <w:tcW w:w="2430" w:type="dxa"/>
          </w:tcPr>
          <w:p>
            <w:pPr>
              <w:pStyle w:val="16"/>
              <w:spacing w:before="99" w:line="256" w:lineRule="auto"/>
              <w:ind w:left="199" w:right="377"/>
              <w:rPr>
                <w:sz w:val="22"/>
              </w:rPr>
            </w:pPr>
            <w:r>
              <w:rPr>
                <w:color w:val="212121"/>
                <w:spacing w:val="-2"/>
                <w:sz w:val="22"/>
              </w:rPr>
              <w:t>所得税费用——递</w:t>
            </w:r>
            <w:r>
              <w:rPr>
                <w:color w:val="212121"/>
                <w:spacing w:val="-10"/>
                <w:sz w:val="22"/>
              </w:rPr>
              <w:t>延</w:t>
            </w:r>
          </w:p>
        </w:tc>
        <w:tc>
          <w:tcPr>
            <w:tcW w:w="1530" w:type="dxa"/>
          </w:tcPr>
          <w:p>
            <w:pPr>
              <w:pStyle w:val="16"/>
              <w:spacing w:before="11"/>
              <w:rPr>
                <w:sz w:val="17"/>
              </w:rPr>
            </w:pPr>
          </w:p>
          <w:p>
            <w:pPr>
              <w:pStyle w:val="16"/>
              <w:ind w:left="200"/>
              <w:rPr>
                <w:sz w:val="22"/>
              </w:rPr>
            </w:pPr>
            <w:r>
              <w:rPr>
                <w:color w:val="212121"/>
                <w:spacing w:val="-2"/>
                <w:sz w:val="22"/>
              </w:rPr>
              <w:t>30.00</w:t>
            </w:r>
          </w:p>
        </w:tc>
        <w:tc>
          <w:tcPr>
            <w:tcW w:w="2385" w:type="dxa"/>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290" w:type="dxa"/>
          </w:tcPr>
          <w:p>
            <w:pPr>
              <w:pStyle w:val="16"/>
              <w:rPr>
                <w:rFonts w:ascii="Times New Roman"/>
                <w:sz w:val="22"/>
              </w:rPr>
            </w:pPr>
          </w:p>
        </w:tc>
        <w:tc>
          <w:tcPr>
            <w:tcW w:w="855" w:type="dxa"/>
          </w:tcPr>
          <w:p>
            <w:pPr>
              <w:pStyle w:val="16"/>
              <w:spacing w:before="99"/>
              <w:ind w:left="175" w:right="167"/>
              <w:jc w:val="center"/>
              <w:rPr>
                <w:sz w:val="22"/>
              </w:rPr>
            </w:pPr>
            <w:r>
              <w:rPr>
                <w:color w:val="212121"/>
                <w:spacing w:val="-5"/>
                <w:sz w:val="22"/>
              </w:rPr>
              <w:t>贷：</w:t>
            </w:r>
          </w:p>
        </w:tc>
        <w:tc>
          <w:tcPr>
            <w:tcW w:w="2430" w:type="dxa"/>
          </w:tcPr>
          <w:p>
            <w:pPr>
              <w:pStyle w:val="16"/>
              <w:spacing w:before="99"/>
              <w:ind w:left="199"/>
              <w:rPr>
                <w:sz w:val="22"/>
              </w:rPr>
            </w:pPr>
            <w:r>
              <w:rPr>
                <w:color w:val="212121"/>
                <w:spacing w:val="-2"/>
                <w:sz w:val="22"/>
              </w:rPr>
              <w:t>期初未分配利润</w:t>
            </w:r>
          </w:p>
        </w:tc>
        <w:tc>
          <w:tcPr>
            <w:tcW w:w="1530" w:type="dxa"/>
          </w:tcPr>
          <w:p>
            <w:pPr>
              <w:pStyle w:val="16"/>
              <w:spacing w:before="99"/>
              <w:ind w:left="200"/>
              <w:rPr>
                <w:sz w:val="22"/>
              </w:rPr>
            </w:pPr>
            <w:r>
              <w:rPr>
                <w:color w:val="212121"/>
                <w:spacing w:val="-2"/>
                <w:sz w:val="22"/>
              </w:rPr>
              <w:t>30.00</w:t>
            </w:r>
          </w:p>
        </w:tc>
        <w:tc>
          <w:tcPr>
            <w:tcW w:w="2385" w:type="dxa"/>
          </w:tcPr>
          <w:p>
            <w:pPr>
              <w:pStyle w:val="16"/>
              <w:rPr>
                <w:rFonts w:ascii="Times New Roman"/>
                <w:sz w:val="22"/>
              </w:rPr>
            </w:pPr>
          </w:p>
        </w:tc>
      </w:tr>
    </w:tbl>
    <w:p>
      <w:pPr>
        <w:pStyle w:val="11"/>
        <w:rPr>
          <w:sz w:val="17"/>
        </w:rPr>
      </w:pPr>
    </w:p>
    <w:p>
      <w:pPr>
        <w:pStyle w:val="6"/>
        <w:numPr>
          <w:ilvl w:val="2"/>
          <w:numId w:val="24"/>
        </w:numPr>
        <w:tabs>
          <w:tab w:val="left" w:pos="2034"/>
        </w:tabs>
        <w:spacing w:before="1" w:after="0" w:line="240" w:lineRule="auto"/>
        <w:ind w:left="2034" w:right="0" w:hanging="778"/>
        <w:jc w:val="left"/>
      </w:pPr>
      <w:r>
        <w:rPr>
          <w:color w:val="212121"/>
          <w:spacing w:val="-5"/>
        </w:rPr>
        <w:t>场景二：非全资子公司之间交易</w:t>
      </w:r>
    </w:p>
    <w:p>
      <w:pPr>
        <w:pStyle w:val="11"/>
        <w:spacing w:before="2"/>
        <w:rPr>
          <w:b/>
          <w:sz w:val="19"/>
        </w:rPr>
      </w:pPr>
    </w:p>
    <w:p>
      <w:pPr>
        <w:pStyle w:val="11"/>
        <w:spacing w:line="256" w:lineRule="auto"/>
        <w:ind w:left="1171" w:right="1277"/>
      </w:pPr>
      <w:r>
        <w:rPr>
          <w:color w:val="212121"/>
          <w:w w:val="102"/>
        </w:rPr>
        <w:t>C公司与D公司均为M公司子公司，其中，M公司持有C公司80%股权，持有D公司90%股权； 2021年，D公司向C公司购买2,000万元商品，2021年，D公司对该批商品全部未对外出售，C公司单体报表营业收入2,000万，成本1,400万，毛利率30%，所得税税率25%。2022年12月</w:t>
      </w:r>
      <w:r>
        <w:rPr>
          <w:color w:val="212121"/>
          <w:spacing w:val="-9"/>
          <w:w w:val="102"/>
        </w:rPr>
        <w:t>31</w:t>
      </w:r>
      <w:r>
        <w:rPr>
          <w:color w:val="212121"/>
          <w:w w:val="102"/>
        </w:rPr>
        <w:t>日，D公司对该批商品已对外出售60%，所得税税率25%。2023年12月31日，D公司对该批商品已全部对外出售，所得税税率25%。</w:t>
      </w:r>
    </w:p>
    <w:p>
      <w:pPr>
        <w:pStyle w:val="11"/>
        <w:spacing w:before="261"/>
        <w:ind w:left="1171"/>
      </w:pPr>
      <w:r>
        <w:rPr>
          <w:color w:val="212121"/>
        </w:rPr>
        <w:t>2021年处理：（全部未对外出售</w:t>
      </w:r>
      <w:r>
        <w:rPr>
          <w:color w:val="212121"/>
          <w:spacing w:val="-10"/>
        </w:rPr>
        <w:t>）</w:t>
      </w:r>
    </w:p>
    <w:p>
      <w:pPr>
        <w:spacing w:after="0"/>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920"/>
        <w:gridCol w:w="855"/>
        <w:gridCol w:w="1950"/>
        <w:gridCol w:w="450"/>
        <w:gridCol w:w="1080"/>
        <w:gridCol w:w="45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20" w:type="dxa"/>
          </w:tcPr>
          <w:p>
            <w:pPr>
              <w:pStyle w:val="16"/>
              <w:spacing w:before="99"/>
              <w:ind w:left="199"/>
              <w:rPr>
                <w:b/>
                <w:sz w:val="22"/>
              </w:rPr>
            </w:pPr>
            <w:r>
              <w:rPr>
                <w:b/>
                <w:color w:val="212121"/>
                <w:sz w:val="22"/>
              </w:rPr>
              <w:t>C</w:t>
            </w:r>
            <w:r>
              <w:rPr>
                <w:b/>
                <w:color w:val="212121"/>
                <w:spacing w:val="-2"/>
                <w:sz w:val="22"/>
              </w:rPr>
              <w:t>公司账务处理</w:t>
            </w:r>
          </w:p>
        </w:tc>
        <w:tc>
          <w:tcPr>
            <w:tcW w:w="855" w:type="dxa"/>
          </w:tcPr>
          <w:p>
            <w:pPr>
              <w:pStyle w:val="16"/>
              <w:rPr>
                <w:rFonts w:ascii="Times New Roman"/>
                <w:sz w:val="22"/>
              </w:rPr>
            </w:pPr>
          </w:p>
        </w:tc>
        <w:tc>
          <w:tcPr>
            <w:tcW w:w="2400" w:type="dxa"/>
            <w:gridSpan w:val="2"/>
          </w:tcPr>
          <w:p>
            <w:pPr>
              <w:pStyle w:val="16"/>
              <w:rPr>
                <w:rFonts w:ascii="Times New Roman"/>
                <w:sz w:val="22"/>
              </w:rPr>
            </w:pPr>
          </w:p>
        </w:tc>
        <w:tc>
          <w:tcPr>
            <w:tcW w:w="1530" w:type="dxa"/>
            <w:gridSpan w:val="2"/>
          </w:tcPr>
          <w:p>
            <w:pPr>
              <w:pStyle w:val="16"/>
              <w:spacing w:before="99"/>
              <w:ind w:left="198"/>
              <w:rPr>
                <w:b/>
                <w:sz w:val="22"/>
              </w:rPr>
            </w:pPr>
            <w:r>
              <w:rPr>
                <w:b/>
                <w:color w:val="212121"/>
                <w:spacing w:val="-2"/>
                <w:sz w:val="22"/>
              </w:rPr>
              <w:t>单位：万元</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20" w:type="dxa"/>
          </w:tcPr>
          <w:p>
            <w:pPr>
              <w:pStyle w:val="16"/>
              <w:spacing w:before="99"/>
              <w:ind w:left="199"/>
              <w:rPr>
                <w:sz w:val="22"/>
              </w:rPr>
            </w:pPr>
            <w:r>
              <w:rPr>
                <w:color w:val="212121"/>
                <w:spacing w:val="-3"/>
                <w:sz w:val="22"/>
              </w:rPr>
              <w:t>确认收入</w:t>
            </w:r>
          </w:p>
        </w:tc>
        <w:tc>
          <w:tcPr>
            <w:tcW w:w="855" w:type="dxa"/>
          </w:tcPr>
          <w:p>
            <w:pPr>
              <w:pStyle w:val="16"/>
              <w:spacing w:before="99"/>
              <w:ind w:left="152" w:right="167"/>
              <w:jc w:val="center"/>
              <w:rPr>
                <w:sz w:val="22"/>
              </w:rPr>
            </w:pPr>
            <w:r>
              <w:rPr>
                <w:color w:val="212121"/>
                <w:spacing w:val="-5"/>
                <w:sz w:val="22"/>
              </w:rPr>
              <w:t>借：</w:t>
            </w:r>
          </w:p>
        </w:tc>
        <w:tc>
          <w:tcPr>
            <w:tcW w:w="2400" w:type="dxa"/>
            <w:gridSpan w:val="2"/>
          </w:tcPr>
          <w:p>
            <w:pPr>
              <w:pStyle w:val="16"/>
              <w:spacing w:before="99"/>
              <w:ind w:left="186"/>
              <w:rPr>
                <w:sz w:val="22"/>
              </w:rPr>
            </w:pPr>
            <w:r>
              <w:rPr>
                <w:color w:val="212121"/>
                <w:sz w:val="22"/>
              </w:rPr>
              <w:t>应收账款——</w:t>
            </w:r>
            <w:r>
              <w:rPr>
                <w:color w:val="212121"/>
                <w:spacing w:val="-10"/>
                <w:sz w:val="22"/>
              </w:rPr>
              <w:t>D</w:t>
            </w:r>
          </w:p>
        </w:tc>
        <w:tc>
          <w:tcPr>
            <w:tcW w:w="1530" w:type="dxa"/>
            <w:gridSpan w:val="2"/>
          </w:tcPr>
          <w:p>
            <w:pPr>
              <w:pStyle w:val="16"/>
              <w:spacing w:before="99"/>
              <w:ind w:left="198"/>
              <w:rPr>
                <w:sz w:val="22"/>
              </w:rPr>
            </w:pPr>
            <w:r>
              <w:rPr>
                <w:color w:val="212121"/>
                <w:spacing w:val="-2"/>
                <w:sz w:val="22"/>
              </w:rPr>
              <w:t>2,000.00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920" w:type="dxa"/>
          </w:tcPr>
          <w:p>
            <w:pPr>
              <w:pStyle w:val="16"/>
              <w:rPr>
                <w:rFonts w:ascii="Times New Roman"/>
                <w:sz w:val="22"/>
              </w:rPr>
            </w:pPr>
          </w:p>
        </w:tc>
        <w:tc>
          <w:tcPr>
            <w:tcW w:w="855" w:type="dxa"/>
          </w:tcPr>
          <w:p>
            <w:pPr>
              <w:pStyle w:val="16"/>
              <w:spacing w:before="99"/>
              <w:ind w:left="152" w:right="167"/>
              <w:jc w:val="center"/>
              <w:rPr>
                <w:sz w:val="22"/>
              </w:rPr>
            </w:pPr>
            <w:r>
              <w:rPr>
                <w:color w:val="212121"/>
                <w:spacing w:val="-5"/>
                <w:sz w:val="22"/>
              </w:rPr>
              <w:t>贷：</w:t>
            </w:r>
          </w:p>
        </w:tc>
        <w:tc>
          <w:tcPr>
            <w:tcW w:w="2400" w:type="dxa"/>
            <w:gridSpan w:val="2"/>
          </w:tcPr>
          <w:p>
            <w:pPr>
              <w:pStyle w:val="16"/>
              <w:spacing w:before="99"/>
              <w:ind w:left="186"/>
              <w:rPr>
                <w:sz w:val="22"/>
              </w:rPr>
            </w:pPr>
            <w:r>
              <w:rPr>
                <w:color w:val="212121"/>
                <w:sz w:val="22"/>
              </w:rPr>
              <w:t>主营业务收入——</w:t>
            </w:r>
            <w:r>
              <w:rPr>
                <w:color w:val="212121"/>
                <w:spacing w:val="-10"/>
                <w:sz w:val="22"/>
              </w:rPr>
              <w:t>D</w:t>
            </w:r>
          </w:p>
        </w:tc>
        <w:tc>
          <w:tcPr>
            <w:tcW w:w="1530" w:type="dxa"/>
            <w:gridSpan w:val="2"/>
          </w:tcPr>
          <w:p>
            <w:pPr>
              <w:pStyle w:val="16"/>
              <w:spacing w:before="99"/>
              <w:ind w:left="198"/>
              <w:rPr>
                <w:sz w:val="22"/>
              </w:rPr>
            </w:pPr>
            <w:r>
              <w:rPr>
                <w:color w:val="212121"/>
                <w:spacing w:val="-2"/>
                <w:sz w:val="22"/>
              </w:rPr>
              <w:t>2,000.00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20" w:type="dxa"/>
          </w:tcPr>
          <w:p>
            <w:pPr>
              <w:pStyle w:val="16"/>
              <w:spacing w:before="99"/>
              <w:ind w:left="199"/>
              <w:rPr>
                <w:sz w:val="22"/>
              </w:rPr>
            </w:pPr>
            <w:r>
              <w:rPr>
                <w:color w:val="212121"/>
                <w:spacing w:val="-3"/>
                <w:sz w:val="22"/>
              </w:rPr>
              <w:t>结转成本</w:t>
            </w:r>
          </w:p>
        </w:tc>
        <w:tc>
          <w:tcPr>
            <w:tcW w:w="855" w:type="dxa"/>
          </w:tcPr>
          <w:p>
            <w:pPr>
              <w:pStyle w:val="16"/>
              <w:spacing w:before="99"/>
              <w:ind w:left="152" w:right="167"/>
              <w:jc w:val="center"/>
              <w:rPr>
                <w:sz w:val="22"/>
              </w:rPr>
            </w:pPr>
            <w:r>
              <w:rPr>
                <w:color w:val="212121"/>
                <w:spacing w:val="-5"/>
                <w:sz w:val="22"/>
              </w:rPr>
              <w:t>借：</w:t>
            </w:r>
          </w:p>
        </w:tc>
        <w:tc>
          <w:tcPr>
            <w:tcW w:w="2400" w:type="dxa"/>
            <w:gridSpan w:val="2"/>
          </w:tcPr>
          <w:p>
            <w:pPr>
              <w:pStyle w:val="16"/>
              <w:spacing w:before="99"/>
              <w:ind w:left="186"/>
              <w:rPr>
                <w:sz w:val="22"/>
              </w:rPr>
            </w:pPr>
            <w:r>
              <w:rPr>
                <w:color w:val="212121"/>
                <w:spacing w:val="-2"/>
                <w:sz w:val="22"/>
              </w:rPr>
              <w:t>主营业务成本</w:t>
            </w:r>
          </w:p>
        </w:tc>
        <w:tc>
          <w:tcPr>
            <w:tcW w:w="1530" w:type="dxa"/>
            <w:gridSpan w:val="2"/>
          </w:tcPr>
          <w:p>
            <w:pPr>
              <w:pStyle w:val="16"/>
              <w:spacing w:before="99"/>
              <w:ind w:left="198"/>
              <w:rPr>
                <w:sz w:val="22"/>
              </w:rPr>
            </w:pPr>
            <w:r>
              <w:rPr>
                <w:color w:val="212121"/>
                <w:spacing w:val="-2"/>
                <w:sz w:val="22"/>
              </w:rPr>
              <w:t>1,400.00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20" w:type="dxa"/>
            <w:tcBorders>
              <w:bottom w:val="single" w:color="DDDDDD" w:sz="12" w:space="0"/>
            </w:tcBorders>
          </w:tcPr>
          <w:p>
            <w:pPr>
              <w:pStyle w:val="16"/>
              <w:rPr>
                <w:rFonts w:ascii="Times New Roman"/>
                <w:sz w:val="22"/>
              </w:rPr>
            </w:pPr>
          </w:p>
        </w:tc>
        <w:tc>
          <w:tcPr>
            <w:tcW w:w="855" w:type="dxa"/>
            <w:tcBorders>
              <w:bottom w:val="single" w:color="DDDDDD" w:sz="12" w:space="0"/>
            </w:tcBorders>
          </w:tcPr>
          <w:p>
            <w:pPr>
              <w:pStyle w:val="16"/>
              <w:spacing w:before="99"/>
              <w:ind w:left="152" w:right="167"/>
              <w:jc w:val="center"/>
              <w:rPr>
                <w:sz w:val="22"/>
              </w:rPr>
            </w:pPr>
            <w:r>
              <w:rPr>
                <w:color w:val="212121"/>
                <w:spacing w:val="-5"/>
                <w:sz w:val="22"/>
              </w:rPr>
              <w:t>贷：</w:t>
            </w:r>
          </w:p>
        </w:tc>
        <w:tc>
          <w:tcPr>
            <w:tcW w:w="2400" w:type="dxa"/>
            <w:gridSpan w:val="2"/>
            <w:tcBorders>
              <w:bottom w:val="single" w:color="DDDDDD" w:sz="12" w:space="0"/>
            </w:tcBorders>
          </w:tcPr>
          <w:p>
            <w:pPr>
              <w:pStyle w:val="16"/>
              <w:spacing w:before="99"/>
              <w:ind w:left="186"/>
              <w:rPr>
                <w:sz w:val="22"/>
              </w:rPr>
            </w:pPr>
            <w:r>
              <w:rPr>
                <w:color w:val="212121"/>
                <w:spacing w:val="-5"/>
                <w:sz w:val="22"/>
              </w:rPr>
              <w:t>存货</w:t>
            </w:r>
          </w:p>
        </w:tc>
        <w:tc>
          <w:tcPr>
            <w:tcW w:w="1530" w:type="dxa"/>
            <w:gridSpan w:val="2"/>
            <w:tcBorders>
              <w:bottom w:val="single" w:color="DDDDDD" w:sz="12" w:space="0"/>
            </w:tcBorders>
          </w:tcPr>
          <w:p>
            <w:pPr>
              <w:pStyle w:val="16"/>
              <w:spacing w:before="99"/>
              <w:ind w:left="198"/>
              <w:rPr>
                <w:sz w:val="22"/>
              </w:rPr>
            </w:pPr>
            <w:r>
              <w:rPr>
                <w:color w:val="212121"/>
                <w:spacing w:val="-2"/>
                <w:sz w:val="22"/>
              </w:rPr>
              <w:t>1,400.00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20" w:type="dxa"/>
            <w:tcBorders>
              <w:top w:val="single" w:color="DDDDDD" w:sz="12" w:space="0"/>
            </w:tcBorders>
          </w:tcPr>
          <w:p>
            <w:pPr>
              <w:pStyle w:val="16"/>
              <w:spacing w:before="99"/>
              <w:ind w:left="199"/>
              <w:rPr>
                <w:b/>
                <w:sz w:val="22"/>
              </w:rPr>
            </w:pPr>
            <w:r>
              <w:rPr>
                <w:b/>
                <w:color w:val="212121"/>
                <w:sz w:val="22"/>
              </w:rPr>
              <w:t>D</w:t>
            </w:r>
            <w:r>
              <w:rPr>
                <w:b/>
                <w:color w:val="212121"/>
                <w:spacing w:val="-2"/>
                <w:sz w:val="22"/>
              </w:rPr>
              <w:t>公司账务处理</w:t>
            </w:r>
          </w:p>
        </w:tc>
        <w:tc>
          <w:tcPr>
            <w:tcW w:w="855" w:type="dxa"/>
            <w:tcBorders>
              <w:top w:val="single" w:color="DDDDDD" w:sz="12" w:space="0"/>
            </w:tcBorders>
          </w:tcPr>
          <w:p>
            <w:pPr>
              <w:pStyle w:val="16"/>
              <w:rPr>
                <w:rFonts w:ascii="Times New Roman"/>
                <w:sz w:val="22"/>
              </w:rPr>
            </w:pPr>
          </w:p>
        </w:tc>
        <w:tc>
          <w:tcPr>
            <w:tcW w:w="1950" w:type="dxa"/>
            <w:tcBorders>
              <w:top w:val="single" w:color="DDDDDD" w:sz="12" w:space="0"/>
            </w:tcBorders>
          </w:tcPr>
          <w:p>
            <w:pPr>
              <w:pStyle w:val="16"/>
              <w:rPr>
                <w:rFonts w:ascii="Times New Roman"/>
                <w:sz w:val="22"/>
              </w:rPr>
            </w:pPr>
          </w:p>
        </w:tc>
        <w:tc>
          <w:tcPr>
            <w:tcW w:w="1530" w:type="dxa"/>
            <w:gridSpan w:val="2"/>
            <w:tcBorders>
              <w:top w:val="single" w:color="DDDDDD" w:sz="12" w:space="0"/>
            </w:tcBorders>
          </w:tcPr>
          <w:p>
            <w:pPr>
              <w:pStyle w:val="16"/>
              <w:spacing w:before="99"/>
              <w:ind w:left="204"/>
              <w:rPr>
                <w:b/>
                <w:sz w:val="22"/>
              </w:rPr>
            </w:pPr>
            <w:r>
              <w:rPr>
                <w:b/>
                <w:color w:val="212121"/>
                <w:spacing w:val="-2"/>
                <w:sz w:val="22"/>
              </w:rPr>
              <w:t>单位：万元</w:t>
            </w:r>
          </w:p>
        </w:tc>
        <w:tc>
          <w:tcPr>
            <w:tcW w:w="450" w:type="dxa"/>
            <w:vMerge w:val="restart"/>
            <w:tcBorders>
              <w:bottom w:val="nil"/>
              <w:right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20" w:type="dxa"/>
          </w:tcPr>
          <w:p>
            <w:pPr>
              <w:pStyle w:val="16"/>
              <w:spacing w:before="99"/>
              <w:ind w:left="199"/>
              <w:rPr>
                <w:sz w:val="22"/>
              </w:rPr>
            </w:pPr>
            <w:r>
              <w:rPr>
                <w:color w:val="212121"/>
                <w:spacing w:val="-3"/>
                <w:sz w:val="22"/>
              </w:rPr>
              <w:t>采购商品</w:t>
            </w:r>
          </w:p>
        </w:tc>
        <w:tc>
          <w:tcPr>
            <w:tcW w:w="855" w:type="dxa"/>
          </w:tcPr>
          <w:p>
            <w:pPr>
              <w:pStyle w:val="16"/>
              <w:spacing w:before="99"/>
              <w:ind w:left="177" w:right="142"/>
              <w:jc w:val="center"/>
              <w:rPr>
                <w:sz w:val="22"/>
              </w:rPr>
            </w:pPr>
            <w:r>
              <w:rPr>
                <w:color w:val="212121"/>
                <w:spacing w:val="-5"/>
                <w:sz w:val="22"/>
              </w:rPr>
              <w:t>借：</w:t>
            </w:r>
          </w:p>
        </w:tc>
        <w:tc>
          <w:tcPr>
            <w:tcW w:w="1950" w:type="dxa"/>
          </w:tcPr>
          <w:p>
            <w:pPr>
              <w:pStyle w:val="16"/>
              <w:spacing w:before="99"/>
              <w:ind w:left="212"/>
              <w:rPr>
                <w:sz w:val="22"/>
              </w:rPr>
            </w:pPr>
            <w:r>
              <w:rPr>
                <w:color w:val="212121"/>
                <w:spacing w:val="-5"/>
                <w:sz w:val="22"/>
              </w:rPr>
              <w:t>存货</w:t>
            </w:r>
          </w:p>
        </w:tc>
        <w:tc>
          <w:tcPr>
            <w:tcW w:w="1530" w:type="dxa"/>
            <w:gridSpan w:val="2"/>
          </w:tcPr>
          <w:p>
            <w:pPr>
              <w:pStyle w:val="16"/>
              <w:spacing w:before="99"/>
              <w:ind w:left="204"/>
              <w:rPr>
                <w:sz w:val="22"/>
              </w:rPr>
            </w:pPr>
            <w:r>
              <w:rPr>
                <w:color w:val="212121"/>
                <w:spacing w:val="-2"/>
                <w:sz w:val="22"/>
              </w:rPr>
              <w:t>2,000.00</w:t>
            </w:r>
          </w:p>
        </w:tc>
        <w:tc>
          <w:tcPr>
            <w:tcW w:w="450" w:type="dxa"/>
            <w:vMerge w:val="continue"/>
            <w:tcBorders>
              <w:top w:val="nil"/>
              <w:bottom w:val="nil"/>
              <w:right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920" w:type="dxa"/>
          </w:tcPr>
          <w:p>
            <w:pPr>
              <w:pStyle w:val="16"/>
              <w:rPr>
                <w:rFonts w:ascii="Times New Roman"/>
                <w:sz w:val="22"/>
              </w:rPr>
            </w:pPr>
          </w:p>
        </w:tc>
        <w:tc>
          <w:tcPr>
            <w:tcW w:w="855" w:type="dxa"/>
          </w:tcPr>
          <w:p>
            <w:pPr>
              <w:pStyle w:val="16"/>
              <w:spacing w:before="99"/>
              <w:ind w:left="177" w:right="142"/>
              <w:jc w:val="center"/>
              <w:rPr>
                <w:sz w:val="22"/>
              </w:rPr>
            </w:pPr>
            <w:r>
              <w:rPr>
                <w:color w:val="212121"/>
                <w:spacing w:val="-5"/>
                <w:sz w:val="22"/>
              </w:rPr>
              <w:t>贷：</w:t>
            </w:r>
          </w:p>
        </w:tc>
        <w:tc>
          <w:tcPr>
            <w:tcW w:w="1950" w:type="dxa"/>
          </w:tcPr>
          <w:p>
            <w:pPr>
              <w:pStyle w:val="16"/>
              <w:spacing w:before="99"/>
              <w:ind w:left="212"/>
              <w:rPr>
                <w:sz w:val="22"/>
              </w:rPr>
            </w:pPr>
            <w:r>
              <w:rPr>
                <w:color w:val="212121"/>
                <w:sz w:val="22"/>
              </w:rPr>
              <w:t>应付账款——</w:t>
            </w:r>
            <w:r>
              <w:rPr>
                <w:color w:val="212121"/>
                <w:spacing w:val="-10"/>
                <w:sz w:val="22"/>
              </w:rPr>
              <w:t>C</w:t>
            </w:r>
          </w:p>
        </w:tc>
        <w:tc>
          <w:tcPr>
            <w:tcW w:w="1530" w:type="dxa"/>
            <w:gridSpan w:val="2"/>
          </w:tcPr>
          <w:p>
            <w:pPr>
              <w:pStyle w:val="16"/>
              <w:spacing w:before="99"/>
              <w:ind w:left="204"/>
              <w:rPr>
                <w:sz w:val="22"/>
              </w:rPr>
            </w:pPr>
            <w:r>
              <w:rPr>
                <w:color w:val="212121"/>
                <w:spacing w:val="-2"/>
                <w:sz w:val="22"/>
              </w:rPr>
              <w:t>2,000.00</w:t>
            </w:r>
          </w:p>
        </w:tc>
        <w:tc>
          <w:tcPr>
            <w:tcW w:w="450" w:type="dxa"/>
            <w:vMerge w:val="continue"/>
            <w:tcBorders>
              <w:top w:val="nil"/>
              <w:bottom w:val="nil"/>
              <w:right w:val="nil"/>
            </w:tcBorders>
          </w:tcPr>
          <w:p>
            <w:pPr>
              <w:rPr>
                <w:sz w:val="2"/>
                <w:szCs w:val="2"/>
              </w:rPr>
            </w:pPr>
          </w:p>
        </w:tc>
      </w:tr>
    </w:tbl>
    <w:p>
      <w:pPr>
        <w:pStyle w:val="11"/>
        <w:rPr>
          <w:sz w:val="13"/>
        </w:rPr>
      </w:pPr>
    </w:p>
    <w:p>
      <w:pPr>
        <w:pStyle w:val="11"/>
        <w:spacing w:before="48" w:line="256" w:lineRule="auto"/>
        <w:ind w:left="1171" w:right="1275"/>
        <w:jc w:val="both"/>
      </w:pPr>
      <w:r>
        <w:rPr>
          <w:color w:val="212121"/>
          <w:spacing w:val="-1"/>
          <w:w w:val="102"/>
        </w:rPr>
        <w:t>分析：子公司之间出售资产所发生的未实现内部交易损益，应当按照母公司对出售方子公司的持股比例在”归属于母公司所有者的净利润”和“少数股东损益“之间分配抵销。在场景一的合并</w:t>
      </w:r>
      <w:r>
        <w:rPr>
          <w:color w:val="212121"/>
          <w:w w:val="102"/>
        </w:rPr>
        <w:t>分析基础上，还需要考虑未实现损益对少数股东权益的影响，内部交易抵销的毛利</w:t>
      </w:r>
      <w:r>
        <w:rPr>
          <w:color w:val="212121"/>
          <w:spacing w:val="13"/>
        </w:rPr>
        <w:t xml:space="preserve"> </w:t>
      </w:r>
      <w:r>
        <w:rPr>
          <w:color w:val="212121"/>
          <w:w w:val="102"/>
        </w:rPr>
        <w:t>600</w:t>
      </w:r>
      <w:r>
        <w:rPr>
          <w:color w:val="212121"/>
          <w:spacing w:val="13"/>
        </w:rPr>
        <w:t xml:space="preserve"> </w:t>
      </w:r>
      <w:r>
        <w:rPr>
          <w:color w:val="212121"/>
          <w:w w:val="102"/>
        </w:rPr>
        <w:t>万元</w:t>
      </w:r>
    </w:p>
    <w:p>
      <w:pPr>
        <w:pStyle w:val="11"/>
        <w:spacing w:before="3"/>
        <w:ind w:left="1171"/>
        <w:jc w:val="both"/>
      </w:pPr>
      <w:r>
        <w:rPr>
          <w:color w:val="212121"/>
        </w:rPr>
        <w:t>（2,000</w:t>
      </w:r>
      <w:r>
        <w:rPr>
          <w:color w:val="212121"/>
          <w:spacing w:val="53"/>
        </w:rPr>
        <w:t xml:space="preserve"> </w:t>
      </w:r>
      <w:r>
        <w:rPr>
          <w:color w:val="212121"/>
        </w:rPr>
        <w:t>x</w:t>
      </w:r>
      <w:r>
        <w:rPr>
          <w:color w:val="212121"/>
          <w:spacing w:val="54"/>
        </w:rPr>
        <w:t xml:space="preserve"> </w:t>
      </w:r>
      <w:r>
        <w:rPr>
          <w:color w:val="212121"/>
        </w:rPr>
        <w:t>30%），需要考虑由于利润的变动影响M公司确认对C</w:t>
      </w:r>
      <w:r>
        <w:rPr>
          <w:color w:val="212121"/>
          <w:spacing w:val="6"/>
        </w:rPr>
        <w:t xml:space="preserve">的少数股东损益 </w:t>
      </w:r>
      <w:r>
        <w:rPr>
          <w:color w:val="212121"/>
        </w:rPr>
        <w:t>90</w:t>
      </w:r>
      <w:r>
        <w:rPr>
          <w:color w:val="212121"/>
          <w:spacing w:val="14"/>
        </w:rPr>
        <w:t xml:space="preserve"> 万元</w:t>
      </w:r>
    </w:p>
    <w:p>
      <w:pPr>
        <w:pStyle w:val="11"/>
        <w:spacing w:before="29"/>
        <w:ind w:left="1171"/>
        <w:jc w:val="both"/>
      </w:pPr>
      <w:r>
        <w:rPr>
          <w:color w:val="212121"/>
        </w:rPr>
        <w:t>【600</w:t>
      </w:r>
      <w:r>
        <w:rPr>
          <w:color w:val="212121"/>
          <w:spacing w:val="78"/>
        </w:rPr>
        <w:t xml:space="preserve"> </w:t>
      </w:r>
      <w:r>
        <w:rPr>
          <w:color w:val="212121"/>
        </w:rPr>
        <w:t>x（1-25%）x（1-80%）</w:t>
      </w:r>
      <w:r>
        <w:rPr>
          <w:color w:val="212121"/>
          <w:spacing w:val="-5"/>
        </w:rPr>
        <w:t>】。</w:t>
      </w:r>
    </w:p>
    <w:p>
      <w:pPr>
        <w:pStyle w:val="11"/>
        <w:spacing w:before="17"/>
        <w:rPr>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500"/>
        <w:gridCol w:w="855"/>
        <w:gridCol w:w="2115"/>
        <w:gridCol w:w="1470"/>
        <w:gridCol w:w="255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500" w:type="dxa"/>
          </w:tcPr>
          <w:p>
            <w:pPr>
              <w:pStyle w:val="16"/>
              <w:spacing w:before="11"/>
              <w:rPr>
                <w:sz w:val="17"/>
              </w:rPr>
            </w:pPr>
          </w:p>
          <w:p>
            <w:pPr>
              <w:pStyle w:val="16"/>
              <w:ind w:left="297"/>
              <w:rPr>
                <w:b/>
                <w:sz w:val="22"/>
              </w:rPr>
            </w:pPr>
            <w:r>
              <w:rPr>
                <w:b/>
                <w:color w:val="212121"/>
                <w:spacing w:val="-3"/>
                <w:sz w:val="22"/>
              </w:rPr>
              <w:t>合并处理</w:t>
            </w:r>
          </w:p>
        </w:tc>
        <w:tc>
          <w:tcPr>
            <w:tcW w:w="855" w:type="dxa"/>
          </w:tcPr>
          <w:p>
            <w:pPr>
              <w:pStyle w:val="16"/>
              <w:rPr>
                <w:rFonts w:ascii="Times New Roman"/>
                <w:sz w:val="22"/>
              </w:rPr>
            </w:pPr>
          </w:p>
        </w:tc>
        <w:tc>
          <w:tcPr>
            <w:tcW w:w="2115" w:type="dxa"/>
          </w:tcPr>
          <w:p>
            <w:pPr>
              <w:pStyle w:val="16"/>
              <w:rPr>
                <w:rFonts w:ascii="Times New Roman"/>
                <w:sz w:val="22"/>
              </w:rPr>
            </w:pPr>
          </w:p>
        </w:tc>
        <w:tc>
          <w:tcPr>
            <w:tcW w:w="1470" w:type="dxa"/>
          </w:tcPr>
          <w:p>
            <w:pPr>
              <w:pStyle w:val="16"/>
              <w:spacing w:before="99" w:line="256" w:lineRule="auto"/>
              <w:ind w:left="620" w:right="270" w:hanging="338"/>
              <w:rPr>
                <w:b/>
                <w:sz w:val="22"/>
              </w:rPr>
            </w:pPr>
            <w:r>
              <w:rPr>
                <w:b/>
                <w:color w:val="212121"/>
                <w:spacing w:val="-4"/>
                <w:sz w:val="22"/>
              </w:rPr>
              <w:t>单位：万</w:t>
            </w:r>
            <w:r>
              <w:rPr>
                <w:b/>
                <w:color w:val="212121"/>
                <w:spacing w:val="-10"/>
                <w:sz w:val="22"/>
              </w:rPr>
              <w:t>元</w:t>
            </w:r>
          </w:p>
        </w:tc>
        <w:tc>
          <w:tcPr>
            <w:tcW w:w="2550" w:type="dxa"/>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500" w:type="dxa"/>
          </w:tcPr>
          <w:p>
            <w:pPr>
              <w:pStyle w:val="16"/>
              <w:spacing w:before="99"/>
              <w:ind w:left="199"/>
              <w:rPr>
                <w:sz w:val="22"/>
              </w:rPr>
            </w:pPr>
            <w:r>
              <w:rPr>
                <w:color w:val="212121"/>
                <w:spacing w:val="-3"/>
                <w:sz w:val="22"/>
              </w:rPr>
              <w:t>往来抵销</w:t>
            </w:r>
          </w:p>
        </w:tc>
        <w:tc>
          <w:tcPr>
            <w:tcW w:w="855" w:type="dxa"/>
          </w:tcPr>
          <w:p>
            <w:pPr>
              <w:pStyle w:val="16"/>
              <w:spacing w:before="99"/>
              <w:ind w:left="200"/>
              <w:rPr>
                <w:sz w:val="22"/>
              </w:rPr>
            </w:pPr>
            <w:r>
              <w:rPr>
                <w:color w:val="212121"/>
                <w:spacing w:val="-5"/>
                <w:sz w:val="22"/>
              </w:rPr>
              <w:t>借：</w:t>
            </w:r>
          </w:p>
        </w:tc>
        <w:tc>
          <w:tcPr>
            <w:tcW w:w="2115" w:type="dxa"/>
          </w:tcPr>
          <w:p>
            <w:pPr>
              <w:pStyle w:val="16"/>
              <w:spacing w:before="99"/>
              <w:ind w:left="200"/>
              <w:rPr>
                <w:sz w:val="22"/>
              </w:rPr>
            </w:pPr>
            <w:r>
              <w:rPr>
                <w:color w:val="212121"/>
                <w:sz w:val="22"/>
              </w:rPr>
              <w:t>应付账款——</w:t>
            </w:r>
            <w:r>
              <w:rPr>
                <w:color w:val="212121"/>
                <w:spacing w:val="-10"/>
                <w:sz w:val="22"/>
              </w:rPr>
              <w:t>C</w:t>
            </w:r>
          </w:p>
        </w:tc>
        <w:tc>
          <w:tcPr>
            <w:tcW w:w="1470" w:type="dxa"/>
          </w:tcPr>
          <w:p>
            <w:pPr>
              <w:pStyle w:val="16"/>
              <w:spacing w:before="99"/>
              <w:ind w:left="195"/>
              <w:rPr>
                <w:sz w:val="22"/>
              </w:rPr>
            </w:pPr>
            <w:r>
              <w:rPr>
                <w:color w:val="212121"/>
                <w:spacing w:val="-2"/>
                <w:sz w:val="22"/>
              </w:rPr>
              <w:t>2,000.00</w:t>
            </w:r>
          </w:p>
        </w:tc>
        <w:tc>
          <w:tcPr>
            <w:tcW w:w="2550" w:type="dxa"/>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500" w:type="dxa"/>
          </w:tcPr>
          <w:p>
            <w:pPr>
              <w:pStyle w:val="16"/>
              <w:rPr>
                <w:rFonts w:ascii="Times New Roman"/>
                <w:sz w:val="22"/>
              </w:rPr>
            </w:pPr>
          </w:p>
        </w:tc>
        <w:tc>
          <w:tcPr>
            <w:tcW w:w="855" w:type="dxa"/>
          </w:tcPr>
          <w:p>
            <w:pPr>
              <w:pStyle w:val="16"/>
              <w:spacing w:before="99"/>
              <w:ind w:left="200"/>
              <w:rPr>
                <w:sz w:val="22"/>
              </w:rPr>
            </w:pPr>
            <w:r>
              <w:rPr>
                <w:color w:val="212121"/>
                <w:spacing w:val="-5"/>
                <w:sz w:val="22"/>
              </w:rPr>
              <w:t>贷：</w:t>
            </w:r>
          </w:p>
        </w:tc>
        <w:tc>
          <w:tcPr>
            <w:tcW w:w="2115" w:type="dxa"/>
          </w:tcPr>
          <w:p>
            <w:pPr>
              <w:pStyle w:val="16"/>
              <w:spacing w:before="99"/>
              <w:ind w:left="200"/>
              <w:rPr>
                <w:sz w:val="22"/>
              </w:rPr>
            </w:pPr>
            <w:r>
              <w:rPr>
                <w:color w:val="212121"/>
                <w:sz w:val="22"/>
              </w:rPr>
              <w:t>应收账款——</w:t>
            </w:r>
            <w:r>
              <w:rPr>
                <w:color w:val="212121"/>
                <w:spacing w:val="-10"/>
                <w:sz w:val="22"/>
              </w:rPr>
              <w:t>D</w:t>
            </w:r>
          </w:p>
        </w:tc>
        <w:tc>
          <w:tcPr>
            <w:tcW w:w="1470" w:type="dxa"/>
          </w:tcPr>
          <w:p>
            <w:pPr>
              <w:pStyle w:val="16"/>
              <w:spacing w:before="99"/>
              <w:ind w:left="195"/>
              <w:rPr>
                <w:sz w:val="22"/>
              </w:rPr>
            </w:pPr>
            <w:r>
              <w:rPr>
                <w:color w:val="212121"/>
                <w:spacing w:val="-2"/>
                <w:sz w:val="22"/>
              </w:rPr>
              <w:t>2000.00</w:t>
            </w:r>
          </w:p>
        </w:tc>
        <w:tc>
          <w:tcPr>
            <w:tcW w:w="2550" w:type="dxa"/>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500" w:type="dxa"/>
          </w:tcPr>
          <w:p>
            <w:pPr>
              <w:pStyle w:val="16"/>
              <w:spacing w:before="14"/>
              <w:rPr>
                <w:sz w:val="16"/>
              </w:rPr>
            </w:pPr>
          </w:p>
          <w:p>
            <w:pPr>
              <w:pStyle w:val="16"/>
              <w:ind w:left="199"/>
              <w:rPr>
                <w:sz w:val="22"/>
              </w:rPr>
            </w:pPr>
            <w:r>
              <w:rPr>
                <w:color w:val="212121"/>
                <w:spacing w:val="-3"/>
                <w:sz w:val="22"/>
              </w:rPr>
              <w:t>交易抵销</w:t>
            </w:r>
          </w:p>
        </w:tc>
        <w:tc>
          <w:tcPr>
            <w:tcW w:w="855" w:type="dxa"/>
          </w:tcPr>
          <w:p>
            <w:pPr>
              <w:pStyle w:val="16"/>
              <w:spacing w:before="14"/>
              <w:rPr>
                <w:sz w:val="16"/>
              </w:rPr>
            </w:pPr>
          </w:p>
          <w:p>
            <w:pPr>
              <w:pStyle w:val="16"/>
              <w:ind w:left="200"/>
              <w:rPr>
                <w:sz w:val="22"/>
              </w:rPr>
            </w:pPr>
            <w:r>
              <w:rPr>
                <w:color w:val="212121"/>
                <w:spacing w:val="-5"/>
                <w:sz w:val="22"/>
              </w:rPr>
              <w:t>借：</w:t>
            </w:r>
          </w:p>
        </w:tc>
        <w:tc>
          <w:tcPr>
            <w:tcW w:w="2115" w:type="dxa"/>
          </w:tcPr>
          <w:p>
            <w:pPr>
              <w:pStyle w:val="16"/>
              <w:spacing w:before="99"/>
              <w:ind w:left="200"/>
              <w:rPr>
                <w:sz w:val="22"/>
              </w:rPr>
            </w:pPr>
            <w:r>
              <w:rPr>
                <w:color w:val="212121"/>
                <w:spacing w:val="-2"/>
                <w:sz w:val="22"/>
              </w:rPr>
              <w:t>主营业务收入</w:t>
            </w:r>
          </w:p>
          <w:p>
            <w:pPr>
              <w:pStyle w:val="16"/>
              <w:spacing w:before="15"/>
              <w:ind w:left="200"/>
              <w:rPr>
                <w:sz w:val="22"/>
              </w:rPr>
            </w:pPr>
            <w:r>
              <w:rPr>
                <w:color w:val="212121"/>
                <w:sz w:val="22"/>
              </w:rPr>
              <w:t>——</w:t>
            </w:r>
            <w:r>
              <w:rPr>
                <w:color w:val="212121"/>
                <w:spacing w:val="-10"/>
                <w:sz w:val="22"/>
              </w:rPr>
              <w:t>D</w:t>
            </w:r>
          </w:p>
        </w:tc>
        <w:tc>
          <w:tcPr>
            <w:tcW w:w="1470" w:type="dxa"/>
          </w:tcPr>
          <w:p>
            <w:pPr>
              <w:pStyle w:val="16"/>
              <w:spacing w:before="14"/>
              <w:rPr>
                <w:sz w:val="16"/>
              </w:rPr>
            </w:pPr>
          </w:p>
          <w:p>
            <w:pPr>
              <w:pStyle w:val="16"/>
              <w:ind w:left="195"/>
              <w:rPr>
                <w:sz w:val="22"/>
              </w:rPr>
            </w:pPr>
            <w:r>
              <w:rPr>
                <w:color w:val="212121"/>
                <w:spacing w:val="-2"/>
                <w:sz w:val="22"/>
              </w:rPr>
              <w:t>2,000.00</w:t>
            </w:r>
          </w:p>
        </w:tc>
        <w:tc>
          <w:tcPr>
            <w:tcW w:w="2550" w:type="dxa"/>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500" w:type="dxa"/>
          </w:tcPr>
          <w:p>
            <w:pPr>
              <w:pStyle w:val="16"/>
              <w:rPr>
                <w:rFonts w:ascii="Times New Roman"/>
                <w:sz w:val="22"/>
              </w:rPr>
            </w:pPr>
          </w:p>
        </w:tc>
        <w:tc>
          <w:tcPr>
            <w:tcW w:w="855" w:type="dxa"/>
          </w:tcPr>
          <w:p>
            <w:pPr>
              <w:pStyle w:val="16"/>
              <w:spacing w:before="99"/>
              <w:ind w:left="200"/>
              <w:rPr>
                <w:sz w:val="22"/>
              </w:rPr>
            </w:pPr>
            <w:r>
              <w:rPr>
                <w:color w:val="212121"/>
                <w:spacing w:val="-5"/>
                <w:sz w:val="22"/>
              </w:rPr>
              <w:t>贷：</w:t>
            </w:r>
          </w:p>
        </w:tc>
        <w:tc>
          <w:tcPr>
            <w:tcW w:w="2115" w:type="dxa"/>
          </w:tcPr>
          <w:p>
            <w:pPr>
              <w:pStyle w:val="16"/>
              <w:spacing w:before="99"/>
              <w:ind w:left="200"/>
              <w:rPr>
                <w:sz w:val="22"/>
              </w:rPr>
            </w:pPr>
            <w:r>
              <w:rPr>
                <w:color w:val="212121"/>
                <w:spacing w:val="-2"/>
                <w:sz w:val="22"/>
              </w:rPr>
              <w:t>主营业务成本</w:t>
            </w:r>
          </w:p>
        </w:tc>
        <w:tc>
          <w:tcPr>
            <w:tcW w:w="1470" w:type="dxa"/>
          </w:tcPr>
          <w:p>
            <w:pPr>
              <w:pStyle w:val="16"/>
              <w:spacing w:before="99"/>
              <w:ind w:left="195"/>
              <w:rPr>
                <w:sz w:val="22"/>
              </w:rPr>
            </w:pPr>
            <w:r>
              <w:rPr>
                <w:color w:val="212121"/>
                <w:spacing w:val="-2"/>
                <w:sz w:val="22"/>
              </w:rPr>
              <w:t>1,400.00</w:t>
            </w:r>
          </w:p>
        </w:tc>
        <w:tc>
          <w:tcPr>
            <w:tcW w:w="2550" w:type="dxa"/>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500" w:type="dxa"/>
          </w:tcPr>
          <w:p>
            <w:pPr>
              <w:pStyle w:val="16"/>
              <w:rPr>
                <w:rFonts w:ascii="Times New Roman"/>
                <w:sz w:val="22"/>
              </w:rPr>
            </w:pPr>
          </w:p>
        </w:tc>
        <w:tc>
          <w:tcPr>
            <w:tcW w:w="855" w:type="dxa"/>
          </w:tcPr>
          <w:p>
            <w:pPr>
              <w:pStyle w:val="16"/>
              <w:spacing w:before="99"/>
              <w:ind w:left="200"/>
              <w:rPr>
                <w:sz w:val="22"/>
              </w:rPr>
            </w:pPr>
            <w:r>
              <w:rPr>
                <w:color w:val="212121"/>
                <w:spacing w:val="-5"/>
                <w:sz w:val="22"/>
              </w:rPr>
              <w:t>贷：</w:t>
            </w:r>
          </w:p>
        </w:tc>
        <w:tc>
          <w:tcPr>
            <w:tcW w:w="2115" w:type="dxa"/>
          </w:tcPr>
          <w:p>
            <w:pPr>
              <w:pStyle w:val="16"/>
              <w:spacing w:before="99"/>
              <w:ind w:left="200"/>
              <w:rPr>
                <w:sz w:val="22"/>
              </w:rPr>
            </w:pPr>
            <w:r>
              <w:rPr>
                <w:color w:val="212121"/>
                <w:spacing w:val="-5"/>
                <w:sz w:val="22"/>
              </w:rPr>
              <w:t>存货</w:t>
            </w:r>
          </w:p>
        </w:tc>
        <w:tc>
          <w:tcPr>
            <w:tcW w:w="1470" w:type="dxa"/>
          </w:tcPr>
          <w:p>
            <w:pPr>
              <w:pStyle w:val="16"/>
              <w:spacing w:before="99"/>
              <w:ind w:left="195"/>
              <w:rPr>
                <w:sz w:val="22"/>
              </w:rPr>
            </w:pPr>
            <w:r>
              <w:rPr>
                <w:color w:val="212121"/>
                <w:spacing w:val="-2"/>
                <w:sz w:val="22"/>
              </w:rPr>
              <w:t>600.00</w:t>
            </w:r>
          </w:p>
        </w:tc>
        <w:tc>
          <w:tcPr>
            <w:tcW w:w="2550" w:type="dxa"/>
          </w:tcPr>
          <w:p>
            <w:pPr>
              <w:pStyle w:val="16"/>
              <w:spacing w:before="99"/>
              <w:ind w:left="205"/>
              <w:rPr>
                <w:sz w:val="22"/>
              </w:rPr>
            </w:pPr>
            <w:r>
              <w:rPr>
                <w:color w:val="212121"/>
                <w:spacing w:val="-2"/>
                <w:sz w:val="22"/>
              </w:rPr>
              <w:t>未实现损益部分</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500" w:type="dxa"/>
          </w:tcPr>
          <w:p>
            <w:pPr>
              <w:pStyle w:val="16"/>
              <w:spacing w:before="99"/>
              <w:ind w:left="199"/>
              <w:rPr>
                <w:sz w:val="22"/>
              </w:rPr>
            </w:pPr>
            <w:r>
              <w:rPr>
                <w:color w:val="212121"/>
                <w:spacing w:val="-3"/>
                <w:sz w:val="22"/>
              </w:rPr>
              <w:t>确认递延</w:t>
            </w:r>
          </w:p>
        </w:tc>
        <w:tc>
          <w:tcPr>
            <w:tcW w:w="855" w:type="dxa"/>
          </w:tcPr>
          <w:p>
            <w:pPr>
              <w:pStyle w:val="16"/>
              <w:spacing w:before="99"/>
              <w:ind w:left="200"/>
              <w:rPr>
                <w:sz w:val="22"/>
              </w:rPr>
            </w:pPr>
            <w:r>
              <w:rPr>
                <w:color w:val="212121"/>
                <w:spacing w:val="-5"/>
                <w:sz w:val="22"/>
              </w:rPr>
              <w:t>借：</w:t>
            </w:r>
          </w:p>
        </w:tc>
        <w:tc>
          <w:tcPr>
            <w:tcW w:w="2115" w:type="dxa"/>
          </w:tcPr>
          <w:p>
            <w:pPr>
              <w:pStyle w:val="16"/>
              <w:spacing w:before="99"/>
              <w:ind w:left="200"/>
              <w:rPr>
                <w:sz w:val="22"/>
              </w:rPr>
            </w:pPr>
            <w:r>
              <w:rPr>
                <w:color w:val="212121"/>
                <w:spacing w:val="-2"/>
                <w:sz w:val="22"/>
              </w:rPr>
              <w:t>递延所得税资产</w:t>
            </w:r>
          </w:p>
        </w:tc>
        <w:tc>
          <w:tcPr>
            <w:tcW w:w="1470" w:type="dxa"/>
          </w:tcPr>
          <w:p>
            <w:pPr>
              <w:pStyle w:val="16"/>
              <w:spacing w:before="99"/>
              <w:ind w:left="195"/>
              <w:rPr>
                <w:sz w:val="22"/>
              </w:rPr>
            </w:pPr>
            <w:r>
              <w:rPr>
                <w:color w:val="212121"/>
                <w:spacing w:val="-2"/>
                <w:sz w:val="22"/>
              </w:rPr>
              <w:t>150.00</w:t>
            </w:r>
          </w:p>
        </w:tc>
        <w:tc>
          <w:tcPr>
            <w:tcW w:w="2550" w:type="dxa"/>
          </w:tcPr>
          <w:p>
            <w:pPr>
              <w:pStyle w:val="16"/>
              <w:spacing w:before="99"/>
              <w:ind w:left="205"/>
              <w:rPr>
                <w:sz w:val="22"/>
              </w:rPr>
            </w:pPr>
            <w:r>
              <w:rPr>
                <w:color w:val="212121"/>
                <w:spacing w:val="-2"/>
                <w:sz w:val="22"/>
              </w:rPr>
              <w:t>未实现损益确认递延</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500" w:type="dxa"/>
          </w:tcPr>
          <w:p>
            <w:pPr>
              <w:pStyle w:val="16"/>
              <w:rPr>
                <w:rFonts w:ascii="Times New Roman"/>
                <w:sz w:val="22"/>
              </w:rPr>
            </w:pPr>
          </w:p>
        </w:tc>
        <w:tc>
          <w:tcPr>
            <w:tcW w:w="855" w:type="dxa"/>
          </w:tcPr>
          <w:p>
            <w:pPr>
              <w:pStyle w:val="16"/>
              <w:spacing w:before="14"/>
              <w:rPr>
                <w:sz w:val="16"/>
              </w:rPr>
            </w:pPr>
          </w:p>
          <w:p>
            <w:pPr>
              <w:pStyle w:val="16"/>
              <w:ind w:left="200"/>
              <w:rPr>
                <w:sz w:val="22"/>
              </w:rPr>
            </w:pPr>
            <w:r>
              <w:rPr>
                <w:color w:val="212121"/>
                <w:spacing w:val="-5"/>
                <w:sz w:val="22"/>
              </w:rPr>
              <w:t>贷：</w:t>
            </w:r>
          </w:p>
        </w:tc>
        <w:tc>
          <w:tcPr>
            <w:tcW w:w="2115" w:type="dxa"/>
          </w:tcPr>
          <w:p>
            <w:pPr>
              <w:pStyle w:val="16"/>
              <w:spacing w:before="99" w:line="249" w:lineRule="auto"/>
              <w:ind w:left="200" w:right="286"/>
              <w:rPr>
                <w:sz w:val="22"/>
              </w:rPr>
            </w:pPr>
            <w:r>
              <w:rPr>
                <w:color w:val="212121"/>
                <w:spacing w:val="-2"/>
                <w:sz w:val="22"/>
              </w:rPr>
              <w:t>所得税费用——</w:t>
            </w:r>
            <w:r>
              <w:rPr>
                <w:color w:val="212121"/>
                <w:spacing w:val="-6"/>
                <w:sz w:val="22"/>
              </w:rPr>
              <w:t>递延</w:t>
            </w:r>
          </w:p>
        </w:tc>
        <w:tc>
          <w:tcPr>
            <w:tcW w:w="1470" w:type="dxa"/>
          </w:tcPr>
          <w:p>
            <w:pPr>
              <w:pStyle w:val="16"/>
              <w:spacing w:before="14"/>
              <w:rPr>
                <w:sz w:val="16"/>
              </w:rPr>
            </w:pPr>
          </w:p>
          <w:p>
            <w:pPr>
              <w:pStyle w:val="16"/>
              <w:ind w:left="195"/>
              <w:rPr>
                <w:sz w:val="22"/>
              </w:rPr>
            </w:pPr>
            <w:r>
              <w:rPr>
                <w:color w:val="212121"/>
                <w:spacing w:val="-2"/>
                <w:sz w:val="22"/>
              </w:rPr>
              <w:t>150.00</w:t>
            </w:r>
          </w:p>
        </w:tc>
        <w:tc>
          <w:tcPr>
            <w:tcW w:w="2550" w:type="dxa"/>
          </w:tcPr>
          <w:p>
            <w:pPr>
              <w:pStyle w:val="16"/>
              <w:rPr>
                <w:rFonts w:ascii="Times New Roman"/>
                <w:sz w:val="22"/>
              </w:rPr>
            </w:pPr>
          </w:p>
        </w:tc>
      </w:tr>
    </w:tbl>
    <w:p>
      <w:pPr>
        <w:spacing w:after="0"/>
        <w:rPr>
          <w:rFonts w:ascii="Times New Roman"/>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500"/>
        <w:gridCol w:w="855"/>
        <w:gridCol w:w="2115"/>
        <w:gridCol w:w="1470"/>
        <w:gridCol w:w="255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500" w:type="dxa"/>
          </w:tcPr>
          <w:p>
            <w:pPr>
              <w:pStyle w:val="16"/>
              <w:spacing w:before="14"/>
              <w:rPr>
                <w:sz w:val="16"/>
              </w:rPr>
            </w:pPr>
          </w:p>
          <w:p>
            <w:pPr>
              <w:pStyle w:val="16"/>
              <w:ind w:left="297"/>
              <w:rPr>
                <w:b/>
                <w:sz w:val="22"/>
              </w:rPr>
            </w:pPr>
            <w:r>
              <w:rPr>
                <w:b/>
                <w:color w:val="212121"/>
                <w:spacing w:val="-3"/>
                <w:sz w:val="22"/>
              </w:rPr>
              <w:t>合并处理</w:t>
            </w:r>
          </w:p>
        </w:tc>
        <w:tc>
          <w:tcPr>
            <w:tcW w:w="855" w:type="dxa"/>
          </w:tcPr>
          <w:p>
            <w:pPr>
              <w:pStyle w:val="16"/>
              <w:rPr>
                <w:rFonts w:ascii="Times New Roman"/>
                <w:sz w:val="22"/>
              </w:rPr>
            </w:pPr>
          </w:p>
        </w:tc>
        <w:tc>
          <w:tcPr>
            <w:tcW w:w="2115" w:type="dxa"/>
          </w:tcPr>
          <w:p>
            <w:pPr>
              <w:pStyle w:val="16"/>
              <w:rPr>
                <w:rFonts w:ascii="Times New Roman"/>
                <w:sz w:val="22"/>
              </w:rPr>
            </w:pPr>
          </w:p>
        </w:tc>
        <w:tc>
          <w:tcPr>
            <w:tcW w:w="1470" w:type="dxa"/>
          </w:tcPr>
          <w:p>
            <w:pPr>
              <w:pStyle w:val="16"/>
              <w:spacing w:before="99" w:line="256" w:lineRule="auto"/>
              <w:ind w:left="620" w:right="270" w:hanging="338"/>
              <w:rPr>
                <w:b/>
                <w:sz w:val="22"/>
              </w:rPr>
            </w:pPr>
            <w:r>
              <w:rPr>
                <w:b/>
                <w:color w:val="212121"/>
                <w:spacing w:val="-4"/>
                <w:sz w:val="22"/>
              </w:rPr>
              <w:t>单位：万</w:t>
            </w:r>
            <w:r>
              <w:rPr>
                <w:b/>
                <w:color w:val="212121"/>
                <w:spacing w:val="-10"/>
                <w:sz w:val="22"/>
              </w:rPr>
              <w:t>元</w:t>
            </w:r>
          </w:p>
        </w:tc>
        <w:tc>
          <w:tcPr>
            <w:tcW w:w="2550" w:type="dxa"/>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500" w:type="dxa"/>
          </w:tcPr>
          <w:p>
            <w:pPr>
              <w:pStyle w:val="16"/>
              <w:spacing w:before="99" w:line="249" w:lineRule="auto"/>
              <w:ind w:left="199" w:right="383"/>
              <w:rPr>
                <w:sz w:val="22"/>
              </w:rPr>
            </w:pPr>
            <w:r>
              <w:rPr>
                <w:color w:val="212121"/>
                <w:spacing w:val="-4"/>
                <w:sz w:val="22"/>
              </w:rPr>
              <w:t>少数股东</w:t>
            </w:r>
            <w:r>
              <w:rPr>
                <w:color w:val="212121"/>
                <w:spacing w:val="-6"/>
                <w:sz w:val="22"/>
              </w:rPr>
              <w:t>影响</w:t>
            </w:r>
          </w:p>
        </w:tc>
        <w:tc>
          <w:tcPr>
            <w:tcW w:w="855" w:type="dxa"/>
          </w:tcPr>
          <w:p>
            <w:pPr>
              <w:pStyle w:val="16"/>
              <w:spacing w:before="14"/>
              <w:rPr>
                <w:sz w:val="16"/>
              </w:rPr>
            </w:pPr>
          </w:p>
          <w:p>
            <w:pPr>
              <w:pStyle w:val="16"/>
              <w:ind w:left="200"/>
              <w:rPr>
                <w:sz w:val="22"/>
              </w:rPr>
            </w:pPr>
            <w:r>
              <w:rPr>
                <w:color w:val="212121"/>
                <w:spacing w:val="-5"/>
                <w:sz w:val="22"/>
              </w:rPr>
              <w:t>借：</w:t>
            </w:r>
          </w:p>
        </w:tc>
        <w:tc>
          <w:tcPr>
            <w:tcW w:w="2115" w:type="dxa"/>
          </w:tcPr>
          <w:p>
            <w:pPr>
              <w:pStyle w:val="16"/>
              <w:spacing w:before="14"/>
              <w:rPr>
                <w:sz w:val="16"/>
              </w:rPr>
            </w:pPr>
          </w:p>
          <w:p>
            <w:pPr>
              <w:pStyle w:val="16"/>
              <w:ind w:left="200"/>
              <w:rPr>
                <w:sz w:val="22"/>
              </w:rPr>
            </w:pPr>
            <w:r>
              <w:rPr>
                <w:color w:val="212121"/>
                <w:spacing w:val="-2"/>
                <w:sz w:val="22"/>
              </w:rPr>
              <w:t>少数股东权益</w:t>
            </w:r>
          </w:p>
        </w:tc>
        <w:tc>
          <w:tcPr>
            <w:tcW w:w="1470" w:type="dxa"/>
          </w:tcPr>
          <w:p>
            <w:pPr>
              <w:pStyle w:val="16"/>
              <w:spacing w:before="14"/>
              <w:rPr>
                <w:sz w:val="16"/>
              </w:rPr>
            </w:pPr>
          </w:p>
          <w:p>
            <w:pPr>
              <w:pStyle w:val="16"/>
              <w:ind w:left="195"/>
              <w:rPr>
                <w:sz w:val="22"/>
              </w:rPr>
            </w:pPr>
            <w:r>
              <w:rPr>
                <w:color w:val="212121"/>
                <w:spacing w:val="-2"/>
                <w:sz w:val="22"/>
              </w:rPr>
              <w:t>90.00</w:t>
            </w:r>
          </w:p>
        </w:tc>
        <w:tc>
          <w:tcPr>
            <w:tcW w:w="2550" w:type="dxa"/>
          </w:tcPr>
          <w:p>
            <w:pPr>
              <w:pStyle w:val="16"/>
              <w:spacing w:before="99" w:line="249" w:lineRule="auto"/>
              <w:ind w:left="205" w:right="302"/>
              <w:rPr>
                <w:sz w:val="22"/>
              </w:rPr>
            </w:pPr>
            <w:r>
              <w:rPr>
                <w:color w:val="212121"/>
                <w:spacing w:val="-2"/>
                <w:sz w:val="22"/>
              </w:rPr>
              <w:t>未实现损益对少数股</w:t>
            </w:r>
            <w:r>
              <w:rPr>
                <w:color w:val="212121"/>
                <w:spacing w:val="-4"/>
                <w:sz w:val="22"/>
              </w:rPr>
              <w:t>东影响</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500" w:type="dxa"/>
          </w:tcPr>
          <w:p>
            <w:pPr>
              <w:pStyle w:val="16"/>
              <w:rPr>
                <w:rFonts w:ascii="Times New Roman"/>
                <w:sz w:val="22"/>
              </w:rPr>
            </w:pPr>
          </w:p>
        </w:tc>
        <w:tc>
          <w:tcPr>
            <w:tcW w:w="855" w:type="dxa"/>
          </w:tcPr>
          <w:p>
            <w:pPr>
              <w:pStyle w:val="16"/>
              <w:spacing w:before="99"/>
              <w:ind w:left="200"/>
              <w:rPr>
                <w:sz w:val="22"/>
              </w:rPr>
            </w:pPr>
            <w:r>
              <w:rPr>
                <w:color w:val="212121"/>
                <w:spacing w:val="-5"/>
                <w:sz w:val="22"/>
              </w:rPr>
              <w:t>贷：</w:t>
            </w:r>
          </w:p>
        </w:tc>
        <w:tc>
          <w:tcPr>
            <w:tcW w:w="2115" w:type="dxa"/>
          </w:tcPr>
          <w:p>
            <w:pPr>
              <w:pStyle w:val="16"/>
              <w:spacing w:before="99"/>
              <w:ind w:left="200"/>
              <w:rPr>
                <w:sz w:val="22"/>
              </w:rPr>
            </w:pPr>
            <w:r>
              <w:rPr>
                <w:color w:val="212121"/>
                <w:spacing w:val="-2"/>
                <w:sz w:val="22"/>
              </w:rPr>
              <w:t>少数股东损益</w:t>
            </w:r>
          </w:p>
        </w:tc>
        <w:tc>
          <w:tcPr>
            <w:tcW w:w="1470" w:type="dxa"/>
          </w:tcPr>
          <w:p>
            <w:pPr>
              <w:pStyle w:val="16"/>
              <w:spacing w:before="99"/>
              <w:ind w:left="195"/>
              <w:rPr>
                <w:sz w:val="22"/>
              </w:rPr>
            </w:pPr>
            <w:r>
              <w:rPr>
                <w:color w:val="212121"/>
                <w:spacing w:val="-2"/>
                <w:sz w:val="22"/>
              </w:rPr>
              <w:t>90.00</w:t>
            </w:r>
          </w:p>
        </w:tc>
        <w:tc>
          <w:tcPr>
            <w:tcW w:w="2550" w:type="dxa"/>
          </w:tcPr>
          <w:p>
            <w:pPr>
              <w:pStyle w:val="16"/>
              <w:rPr>
                <w:rFonts w:ascii="Times New Roman"/>
                <w:sz w:val="22"/>
              </w:rPr>
            </w:pPr>
          </w:p>
        </w:tc>
      </w:tr>
    </w:tbl>
    <w:p>
      <w:pPr>
        <w:pStyle w:val="11"/>
        <w:spacing w:before="13"/>
        <w:rPr>
          <w:sz w:val="12"/>
        </w:rPr>
      </w:pPr>
    </w:p>
    <w:p>
      <w:pPr>
        <w:pStyle w:val="11"/>
        <w:spacing w:before="48"/>
        <w:ind w:left="1171"/>
      </w:pPr>
      <w:r>
        <w:rPr>
          <w:color w:val="212121"/>
        </w:rPr>
        <w:t>2022年处理：（对外出售</w:t>
      </w:r>
      <w:r>
        <w:rPr>
          <w:color w:val="212121"/>
          <w:spacing w:val="-4"/>
        </w:rPr>
        <w:t>60%）</w:t>
      </w:r>
    </w:p>
    <w:p>
      <w:pPr>
        <w:pStyle w:val="11"/>
        <w:spacing w:before="13" w:after="1"/>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935"/>
        <w:gridCol w:w="600"/>
        <w:gridCol w:w="255"/>
        <w:gridCol w:w="1275"/>
        <w:gridCol w:w="1635"/>
        <w:gridCol w:w="153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35" w:type="dxa"/>
          </w:tcPr>
          <w:p>
            <w:pPr>
              <w:pStyle w:val="16"/>
              <w:spacing w:before="99"/>
              <w:ind w:left="199"/>
              <w:rPr>
                <w:b/>
                <w:sz w:val="22"/>
              </w:rPr>
            </w:pPr>
            <w:r>
              <w:rPr>
                <w:b/>
                <w:color w:val="212121"/>
                <w:sz w:val="22"/>
              </w:rPr>
              <w:t>C</w:t>
            </w:r>
            <w:r>
              <w:rPr>
                <w:b/>
                <w:color w:val="212121"/>
                <w:spacing w:val="-2"/>
                <w:sz w:val="22"/>
              </w:rPr>
              <w:t>公司账务处理</w:t>
            </w:r>
          </w:p>
        </w:tc>
        <w:tc>
          <w:tcPr>
            <w:tcW w:w="600" w:type="dxa"/>
          </w:tcPr>
          <w:p>
            <w:pPr>
              <w:pStyle w:val="16"/>
              <w:spacing w:before="99"/>
              <w:ind w:left="171"/>
              <w:rPr>
                <w:b/>
                <w:sz w:val="22"/>
              </w:rPr>
            </w:pPr>
            <w:r>
              <w:rPr>
                <w:b/>
                <w:color w:val="212121"/>
                <w:w w:val="102"/>
                <w:sz w:val="22"/>
              </w:rPr>
              <w:t>无</w:t>
            </w:r>
          </w:p>
        </w:tc>
        <w:tc>
          <w:tcPr>
            <w:tcW w:w="1530" w:type="dxa"/>
            <w:gridSpan w:val="2"/>
          </w:tcPr>
          <w:p>
            <w:pPr>
              <w:pStyle w:val="16"/>
              <w:spacing w:before="99"/>
              <w:ind w:left="201"/>
              <w:rPr>
                <w:b/>
                <w:sz w:val="22"/>
              </w:rPr>
            </w:pPr>
            <w:r>
              <w:rPr>
                <w:b/>
                <w:color w:val="212121"/>
                <w:spacing w:val="-2"/>
                <w:sz w:val="22"/>
              </w:rPr>
              <w:t>单位：万元</w:t>
            </w:r>
          </w:p>
        </w:tc>
        <w:tc>
          <w:tcPr>
            <w:tcW w:w="3165" w:type="dxa"/>
            <w:gridSpan w:val="2"/>
            <w:vMerge w:val="restart"/>
            <w:tcBorders>
              <w:top w:val="nil"/>
              <w:right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9" w:hRule="atLeast"/>
        </w:trPr>
        <w:tc>
          <w:tcPr>
            <w:tcW w:w="1935" w:type="dxa"/>
            <w:tcBorders>
              <w:bottom w:val="single" w:color="DDDDDD" w:sz="12" w:space="0"/>
            </w:tcBorders>
          </w:tcPr>
          <w:p>
            <w:pPr>
              <w:pStyle w:val="16"/>
              <w:rPr>
                <w:rFonts w:ascii="Times New Roman"/>
                <w:sz w:val="12"/>
              </w:rPr>
            </w:pPr>
          </w:p>
        </w:tc>
        <w:tc>
          <w:tcPr>
            <w:tcW w:w="600" w:type="dxa"/>
            <w:tcBorders>
              <w:bottom w:val="single" w:color="DDDDDD" w:sz="12" w:space="0"/>
            </w:tcBorders>
          </w:tcPr>
          <w:p>
            <w:pPr>
              <w:pStyle w:val="16"/>
              <w:rPr>
                <w:rFonts w:ascii="Times New Roman"/>
                <w:sz w:val="12"/>
              </w:rPr>
            </w:pPr>
          </w:p>
        </w:tc>
        <w:tc>
          <w:tcPr>
            <w:tcW w:w="1530" w:type="dxa"/>
            <w:gridSpan w:val="2"/>
            <w:tcBorders>
              <w:bottom w:val="single" w:color="DDDDDD" w:sz="12" w:space="0"/>
            </w:tcBorders>
          </w:tcPr>
          <w:p>
            <w:pPr>
              <w:pStyle w:val="16"/>
              <w:rPr>
                <w:rFonts w:ascii="Times New Roman"/>
                <w:sz w:val="12"/>
              </w:rPr>
            </w:pPr>
          </w:p>
        </w:tc>
        <w:tc>
          <w:tcPr>
            <w:tcW w:w="3165" w:type="dxa"/>
            <w:gridSpan w:val="2"/>
            <w:vMerge w:val="continue"/>
            <w:tcBorders>
              <w:top w:val="nil"/>
              <w:right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935" w:type="dxa"/>
            <w:tcBorders>
              <w:top w:val="single" w:color="DDDDDD" w:sz="12" w:space="0"/>
            </w:tcBorders>
          </w:tcPr>
          <w:p>
            <w:pPr>
              <w:pStyle w:val="16"/>
              <w:spacing w:before="99"/>
              <w:ind w:left="199"/>
              <w:rPr>
                <w:b/>
                <w:sz w:val="22"/>
              </w:rPr>
            </w:pPr>
            <w:r>
              <w:rPr>
                <w:b/>
                <w:color w:val="212121"/>
                <w:sz w:val="22"/>
              </w:rPr>
              <w:t>D</w:t>
            </w:r>
            <w:r>
              <w:rPr>
                <w:b/>
                <w:color w:val="212121"/>
                <w:spacing w:val="-2"/>
                <w:sz w:val="22"/>
              </w:rPr>
              <w:t>公司账务处理</w:t>
            </w:r>
          </w:p>
        </w:tc>
        <w:tc>
          <w:tcPr>
            <w:tcW w:w="855" w:type="dxa"/>
            <w:gridSpan w:val="2"/>
            <w:tcBorders>
              <w:top w:val="single" w:color="DDDDDD" w:sz="12" w:space="0"/>
            </w:tcBorders>
          </w:tcPr>
          <w:p>
            <w:pPr>
              <w:pStyle w:val="16"/>
              <w:rPr>
                <w:rFonts w:ascii="Times New Roman"/>
                <w:sz w:val="22"/>
              </w:rPr>
            </w:pPr>
          </w:p>
        </w:tc>
        <w:tc>
          <w:tcPr>
            <w:tcW w:w="2910" w:type="dxa"/>
            <w:gridSpan w:val="2"/>
            <w:tcBorders>
              <w:top w:val="single" w:color="DDDDDD" w:sz="12" w:space="0"/>
            </w:tcBorders>
          </w:tcPr>
          <w:p>
            <w:pPr>
              <w:pStyle w:val="16"/>
              <w:rPr>
                <w:rFonts w:ascii="Times New Roman"/>
                <w:sz w:val="22"/>
              </w:rPr>
            </w:pPr>
          </w:p>
        </w:tc>
        <w:tc>
          <w:tcPr>
            <w:tcW w:w="1530" w:type="dxa"/>
          </w:tcPr>
          <w:p>
            <w:pPr>
              <w:pStyle w:val="16"/>
              <w:spacing w:before="99"/>
              <w:ind w:left="203"/>
              <w:rPr>
                <w:b/>
                <w:sz w:val="22"/>
              </w:rPr>
            </w:pPr>
            <w:r>
              <w:rPr>
                <w:b/>
                <w:color w:val="212121"/>
                <w:spacing w:val="-2"/>
                <w:sz w:val="22"/>
              </w:rPr>
              <w:t>单位：万元</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35" w:type="dxa"/>
          </w:tcPr>
          <w:p>
            <w:pPr>
              <w:pStyle w:val="16"/>
              <w:spacing w:before="99"/>
              <w:ind w:left="199"/>
              <w:rPr>
                <w:sz w:val="22"/>
              </w:rPr>
            </w:pPr>
            <w:r>
              <w:rPr>
                <w:color w:val="212121"/>
                <w:spacing w:val="-3"/>
                <w:sz w:val="22"/>
              </w:rPr>
              <w:t>确认收入</w:t>
            </w:r>
          </w:p>
        </w:tc>
        <w:tc>
          <w:tcPr>
            <w:tcW w:w="855" w:type="dxa"/>
            <w:gridSpan w:val="2"/>
          </w:tcPr>
          <w:p>
            <w:pPr>
              <w:pStyle w:val="16"/>
              <w:spacing w:before="99"/>
              <w:ind w:left="197"/>
              <w:rPr>
                <w:sz w:val="22"/>
              </w:rPr>
            </w:pPr>
            <w:r>
              <w:rPr>
                <w:color w:val="212121"/>
                <w:spacing w:val="-5"/>
                <w:sz w:val="22"/>
              </w:rPr>
              <w:t>借：</w:t>
            </w:r>
          </w:p>
        </w:tc>
        <w:tc>
          <w:tcPr>
            <w:tcW w:w="2910" w:type="dxa"/>
            <w:gridSpan w:val="2"/>
          </w:tcPr>
          <w:p>
            <w:pPr>
              <w:pStyle w:val="16"/>
              <w:spacing w:before="99"/>
              <w:ind w:left="197"/>
              <w:rPr>
                <w:sz w:val="22"/>
              </w:rPr>
            </w:pPr>
            <w:r>
              <w:rPr>
                <w:color w:val="212121"/>
                <w:spacing w:val="-2"/>
                <w:sz w:val="22"/>
              </w:rPr>
              <w:t>应收账款——集团外</w:t>
            </w:r>
          </w:p>
        </w:tc>
        <w:tc>
          <w:tcPr>
            <w:tcW w:w="1530" w:type="dxa"/>
          </w:tcPr>
          <w:p>
            <w:pPr>
              <w:pStyle w:val="16"/>
              <w:spacing w:before="99"/>
              <w:ind w:left="203"/>
              <w:rPr>
                <w:sz w:val="22"/>
              </w:rPr>
            </w:pPr>
            <w:r>
              <w:rPr>
                <w:color w:val="212121"/>
                <w:spacing w:val="-2"/>
                <w:sz w:val="22"/>
              </w:rPr>
              <w:t>XXX.XX</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35" w:type="dxa"/>
          </w:tcPr>
          <w:p>
            <w:pPr>
              <w:pStyle w:val="16"/>
              <w:rPr>
                <w:rFonts w:ascii="Times New Roman"/>
                <w:sz w:val="22"/>
              </w:rPr>
            </w:pPr>
          </w:p>
        </w:tc>
        <w:tc>
          <w:tcPr>
            <w:tcW w:w="855" w:type="dxa"/>
            <w:gridSpan w:val="2"/>
          </w:tcPr>
          <w:p>
            <w:pPr>
              <w:pStyle w:val="16"/>
              <w:spacing w:before="99"/>
              <w:ind w:left="197"/>
              <w:rPr>
                <w:sz w:val="22"/>
              </w:rPr>
            </w:pPr>
            <w:r>
              <w:rPr>
                <w:color w:val="212121"/>
                <w:spacing w:val="-5"/>
                <w:sz w:val="22"/>
              </w:rPr>
              <w:t>贷：</w:t>
            </w:r>
          </w:p>
        </w:tc>
        <w:tc>
          <w:tcPr>
            <w:tcW w:w="2910" w:type="dxa"/>
            <w:gridSpan w:val="2"/>
          </w:tcPr>
          <w:p>
            <w:pPr>
              <w:pStyle w:val="16"/>
              <w:spacing w:before="99"/>
              <w:ind w:left="197"/>
              <w:rPr>
                <w:sz w:val="22"/>
              </w:rPr>
            </w:pPr>
            <w:r>
              <w:rPr>
                <w:color w:val="212121"/>
                <w:spacing w:val="-1"/>
                <w:sz w:val="22"/>
              </w:rPr>
              <w:t>主营业务收入——集团外</w:t>
            </w:r>
          </w:p>
        </w:tc>
        <w:tc>
          <w:tcPr>
            <w:tcW w:w="1530" w:type="dxa"/>
          </w:tcPr>
          <w:p>
            <w:pPr>
              <w:pStyle w:val="16"/>
              <w:spacing w:before="99"/>
              <w:ind w:left="203"/>
              <w:rPr>
                <w:sz w:val="22"/>
              </w:rPr>
            </w:pPr>
            <w:r>
              <w:rPr>
                <w:color w:val="212121"/>
                <w:spacing w:val="-2"/>
                <w:sz w:val="22"/>
              </w:rPr>
              <w:t>XXX.XX</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35" w:type="dxa"/>
          </w:tcPr>
          <w:p>
            <w:pPr>
              <w:pStyle w:val="16"/>
              <w:spacing w:before="99"/>
              <w:ind w:left="199"/>
              <w:rPr>
                <w:sz w:val="22"/>
              </w:rPr>
            </w:pPr>
            <w:r>
              <w:rPr>
                <w:color w:val="212121"/>
                <w:spacing w:val="-3"/>
                <w:sz w:val="22"/>
              </w:rPr>
              <w:t>结转成本</w:t>
            </w:r>
          </w:p>
        </w:tc>
        <w:tc>
          <w:tcPr>
            <w:tcW w:w="855" w:type="dxa"/>
            <w:gridSpan w:val="2"/>
          </w:tcPr>
          <w:p>
            <w:pPr>
              <w:pStyle w:val="16"/>
              <w:spacing w:before="99"/>
              <w:ind w:left="197"/>
              <w:rPr>
                <w:sz w:val="22"/>
              </w:rPr>
            </w:pPr>
            <w:r>
              <w:rPr>
                <w:color w:val="212121"/>
                <w:spacing w:val="-5"/>
                <w:sz w:val="22"/>
              </w:rPr>
              <w:t>借：</w:t>
            </w:r>
          </w:p>
        </w:tc>
        <w:tc>
          <w:tcPr>
            <w:tcW w:w="2910" w:type="dxa"/>
            <w:gridSpan w:val="2"/>
          </w:tcPr>
          <w:p>
            <w:pPr>
              <w:pStyle w:val="16"/>
              <w:spacing w:before="99"/>
              <w:ind w:left="197"/>
              <w:rPr>
                <w:sz w:val="22"/>
              </w:rPr>
            </w:pPr>
            <w:r>
              <w:rPr>
                <w:color w:val="212121"/>
                <w:spacing w:val="-2"/>
                <w:sz w:val="22"/>
              </w:rPr>
              <w:t>主营业务成本</w:t>
            </w:r>
          </w:p>
        </w:tc>
        <w:tc>
          <w:tcPr>
            <w:tcW w:w="1530" w:type="dxa"/>
          </w:tcPr>
          <w:p>
            <w:pPr>
              <w:pStyle w:val="16"/>
              <w:spacing w:before="99"/>
              <w:ind w:left="203"/>
              <w:rPr>
                <w:sz w:val="22"/>
              </w:rPr>
            </w:pPr>
            <w:r>
              <w:rPr>
                <w:color w:val="212121"/>
                <w:spacing w:val="-2"/>
                <w:sz w:val="22"/>
              </w:rPr>
              <w:t>1,200.00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35" w:type="dxa"/>
          </w:tcPr>
          <w:p>
            <w:pPr>
              <w:pStyle w:val="16"/>
              <w:rPr>
                <w:rFonts w:ascii="Times New Roman"/>
                <w:sz w:val="22"/>
              </w:rPr>
            </w:pPr>
          </w:p>
        </w:tc>
        <w:tc>
          <w:tcPr>
            <w:tcW w:w="855" w:type="dxa"/>
            <w:gridSpan w:val="2"/>
          </w:tcPr>
          <w:p>
            <w:pPr>
              <w:pStyle w:val="16"/>
              <w:spacing w:before="99"/>
              <w:ind w:left="197"/>
              <w:rPr>
                <w:sz w:val="22"/>
              </w:rPr>
            </w:pPr>
            <w:r>
              <w:rPr>
                <w:color w:val="212121"/>
                <w:spacing w:val="-5"/>
                <w:sz w:val="22"/>
              </w:rPr>
              <w:t>贷：</w:t>
            </w:r>
          </w:p>
        </w:tc>
        <w:tc>
          <w:tcPr>
            <w:tcW w:w="2910" w:type="dxa"/>
            <w:gridSpan w:val="2"/>
          </w:tcPr>
          <w:p>
            <w:pPr>
              <w:pStyle w:val="16"/>
              <w:spacing w:before="99"/>
              <w:ind w:left="197"/>
              <w:rPr>
                <w:sz w:val="22"/>
              </w:rPr>
            </w:pPr>
            <w:r>
              <w:rPr>
                <w:color w:val="212121"/>
                <w:spacing w:val="-5"/>
                <w:sz w:val="22"/>
              </w:rPr>
              <w:t>存货</w:t>
            </w:r>
          </w:p>
        </w:tc>
        <w:tc>
          <w:tcPr>
            <w:tcW w:w="1530" w:type="dxa"/>
          </w:tcPr>
          <w:p>
            <w:pPr>
              <w:pStyle w:val="16"/>
              <w:spacing w:before="99"/>
              <w:ind w:left="203"/>
              <w:rPr>
                <w:sz w:val="22"/>
              </w:rPr>
            </w:pPr>
            <w:r>
              <w:rPr>
                <w:color w:val="212121"/>
                <w:spacing w:val="-2"/>
                <w:sz w:val="22"/>
              </w:rPr>
              <w:t>1,200.00</w:t>
            </w:r>
          </w:p>
        </w:tc>
      </w:tr>
    </w:tbl>
    <w:p>
      <w:pPr>
        <w:pStyle w:val="11"/>
        <w:spacing w:before="10"/>
        <w:rPr>
          <w:sz w:val="15"/>
        </w:rPr>
      </w:pPr>
    </w:p>
    <w:p>
      <w:pPr>
        <w:pStyle w:val="11"/>
        <w:spacing w:line="252" w:lineRule="auto"/>
        <w:ind w:left="1171" w:right="1275"/>
        <w:jc w:val="both"/>
      </w:pPr>
      <w:r>
        <w:rPr>
          <w:color w:val="212121"/>
          <w:spacing w:val="-1"/>
          <w:w w:val="102"/>
        </w:rPr>
        <w:t>分析：子公司之间出售资产所发生的未实现内部交易损益，应当按照母公司对出售方子公司的持股比例在”归属于母公司所有者的净利润”和“少数股东损益“之间分配抵销。在场景一的合并</w:t>
      </w:r>
      <w:r>
        <w:rPr>
          <w:color w:val="212121"/>
          <w:w w:val="102"/>
        </w:rPr>
        <w:t>分析基础上，还需要考虑未实现损益对少数股东权益的影响，内部交易抵销的毛利</w:t>
      </w:r>
      <w:r>
        <w:rPr>
          <w:color w:val="212121"/>
          <w:spacing w:val="13"/>
        </w:rPr>
        <w:t xml:space="preserve"> </w:t>
      </w:r>
      <w:r>
        <w:rPr>
          <w:color w:val="212121"/>
          <w:w w:val="102"/>
        </w:rPr>
        <w:t>240</w:t>
      </w:r>
      <w:r>
        <w:rPr>
          <w:color w:val="212121"/>
          <w:spacing w:val="13"/>
        </w:rPr>
        <w:t xml:space="preserve"> </w:t>
      </w:r>
      <w:r>
        <w:rPr>
          <w:color w:val="212121"/>
          <w:w w:val="102"/>
        </w:rPr>
        <w:t>万元</w:t>
      </w:r>
    </w:p>
    <w:p>
      <w:pPr>
        <w:pStyle w:val="11"/>
        <w:spacing w:before="12" w:line="256" w:lineRule="auto"/>
        <w:ind w:left="1171" w:right="1356"/>
        <w:jc w:val="both"/>
      </w:pPr>
      <w:r>
        <w:rPr>
          <w:color w:val="212121"/>
        </w:rPr>
        <w:t>（2,000</w:t>
      </w:r>
      <w:r>
        <w:rPr>
          <w:color w:val="212121"/>
          <w:spacing w:val="40"/>
        </w:rPr>
        <w:t xml:space="preserve"> </w:t>
      </w:r>
      <w:r>
        <w:rPr>
          <w:color w:val="212121"/>
        </w:rPr>
        <w:t>x</w:t>
      </w:r>
      <w:r>
        <w:rPr>
          <w:color w:val="212121"/>
          <w:spacing w:val="40"/>
        </w:rPr>
        <w:t xml:space="preserve"> </w:t>
      </w:r>
      <w:r>
        <w:rPr>
          <w:color w:val="212121"/>
        </w:rPr>
        <w:t>40%</w:t>
      </w:r>
      <w:r>
        <w:rPr>
          <w:color w:val="212121"/>
          <w:spacing w:val="40"/>
        </w:rPr>
        <w:t xml:space="preserve"> </w:t>
      </w:r>
      <w:r>
        <w:rPr>
          <w:color w:val="212121"/>
        </w:rPr>
        <w:t>x</w:t>
      </w:r>
      <w:r>
        <w:rPr>
          <w:color w:val="212121"/>
          <w:spacing w:val="40"/>
        </w:rPr>
        <w:t xml:space="preserve"> </w:t>
      </w:r>
      <w:r>
        <w:rPr>
          <w:color w:val="212121"/>
        </w:rPr>
        <w:t>30%），需要考虑由于利润的变动影响M公司确认对C</w:t>
      </w:r>
      <w:r>
        <w:rPr>
          <w:color w:val="212121"/>
          <w:spacing w:val="5"/>
        </w:rPr>
        <w:t xml:space="preserve">的少数股东损益 </w:t>
      </w:r>
      <w:r>
        <w:rPr>
          <w:color w:val="212121"/>
        </w:rPr>
        <w:t>36</w:t>
      </w:r>
      <w:r>
        <w:rPr>
          <w:color w:val="212121"/>
          <w:spacing w:val="20"/>
        </w:rPr>
        <w:t xml:space="preserve"> 万</w:t>
      </w:r>
      <w:r>
        <w:rPr>
          <w:color w:val="212121"/>
        </w:rPr>
        <w:t>元【240 x（1-25%）x（1-80%）】。</w:t>
      </w:r>
    </w:p>
    <w:p>
      <w:pPr>
        <w:pStyle w:val="11"/>
        <w:spacing w:before="5"/>
        <w:rPr>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470"/>
        <w:gridCol w:w="855"/>
        <w:gridCol w:w="2085"/>
        <w:gridCol w:w="1470"/>
        <w:gridCol w:w="261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470" w:type="dxa"/>
          </w:tcPr>
          <w:p>
            <w:pPr>
              <w:pStyle w:val="16"/>
              <w:spacing w:before="14"/>
              <w:rPr>
                <w:sz w:val="16"/>
              </w:rPr>
            </w:pPr>
          </w:p>
          <w:p>
            <w:pPr>
              <w:pStyle w:val="16"/>
              <w:ind w:left="285"/>
              <w:rPr>
                <w:b/>
                <w:sz w:val="22"/>
              </w:rPr>
            </w:pPr>
            <w:r>
              <w:rPr>
                <w:b/>
                <w:color w:val="212121"/>
                <w:spacing w:val="-3"/>
                <w:sz w:val="22"/>
              </w:rPr>
              <w:t>合并处理</w:t>
            </w:r>
          </w:p>
        </w:tc>
        <w:tc>
          <w:tcPr>
            <w:tcW w:w="855" w:type="dxa"/>
          </w:tcPr>
          <w:p>
            <w:pPr>
              <w:pStyle w:val="16"/>
              <w:rPr>
                <w:rFonts w:ascii="Times New Roman"/>
                <w:sz w:val="22"/>
              </w:rPr>
            </w:pPr>
          </w:p>
        </w:tc>
        <w:tc>
          <w:tcPr>
            <w:tcW w:w="2085" w:type="dxa"/>
          </w:tcPr>
          <w:p>
            <w:pPr>
              <w:pStyle w:val="16"/>
              <w:rPr>
                <w:rFonts w:ascii="Times New Roman"/>
                <w:sz w:val="22"/>
              </w:rPr>
            </w:pPr>
          </w:p>
        </w:tc>
        <w:tc>
          <w:tcPr>
            <w:tcW w:w="1470" w:type="dxa"/>
          </w:tcPr>
          <w:p>
            <w:pPr>
              <w:pStyle w:val="16"/>
              <w:spacing w:before="99" w:line="249" w:lineRule="auto"/>
              <w:ind w:left="620" w:right="269" w:hanging="338"/>
              <w:rPr>
                <w:b/>
                <w:sz w:val="22"/>
              </w:rPr>
            </w:pPr>
            <w:r>
              <w:rPr>
                <w:b/>
                <w:color w:val="212121"/>
                <w:spacing w:val="-4"/>
                <w:sz w:val="22"/>
              </w:rPr>
              <w:t>单位：万</w:t>
            </w:r>
            <w:r>
              <w:rPr>
                <w:b/>
                <w:color w:val="212121"/>
                <w:spacing w:val="-10"/>
                <w:sz w:val="22"/>
              </w:rPr>
              <w:t>元</w:t>
            </w:r>
          </w:p>
        </w:tc>
        <w:tc>
          <w:tcPr>
            <w:tcW w:w="2610" w:type="dxa"/>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470" w:type="dxa"/>
          </w:tcPr>
          <w:p>
            <w:pPr>
              <w:pStyle w:val="16"/>
              <w:spacing w:before="99"/>
              <w:ind w:left="199"/>
              <w:rPr>
                <w:sz w:val="22"/>
              </w:rPr>
            </w:pPr>
            <w:r>
              <w:rPr>
                <w:color w:val="212121"/>
                <w:spacing w:val="-3"/>
                <w:sz w:val="22"/>
              </w:rPr>
              <w:t>往来抵销</w:t>
            </w:r>
          </w:p>
        </w:tc>
        <w:tc>
          <w:tcPr>
            <w:tcW w:w="855" w:type="dxa"/>
          </w:tcPr>
          <w:p>
            <w:pPr>
              <w:pStyle w:val="16"/>
              <w:spacing w:before="99"/>
              <w:ind w:left="177" w:right="155"/>
              <w:jc w:val="center"/>
              <w:rPr>
                <w:sz w:val="22"/>
              </w:rPr>
            </w:pPr>
            <w:r>
              <w:rPr>
                <w:color w:val="212121"/>
                <w:spacing w:val="-5"/>
                <w:sz w:val="22"/>
              </w:rPr>
              <w:t>借：</w:t>
            </w:r>
          </w:p>
        </w:tc>
        <w:tc>
          <w:tcPr>
            <w:tcW w:w="2085" w:type="dxa"/>
          </w:tcPr>
          <w:p>
            <w:pPr>
              <w:pStyle w:val="16"/>
              <w:spacing w:before="99"/>
              <w:ind w:left="206"/>
              <w:rPr>
                <w:sz w:val="22"/>
              </w:rPr>
            </w:pPr>
            <w:r>
              <w:rPr>
                <w:color w:val="212121"/>
                <w:sz w:val="22"/>
              </w:rPr>
              <w:t>应付账款——</w:t>
            </w:r>
            <w:r>
              <w:rPr>
                <w:color w:val="212121"/>
                <w:spacing w:val="-10"/>
                <w:sz w:val="22"/>
              </w:rPr>
              <w:t>C</w:t>
            </w:r>
          </w:p>
        </w:tc>
        <w:tc>
          <w:tcPr>
            <w:tcW w:w="1470" w:type="dxa"/>
          </w:tcPr>
          <w:p>
            <w:pPr>
              <w:pStyle w:val="16"/>
              <w:spacing w:before="99"/>
              <w:ind w:left="198"/>
              <w:rPr>
                <w:sz w:val="22"/>
              </w:rPr>
            </w:pPr>
            <w:r>
              <w:rPr>
                <w:color w:val="212121"/>
                <w:spacing w:val="-2"/>
                <w:sz w:val="22"/>
              </w:rPr>
              <w:t>2,000.00</w:t>
            </w:r>
          </w:p>
        </w:tc>
        <w:tc>
          <w:tcPr>
            <w:tcW w:w="2610" w:type="dxa"/>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470" w:type="dxa"/>
          </w:tcPr>
          <w:p>
            <w:pPr>
              <w:pStyle w:val="16"/>
              <w:rPr>
                <w:rFonts w:ascii="Times New Roman"/>
                <w:sz w:val="22"/>
              </w:rPr>
            </w:pPr>
          </w:p>
        </w:tc>
        <w:tc>
          <w:tcPr>
            <w:tcW w:w="855" w:type="dxa"/>
          </w:tcPr>
          <w:p>
            <w:pPr>
              <w:pStyle w:val="16"/>
              <w:spacing w:before="99"/>
              <w:ind w:left="177" w:right="155"/>
              <w:jc w:val="center"/>
              <w:rPr>
                <w:sz w:val="22"/>
              </w:rPr>
            </w:pPr>
            <w:r>
              <w:rPr>
                <w:color w:val="212121"/>
                <w:spacing w:val="-5"/>
                <w:sz w:val="22"/>
              </w:rPr>
              <w:t>贷：</w:t>
            </w:r>
          </w:p>
        </w:tc>
        <w:tc>
          <w:tcPr>
            <w:tcW w:w="2085" w:type="dxa"/>
          </w:tcPr>
          <w:p>
            <w:pPr>
              <w:pStyle w:val="16"/>
              <w:spacing w:before="99"/>
              <w:ind w:left="206"/>
              <w:rPr>
                <w:sz w:val="22"/>
              </w:rPr>
            </w:pPr>
            <w:r>
              <w:rPr>
                <w:color w:val="212121"/>
                <w:sz w:val="22"/>
              </w:rPr>
              <w:t>应收账款——</w:t>
            </w:r>
            <w:r>
              <w:rPr>
                <w:color w:val="212121"/>
                <w:spacing w:val="-10"/>
                <w:sz w:val="22"/>
              </w:rPr>
              <w:t>D</w:t>
            </w:r>
          </w:p>
        </w:tc>
        <w:tc>
          <w:tcPr>
            <w:tcW w:w="1470" w:type="dxa"/>
          </w:tcPr>
          <w:p>
            <w:pPr>
              <w:pStyle w:val="16"/>
              <w:spacing w:before="99"/>
              <w:ind w:left="198"/>
              <w:rPr>
                <w:sz w:val="22"/>
              </w:rPr>
            </w:pPr>
            <w:r>
              <w:rPr>
                <w:color w:val="212121"/>
                <w:spacing w:val="-2"/>
                <w:sz w:val="22"/>
              </w:rPr>
              <w:t>2,000.00</w:t>
            </w:r>
          </w:p>
        </w:tc>
        <w:tc>
          <w:tcPr>
            <w:tcW w:w="2610" w:type="dxa"/>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470" w:type="dxa"/>
          </w:tcPr>
          <w:p>
            <w:pPr>
              <w:pStyle w:val="16"/>
              <w:spacing w:before="99"/>
              <w:ind w:left="199"/>
              <w:rPr>
                <w:sz w:val="22"/>
              </w:rPr>
            </w:pPr>
            <w:r>
              <w:rPr>
                <w:color w:val="212121"/>
                <w:spacing w:val="-3"/>
                <w:sz w:val="22"/>
              </w:rPr>
              <w:t>交易抵销</w:t>
            </w:r>
          </w:p>
        </w:tc>
        <w:tc>
          <w:tcPr>
            <w:tcW w:w="855" w:type="dxa"/>
          </w:tcPr>
          <w:p>
            <w:pPr>
              <w:pStyle w:val="16"/>
              <w:spacing w:before="99"/>
              <w:ind w:left="177" w:right="155"/>
              <w:jc w:val="center"/>
              <w:rPr>
                <w:sz w:val="22"/>
              </w:rPr>
            </w:pPr>
            <w:r>
              <w:rPr>
                <w:color w:val="212121"/>
                <w:spacing w:val="-5"/>
                <w:sz w:val="22"/>
              </w:rPr>
              <w:t>借：</w:t>
            </w:r>
          </w:p>
        </w:tc>
        <w:tc>
          <w:tcPr>
            <w:tcW w:w="2085" w:type="dxa"/>
          </w:tcPr>
          <w:p>
            <w:pPr>
              <w:pStyle w:val="16"/>
              <w:spacing w:before="99"/>
              <w:ind w:left="206"/>
              <w:rPr>
                <w:sz w:val="22"/>
              </w:rPr>
            </w:pPr>
            <w:r>
              <w:rPr>
                <w:color w:val="212121"/>
                <w:spacing w:val="-2"/>
                <w:sz w:val="22"/>
              </w:rPr>
              <w:t>期初未分配利润</w:t>
            </w:r>
          </w:p>
        </w:tc>
        <w:tc>
          <w:tcPr>
            <w:tcW w:w="1470" w:type="dxa"/>
          </w:tcPr>
          <w:p>
            <w:pPr>
              <w:pStyle w:val="16"/>
              <w:spacing w:before="99"/>
              <w:ind w:left="198"/>
              <w:rPr>
                <w:sz w:val="22"/>
              </w:rPr>
            </w:pPr>
            <w:r>
              <w:rPr>
                <w:color w:val="212121"/>
                <w:spacing w:val="-2"/>
                <w:sz w:val="22"/>
              </w:rPr>
              <w:t>600.00</w:t>
            </w:r>
          </w:p>
        </w:tc>
        <w:tc>
          <w:tcPr>
            <w:tcW w:w="2610" w:type="dxa"/>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470" w:type="dxa"/>
          </w:tcPr>
          <w:p>
            <w:pPr>
              <w:pStyle w:val="16"/>
              <w:rPr>
                <w:rFonts w:ascii="Times New Roman"/>
                <w:sz w:val="22"/>
              </w:rPr>
            </w:pPr>
          </w:p>
        </w:tc>
        <w:tc>
          <w:tcPr>
            <w:tcW w:w="855" w:type="dxa"/>
          </w:tcPr>
          <w:p>
            <w:pPr>
              <w:pStyle w:val="16"/>
              <w:spacing w:before="99"/>
              <w:ind w:left="177" w:right="155"/>
              <w:jc w:val="center"/>
              <w:rPr>
                <w:sz w:val="22"/>
              </w:rPr>
            </w:pPr>
            <w:r>
              <w:rPr>
                <w:color w:val="212121"/>
                <w:spacing w:val="-5"/>
                <w:sz w:val="22"/>
              </w:rPr>
              <w:t>贷：</w:t>
            </w:r>
          </w:p>
        </w:tc>
        <w:tc>
          <w:tcPr>
            <w:tcW w:w="2085" w:type="dxa"/>
          </w:tcPr>
          <w:p>
            <w:pPr>
              <w:pStyle w:val="16"/>
              <w:spacing w:before="99"/>
              <w:ind w:left="206"/>
              <w:rPr>
                <w:sz w:val="22"/>
              </w:rPr>
            </w:pPr>
            <w:r>
              <w:rPr>
                <w:color w:val="212121"/>
                <w:spacing w:val="-2"/>
                <w:sz w:val="22"/>
              </w:rPr>
              <w:t>主营业务成本</w:t>
            </w:r>
          </w:p>
        </w:tc>
        <w:tc>
          <w:tcPr>
            <w:tcW w:w="1470" w:type="dxa"/>
          </w:tcPr>
          <w:p>
            <w:pPr>
              <w:pStyle w:val="16"/>
              <w:spacing w:before="99"/>
              <w:ind w:left="198"/>
              <w:rPr>
                <w:sz w:val="22"/>
              </w:rPr>
            </w:pPr>
            <w:r>
              <w:rPr>
                <w:color w:val="212121"/>
                <w:spacing w:val="-2"/>
                <w:sz w:val="22"/>
              </w:rPr>
              <w:t>360.00</w:t>
            </w:r>
          </w:p>
        </w:tc>
        <w:tc>
          <w:tcPr>
            <w:tcW w:w="2610" w:type="dxa"/>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2" w:hRule="atLeast"/>
        </w:trPr>
        <w:tc>
          <w:tcPr>
            <w:tcW w:w="1470" w:type="dxa"/>
          </w:tcPr>
          <w:p>
            <w:pPr>
              <w:pStyle w:val="16"/>
              <w:rPr>
                <w:rFonts w:ascii="Times New Roman"/>
                <w:sz w:val="22"/>
              </w:rPr>
            </w:pPr>
          </w:p>
        </w:tc>
        <w:tc>
          <w:tcPr>
            <w:tcW w:w="855" w:type="dxa"/>
          </w:tcPr>
          <w:p>
            <w:pPr>
              <w:pStyle w:val="16"/>
              <w:spacing w:before="99"/>
              <w:ind w:left="177" w:right="155"/>
              <w:jc w:val="center"/>
              <w:rPr>
                <w:sz w:val="22"/>
              </w:rPr>
            </w:pPr>
            <w:r>
              <w:rPr>
                <w:color w:val="212121"/>
                <w:spacing w:val="-5"/>
                <w:sz w:val="22"/>
              </w:rPr>
              <w:t>贷：</w:t>
            </w:r>
          </w:p>
        </w:tc>
        <w:tc>
          <w:tcPr>
            <w:tcW w:w="2085" w:type="dxa"/>
          </w:tcPr>
          <w:p>
            <w:pPr>
              <w:pStyle w:val="16"/>
              <w:spacing w:before="99"/>
              <w:ind w:left="206"/>
              <w:rPr>
                <w:sz w:val="22"/>
              </w:rPr>
            </w:pPr>
            <w:r>
              <w:rPr>
                <w:color w:val="212121"/>
                <w:spacing w:val="-5"/>
                <w:sz w:val="22"/>
              </w:rPr>
              <w:t>存货</w:t>
            </w:r>
          </w:p>
        </w:tc>
        <w:tc>
          <w:tcPr>
            <w:tcW w:w="1470" w:type="dxa"/>
          </w:tcPr>
          <w:p>
            <w:pPr>
              <w:pStyle w:val="16"/>
              <w:spacing w:before="99"/>
              <w:ind w:left="198"/>
              <w:rPr>
                <w:sz w:val="22"/>
              </w:rPr>
            </w:pPr>
            <w:r>
              <w:rPr>
                <w:color w:val="212121"/>
                <w:spacing w:val="-2"/>
                <w:sz w:val="22"/>
              </w:rPr>
              <w:t>240.00</w:t>
            </w:r>
          </w:p>
        </w:tc>
        <w:tc>
          <w:tcPr>
            <w:tcW w:w="2610" w:type="dxa"/>
          </w:tcPr>
          <w:p>
            <w:pPr>
              <w:pStyle w:val="16"/>
              <w:spacing w:before="99"/>
              <w:ind w:left="202"/>
              <w:rPr>
                <w:sz w:val="22"/>
              </w:rPr>
            </w:pPr>
            <w:r>
              <w:rPr>
                <w:color w:val="212121"/>
                <w:spacing w:val="-2"/>
                <w:sz w:val="22"/>
              </w:rPr>
              <w:t>未实现损益部分</w:t>
            </w:r>
          </w:p>
        </w:tc>
      </w:tr>
    </w:tbl>
    <w:p>
      <w:pPr>
        <w:spacing w:after="0"/>
        <w:rPr>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470"/>
        <w:gridCol w:w="855"/>
        <w:gridCol w:w="2085"/>
        <w:gridCol w:w="1470"/>
        <w:gridCol w:w="261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470" w:type="dxa"/>
          </w:tcPr>
          <w:p>
            <w:pPr>
              <w:pStyle w:val="16"/>
              <w:spacing w:before="14"/>
              <w:rPr>
                <w:sz w:val="16"/>
              </w:rPr>
            </w:pPr>
          </w:p>
          <w:p>
            <w:pPr>
              <w:pStyle w:val="16"/>
              <w:ind w:left="285"/>
              <w:rPr>
                <w:b/>
                <w:sz w:val="22"/>
              </w:rPr>
            </w:pPr>
            <w:r>
              <w:rPr>
                <w:b/>
                <w:color w:val="212121"/>
                <w:spacing w:val="-3"/>
                <w:sz w:val="22"/>
              </w:rPr>
              <w:t>合并处理</w:t>
            </w:r>
          </w:p>
        </w:tc>
        <w:tc>
          <w:tcPr>
            <w:tcW w:w="855" w:type="dxa"/>
          </w:tcPr>
          <w:p>
            <w:pPr>
              <w:pStyle w:val="16"/>
              <w:rPr>
                <w:rFonts w:ascii="Times New Roman"/>
                <w:sz w:val="20"/>
              </w:rPr>
            </w:pPr>
          </w:p>
        </w:tc>
        <w:tc>
          <w:tcPr>
            <w:tcW w:w="2085" w:type="dxa"/>
          </w:tcPr>
          <w:p>
            <w:pPr>
              <w:pStyle w:val="16"/>
              <w:rPr>
                <w:rFonts w:ascii="Times New Roman"/>
                <w:sz w:val="20"/>
              </w:rPr>
            </w:pPr>
          </w:p>
        </w:tc>
        <w:tc>
          <w:tcPr>
            <w:tcW w:w="1470" w:type="dxa"/>
          </w:tcPr>
          <w:p>
            <w:pPr>
              <w:pStyle w:val="16"/>
              <w:spacing w:before="99" w:line="256" w:lineRule="auto"/>
              <w:ind w:left="620" w:right="269" w:hanging="338"/>
              <w:rPr>
                <w:b/>
                <w:sz w:val="22"/>
              </w:rPr>
            </w:pPr>
            <w:r>
              <w:rPr>
                <w:b/>
                <w:color w:val="212121"/>
                <w:spacing w:val="-4"/>
                <w:sz w:val="22"/>
              </w:rPr>
              <w:t>单位：万</w:t>
            </w:r>
            <w:r>
              <w:rPr>
                <w:b/>
                <w:color w:val="212121"/>
                <w:spacing w:val="-10"/>
                <w:sz w:val="22"/>
              </w:rPr>
              <w:t>元</w:t>
            </w:r>
          </w:p>
        </w:tc>
        <w:tc>
          <w:tcPr>
            <w:tcW w:w="261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470" w:type="dxa"/>
          </w:tcPr>
          <w:p>
            <w:pPr>
              <w:pStyle w:val="16"/>
              <w:spacing w:before="99"/>
              <w:ind w:left="199"/>
              <w:rPr>
                <w:sz w:val="22"/>
              </w:rPr>
            </w:pPr>
            <w:r>
              <w:rPr>
                <w:color w:val="212121"/>
                <w:spacing w:val="-3"/>
                <w:sz w:val="22"/>
              </w:rPr>
              <w:t>确认递延</w:t>
            </w:r>
          </w:p>
        </w:tc>
        <w:tc>
          <w:tcPr>
            <w:tcW w:w="855" w:type="dxa"/>
          </w:tcPr>
          <w:p>
            <w:pPr>
              <w:pStyle w:val="16"/>
              <w:spacing w:before="99"/>
              <w:ind w:left="177" w:right="155"/>
              <w:jc w:val="center"/>
              <w:rPr>
                <w:sz w:val="22"/>
              </w:rPr>
            </w:pPr>
            <w:r>
              <w:rPr>
                <w:color w:val="212121"/>
                <w:spacing w:val="-5"/>
                <w:sz w:val="22"/>
              </w:rPr>
              <w:t>借：</w:t>
            </w:r>
          </w:p>
        </w:tc>
        <w:tc>
          <w:tcPr>
            <w:tcW w:w="2085" w:type="dxa"/>
          </w:tcPr>
          <w:p>
            <w:pPr>
              <w:pStyle w:val="16"/>
              <w:spacing w:before="99"/>
              <w:ind w:left="206"/>
              <w:rPr>
                <w:sz w:val="22"/>
              </w:rPr>
            </w:pPr>
            <w:r>
              <w:rPr>
                <w:color w:val="212121"/>
                <w:spacing w:val="-2"/>
                <w:sz w:val="22"/>
              </w:rPr>
              <w:t>递延所得税资产</w:t>
            </w:r>
          </w:p>
        </w:tc>
        <w:tc>
          <w:tcPr>
            <w:tcW w:w="1470" w:type="dxa"/>
          </w:tcPr>
          <w:p>
            <w:pPr>
              <w:pStyle w:val="16"/>
              <w:spacing w:before="99"/>
              <w:ind w:left="198"/>
              <w:rPr>
                <w:sz w:val="22"/>
              </w:rPr>
            </w:pPr>
            <w:r>
              <w:rPr>
                <w:color w:val="212121"/>
                <w:spacing w:val="-2"/>
                <w:sz w:val="22"/>
              </w:rPr>
              <w:t>60.00</w:t>
            </w:r>
          </w:p>
        </w:tc>
        <w:tc>
          <w:tcPr>
            <w:tcW w:w="2610" w:type="dxa"/>
          </w:tcPr>
          <w:p>
            <w:pPr>
              <w:pStyle w:val="16"/>
              <w:spacing w:before="99"/>
              <w:ind w:left="202"/>
              <w:rPr>
                <w:sz w:val="22"/>
              </w:rPr>
            </w:pPr>
            <w:r>
              <w:rPr>
                <w:color w:val="212121"/>
                <w:spacing w:val="-2"/>
                <w:sz w:val="22"/>
              </w:rPr>
              <w:t>未实现损益确认递延</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470" w:type="dxa"/>
          </w:tcPr>
          <w:p>
            <w:pPr>
              <w:pStyle w:val="16"/>
              <w:rPr>
                <w:rFonts w:ascii="Times New Roman"/>
                <w:sz w:val="20"/>
              </w:rPr>
            </w:pPr>
          </w:p>
        </w:tc>
        <w:tc>
          <w:tcPr>
            <w:tcW w:w="855" w:type="dxa"/>
          </w:tcPr>
          <w:p>
            <w:pPr>
              <w:pStyle w:val="16"/>
              <w:spacing w:before="11"/>
              <w:rPr>
                <w:sz w:val="17"/>
              </w:rPr>
            </w:pPr>
          </w:p>
          <w:p>
            <w:pPr>
              <w:pStyle w:val="16"/>
              <w:ind w:left="177" w:right="155"/>
              <w:jc w:val="center"/>
              <w:rPr>
                <w:sz w:val="22"/>
              </w:rPr>
            </w:pPr>
            <w:r>
              <w:rPr>
                <w:color w:val="212121"/>
                <w:spacing w:val="-5"/>
                <w:sz w:val="22"/>
              </w:rPr>
              <w:t>借：</w:t>
            </w:r>
          </w:p>
        </w:tc>
        <w:tc>
          <w:tcPr>
            <w:tcW w:w="2085" w:type="dxa"/>
          </w:tcPr>
          <w:p>
            <w:pPr>
              <w:pStyle w:val="16"/>
              <w:spacing w:before="99" w:line="256" w:lineRule="auto"/>
              <w:ind w:left="206" w:right="250"/>
              <w:rPr>
                <w:sz w:val="22"/>
              </w:rPr>
            </w:pPr>
            <w:r>
              <w:rPr>
                <w:color w:val="212121"/>
                <w:spacing w:val="-2"/>
                <w:sz w:val="22"/>
              </w:rPr>
              <w:t>所得税费用——</w:t>
            </w:r>
            <w:r>
              <w:rPr>
                <w:color w:val="212121"/>
                <w:spacing w:val="-6"/>
                <w:sz w:val="22"/>
              </w:rPr>
              <w:t>递延</w:t>
            </w:r>
          </w:p>
        </w:tc>
        <w:tc>
          <w:tcPr>
            <w:tcW w:w="1470" w:type="dxa"/>
          </w:tcPr>
          <w:p>
            <w:pPr>
              <w:pStyle w:val="16"/>
              <w:spacing w:before="11"/>
              <w:rPr>
                <w:sz w:val="17"/>
              </w:rPr>
            </w:pPr>
          </w:p>
          <w:p>
            <w:pPr>
              <w:pStyle w:val="16"/>
              <w:ind w:left="198"/>
              <w:rPr>
                <w:sz w:val="22"/>
              </w:rPr>
            </w:pPr>
            <w:r>
              <w:rPr>
                <w:color w:val="212121"/>
                <w:spacing w:val="-2"/>
                <w:sz w:val="22"/>
              </w:rPr>
              <w:t>90.00</w:t>
            </w:r>
          </w:p>
        </w:tc>
        <w:tc>
          <w:tcPr>
            <w:tcW w:w="2610" w:type="dxa"/>
          </w:tcPr>
          <w:p>
            <w:pPr>
              <w:pStyle w:val="16"/>
              <w:spacing w:before="11"/>
              <w:rPr>
                <w:sz w:val="17"/>
              </w:rPr>
            </w:pPr>
          </w:p>
          <w:p>
            <w:pPr>
              <w:pStyle w:val="16"/>
              <w:ind w:left="202"/>
              <w:rPr>
                <w:sz w:val="22"/>
              </w:rPr>
            </w:pPr>
            <w:r>
              <w:rPr>
                <w:color w:val="212121"/>
                <w:sz w:val="22"/>
              </w:rPr>
              <w:t>（360</w:t>
            </w:r>
            <w:r>
              <w:rPr>
                <w:color w:val="212121"/>
                <w:spacing w:val="8"/>
                <w:sz w:val="22"/>
              </w:rPr>
              <w:t xml:space="preserve"> </w:t>
            </w:r>
            <w:r>
              <w:rPr>
                <w:color w:val="212121"/>
                <w:sz w:val="22"/>
              </w:rPr>
              <w:t>x</w:t>
            </w:r>
            <w:r>
              <w:rPr>
                <w:color w:val="212121"/>
                <w:spacing w:val="8"/>
                <w:sz w:val="22"/>
              </w:rPr>
              <w:t xml:space="preserve"> </w:t>
            </w:r>
            <w:r>
              <w:rPr>
                <w:color w:val="212121"/>
                <w:spacing w:val="-4"/>
                <w:sz w:val="22"/>
              </w:rPr>
              <w:t>25%）</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470" w:type="dxa"/>
          </w:tcPr>
          <w:p>
            <w:pPr>
              <w:pStyle w:val="16"/>
              <w:rPr>
                <w:rFonts w:ascii="Times New Roman"/>
                <w:sz w:val="20"/>
              </w:rPr>
            </w:pPr>
          </w:p>
        </w:tc>
        <w:tc>
          <w:tcPr>
            <w:tcW w:w="855" w:type="dxa"/>
          </w:tcPr>
          <w:p>
            <w:pPr>
              <w:pStyle w:val="16"/>
              <w:spacing w:before="99"/>
              <w:ind w:left="177" w:right="155"/>
              <w:jc w:val="center"/>
              <w:rPr>
                <w:sz w:val="22"/>
              </w:rPr>
            </w:pPr>
            <w:r>
              <w:rPr>
                <w:color w:val="212121"/>
                <w:spacing w:val="-5"/>
                <w:sz w:val="22"/>
              </w:rPr>
              <w:t>贷：</w:t>
            </w:r>
          </w:p>
        </w:tc>
        <w:tc>
          <w:tcPr>
            <w:tcW w:w="2085" w:type="dxa"/>
          </w:tcPr>
          <w:p>
            <w:pPr>
              <w:pStyle w:val="16"/>
              <w:spacing w:before="99"/>
              <w:ind w:left="206"/>
              <w:rPr>
                <w:sz w:val="22"/>
              </w:rPr>
            </w:pPr>
            <w:r>
              <w:rPr>
                <w:color w:val="212121"/>
                <w:spacing w:val="-2"/>
                <w:sz w:val="22"/>
              </w:rPr>
              <w:t>期初未分配利润</w:t>
            </w:r>
          </w:p>
        </w:tc>
        <w:tc>
          <w:tcPr>
            <w:tcW w:w="1470" w:type="dxa"/>
          </w:tcPr>
          <w:p>
            <w:pPr>
              <w:pStyle w:val="16"/>
              <w:spacing w:before="99"/>
              <w:ind w:left="198"/>
              <w:rPr>
                <w:sz w:val="22"/>
              </w:rPr>
            </w:pPr>
            <w:r>
              <w:rPr>
                <w:color w:val="212121"/>
                <w:spacing w:val="-2"/>
                <w:sz w:val="22"/>
              </w:rPr>
              <w:t>150.00</w:t>
            </w:r>
          </w:p>
        </w:tc>
        <w:tc>
          <w:tcPr>
            <w:tcW w:w="261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470" w:type="dxa"/>
          </w:tcPr>
          <w:p>
            <w:pPr>
              <w:pStyle w:val="16"/>
              <w:spacing w:before="99" w:line="256" w:lineRule="auto"/>
              <w:ind w:left="199" w:right="353"/>
              <w:rPr>
                <w:sz w:val="22"/>
              </w:rPr>
            </w:pPr>
            <w:r>
              <w:rPr>
                <w:color w:val="212121"/>
                <w:spacing w:val="-4"/>
                <w:sz w:val="22"/>
              </w:rPr>
              <w:t>少数股东</w:t>
            </w:r>
            <w:r>
              <w:rPr>
                <w:color w:val="212121"/>
                <w:spacing w:val="-6"/>
                <w:sz w:val="22"/>
              </w:rPr>
              <w:t>影响</w:t>
            </w:r>
          </w:p>
        </w:tc>
        <w:tc>
          <w:tcPr>
            <w:tcW w:w="855" w:type="dxa"/>
          </w:tcPr>
          <w:p>
            <w:pPr>
              <w:pStyle w:val="16"/>
              <w:spacing w:before="14"/>
              <w:rPr>
                <w:sz w:val="16"/>
              </w:rPr>
            </w:pPr>
          </w:p>
          <w:p>
            <w:pPr>
              <w:pStyle w:val="16"/>
              <w:ind w:left="177" w:right="155"/>
              <w:jc w:val="center"/>
              <w:rPr>
                <w:sz w:val="22"/>
              </w:rPr>
            </w:pPr>
            <w:r>
              <w:rPr>
                <w:color w:val="212121"/>
                <w:spacing w:val="-5"/>
                <w:sz w:val="22"/>
              </w:rPr>
              <w:t>借：</w:t>
            </w:r>
          </w:p>
        </w:tc>
        <w:tc>
          <w:tcPr>
            <w:tcW w:w="2085" w:type="dxa"/>
          </w:tcPr>
          <w:p>
            <w:pPr>
              <w:pStyle w:val="16"/>
              <w:spacing w:before="14"/>
              <w:rPr>
                <w:sz w:val="16"/>
              </w:rPr>
            </w:pPr>
          </w:p>
          <w:p>
            <w:pPr>
              <w:pStyle w:val="16"/>
              <w:ind w:left="206"/>
              <w:rPr>
                <w:sz w:val="22"/>
              </w:rPr>
            </w:pPr>
            <w:r>
              <w:rPr>
                <w:color w:val="212121"/>
                <w:spacing w:val="-2"/>
                <w:sz w:val="22"/>
              </w:rPr>
              <w:t>少数股东权益</w:t>
            </w:r>
          </w:p>
        </w:tc>
        <w:tc>
          <w:tcPr>
            <w:tcW w:w="1470" w:type="dxa"/>
          </w:tcPr>
          <w:p>
            <w:pPr>
              <w:pStyle w:val="16"/>
              <w:spacing w:before="14"/>
              <w:rPr>
                <w:sz w:val="16"/>
              </w:rPr>
            </w:pPr>
          </w:p>
          <w:p>
            <w:pPr>
              <w:pStyle w:val="16"/>
              <w:ind w:left="198"/>
              <w:rPr>
                <w:sz w:val="22"/>
              </w:rPr>
            </w:pPr>
            <w:r>
              <w:rPr>
                <w:color w:val="212121"/>
                <w:spacing w:val="-2"/>
                <w:sz w:val="22"/>
              </w:rPr>
              <w:t>36.00</w:t>
            </w:r>
          </w:p>
        </w:tc>
        <w:tc>
          <w:tcPr>
            <w:tcW w:w="2610" w:type="dxa"/>
          </w:tcPr>
          <w:p>
            <w:pPr>
              <w:pStyle w:val="16"/>
              <w:spacing w:before="99" w:line="256" w:lineRule="auto"/>
              <w:ind w:left="202" w:right="365"/>
              <w:rPr>
                <w:sz w:val="22"/>
              </w:rPr>
            </w:pPr>
            <w:r>
              <w:rPr>
                <w:color w:val="212121"/>
                <w:spacing w:val="-2"/>
                <w:sz w:val="22"/>
              </w:rPr>
              <w:t>未实现损益对少数股</w:t>
            </w:r>
            <w:r>
              <w:rPr>
                <w:color w:val="212121"/>
                <w:spacing w:val="-4"/>
                <w:sz w:val="22"/>
              </w:rPr>
              <w:t>东影响</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470" w:type="dxa"/>
          </w:tcPr>
          <w:p>
            <w:pPr>
              <w:pStyle w:val="16"/>
              <w:rPr>
                <w:rFonts w:ascii="Times New Roman"/>
                <w:sz w:val="20"/>
              </w:rPr>
            </w:pPr>
          </w:p>
        </w:tc>
        <w:tc>
          <w:tcPr>
            <w:tcW w:w="855" w:type="dxa"/>
          </w:tcPr>
          <w:p>
            <w:pPr>
              <w:pStyle w:val="16"/>
              <w:spacing w:before="99"/>
              <w:ind w:left="177" w:right="155"/>
              <w:jc w:val="center"/>
              <w:rPr>
                <w:sz w:val="22"/>
              </w:rPr>
            </w:pPr>
            <w:r>
              <w:rPr>
                <w:color w:val="212121"/>
                <w:spacing w:val="-5"/>
                <w:sz w:val="22"/>
              </w:rPr>
              <w:t>借：</w:t>
            </w:r>
          </w:p>
        </w:tc>
        <w:tc>
          <w:tcPr>
            <w:tcW w:w="2085" w:type="dxa"/>
          </w:tcPr>
          <w:p>
            <w:pPr>
              <w:pStyle w:val="16"/>
              <w:spacing w:before="99"/>
              <w:ind w:left="206"/>
              <w:rPr>
                <w:sz w:val="22"/>
              </w:rPr>
            </w:pPr>
            <w:r>
              <w:rPr>
                <w:color w:val="212121"/>
                <w:spacing w:val="-2"/>
                <w:sz w:val="22"/>
              </w:rPr>
              <w:t>少数股东损益</w:t>
            </w:r>
          </w:p>
        </w:tc>
        <w:tc>
          <w:tcPr>
            <w:tcW w:w="1470" w:type="dxa"/>
          </w:tcPr>
          <w:p>
            <w:pPr>
              <w:pStyle w:val="16"/>
              <w:spacing w:before="99"/>
              <w:ind w:left="198"/>
              <w:rPr>
                <w:sz w:val="22"/>
              </w:rPr>
            </w:pPr>
            <w:r>
              <w:rPr>
                <w:color w:val="212121"/>
                <w:spacing w:val="-2"/>
                <w:sz w:val="22"/>
              </w:rPr>
              <w:t>54.00</w:t>
            </w:r>
          </w:p>
        </w:tc>
        <w:tc>
          <w:tcPr>
            <w:tcW w:w="261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470" w:type="dxa"/>
          </w:tcPr>
          <w:p>
            <w:pPr>
              <w:pStyle w:val="16"/>
              <w:rPr>
                <w:rFonts w:ascii="Times New Roman"/>
                <w:sz w:val="20"/>
              </w:rPr>
            </w:pPr>
          </w:p>
        </w:tc>
        <w:tc>
          <w:tcPr>
            <w:tcW w:w="855" w:type="dxa"/>
          </w:tcPr>
          <w:p>
            <w:pPr>
              <w:pStyle w:val="16"/>
              <w:spacing w:before="99"/>
              <w:ind w:left="177" w:right="155"/>
              <w:jc w:val="center"/>
              <w:rPr>
                <w:sz w:val="22"/>
              </w:rPr>
            </w:pPr>
            <w:r>
              <w:rPr>
                <w:color w:val="212121"/>
                <w:spacing w:val="-5"/>
                <w:sz w:val="22"/>
              </w:rPr>
              <w:t>贷：</w:t>
            </w:r>
          </w:p>
        </w:tc>
        <w:tc>
          <w:tcPr>
            <w:tcW w:w="2085" w:type="dxa"/>
          </w:tcPr>
          <w:p>
            <w:pPr>
              <w:pStyle w:val="16"/>
              <w:spacing w:before="99"/>
              <w:ind w:left="206"/>
              <w:rPr>
                <w:sz w:val="22"/>
              </w:rPr>
            </w:pPr>
            <w:r>
              <w:rPr>
                <w:color w:val="212121"/>
                <w:spacing w:val="-2"/>
                <w:sz w:val="22"/>
              </w:rPr>
              <w:t>期初未分配利润</w:t>
            </w:r>
          </w:p>
        </w:tc>
        <w:tc>
          <w:tcPr>
            <w:tcW w:w="1470" w:type="dxa"/>
          </w:tcPr>
          <w:p>
            <w:pPr>
              <w:pStyle w:val="16"/>
              <w:spacing w:before="99"/>
              <w:ind w:left="198"/>
              <w:rPr>
                <w:sz w:val="22"/>
              </w:rPr>
            </w:pPr>
            <w:r>
              <w:rPr>
                <w:color w:val="212121"/>
                <w:spacing w:val="-2"/>
                <w:sz w:val="22"/>
              </w:rPr>
              <w:t>90.00</w:t>
            </w:r>
          </w:p>
        </w:tc>
        <w:tc>
          <w:tcPr>
            <w:tcW w:w="2610" w:type="dxa"/>
          </w:tcPr>
          <w:p>
            <w:pPr>
              <w:pStyle w:val="16"/>
              <w:rPr>
                <w:rFonts w:ascii="Times New Roman"/>
                <w:sz w:val="20"/>
              </w:rPr>
            </w:pPr>
          </w:p>
        </w:tc>
      </w:tr>
    </w:tbl>
    <w:p>
      <w:pPr>
        <w:pStyle w:val="11"/>
        <w:spacing w:before="17"/>
        <w:rPr>
          <w:sz w:val="12"/>
        </w:rPr>
      </w:pPr>
    </w:p>
    <w:p>
      <w:pPr>
        <w:pStyle w:val="11"/>
        <w:spacing w:before="48"/>
        <w:ind w:left="1171"/>
      </w:pPr>
      <w:r>
        <w:rPr>
          <w:color w:val="212121"/>
        </w:rPr>
        <w:t>2023年处理：（全部对外出售</w:t>
      </w:r>
      <w:r>
        <w:rPr>
          <w:color w:val="212121"/>
          <w:spacing w:val="-10"/>
        </w:rPr>
        <w:t>）</w:t>
      </w:r>
    </w:p>
    <w:p>
      <w:pPr>
        <w:pStyle w:val="11"/>
        <w:spacing w:before="13" w:after="1"/>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935"/>
        <w:gridCol w:w="600"/>
        <w:gridCol w:w="255"/>
        <w:gridCol w:w="1275"/>
        <w:gridCol w:w="1635"/>
        <w:gridCol w:w="153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35" w:type="dxa"/>
          </w:tcPr>
          <w:p>
            <w:pPr>
              <w:pStyle w:val="16"/>
              <w:spacing w:before="99"/>
              <w:ind w:left="199"/>
              <w:rPr>
                <w:b/>
                <w:sz w:val="22"/>
              </w:rPr>
            </w:pPr>
            <w:r>
              <w:rPr>
                <w:b/>
                <w:color w:val="212121"/>
                <w:sz w:val="22"/>
              </w:rPr>
              <w:t>C</w:t>
            </w:r>
            <w:r>
              <w:rPr>
                <w:b/>
                <w:color w:val="212121"/>
                <w:spacing w:val="-2"/>
                <w:sz w:val="22"/>
              </w:rPr>
              <w:t>公司账务处理</w:t>
            </w:r>
          </w:p>
        </w:tc>
        <w:tc>
          <w:tcPr>
            <w:tcW w:w="600" w:type="dxa"/>
          </w:tcPr>
          <w:p>
            <w:pPr>
              <w:pStyle w:val="16"/>
              <w:spacing w:before="99"/>
              <w:ind w:left="171"/>
              <w:rPr>
                <w:b/>
                <w:sz w:val="22"/>
              </w:rPr>
            </w:pPr>
            <w:r>
              <w:rPr>
                <w:b/>
                <w:color w:val="212121"/>
                <w:w w:val="102"/>
                <w:sz w:val="22"/>
              </w:rPr>
              <w:t>无</w:t>
            </w:r>
          </w:p>
        </w:tc>
        <w:tc>
          <w:tcPr>
            <w:tcW w:w="1530" w:type="dxa"/>
            <w:gridSpan w:val="2"/>
          </w:tcPr>
          <w:p>
            <w:pPr>
              <w:pStyle w:val="16"/>
              <w:spacing w:before="99"/>
              <w:ind w:left="201"/>
              <w:rPr>
                <w:b/>
                <w:sz w:val="22"/>
              </w:rPr>
            </w:pPr>
            <w:r>
              <w:rPr>
                <w:b/>
                <w:color w:val="212121"/>
                <w:spacing w:val="-2"/>
                <w:sz w:val="22"/>
              </w:rPr>
              <w:t>单位：万元</w:t>
            </w:r>
          </w:p>
        </w:tc>
        <w:tc>
          <w:tcPr>
            <w:tcW w:w="3165" w:type="dxa"/>
            <w:gridSpan w:val="2"/>
            <w:vMerge w:val="restart"/>
            <w:tcBorders>
              <w:top w:val="nil"/>
              <w:right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9" w:hRule="atLeast"/>
        </w:trPr>
        <w:tc>
          <w:tcPr>
            <w:tcW w:w="1935" w:type="dxa"/>
            <w:tcBorders>
              <w:bottom w:val="single" w:color="DDDDDD" w:sz="12" w:space="0"/>
            </w:tcBorders>
          </w:tcPr>
          <w:p>
            <w:pPr>
              <w:pStyle w:val="16"/>
              <w:rPr>
                <w:rFonts w:ascii="Times New Roman"/>
                <w:sz w:val="12"/>
              </w:rPr>
            </w:pPr>
          </w:p>
        </w:tc>
        <w:tc>
          <w:tcPr>
            <w:tcW w:w="600" w:type="dxa"/>
            <w:tcBorders>
              <w:bottom w:val="single" w:color="DDDDDD" w:sz="12" w:space="0"/>
            </w:tcBorders>
          </w:tcPr>
          <w:p>
            <w:pPr>
              <w:pStyle w:val="16"/>
              <w:rPr>
                <w:rFonts w:ascii="Times New Roman"/>
                <w:sz w:val="12"/>
              </w:rPr>
            </w:pPr>
          </w:p>
        </w:tc>
        <w:tc>
          <w:tcPr>
            <w:tcW w:w="1530" w:type="dxa"/>
            <w:gridSpan w:val="2"/>
            <w:tcBorders>
              <w:bottom w:val="single" w:color="DDDDDD" w:sz="12" w:space="0"/>
            </w:tcBorders>
          </w:tcPr>
          <w:p>
            <w:pPr>
              <w:pStyle w:val="16"/>
              <w:rPr>
                <w:rFonts w:ascii="Times New Roman"/>
                <w:sz w:val="12"/>
              </w:rPr>
            </w:pPr>
          </w:p>
        </w:tc>
        <w:tc>
          <w:tcPr>
            <w:tcW w:w="3165" w:type="dxa"/>
            <w:gridSpan w:val="2"/>
            <w:vMerge w:val="continue"/>
            <w:tcBorders>
              <w:top w:val="nil"/>
              <w:right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935" w:type="dxa"/>
            <w:tcBorders>
              <w:top w:val="single" w:color="DDDDDD" w:sz="12" w:space="0"/>
            </w:tcBorders>
          </w:tcPr>
          <w:p>
            <w:pPr>
              <w:pStyle w:val="16"/>
              <w:spacing w:before="99"/>
              <w:ind w:left="199"/>
              <w:rPr>
                <w:b/>
                <w:sz w:val="22"/>
              </w:rPr>
            </w:pPr>
            <w:r>
              <w:rPr>
                <w:b/>
                <w:color w:val="212121"/>
                <w:sz w:val="22"/>
              </w:rPr>
              <w:t>D</w:t>
            </w:r>
            <w:r>
              <w:rPr>
                <w:b/>
                <w:color w:val="212121"/>
                <w:spacing w:val="-2"/>
                <w:sz w:val="22"/>
              </w:rPr>
              <w:t>公司账务处理</w:t>
            </w:r>
          </w:p>
        </w:tc>
        <w:tc>
          <w:tcPr>
            <w:tcW w:w="855" w:type="dxa"/>
            <w:gridSpan w:val="2"/>
            <w:tcBorders>
              <w:top w:val="single" w:color="DDDDDD" w:sz="12" w:space="0"/>
            </w:tcBorders>
          </w:tcPr>
          <w:p>
            <w:pPr>
              <w:pStyle w:val="16"/>
              <w:rPr>
                <w:rFonts w:ascii="Times New Roman"/>
                <w:sz w:val="20"/>
              </w:rPr>
            </w:pPr>
          </w:p>
        </w:tc>
        <w:tc>
          <w:tcPr>
            <w:tcW w:w="2910" w:type="dxa"/>
            <w:gridSpan w:val="2"/>
            <w:tcBorders>
              <w:top w:val="single" w:color="DDDDDD" w:sz="12" w:space="0"/>
            </w:tcBorders>
          </w:tcPr>
          <w:p>
            <w:pPr>
              <w:pStyle w:val="16"/>
              <w:rPr>
                <w:rFonts w:ascii="Times New Roman"/>
                <w:sz w:val="20"/>
              </w:rPr>
            </w:pPr>
          </w:p>
        </w:tc>
        <w:tc>
          <w:tcPr>
            <w:tcW w:w="1530" w:type="dxa"/>
          </w:tcPr>
          <w:p>
            <w:pPr>
              <w:pStyle w:val="16"/>
              <w:spacing w:before="99"/>
              <w:ind w:left="203"/>
              <w:rPr>
                <w:b/>
                <w:sz w:val="22"/>
              </w:rPr>
            </w:pPr>
            <w:r>
              <w:rPr>
                <w:b/>
                <w:color w:val="212121"/>
                <w:spacing w:val="-2"/>
                <w:sz w:val="22"/>
              </w:rPr>
              <w:t>单位：万元</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35" w:type="dxa"/>
          </w:tcPr>
          <w:p>
            <w:pPr>
              <w:pStyle w:val="16"/>
              <w:spacing w:before="99"/>
              <w:ind w:left="199"/>
              <w:rPr>
                <w:sz w:val="22"/>
              </w:rPr>
            </w:pPr>
            <w:r>
              <w:rPr>
                <w:color w:val="212121"/>
                <w:spacing w:val="-3"/>
                <w:sz w:val="22"/>
              </w:rPr>
              <w:t>确认收入</w:t>
            </w:r>
          </w:p>
        </w:tc>
        <w:tc>
          <w:tcPr>
            <w:tcW w:w="855" w:type="dxa"/>
            <w:gridSpan w:val="2"/>
          </w:tcPr>
          <w:p>
            <w:pPr>
              <w:pStyle w:val="16"/>
              <w:spacing w:before="99"/>
              <w:ind w:left="197"/>
              <w:rPr>
                <w:sz w:val="22"/>
              </w:rPr>
            </w:pPr>
            <w:r>
              <w:rPr>
                <w:color w:val="212121"/>
                <w:spacing w:val="-5"/>
                <w:sz w:val="22"/>
              </w:rPr>
              <w:t>借：</w:t>
            </w:r>
          </w:p>
        </w:tc>
        <w:tc>
          <w:tcPr>
            <w:tcW w:w="2910" w:type="dxa"/>
            <w:gridSpan w:val="2"/>
          </w:tcPr>
          <w:p>
            <w:pPr>
              <w:pStyle w:val="16"/>
              <w:spacing w:before="99"/>
              <w:ind w:left="197"/>
              <w:rPr>
                <w:sz w:val="22"/>
              </w:rPr>
            </w:pPr>
            <w:r>
              <w:rPr>
                <w:color w:val="212121"/>
                <w:spacing w:val="-2"/>
                <w:sz w:val="22"/>
              </w:rPr>
              <w:t>应收账款——集团外</w:t>
            </w:r>
          </w:p>
        </w:tc>
        <w:tc>
          <w:tcPr>
            <w:tcW w:w="1530" w:type="dxa"/>
          </w:tcPr>
          <w:p>
            <w:pPr>
              <w:pStyle w:val="16"/>
              <w:spacing w:before="99"/>
              <w:ind w:left="203"/>
              <w:rPr>
                <w:sz w:val="22"/>
              </w:rPr>
            </w:pPr>
            <w:r>
              <w:rPr>
                <w:color w:val="212121"/>
                <w:spacing w:val="-2"/>
                <w:sz w:val="22"/>
              </w:rPr>
              <w:t>XXX.XX</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35" w:type="dxa"/>
          </w:tcPr>
          <w:p>
            <w:pPr>
              <w:pStyle w:val="16"/>
              <w:rPr>
                <w:rFonts w:ascii="Times New Roman"/>
                <w:sz w:val="20"/>
              </w:rPr>
            </w:pPr>
          </w:p>
        </w:tc>
        <w:tc>
          <w:tcPr>
            <w:tcW w:w="855" w:type="dxa"/>
            <w:gridSpan w:val="2"/>
          </w:tcPr>
          <w:p>
            <w:pPr>
              <w:pStyle w:val="16"/>
              <w:spacing w:before="99"/>
              <w:ind w:left="197"/>
              <w:rPr>
                <w:sz w:val="22"/>
              </w:rPr>
            </w:pPr>
            <w:r>
              <w:rPr>
                <w:color w:val="212121"/>
                <w:spacing w:val="-5"/>
                <w:sz w:val="22"/>
              </w:rPr>
              <w:t>贷：</w:t>
            </w:r>
          </w:p>
        </w:tc>
        <w:tc>
          <w:tcPr>
            <w:tcW w:w="2910" w:type="dxa"/>
            <w:gridSpan w:val="2"/>
          </w:tcPr>
          <w:p>
            <w:pPr>
              <w:pStyle w:val="16"/>
              <w:spacing w:before="99"/>
              <w:ind w:left="197"/>
              <w:rPr>
                <w:sz w:val="22"/>
              </w:rPr>
            </w:pPr>
            <w:r>
              <w:rPr>
                <w:color w:val="212121"/>
                <w:spacing w:val="-1"/>
                <w:sz w:val="22"/>
              </w:rPr>
              <w:t>主营业务收入——集团外</w:t>
            </w:r>
          </w:p>
        </w:tc>
        <w:tc>
          <w:tcPr>
            <w:tcW w:w="1530" w:type="dxa"/>
          </w:tcPr>
          <w:p>
            <w:pPr>
              <w:pStyle w:val="16"/>
              <w:spacing w:before="99"/>
              <w:ind w:left="203"/>
              <w:rPr>
                <w:sz w:val="22"/>
              </w:rPr>
            </w:pPr>
            <w:r>
              <w:rPr>
                <w:color w:val="212121"/>
                <w:spacing w:val="-2"/>
                <w:sz w:val="22"/>
              </w:rPr>
              <w:t>XXX.XX</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35" w:type="dxa"/>
          </w:tcPr>
          <w:p>
            <w:pPr>
              <w:pStyle w:val="16"/>
              <w:spacing w:before="99"/>
              <w:ind w:left="199"/>
              <w:rPr>
                <w:sz w:val="22"/>
              </w:rPr>
            </w:pPr>
            <w:r>
              <w:rPr>
                <w:color w:val="212121"/>
                <w:spacing w:val="-3"/>
                <w:sz w:val="22"/>
              </w:rPr>
              <w:t>结转成本</w:t>
            </w:r>
          </w:p>
        </w:tc>
        <w:tc>
          <w:tcPr>
            <w:tcW w:w="855" w:type="dxa"/>
            <w:gridSpan w:val="2"/>
          </w:tcPr>
          <w:p>
            <w:pPr>
              <w:pStyle w:val="16"/>
              <w:spacing w:before="99"/>
              <w:ind w:left="197"/>
              <w:rPr>
                <w:sz w:val="22"/>
              </w:rPr>
            </w:pPr>
            <w:r>
              <w:rPr>
                <w:color w:val="212121"/>
                <w:spacing w:val="-5"/>
                <w:sz w:val="22"/>
              </w:rPr>
              <w:t>借：</w:t>
            </w:r>
          </w:p>
        </w:tc>
        <w:tc>
          <w:tcPr>
            <w:tcW w:w="2910" w:type="dxa"/>
            <w:gridSpan w:val="2"/>
          </w:tcPr>
          <w:p>
            <w:pPr>
              <w:pStyle w:val="16"/>
              <w:spacing w:before="99"/>
              <w:ind w:left="197"/>
              <w:rPr>
                <w:sz w:val="22"/>
              </w:rPr>
            </w:pPr>
            <w:r>
              <w:rPr>
                <w:color w:val="212121"/>
                <w:spacing w:val="-2"/>
                <w:sz w:val="22"/>
              </w:rPr>
              <w:t>主营业务成本</w:t>
            </w:r>
          </w:p>
        </w:tc>
        <w:tc>
          <w:tcPr>
            <w:tcW w:w="1530" w:type="dxa"/>
          </w:tcPr>
          <w:p>
            <w:pPr>
              <w:pStyle w:val="16"/>
              <w:spacing w:before="99"/>
              <w:ind w:left="203"/>
              <w:rPr>
                <w:sz w:val="22"/>
              </w:rPr>
            </w:pPr>
            <w:r>
              <w:rPr>
                <w:color w:val="212121"/>
                <w:spacing w:val="-2"/>
                <w:sz w:val="22"/>
              </w:rPr>
              <w:t>800.00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35" w:type="dxa"/>
          </w:tcPr>
          <w:p>
            <w:pPr>
              <w:pStyle w:val="16"/>
              <w:rPr>
                <w:rFonts w:ascii="Times New Roman"/>
                <w:sz w:val="20"/>
              </w:rPr>
            </w:pPr>
          </w:p>
        </w:tc>
        <w:tc>
          <w:tcPr>
            <w:tcW w:w="855" w:type="dxa"/>
            <w:gridSpan w:val="2"/>
          </w:tcPr>
          <w:p>
            <w:pPr>
              <w:pStyle w:val="16"/>
              <w:spacing w:before="99"/>
              <w:ind w:left="197"/>
              <w:rPr>
                <w:sz w:val="22"/>
              </w:rPr>
            </w:pPr>
            <w:r>
              <w:rPr>
                <w:color w:val="212121"/>
                <w:spacing w:val="-5"/>
                <w:sz w:val="22"/>
              </w:rPr>
              <w:t>贷：</w:t>
            </w:r>
          </w:p>
        </w:tc>
        <w:tc>
          <w:tcPr>
            <w:tcW w:w="2910" w:type="dxa"/>
            <w:gridSpan w:val="2"/>
          </w:tcPr>
          <w:p>
            <w:pPr>
              <w:pStyle w:val="16"/>
              <w:spacing w:before="99"/>
              <w:ind w:left="197"/>
              <w:rPr>
                <w:sz w:val="22"/>
              </w:rPr>
            </w:pPr>
            <w:r>
              <w:rPr>
                <w:color w:val="212121"/>
                <w:spacing w:val="-5"/>
                <w:sz w:val="22"/>
              </w:rPr>
              <w:t>存货</w:t>
            </w:r>
          </w:p>
        </w:tc>
        <w:tc>
          <w:tcPr>
            <w:tcW w:w="1530" w:type="dxa"/>
          </w:tcPr>
          <w:p>
            <w:pPr>
              <w:pStyle w:val="16"/>
              <w:spacing w:before="99"/>
              <w:ind w:left="203"/>
              <w:rPr>
                <w:sz w:val="22"/>
              </w:rPr>
            </w:pPr>
            <w:r>
              <w:rPr>
                <w:color w:val="212121"/>
                <w:spacing w:val="-2"/>
                <w:sz w:val="22"/>
              </w:rPr>
              <w:t>800.00</w:t>
            </w:r>
          </w:p>
        </w:tc>
      </w:tr>
    </w:tbl>
    <w:p>
      <w:pPr>
        <w:pStyle w:val="11"/>
        <w:spacing w:before="10"/>
        <w:rPr>
          <w:sz w:val="15"/>
        </w:rPr>
      </w:pPr>
    </w:p>
    <w:p>
      <w:pPr>
        <w:pStyle w:val="11"/>
        <w:spacing w:line="249" w:lineRule="auto"/>
        <w:ind w:left="1171" w:right="1344"/>
      </w:pPr>
      <w:r>
        <w:rPr>
          <w:color w:val="212121"/>
          <w:w w:val="102"/>
        </w:rPr>
        <w:t>分析：2021年内部交易产生的未实现损益，结转至2023</w:t>
      </w:r>
      <w:r>
        <w:rPr>
          <w:color w:val="212121"/>
          <w:spacing w:val="-2"/>
          <w:w w:val="102"/>
        </w:rPr>
        <w:t>年，形成期初分录，做损益结转。全部</w:t>
      </w:r>
      <w:r>
        <w:rPr>
          <w:color w:val="212121"/>
          <w:w w:val="102"/>
        </w:rPr>
        <w:t>对外出售后，转回未实现损益以及递延所得税资产、少数股东的影响。</w:t>
      </w:r>
    </w:p>
    <w:p>
      <w:pPr>
        <w:pStyle w:val="11"/>
        <w:spacing w:before="13" w:after="1"/>
        <w:rPr>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620"/>
        <w:gridCol w:w="855"/>
        <w:gridCol w:w="2280"/>
        <w:gridCol w:w="1515"/>
        <w:gridCol w:w="222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620" w:type="dxa"/>
          </w:tcPr>
          <w:p>
            <w:pPr>
              <w:pStyle w:val="16"/>
              <w:spacing w:before="11"/>
              <w:rPr>
                <w:sz w:val="17"/>
              </w:rPr>
            </w:pPr>
          </w:p>
          <w:p>
            <w:pPr>
              <w:pStyle w:val="16"/>
              <w:ind w:left="359"/>
              <w:rPr>
                <w:b/>
                <w:sz w:val="22"/>
              </w:rPr>
            </w:pPr>
            <w:r>
              <w:rPr>
                <w:b/>
                <w:color w:val="212121"/>
                <w:spacing w:val="-3"/>
                <w:sz w:val="22"/>
              </w:rPr>
              <w:t>合并处理</w:t>
            </w:r>
          </w:p>
        </w:tc>
        <w:tc>
          <w:tcPr>
            <w:tcW w:w="855" w:type="dxa"/>
          </w:tcPr>
          <w:p>
            <w:pPr>
              <w:pStyle w:val="16"/>
              <w:rPr>
                <w:rFonts w:ascii="Times New Roman"/>
                <w:sz w:val="20"/>
              </w:rPr>
            </w:pPr>
          </w:p>
        </w:tc>
        <w:tc>
          <w:tcPr>
            <w:tcW w:w="2280" w:type="dxa"/>
          </w:tcPr>
          <w:p>
            <w:pPr>
              <w:pStyle w:val="16"/>
              <w:rPr>
                <w:rFonts w:ascii="Times New Roman"/>
                <w:sz w:val="20"/>
              </w:rPr>
            </w:pPr>
          </w:p>
        </w:tc>
        <w:tc>
          <w:tcPr>
            <w:tcW w:w="1515" w:type="dxa"/>
          </w:tcPr>
          <w:p>
            <w:pPr>
              <w:pStyle w:val="16"/>
              <w:spacing w:before="99" w:line="256" w:lineRule="auto"/>
              <w:ind w:left="646" w:right="289" w:hanging="338"/>
              <w:rPr>
                <w:b/>
                <w:sz w:val="22"/>
              </w:rPr>
            </w:pPr>
            <w:r>
              <w:rPr>
                <w:b/>
                <w:color w:val="212121"/>
                <w:spacing w:val="-4"/>
                <w:sz w:val="22"/>
              </w:rPr>
              <w:t>单位：万</w:t>
            </w:r>
            <w:r>
              <w:rPr>
                <w:b/>
                <w:color w:val="212121"/>
                <w:spacing w:val="-10"/>
                <w:sz w:val="22"/>
              </w:rPr>
              <w:t>元</w:t>
            </w:r>
          </w:p>
        </w:tc>
        <w:tc>
          <w:tcPr>
            <w:tcW w:w="222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620" w:type="dxa"/>
          </w:tcPr>
          <w:p>
            <w:pPr>
              <w:pStyle w:val="16"/>
              <w:spacing w:before="99"/>
              <w:ind w:left="199"/>
              <w:rPr>
                <w:sz w:val="22"/>
              </w:rPr>
            </w:pPr>
            <w:r>
              <w:rPr>
                <w:color w:val="212121"/>
                <w:spacing w:val="-3"/>
                <w:sz w:val="22"/>
              </w:rPr>
              <w:t>往来抵销</w:t>
            </w:r>
          </w:p>
        </w:tc>
        <w:tc>
          <w:tcPr>
            <w:tcW w:w="855" w:type="dxa"/>
          </w:tcPr>
          <w:p>
            <w:pPr>
              <w:pStyle w:val="16"/>
              <w:spacing w:before="99"/>
              <w:ind w:right="183"/>
              <w:jc w:val="right"/>
              <w:rPr>
                <w:sz w:val="22"/>
              </w:rPr>
            </w:pPr>
            <w:r>
              <w:rPr>
                <w:color w:val="212121"/>
                <w:spacing w:val="-5"/>
                <w:sz w:val="22"/>
              </w:rPr>
              <w:t>借：</w:t>
            </w:r>
          </w:p>
        </w:tc>
        <w:tc>
          <w:tcPr>
            <w:tcW w:w="2280" w:type="dxa"/>
          </w:tcPr>
          <w:p>
            <w:pPr>
              <w:pStyle w:val="16"/>
              <w:spacing w:before="99"/>
              <w:ind w:left="204"/>
              <w:rPr>
                <w:sz w:val="22"/>
              </w:rPr>
            </w:pPr>
            <w:r>
              <w:rPr>
                <w:color w:val="212121"/>
                <w:sz w:val="22"/>
              </w:rPr>
              <w:t>应付账款——</w:t>
            </w:r>
            <w:r>
              <w:rPr>
                <w:color w:val="212121"/>
                <w:spacing w:val="-10"/>
                <w:sz w:val="22"/>
              </w:rPr>
              <w:t>C</w:t>
            </w:r>
          </w:p>
        </w:tc>
        <w:tc>
          <w:tcPr>
            <w:tcW w:w="1515" w:type="dxa"/>
          </w:tcPr>
          <w:p>
            <w:pPr>
              <w:pStyle w:val="16"/>
              <w:spacing w:before="99"/>
              <w:ind w:left="209"/>
              <w:rPr>
                <w:sz w:val="22"/>
              </w:rPr>
            </w:pPr>
            <w:r>
              <w:rPr>
                <w:color w:val="212121"/>
                <w:spacing w:val="-2"/>
                <w:sz w:val="22"/>
              </w:rPr>
              <w:t>2,000.00</w:t>
            </w:r>
          </w:p>
        </w:tc>
        <w:tc>
          <w:tcPr>
            <w:tcW w:w="222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PrEx>
        <w:trPr>
          <w:trHeight w:val="599" w:hRule="atLeast"/>
        </w:trPr>
        <w:tc>
          <w:tcPr>
            <w:tcW w:w="1620" w:type="dxa"/>
          </w:tcPr>
          <w:p>
            <w:pPr>
              <w:pStyle w:val="16"/>
              <w:rPr>
                <w:rFonts w:ascii="Times New Roman"/>
                <w:sz w:val="20"/>
              </w:rPr>
            </w:pPr>
          </w:p>
        </w:tc>
        <w:tc>
          <w:tcPr>
            <w:tcW w:w="855" w:type="dxa"/>
          </w:tcPr>
          <w:p>
            <w:pPr>
              <w:pStyle w:val="16"/>
              <w:spacing w:before="99"/>
              <w:ind w:right="183"/>
              <w:jc w:val="right"/>
              <w:rPr>
                <w:sz w:val="22"/>
              </w:rPr>
            </w:pPr>
            <w:r>
              <w:rPr>
                <w:color w:val="212121"/>
                <w:spacing w:val="-5"/>
                <w:sz w:val="22"/>
              </w:rPr>
              <w:t>贷：</w:t>
            </w:r>
          </w:p>
        </w:tc>
        <w:tc>
          <w:tcPr>
            <w:tcW w:w="2280" w:type="dxa"/>
          </w:tcPr>
          <w:p>
            <w:pPr>
              <w:pStyle w:val="16"/>
              <w:spacing w:before="99"/>
              <w:ind w:left="204"/>
              <w:rPr>
                <w:sz w:val="22"/>
              </w:rPr>
            </w:pPr>
            <w:r>
              <w:rPr>
                <w:color w:val="212121"/>
                <w:sz w:val="22"/>
              </w:rPr>
              <w:t>应收账款——</w:t>
            </w:r>
            <w:r>
              <w:rPr>
                <w:color w:val="212121"/>
                <w:spacing w:val="-10"/>
                <w:sz w:val="22"/>
              </w:rPr>
              <w:t>D</w:t>
            </w:r>
          </w:p>
        </w:tc>
        <w:tc>
          <w:tcPr>
            <w:tcW w:w="1515" w:type="dxa"/>
          </w:tcPr>
          <w:p>
            <w:pPr>
              <w:pStyle w:val="16"/>
              <w:spacing w:before="99"/>
              <w:ind w:left="209"/>
              <w:rPr>
                <w:sz w:val="22"/>
              </w:rPr>
            </w:pPr>
            <w:r>
              <w:rPr>
                <w:color w:val="212121"/>
                <w:spacing w:val="-2"/>
                <w:sz w:val="22"/>
              </w:rPr>
              <w:t>2,000.00</w:t>
            </w:r>
          </w:p>
        </w:tc>
        <w:tc>
          <w:tcPr>
            <w:tcW w:w="2220" w:type="dxa"/>
          </w:tcPr>
          <w:p>
            <w:pPr>
              <w:pStyle w:val="16"/>
              <w:rPr>
                <w:rFonts w:ascii="Times New Roman"/>
                <w:sz w:val="20"/>
              </w:rPr>
            </w:pPr>
          </w:p>
        </w:tc>
      </w:tr>
    </w:tbl>
    <w:p>
      <w:pPr>
        <w:spacing w:after="0"/>
        <w:rPr>
          <w:rFonts w:ascii="Times New Roman"/>
          <w:sz w:val="20"/>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620"/>
        <w:gridCol w:w="855"/>
        <w:gridCol w:w="2280"/>
        <w:gridCol w:w="1515"/>
        <w:gridCol w:w="222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620" w:type="dxa"/>
          </w:tcPr>
          <w:p>
            <w:pPr>
              <w:pStyle w:val="16"/>
              <w:spacing w:before="14"/>
              <w:rPr>
                <w:sz w:val="16"/>
              </w:rPr>
            </w:pPr>
          </w:p>
          <w:p>
            <w:pPr>
              <w:pStyle w:val="16"/>
              <w:ind w:left="359"/>
              <w:rPr>
                <w:b/>
                <w:sz w:val="22"/>
              </w:rPr>
            </w:pPr>
            <w:r>
              <w:rPr>
                <w:b/>
                <w:color w:val="212121"/>
                <w:spacing w:val="-3"/>
                <w:sz w:val="22"/>
              </w:rPr>
              <w:t>合并处理</w:t>
            </w:r>
          </w:p>
        </w:tc>
        <w:tc>
          <w:tcPr>
            <w:tcW w:w="855" w:type="dxa"/>
          </w:tcPr>
          <w:p>
            <w:pPr>
              <w:pStyle w:val="16"/>
              <w:rPr>
                <w:rFonts w:ascii="Times New Roman"/>
                <w:sz w:val="20"/>
              </w:rPr>
            </w:pPr>
          </w:p>
        </w:tc>
        <w:tc>
          <w:tcPr>
            <w:tcW w:w="2280" w:type="dxa"/>
          </w:tcPr>
          <w:p>
            <w:pPr>
              <w:pStyle w:val="16"/>
              <w:rPr>
                <w:rFonts w:ascii="Times New Roman"/>
                <w:sz w:val="20"/>
              </w:rPr>
            </w:pPr>
          </w:p>
        </w:tc>
        <w:tc>
          <w:tcPr>
            <w:tcW w:w="1515" w:type="dxa"/>
          </w:tcPr>
          <w:p>
            <w:pPr>
              <w:pStyle w:val="16"/>
              <w:spacing w:before="99" w:line="256" w:lineRule="auto"/>
              <w:ind w:left="646" w:right="289" w:hanging="338"/>
              <w:rPr>
                <w:b/>
                <w:sz w:val="22"/>
              </w:rPr>
            </w:pPr>
            <w:r>
              <w:rPr>
                <w:b/>
                <w:color w:val="212121"/>
                <w:spacing w:val="-4"/>
                <w:sz w:val="22"/>
              </w:rPr>
              <w:t>单位：万</w:t>
            </w:r>
            <w:r>
              <w:rPr>
                <w:b/>
                <w:color w:val="212121"/>
                <w:spacing w:val="-10"/>
                <w:sz w:val="22"/>
              </w:rPr>
              <w:t>元</w:t>
            </w:r>
          </w:p>
        </w:tc>
        <w:tc>
          <w:tcPr>
            <w:tcW w:w="222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620" w:type="dxa"/>
          </w:tcPr>
          <w:p>
            <w:pPr>
              <w:pStyle w:val="16"/>
              <w:spacing w:before="14"/>
              <w:rPr>
                <w:sz w:val="16"/>
              </w:rPr>
            </w:pPr>
          </w:p>
          <w:p>
            <w:pPr>
              <w:pStyle w:val="16"/>
              <w:ind w:left="199"/>
              <w:rPr>
                <w:sz w:val="22"/>
              </w:rPr>
            </w:pPr>
            <w:r>
              <w:rPr>
                <w:color w:val="212121"/>
                <w:spacing w:val="-3"/>
                <w:sz w:val="22"/>
              </w:rPr>
              <w:t>交易抵销</w:t>
            </w:r>
          </w:p>
        </w:tc>
        <w:tc>
          <w:tcPr>
            <w:tcW w:w="855" w:type="dxa"/>
          </w:tcPr>
          <w:p>
            <w:pPr>
              <w:pStyle w:val="16"/>
              <w:spacing w:before="14"/>
              <w:rPr>
                <w:sz w:val="16"/>
              </w:rPr>
            </w:pPr>
          </w:p>
          <w:p>
            <w:pPr>
              <w:pStyle w:val="16"/>
              <w:ind w:right="183"/>
              <w:jc w:val="right"/>
              <w:rPr>
                <w:sz w:val="22"/>
              </w:rPr>
            </w:pPr>
            <w:r>
              <w:rPr>
                <w:color w:val="212121"/>
                <w:spacing w:val="-5"/>
                <w:sz w:val="22"/>
              </w:rPr>
              <w:t>借：</w:t>
            </w:r>
          </w:p>
        </w:tc>
        <w:tc>
          <w:tcPr>
            <w:tcW w:w="2280" w:type="dxa"/>
          </w:tcPr>
          <w:p>
            <w:pPr>
              <w:pStyle w:val="16"/>
              <w:spacing w:before="14"/>
              <w:rPr>
                <w:sz w:val="16"/>
              </w:rPr>
            </w:pPr>
          </w:p>
          <w:p>
            <w:pPr>
              <w:pStyle w:val="16"/>
              <w:ind w:left="204"/>
              <w:rPr>
                <w:sz w:val="22"/>
              </w:rPr>
            </w:pPr>
            <w:r>
              <w:rPr>
                <w:color w:val="212121"/>
                <w:spacing w:val="-2"/>
                <w:sz w:val="22"/>
              </w:rPr>
              <w:t>期初未分配利润</w:t>
            </w:r>
          </w:p>
        </w:tc>
        <w:tc>
          <w:tcPr>
            <w:tcW w:w="1515" w:type="dxa"/>
          </w:tcPr>
          <w:p>
            <w:pPr>
              <w:pStyle w:val="16"/>
              <w:spacing w:before="14"/>
              <w:rPr>
                <w:sz w:val="16"/>
              </w:rPr>
            </w:pPr>
          </w:p>
          <w:p>
            <w:pPr>
              <w:pStyle w:val="16"/>
              <w:ind w:left="209"/>
              <w:rPr>
                <w:sz w:val="22"/>
              </w:rPr>
            </w:pPr>
            <w:r>
              <w:rPr>
                <w:color w:val="212121"/>
                <w:spacing w:val="-2"/>
                <w:sz w:val="22"/>
              </w:rPr>
              <w:t>240.00</w:t>
            </w:r>
          </w:p>
        </w:tc>
        <w:tc>
          <w:tcPr>
            <w:tcW w:w="2220" w:type="dxa"/>
          </w:tcPr>
          <w:p>
            <w:pPr>
              <w:pStyle w:val="16"/>
              <w:spacing w:before="99" w:line="249" w:lineRule="auto"/>
              <w:ind w:left="198" w:right="204"/>
              <w:rPr>
                <w:sz w:val="22"/>
              </w:rPr>
            </w:pPr>
            <w:r>
              <w:rPr>
                <w:color w:val="212121"/>
                <w:spacing w:val="-2"/>
                <w:sz w:val="22"/>
              </w:rPr>
              <w:t>期初未实现损益部</w:t>
            </w:r>
            <w:r>
              <w:rPr>
                <w:color w:val="212121"/>
                <w:spacing w:val="-10"/>
                <w:sz w:val="22"/>
              </w:rPr>
              <w:t>分</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620" w:type="dxa"/>
          </w:tcPr>
          <w:p>
            <w:pPr>
              <w:pStyle w:val="16"/>
              <w:rPr>
                <w:rFonts w:ascii="Times New Roman"/>
                <w:sz w:val="20"/>
              </w:rPr>
            </w:pPr>
          </w:p>
        </w:tc>
        <w:tc>
          <w:tcPr>
            <w:tcW w:w="855" w:type="dxa"/>
          </w:tcPr>
          <w:p>
            <w:pPr>
              <w:pStyle w:val="16"/>
              <w:spacing w:before="99"/>
              <w:ind w:right="183"/>
              <w:jc w:val="right"/>
              <w:rPr>
                <w:sz w:val="22"/>
              </w:rPr>
            </w:pPr>
            <w:r>
              <w:rPr>
                <w:color w:val="212121"/>
                <w:spacing w:val="-5"/>
                <w:sz w:val="22"/>
              </w:rPr>
              <w:t>贷：</w:t>
            </w:r>
          </w:p>
        </w:tc>
        <w:tc>
          <w:tcPr>
            <w:tcW w:w="2280" w:type="dxa"/>
          </w:tcPr>
          <w:p>
            <w:pPr>
              <w:pStyle w:val="16"/>
              <w:spacing w:before="99"/>
              <w:ind w:left="204"/>
              <w:rPr>
                <w:sz w:val="22"/>
              </w:rPr>
            </w:pPr>
            <w:r>
              <w:rPr>
                <w:color w:val="212121"/>
                <w:spacing w:val="-2"/>
                <w:sz w:val="22"/>
              </w:rPr>
              <w:t>主营业务成本</w:t>
            </w:r>
          </w:p>
        </w:tc>
        <w:tc>
          <w:tcPr>
            <w:tcW w:w="1515" w:type="dxa"/>
          </w:tcPr>
          <w:p>
            <w:pPr>
              <w:pStyle w:val="16"/>
              <w:spacing w:before="99"/>
              <w:ind w:left="209"/>
              <w:rPr>
                <w:sz w:val="22"/>
              </w:rPr>
            </w:pPr>
            <w:r>
              <w:rPr>
                <w:color w:val="212121"/>
                <w:spacing w:val="-2"/>
                <w:sz w:val="22"/>
              </w:rPr>
              <w:t>240.00</w:t>
            </w:r>
          </w:p>
        </w:tc>
        <w:tc>
          <w:tcPr>
            <w:tcW w:w="222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620" w:type="dxa"/>
          </w:tcPr>
          <w:p>
            <w:pPr>
              <w:pStyle w:val="16"/>
              <w:spacing w:before="14"/>
              <w:rPr>
                <w:sz w:val="16"/>
              </w:rPr>
            </w:pPr>
          </w:p>
          <w:p>
            <w:pPr>
              <w:pStyle w:val="16"/>
              <w:ind w:left="199"/>
              <w:rPr>
                <w:sz w:val="22"/>
              </w:rPr>
            </w:pPr>
            <w:r>
              <w:rPr>
                <w:color w:val="212121"/>
                <w:spacing w:val="-3"/>
                <w:sz w:val="22"/>
              </w:rPr>
              <w:t>确认递延</w:t>
            </w:r>
          </w:p>
        </w:tc>
        <w:tc>
          <w:tcPr>
            <w:tcW w:w="855" w:type="dxa"/>
          </w:tcPr>
          <w:p>
            <w:pPr>
              <w:pStyle w:val="16"/>
              <w:spacing w:before="14"/>
              <w:rPr>
                <w:sz w:val="16"/>
              </w:rPr>
            </w:pPr>
          </w:p>
          <w:p>
            <w:pPr>
              <w:pStyle w:val="16"/>
              <w:ind w:right="183"/>
              <w:jc w:val="right"/>
              <w:rPr>
                <w:sz w:val="22"/>
              </w:rPr>
            </w:pPr>
            <w:r>
              <w:rPr>
                <w:color w:val="212121"/>
                <w:spacing w:val="-5"/>
                <w:sz w:val="22"/>
              </w:rPr>
              <w:t>借：</w:t>
            </w:r>
          </w:p>
        </w:tc>
        <w:tc>
          <w:tcPr>
            <w:tcW w:w="2280" w:type="dxa"/>
          </w:tcPr>
          <w:p>
            <w:pPr>
              <w:pStyle w:val="16"/>
              <w:spacing w:before="99" w:line="256" w:lineRule="auto"/>
              <w:ind w:left="204" w:right="222"/>
              <w:rPr>
                <w:sz w:val="22"/>
              </w:rPr>
            </w:pPr>
            <w:r>
              <w:rPr>
                <w:color w:val="212121"/>
                <w:spacing w:val="-2"/>
                <w:sz w:val="22"/>
              </w:rPr>
              <w:t>所得税费用——递</w:t>
            </w:r>
            <w:r>
              <w:rPr>
                <w:color w:val="212121"/>
                <w:spacing w:val="-10"/>
                <w:sz w:val="22"/>
              </w:rPr>
              <w:t>延</w:t>
            </w:r>
          </w:p>
        </w:tc>
        <w:tc>
          <w:tcPr>
            <w:tcW w:w="1515" w:type="dxa"/>
          </w:tcPr>
          <w:p>
            <w:pPr>
              <w:pStyle w:val="16"/>
              <w:spacing w:before="14"/>
              <w:rPr>
                <w:sz w:val="16"/>
              </w:rPr>
            </w:pPr>
          </w:p>
          <w:p>
            <w:pPr>
              <w:pStyle w:val="16"/>
              <w:ind w:left="209"/>
              <w:rPr>
                <w:sz w:val="22"/>
              </w:rPr>
            </w:pPr>
            <w:r>
              <w:rPr>
                <w:color w:val="212121"/>
                <w:spacing w:val="-2"/>
                <w:sz w:val="22"/>
              </w:rPr>
              <w:t>60.00</w:t>
            </w:r>
          </w:p>
        </w:tc>
        <w:tc>
          <w:tcPr>
            <w:tcW w:w="222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620" w:type="dxa"/>
          </w:tcPr>
          <w:p>
            <w:pPr>
              <w:pStyle w:val="16"/>
              <w:rPr>
                <w:rFonts w:ascii="Times New Roman"/>
                <w:sz w:val="20"/>
              </w:rPr>
            </w:pPr>
          </w:p>
        </w:tc>
        <w:tc>
          <w:tcPr>
            <w:tcW w:w="855" w:type="dxa"/>
          </w:tcPr>
          <w:p>
            <w:pPr>
              <w:pStyle w:val="16"/>
              <w:spacing w:before="99"/>
              <w:ind w:right="183"/>
              <w:jc w:val="right"/>
              <w:rPr>
                <w:sz w:val="22"/>
              </w:rPr>
            </w:pPr>
            <w:r>
              <w:rPr>
                <w:color w:val="212121"/>
                <w:spacing w:val="-5"/>
                <w:sz w:val="22"/>
              </w:rPr>
              <w:t>贷：</w:t>
            </w:r>
          </w:p>
        </w:tc>
        <w:tc>
          <w:tcPr>
            <w:tcW w:w="2280" w:type="dxa"/>
          </w:tcPr>
          <w:p>
            <w:pPr>
              <w:pStyle w:val="16"/>
              <w:spacing w:before="99"/>
              <w:ind w:left="204"/>
              <w:rPr>
                <w:sz w:val="22"/>
              </w:rPr>
            </w:pPr>
            <w:r>
              <w:rPr>
                <w:color w:val="212121"/>
                <w:spacing w:val="-2"/>
                <w:sz w:val="22"/>
              </w:rPr>
              <w:t>期初未分配利润</w:t>
            </w:r>
          </w:p>
        </w:tc>
        <w:tc>
          <w:tcPr>
            <w:tcW w:w="1515" w:type="dxa"/>
          </w:tcPr>
          <w:p>
            <w:pPr>
              <w:pStyle w:val="16"/>
              <w:spacing w:before="99"/>
              <w:ind w:left="209"/>
              <w:rPr>
                <w:sz w:val="22"/>
              </w:rPr>
            </w:pPr>
            <w:r>
              <w:rPr>
                <w:color w:val="212121"/>
                <w:spacing w:val="-2"/>
                <w:sz w:val="22"/>
              </w:rPr>
              <w:t>60.00</w:t>
            </w:r>
          </w:p>
        </w:tc>
        <w:tc>
          <w:tcPr>
            <w:tcW w:w="222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620" w:type="dxa"/>
          </w:tcPr>
          <w:p>
            <w:pPr>
              <w:pStyle w:val="16"/>
              <w:spacing w:before="99" w:line="256" w:lineRule="auto"/>
              <w:ind w:left="199" w:right="278"/>
              <w:rPr>
                <w:sz w:val="22"/>
              </w:rPr>
            </w:pPr>
            <w:r>
              <w:rPr>
                <w:color w:val="212121"/>
                <w:spacing w:val="-2"/>
                <w:sz w:val="22"/>
              </w:rPr>
              <w:t>少数股东影</w:t>
            </w:r>
            <w:r>
              <w:rPr>
                <w:color w:val="212121"/>
                <w:spacing w:val="-10"/>
                <w:sz w:val="22"/>
              </w:rPr>
              <w:t>响</w:t>
            </w:r>
          </w:p>
        </w:tc>
        <w:tc>
          <w:tcPr>
            <w:tcW w:w="855" w:type="dxa"/>
          </w:tcPr>
          <w:p>
            <w:pPr>
              <w:pStyle w:val="16"/>
              <w:spacing w:before="11"/>
              <w:rPr>
                <w:sz w:val="17"/>
              </w:rPr>
            </w:pPr>
          </w:p>
          <w:p>
            <w:pPr>
              <w:pStyle w:val="16"/>
              <w:ind w:right="183"/>
              <w:jc w:val="right"/>
              <w:rPr>
                <w:sz w:val="22"/>
              </w:rPr>
            </w:pPr>
            <w:r>
              <w:rPr>
                <w:color w:val="212121"/>
                <w:spacing w:val="-5"/>
                <w:sz w:val="22"/>
              </w:rPr>
              <w:t>借：</w:t>
            </w:r>
          </w:p>
        </w:tc>
        <w:tc>
          <w:tcPr>
            <w:tcW w:w="2280" w:type="dxa"/>
          </w:tcPr>
          <w:p>
            <w:pPr>
              <w:pStyle w:val="16"/>
              <w:spacing w:before="11"/>
              <w:rPr>
                <w:sz w:val="17"/>
              </w:rPr>
            </w:pPr>
          </w:p>
          <w:p>
            <w:pPr>
              <w:pStyle w:val="16"/>
              <w:ind w:left="204"/>
              <w:rPr>
                <w:sz w:val="22"/>
              </w:rPr>
            </w:pPr>
            <w:r>
              <w:rPr>
                <w:color w:val="212121"/>
                <w:spacing w:val="-2"/>
                <w:sz w:val="22"/>
              </w:rPr>
              <w:t>少数股东损益</w:t>
            </w:r>
          </w:p>
        </w:tc>
        <w:tc>
          <w:tcPr>
            <w:tcW w:w="1515" w:type="dxa"/>
          </w:tcPr>
          <w:p>
            <w:pPr>
              <w:pStyle w:val="16"/>
              <w:spacing w:before="11"/>
              <w:rPr>
                <w:sz w:val="17"/>
              </w:rPr>
            </w:pPr>
          </w:p>
          <w:p>
            <w:pPr>
              <w:pStyle w:val="16"/>
              <w:ind w:left="209"/>
              <w:rPr>
                <w:sz w:val="22"/>
              </w:rPr>
            </w:pPr>
            <w:r>
              <w:rPr>
                <w:color w:val="212121"/>
                <w:spacing w:val="-2"/>
                <w:sz w:val="22"/>
              </w:rPr>
              <w:t>36.00</w:t>
            </w:r>
          </w:p>
        </w:tc>
        <w:tc>
          <w:tcPr>
            <w:tcW w:w="222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620" w:type="dxa"/>
          </w:tcPr>
          <w:p>
            <w:pPr>
              <w:pStyle w:val="16"/>
              <w:rPr>
                <w:rFonts w:ascii="Times New Roman"/>
                <w:sz w:val="20"/>
              </w:rPr>
            </w:pPr>
          </w:p>
        </w:tc>
        <w:tc>
          <w:tcPr>
            <w:tcW w:w="855" w:type="dxa"/>
          </w:tcPr>
          <w:p>
            <w:pPr>
              <w:pStyle w:val="16"/>
              <w:spacing w:before="99"/>
              <w:ind w:right="183"/>
              <w:jc w:val="right"/>
              <w:rPr>
                <w:sz w:val="22"/>
              </w:rPr>
            </w:pPr>
            <w:r>
              <w:rPr>
                <w:color w:val="212121"/>
                <w:spacing w:val="-5"/>
                <w:sz w:val="22"/>
              </w:rPr>
              <w:t>贷：</w:t>
            </w:r>
          </w:p>
        </w:tc>
        <w:tc>
          <w:tcPr>
            <w:tcW w:w="2280" w:type="dxa"/>
          </w:tcPr>
          <w:p>
            <w:pPr>
              <w:pStyle w:val="16"/>
              <w:spacing w:before="99"/>
              <w:ind w:left="204"/>
              <w:rPr>
                <w:sz w:val="22"/>
              </w:rPr>
            </w:pPr>
            <w:r>
              <w:rPr>
                <w:color w:val="212121"/>
                <w:spacing w:val="-2"/>
                <w:sz w:val="22"/>
              </w:rPr>
              <w:t>期初未分配利润</w:t>
            </w:r>
          </w:p>
        </w:tc>
        <w:tc>
          <w:tcPr>
            <w:tcW w:w="1515" w:type="dxa"/>
          </w:tcPr>
          <w:p>
            <w:pPr>
              <w:pStyle w:val="16"/>
              <w:spacing w:before="99"/>
              <w:ind w:left="209"/>
              <w:rPr>
                <w:sz w:val="22"/>
              </w:rPr>
            </w:pPr>
            <w:r>
              <w:rPr>
                <w:color w:val="212121"/>
                <w:spacing w:val="-2"/>
                <w:sz w:val="22"/>
              </w:rPr>
              <w:t>36.00</w:t>
            </w:r>
          </w:p>
        </w:tc>
        <w:tc>
          <w:tcPr>
            <w:tcW w:w="2220" w:type="dxa"/>
          </w:tcPr>
          <w:p>
            <w:pPr>
              <w:pStyle w:val="16"/>
              <w:rPr>
                <w:rFonts w:ascii="Times New Roman"/>
                <w:sz w:val="20"/>
              </w:rPr>
            </w:pPr>
          </w:p>
        </w:tc>
      </w:tr>
    </w:tbl>
    <w:p>
      <w:pPr>
        <w:pStyle w:val="11"/>
        <w:spacing w:before="11"/>
        <w:rPr>
          <w:sz w:val="29"/>
        </w:rPr>
      </w:pPr>
    </w:p>
    <w:p>
      <w:pPr>
        <w:pStyle w:val="15"/>
        <w:numPr>
          <w:ilvl w:val="0"/>
          <w:numId w:val="24"/>
        </w:numPr>
        <w:tabs>
          <w:tab w:val="left" w:pos="1607"/>
        </w:tabs>
        <w:spacing w:before="6" w:after="0" w:line="240" w:lineRule="auto"/>
        <w:ind w:left="1607" w:right="0" w:hanging="329"/>
        <w:jc w:val="left"/>
        <w:rPr>
          <w:b/>
          <w:sz w:val="36"/>
        </w:rPr>
      </w:pPr>
      <w:r>
        <w:rPr>
          <w:b/>
          <w:color w:val="212121"/>
          <w:spacing w:val="-3"/>
          <w:sz w:val="36"/>
        </w:rPr>
        <w:t>业务流程</w:t>
      </w:r>
    </w:p>
    <w:p>
      <w:pPr>
        <w:spacing w:after="0" w:line="240" w:lineRule="auto"/>
        <w:jc w:val="left"/>
        <w:rPr>
          <w:sz w:val="36"/>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5181600"/>
            <wp:effectExtent l="0" t="0" r="0" b="0"/>
            <wp:docPr id="364" name="Image 364"/>
            <wp:cNvGraphicFramePr/>
            <a:graphic xmlns:a="http://schemas.openxmlformats.org/drawingml/2006/main">
              <a:graphicData uri="http://schemas.openxmlformats.org/drawingml/2006/picture">
                <pic:pic xmlns:pic="http://schemas.openxmlformats.org/drawingml/2006/picture">
                  <pic:nvPicPr>
                    <pic:cNvPr id="364" name="Image 364"/>
                    <pic:cNvPicPr/>
                  </pic:nvPicPr>
                  <pic:blipFill>
                    <a:blip r:embed="rId182" cstate="print"/>
                    <a:stretch>
                      <a:fillRect/>
                    </a:stretch>
                  </pic:blipFill>
                  <pic:spPr>
                    <a:xfrm>
                      <a:off x="0" y="0"/>
                      <a:ext cx="5410200" cy="5181600"/>
                    </a:xfrm>
                    <a:prstGeom prst="rect">
                      <a:avLst/>
                    </a:prstGeom>
                  </pic:spPr>
                </pic:pic>
              </a:graphicData>
            </a:graphic>
          </wp:inline>
        </w:drawing>
      </w:r>
    </w:p>
    <w:p>
      <w:pPr>
        <w:pStyle w:val="11"/>
        <w:spacing w:before="12"/>
        <w:rPr>
          <w:b/>
          <w:sz w:val="20"/>
        </w:rPr>
      </w:pPr>
      <w:r>
        <w:drawing>
          <wp:anchor distT="0" distB="0" distL="0" distR="0" simplePos="0" relativeHeight="251820032" behindDoc="1" locked="0" layoutInCell="1" allowOverlap="1">
            <wp:simplePos x="0" y="0"/>
            <wp:positionH relativeFrom="page">
              <wp:posOffset>751840</wp:posOffset>
            </wp:positionH>
            <wp:positionV relativeFrom="paragraph">
              <wp:posOffset>256540</wp:posOffset>
            </wp:positionV>
            <wp:extent cx="5410200" cy="1943100"/>
            <wp:effectExtent l="0" t="0" r="0" b="0"/>
            <wp:wrapTopAndBottom/>
            <wp:docPr id="365" name="Image 365"/>
            <wp:cNvGraphicFramePr/>
            <a:graphic xmlns:a="http://schemas.openxmlformats.org/drawingml/2006/main">
              <a:graphicData uri="http://schemas.openxmlformats.org/drawingml/2006/picture">
                <pic:pic xmlns:pic="http://schemas.openxmlformats.org/drawingml/2006/picture">
                  <pic:nvPicPr>
                    <pic:cNvPr id="365" name="Image 365"/>
                    <pic:cNvPicPr/>
                  </pic:nvPicPr>
                  <pic:blipFill>
                    <a:blip r:embed="rId183" cstate="print"/>
                    <a:stretch>
                      <a:fillRect/>
                    </a:stretch>
                  </pic:blipFill>
                  <pic:spPr>
                    <a:xfrm>
                      <a:off x="0" y="0"/>
                      <a:ext cx="5410200" cy="1943100"/>
                    </a:xfrm>
                    <a:prstGeom prst="rect">
                      <a:avLst/>
                    </a:prstGeom>
                  </pic:spPr>
                </pic:pic>
              </a:graphicData>
            </a:graphic>
          </wp:anchor>
        </w:drawing>
      </w:r>
    </w:p>
    <w:p>
      <w:pPr>
        <w:pStyle w:val="11"/>
        <w:rPr>
          <w:b/>
          <w:sz w:val="20"/>
        </w:rPr>
      </w:pPr>
    </w:p>
    <w:p>
      <w:pPr>
        <w:pStyle w:val="11"/>
        <w:spacing w:before="10"/>
        <w:rPr>
          <w:b/>
          <w:sz w:val="16"/>
        </w:rPr>
      </w:pPr>
    </w:p>
    <w:p>
      <w:pPr>
        <w:pStyle w:val="15"/>
        <w:numPr>
          <w:ilvl w:val="0"/>
          <w:numId w:val="24"/>
        </w:numPr>
        <w:tabs>
          <w:tab w:val="left" w:pos="1607"/>
        </w:tabs>
        <w:spacing w:before="6" w:after="0" w:line="240" w:lineRule="auto"/>
        <w:ind w:left="1607" w:right="0" w:hanging="329"/>
        <w:jc w:val="left"/>
        <w:rPr>
          <w:b/>
          <w:sz w:val="36"/>
        </w:rPr>
      </w:pPr>
      <w:r>
        <w:rPr>
          <w:b/>
          <w:color w:val="212121"/>
          <w:spacing w:val="-3"/>
          <w:sz w:val="36"/>
        </w:rPr>
        <w:t>功能清单</w:t>
      </w:r>
    </w:p>
    <w:p>
      <w:pPr>
        <w:spacing w:after="0" w:line="240" w:lineRule="auto"/>
        <w:jc w:val="left"/>
        <w:rPr>
          <w:sz w:val="36"/>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2228850"/>
            <wp:effectExtent l="0" t="0" r="0" b="0"/>
            <wp:docPr id="366" name="Image 366"/>
            <wp:cNvGraphicFramePr/>
            <a:graphic xmlns:a="http://schemas.openxmlformats.org/drawingml/2006/main">
              <a:graphicData uri="http://schemas.openxmlformats.org/drawingml/2006/picture">
                <pic:pic xmlns:pic="http://schemas.openxmlformats.org/drawingml/2006/picture">
                  <pic:nvPicPr>
                    <pic:cNvPr id="366" name="Image 366"/>
                    <pic:cNvPicPr/>
                  </pic:nvPicPr>
                  <pic:blipFill>
                    <a:blip r:embed="rId184" cstate="print"/>
                    <a:stretch>
                      <a:fillRect/>
                    </a:stretch>
                  </pic:blipFill>
                  <pic:spPr>
                    <a:xfrm>
                      <a:off x="0" y="0"/>
                      <a:ext cx="5410200" cy="2228850"/>
                    </a:xfrm>
                    <a:prstGeom prst="rect">
                      <a:avLst/>
                    </a:prstGeom>
                  </pic:spPr>
                </pic:pic>
              </a:graphicData>
            </a:graphic>
          </wp:inline>
        </w:drawing>
      </w:r>
    </w:p>
    <w:p>
      <w:pPr>
        <w:pStyle w:val="11"/>
        <w:rPr>
          <w:b/>
          <w:sz w:val="20"/>
        </w:rPr>
      </w:pPr>
    </w:p>
    <w:p>
      <w:pPr>
        <w:pStyle w:val="11"/>
        <w:spacing w:before="10"/>
        <w:rPr>
          <w:b/>
          <w:sz w:val="16"/>
        </w:rPr>
      </w:pPr>
    </w:p>
    <w:p>
      <w:pPr>
        <w:pStyle w:val="15"/>
        <w:numPr>
          <w:ilvl w:val="0"/>
          <w:numId w:val="24"/>
        </w:numPr>
        <w:tabs>
          <w:tab w:val="left" w:pos="1607"/>
        </w:tabs>
        <w:spacing w:before="6" w:after="0" w:line="240" w:lineRule="auto"/>
        <w:ind w:left="1607" w:right="0" w:hanging="329"/>
        <w:jc w:val="left"/>
        <w:rPr>
          <w:b/>
          <w:sz w:val="36"/>
        </w:rPr>
      </w:pPr>
      <w:r>
        <w:rPr>
          <w:b/>
          <w:color w:val="212121"/>
          <w:spacing w:val="-3"/>
          <w:sz w:val="36"/>
        </w:rPr>
        <w:t>实施向导</w:t>
      </w:r>
    </w:p>
    <w:p>
      <w:pPr>
        <w:pStyle w:val="11"/>
        <w:rPr>
          <w:b/>
          <w:sz w:val="8"/>
        </w:rPr>
      </w:pPr>
      <w:r>
        <w:drawing>
          <wp:anchor distT="0" distB="0" distL="0" distR="0" simplePos="0" relativeHeight="251820032" behindDoc="1" locked="0" layoutInCell="1" allowOverlap="1">
            <wp:simplePos x="0" y="0"/>
            <wp:positionH relativeFrom="page">
              <wp:posOffset>751840</wp:posOffset>
            </wp:positionH>
            <wp:positionV relativeFrom="paragraph">
              <wp:posOffset>108585</wp:posOffset>
            </wp:positionV>
            <wp:extent cx="5410200" cy="3124200"/>
            <wp:effectExtent l="0" t="0" r="0" b="0"/>
            <wp:wrapTopAndBottom/>
            <wp:docPr id="367" name="Image 367"/>
            <wp:cNvGraphicFramePr/>
            <a:graphic xmlns:a="http://schemas.openxmlformats.org/drawingml/2006/main">
              <a:graphicData uri="http://schemas.openxmlformats.org/drawingml/2006/picture">
                <pic:pic xmlns:pic="http://schemas.openxmlformats.org/drawingml/2006/picture">
                  <pic:nvPicPr>
                    <pic:cNvPr id="367" name="Image 367"/>
                    <pic:cNvPicPr/>
                  </pic:nvPicPr>
                  <pic:blipFill>
                    <a:blip r:embed="rId185" cstate="print"/>
                    <a:stretch>
                      <a:fillRect/>
                    </a:stretch>
                  </pic:blipFill>
                  <pic:spPr>
                    <a:xfrm>
                      <a:off x="0" y="0"/>
                      <a:ext cx="5410200" cy="3124200"/>
                    </a:xfrm>
                    <a:prstGeom prst="rect">
                      <a:avLst/>
                    </a:prstGeom>
                  </pic:spPr>
                </pic:pic>
              </a:graphicData>
            </a:graphic>
          </wp:anchor>
        </w:drawing>
      </w:r>
    </w:p>
    <w:p>
      <w:pPr>
        <w:pStyle w:val="11"/>
        <w:spacing w:before="16"/>
        <w:rPr>
          <w:b/>
          <w:sz w:val="36"/>
        </w:rPr>
      </w:pPr>
    </w:p>
    <w:p>
      <w:pPr>
        <w:pStyle w:val="15"/>
        <w:numPr>
          <w:ilvl w:val="0"/>
          <w:numId w:val="24"/>
        </w:numPr>
        <w:tabs>
          <w:tab w:val="left" w:pos="1607"/>
        </w:tabs>
        <w:spacing w:before="0" w:after="0" w:line="240" w:lineRule="auto"/>
        <w:ind w:left="1607" w:right="0" w:hanging="329"/>
        <w:jc w:val="left"/>
        <w:rPr>
          <w:b/>
          <w:sz w:val="36"/>
        </w:rPr>
      </w:pPr>
      <w:r>
        <w:rPr>
          <w:b/>
          <w:color w:val="212121"/>
          <w:spacing w:val="-2"/>
          <w:sz w:val="36"/>
        </w:rPr>
        <w:t>系统功能配置流程</w:t>
      </w:r>
    </w:p>
    <w:p>
      <w:pPr>
        <w:spacing w:before="181"/>
        <w:ind w:left="1171" w:right="0" w:firstLine="0"/>
        <w:jc w:val="left"/>
        <w:rPr>
          <w:b/>
          <w:sz w:val="22"/>
        </w:rPr>
      </w:pPr>
      <w:r>
        <w:rPr>
          <w:b/>
          <w:color w:val="005790"/>
          <w:spacing w:val="-1"/>
          <w:sz w:val="22"/>
        </w:rPr>
        <w:t>详见往来抵销章节介绍</w:t>
      </w:r>
    </w:p>
    <w:p>
      <w:pPr>
        <w:pStyle w:val="11"/>
        <w:spacing w:before="12"/>
        <w:rPr>
          <w:b/>
          <w:sz w:val="30"/>
        </w:rPr>
      </w:pPr>
    </w:p>
    <w:p>
      <w:pPr>
        <w:pStyle w:val="3"/>
        <w:numPr>
          <w:ilvl w:val="0"/>
          <w:numId w:val="24"/>
        </w:numPr>
        <w:tabs>
          <w:tab w:val="left" w:pos="1607"/>
        </w:tabs>
        <w:spacing w:before="0" w:after="0" w:line="240" w:lineRule="auto"/>
        <w:ind w:left="1607" w:right="0" w:hanging="329"/>
        <w:jc w:val="left"/>
      </w:pPr>
      <w:r>
        <w:rPr>
          <w:color w:val="212121"/>
          <w:spacing w:val="-2"/>
        </w:rPr>
        <w:t>业务抵销场景及配置</w:t>
      </w:r>
    </w:p>
    <w:p>
      <w:pPr>
        <w:pStyle w:val="5"/>
        <w:numPr>
          <w:ilvl w:val="1"/>
          <w:numId w:val="24"/>
        </w:numPr>
        <w:tabs>
          <w:tab w:val="left" w:pos="1828"/>
        </w:tabs>
        <w:spacing w:before="422" w:after="0" w:line="240" w:lineRule="auto"/>
        <w:ind w:left="1828" w:right="0" w:hanging="564"/>
        <w:jc w:val="left"/>
      </w:pPr>
      <w:r>
        <w:rPr>
          <w:color w:val="212121"/>
          <w:spacing w:val="-4"/>
        </w:rPr>
        <w:t>收入成本存货抵销</w:t>
      </w:r>
    </w:p>
    <w:p>
      <w:pPr>
        <w:spacing w:after="0" w:line="240" w:lineRule="auto"/>
        <w:jc w:val="left"/>
        <w:sectPr>
          <w:pgSz w:w="11920" w:h="16860"/>
          <w:pgMar w:top="960" w:right="0" w:bottom="500" w:left="20" w:header="295" w:footer="302" w:gutter="0"/>
          <w:cols w:space="720" w:num="1"/>
        </w:sectPr>
      </w:pPr>
    </w:p>
    <w:p>
      <w:pPr>
        <w:pStyle w:val="11"/>
        <w:spacing w:before="10"/>
        <w:rPr>
          <w:b/>
          <w:sz w:val="6"/>
        </w:rPr>
      </w:pPr>
    </w:p>
    <w:p>
      <w:pPr>
        <w:spacing w:before="48"/>
        <w:ind w:left="1171" w:right="0" w:firstLine="0"/>
        <w:jc w:val="left"/>
        <w:rPr>
          <w:b/>
          <w:sz w:val="22"/>
        </w:rPr>
      </w:pPr>
      <w:r>
        <w:rPr>
          <w:b/>
          <w:color w:val="2B3D4F"/>
          <w:spacing w:val="-2"/>
          <w:sz w:val="22"/>
        </w:rPr>
        <w:t>业务场景说明：</w:t>
      </w:r>
    </w:p>
    <w:p>
      <w:pPr>
        <w:pStyle w:val="11"/>
        <w:spacing w:before="5"/>
        <w:rPr>
          <w:b/>
          <w:sz w:val="16"/>
        </w:rPr>
      </w:pPr>
    </w:p>
    <w:p>
      <w:pPr>
        <w:pStyle w:val="11"/>
        <w:spacing w:line="256" w:lineRule="auto"/>
        <w:ind w:left="1171" w:right="1459"/>
      </w:pPr>
      <w:r>
        <w:rPr>
          <w:color w:val="212121"/>
          <w:spacing w:val="-2"/>
        </w:rPr>
        <w:t>【6002270|久其北京-本部】对【6217990|久其北京软件开发有限公司】主营业务收入金额为</w:t>
      </w:r>
      <w:r>
        <w:rPr>
          <w:color w:val="212121"/>
          <w:spacing w:val="80"/>
        </w:rPr>
        <w:t xml:space="preserve"> </w:t>
      </w:r>
      <w:r>
        <w:rPr>
          <w:color w:val="212121"/>
          <w:spacing w:val="-2"/>
        </w:rPr>
        <w:t>3,000.00元，对应成本金额为1,590.00元；</w:t>
      </w:r>
    </w:p>
    <w:p>
      <w:pPr>
        <w:pStyle w:val="11"/>
        <w:spacing w:before="257" w:line="256" w:lineRule="auto"/>
        <w:ind w:left="1171" w:right="1381"/>
      </w:pPr>
      <w:r>
        <w:rPr>
          <w:color w:val="212121"/>
        </w:rPr>
        <w:t>【6217990|久其北京软件开发有限公司】对【6002270|</w:t>
      </w:r>
      <w:r>
        <w:rPr>
          <w:color w:val="212121"/>
          <w:spacing w:val="2"/>
        </w:rPr>
        <w:t xml:space="preserve">久其北京-本部】采购金额为 </w:t>
      </w:r>
      <w:r>
        <w:rPr>
          <w:color w:val="212121"/>
        </w:rPr>
        <w:t>3,000.00</w:t>
      </w:r>
      <w:r>
        <w:rPr>
          <w:color w:val="212121"/>
          <w:spacing w:val="-2"/>
        </w:rPr>
        <w:t>元，存货期初余额200.00元，存货期末余额3,100.00元；</w:t>
      </w:r>
    </w:p>
    <w:p>
      <w:pPr>
        <w:pStyle w:val="11"/>
        <w:spacing w:before="14"/>
        <w:rPr>
          <w:sz w:val="14"/>
        </w:rPr>
      </w:pPr>
    </w:p>
    <w:p>
      <w:pPr>
        <w:pStyle w:val="11"/>
        <w:spacing w:line="256" w:lineRule="auto"/>
        <w:ind w:left="1171" w:right="1333"/>
      </w:pPr>
      <w:r>
        <w:rPr>
          <w:color w:val="212121"/>
          <w:spacing w:val="-2"/>
        </w:rPr>
        <w:t>【6217990|久其北京软件开发有限公司】对【6218100|久其北京餐饮有限公司】存货期初余额</w:t>
      </w:r>
      <w:r>
        <w:rPr>
          <w:color w:val="212121"/>
          <w:spacing w:val="80"/>
        </w:rPr>
        <w:t xml:space="preserve"> </w:t>
      </w:r>
      <w:r>
        <w:rPr>
          <w:color w:val="212121"/>
          <w:spacing w:val="-2"/>
        </w:rPr>
        <w:t>200.00元，存货期末余额100.00元。</w:t>
      </w:r>
    </w:p>
    <w:p>
      <w:pPr>
        <w:pStyle w:val="11"/>
        <w:spacing w:before="14"/>
        <w:rPr>
          <w:sz w:val="14"/>
        </w:rPr>
      </w:pPr>
    </w:p>
    <w:p>
      <w:pPr>
        <w:pStyle w:val="11"/>
        <w:spacing w:line="252" w:lineRule="auto"/>
        <w:ind w:left="1171" w:right="1329"/>
      </w:pPr>
      <w:r>
        <w:rPr>
          <w:b/>
          <w:color w:val="2B3D4F"/>
          <w:w w:val="102"/>
        </w:rPr>
        <w:t>系统演示数据：</w:t>
      </w:r>
      <w:r>
        <w:rPr>
          <w:color w:val="212121"/>
          <w:w w:val="102"/>
        </w:rPr>
        <w:t>合并抵销用户（登录名：HB</w:t>
      </w:r>
      <w:r>
        <w:rPr>
          <w:color w:val="212121"/>
          <w:spacing w:val="-7"/>
          <w:w w:val="102"/>
        </w:rPr>
        <w:t>D</w:t>
      </w:r>
      <w:r>
        <w:rPr>
          <w:color w:val="212121"/>
          <w:w w:val="102"/>
        </w:rPr>
        <w:t>X</w:t>
      </w:r>
      <w:r>
        <w:rPr>
          <w:color w:val="212121"/>
          <w:spacing w:val="13"/>
        </w:rPr>
        <w:t xml:space="preserve"> </w:t>
      </w:r>
      <w:r>
        <w:rPr>
          <w:color w:val="212121"/>
          <w:w w:val="102"/>
        </w:rPr>
        <w:t>密码：hbcjk@9797）；任务【财务快报】 2023年12月；报表【内部交易-内部销售表、内部交易-内部采购表】；采集单位【6002270|</w:t>
      </w:r>
      <w:r>
        <w:rPr>
          <w:color w:val="212121"/>
          <w:spacing w:val="-18"/>
          <w:w w:val="102"/>
        </w:rPr>
        <w:t>久</w:t>
      </w:r>
      <w:r>
        <w:rPr>
          <w:color w:val="212121"/>
          <w:w w:val="102"/>
        </w:rPr>
        <w:t>其北京-本部、6217990|久其北京软件开发有限公司】。</w:t>
      </w:r>
    </w:p>
    <w:p>
      <w:pPr>
        <w:pStyle w:val="11"/>
        <w:spacing w:before="6"/>
        <w:rPr>
          <w:sz w:val="15"/>
        </w:rPr>
      </w:pPr>
    </w:p>
    <w:p>
      <w:pPr>
        <w:pStyle w:val="11"/>
        <w:ind w:left="1171"/>
      </w:pPr>
      <w:r>
        <w:rPr>
          <w:b/>
          <w:color w:val="2B3D4F"/>
        </w:rPr>
        <w:t>系统参考规则：</w:t>
      </w:r>
      <w:r>
        <w:rPr>
          <w:color w:val="212121"/>
          <w:spacing w:val="-1"/>
        </w:rPr>
        <w:t>【合并规则管理】功能中，详见财务快报体系的【收入成本存货抵销】规则。</w:t>
      </w:r>
    </w:p>
    <w:p>
      <w:pPr>
        <w:pStyle w:val="11"/>
        <w:spacing w:before="5"/>
        <w:rPr>
          <w:sz w:val="16"/>
        </w:rPr>
      </w:pPr>
    </w:p>
    <w:p>
      <w:pPr>
        <w:pStyle w:val="11"/>
        <w:spacing w:line="256" w:lineRule="auto"/>
        <w:ind w:left="1171" w:right="1341"/>
      </w:pPr>
      <w:r>
        <w:rPr>
          <w:b/>
          <w:color w:val="2B3D4F"/>
          <w:w w:val="102"/>
        </w:rPr>
        <w:t>配置重点：</w:t>
      </w:r>
      <w:r>
        <w:rPr>
          <w:color w:val="212121"/>
          <w:w w:val="102"/>
        </w:rPr>
        <w:t>启用“实时抵销”、"单边抵销"、“支持一对一抵销”、"实时抵销生成PHS</w:t>
      </w:r>
      <w:r>
        <w:rPr>
          <w:color w:val="212121"/>
          <w:spacing w:val="-5"/>
          <w:w w:val="102"/>
        </w:rPr>
        <w:t>记录"；</w:t>
      </w:r>
      <w:r>
        <w:rPr>
          <w:color w:val="212121"/>
          <w:w w:val="102"/>
        </w:rPr>
        <w:t>数据源中借方选择收入科目、贷方选择存货科目；自动过滤条件设置公式</w:t>
      </w:r>
    </w:p>
    <w:p>
      <w:pPr>
        <w:pStyle w:val="11"/>
        <w:spacing w:line="393" w:lineRule="exact"/>
        <w:ind w:left="1171"/>
      </w:pPr>
      <w:r>
        <w:rPr>
          <w:color w:val="212121"/>
        </w:rPr>
        <w:t>QE42_GC_INPUTDATA_JKY[AMT,'[DC]=1',SUM]==QE42_GC_INPUTDATA_JKY[AMT,'[DC]=-</w:t>
      </w:r>
      <w:r>
        <w:rPr>
          <w:color w:val="212121"/>
          <w:spacing w:val="-2"/>
        </w:rPr>
        <w:t>1',SUM]；</w:t>
      </w:r>
    </w:p>
    <w:p>
      <w:pPr>
        <w:pStyle w:val="11"/>
        <w:spacing w:before="29"/>
        <w:ind w:left="1171"/>
      </w:pPr>
      <w:r>
        <w:rPr>
          <w:color w:val="212121"/>
          <w:spacing w:val="-2"/>
        </w:rPr>
        <w:t>启用“顺序抵销”。</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5095875"/>
            <wp:effectExtent l="0" t="0" r="0" b="0"/>
            <wp:docPr id="368" name="Image 368"/>
            <wp:cNvGraphicFramePr/>
            <a:graphic xmlns:a="http://schemas.openxmlformats.org/drawingml/2006/main">
              <a:graphicData uri="http://schemas.openxmlformats.org/drawingml/2006/picture">
                <pic:pic xmlns:pic="http://schemas.openxmlformats.org/drawingml/2006/picture">
                  <pic:nvPicPr>
                    <pic:cNvPr id="368" name="Image 368"/>
                    <pic:cNvPicPr/>
                  </pic:nvPicPr>
                  <pic:blipFill>
                    <a:blip r:embed="rId186" cstate="print"/>
                    <a:stretch>
                      <a:fillRect/>
                    </a:stretch>
                  </pic:blipFill>
                  <pic:spPr>
                    <a:xfrm>
                      <a:off x="0" y="0"/>
                      <a:ext cx="5410200" cy="5095875"/>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1"/>
          <w:sz w:val="22"/>
        </w:rPr>
        <w:t>内部表数据及抵销分录数据：</w:t>
      </w:r>
    </w:p>
    <w:p>
      <w:pPr>
        <w:pStyle w:val="11"/>
        <w:spacing w:before="8"/>
        <w:rPr>
          <w:b/>
          <w:sz w:val="14"/>
        </w:rPr>
      </w:pPr>
      <w:r>
        <w:drawing>
          <wp:anchor distT="0" distB="0" distL="0" distR="0" simplePos="0" relativeHeight="251821056" behindDoc="1" locked="0" layoutInCell="1" allowOverlap="1">
            <wp:simplePos x="0" y="0"/>
            <wp:positionH relativeFrom="page">
              <wp:posOffset>751840</wp:posOffset>
            </wp:positionH>
            <wp:positionV relativeFrom="paragraph">
              <wp:posOffset>184150</wp:posOffset>
            </wp:positionV>
            <wp:extent cx="5302250" cy="3080385"/>
            <wp:effectExtent l="0" t="0" r="0" b="0"/>
            <wp:wrapTopAndBottom/>
            <wp:docPr id="369" name="Image 369"/>
            <wp:cNvGraphicFramePr/>
            <a:graphic xmlns:a="http://schemas.openxmlformats.org/drawingml/2006/main">
              <a:graphicData uri="http://schemas.openxmlformats.org/drawingml/2006/picture">
                <pic:pic xmlns:pic="http://schemas.openxmlformats.org/drawingml/2006/picture">
                  <pic:nvPicPr>
                    <pic:cNvPr id="369" name="Image 369"/>
                    <pic:cNvPicPr/>
                  </pic:nvPicPr>
                  <pic:blipFill>
                    <a:blip r:embed="rId187" cstate="print"/>
                    <a:stretch>
                      <a:fillRect/>
                    </a:stretch>
                  </pic:blipFill>
                  <pic:spPr>
                    <a:xfrm>
                      <a:off x="0" y="0"/>
                      <a:ext cx="5301996" cy="3080385"/>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5"/>
        <w:numPr>
          <w:ilvl w:val="1"/>
          <w:numId w:val="24"/>
        </w:numPr>
        <w:tabs>
          <w:tab w:val="left" w:pos="1828"/>
        </w:tabs>
        <w:spacing w:before="80" w:after="0" w:line="240" w:lineRule="auto"/>
        <w:ind w:left="1828" w:right="0" w:hanging="564"/>
        <w:jc w:val="left"/>
      </w:pPr>
      <w:r>
        <w:rPr>
          <w:color w:val="212121"/>
          <w:spacing w:val="-4"/>
        </w:rPr>
        <w:t>毛利率获取方式</w:t>
      </w:r>
    </w:p>
    <w:p>
      <w:pPr>
        <w:pStyle w:val="11"/>
        <w:spacing w:before="222" w:line="256" w:lineRule="auto"/>
        <w:ind w:left="1171" w:right="1368"/>
      </w:pPr>
      <w:r>
        <w:rPr>
          <w:color w:val="212121"/>
          <w:w w:val="102"/>
        </w:rPr>
        <w:t>1</w:t>
      </w:r>
      <w:r>
        <w:rPr>
          <w:color w:val="212121"/>
          <w:spacing w:val="-1"/>
          <w:w w:val="102"/>
        </w:rPr>
        <w:t>、在基础表中增加字段，维护毛利率信息；比如在封面代码中增加字段填写毛利率，在规则取</w:t>
      </w:r>
      <w:r>
        <w:rPr>
          <w:color w:val="212121"/>
          <w:w w:val="102"/>
        </w:rPr>
        <w:t>数公式中添加</w:t>
      </w:r>
      <w:r>
        <w:rPr>
          <w:color w:val="212121"/>
          <w:spacing w:val="13"/>
        </w:rPr>
        <w:t xml:space="preserve"> </w:t>
      </w:r>
      <w:r>
        <w:rPr>
          <w:color w:val="212121"/>
          <w:w w:val="102"/>
        </w:rPr>
        <w:t>DFDW</w:t>
      </w:r>
      <w:r>
        <w:rPr>
          <w:color w:val="212121"/>
          <w:spacing w:val="13"/>
        </w:rPr>
        <w:t xml:space="preserve"> </w:t>
      </w:r>
      <w:r>
        <w:rPr>
          <w:color w:val="212121"/>
          <w:w w:val="102"/>
        </w:rPr>
        <w:t>函数，从销售方单位封面代码中获取指标；</w:t>
      </w:r>
    </w:p>
    <w:p>
      <w:pPr>
        <w:pStyle w:val="11"/>
        <w:spacing w:before="258"/>
        <w:ind w:left="1249"/>
      </w:pPr>
      <w:r>
        <w:rPr>
          <w:color w:val="212121"/>
        </w:rPr>
        <w:t>示例：DFDW('FMDM_YB01[A06]','-</w:t>
      </w:r>
      <w:r>
        <w:rPr>
          <w:color w:val="212121"/>
          <w:spacing w:val="-4"/>
        </w:rPr>
        <w:t>1N')</w:t>
      </w:r>
    </w:p>
    <w:p>
      <w:pPr>
        <w:pStyle w:val="11"/>
        <w:spacing w:before="4"/>
        <w:rPr>
          <w:sz w:val="16"/>
        </w:rPr>
      </w:pPr>
    </w:p>
    <w:p>
      <w:pPr>
        <w:pStyle w:val="11"/>
        <w:ind w:left="1249"/>
      </w:pPr>
      <w:r>
        <w:rPr>
          <w:color w:val="212121"/>
          <w:spacing w:val="-1"/>
        </w:rPr>
        <w:t>适用场景：按单位维护固定的毛利率。</w:t>
      </w:r>
    </w:p>
    <w:p>
      <w:pPr>
        <w:pStyle w:val="11"/>
        <w:spacing w:before="4"/>
        <w:rPr>
          <w:sz w:val="16"/>
        </w:rPr>
      </w:pPr>
    </w:p>
    <w:p>
      <w:pPr>
        <w:pStyle w:val="11"/>
        <w:spacing w:before="1" w:line="256" w:lineRule="auto"/>
        <w:ind w:left="1171" w:right="1372"/>
      </w:pPr>
      <w:r>
        <w:rPr>
          <w:color w:val="212121"/>
        </w:rPr>
        <w:t>2、取销售方单位报表中（收入-成本）/</w:t>
      </w:r>
      <w:r>
        <w:rPr>
          <w:color w:val="212121"/>
          <w:spacing w:val="2"/>
        </w:rPr>
        <w:t xml:space="preserve"> 收入；在第规则取数公式中添加 </w:t>
      </w:r>
      <w:r>
        <w:rPr>
          <w:color w:val="212121"/>
        </w:rPr>
        <w:t>DFDW</w:t>
      </w:r>
      <w:r>
        <w:rPr>
          <w:color w:val="212121"/>
          <w:spacing w:val="4"/>
        </w:rPr>
        <w:t xml:space="preserve"> 函数，从销售</w:t>
      </w:r>
      <w:r>
        <w:rPr>
          <w:color w:val="212121"/>
          <w:spacing w:val="-2"/>
        </w:rPr>
        <w:t>方单位报表中获取指标；</w:t>
      </w:r>
    </w:p>
    <w:p>
      <w:pPr>
        <w:pStyle w:val="11"/>
        <w:spacing w:before="14"/>
        <w:rPr>
          <w:sz w:val="14"/>
        </w:rPr>
      </w:pPr>
    </w:p>
    <w:p>
      <w:pPr>
        <w:pStyle w:val="11"/>
        <w:ind w:left="1249"/>
      </w:pPr>
      <w:r>
        <w:rPr>
          <w:color w:val="212121"/>
        </w:rPr>
        <w:t>函数说明：DFDW('指标代码','时期偏移')，时期偏移不写默认当前期（可省略）</w:t>
      </w:r>
      <w:r>
        <w:rPr>
          <w:color w:val="212121"/>
          <w:spacing w:val="-10"/>
        </w:rPr>
        <w:t>。</w:t>
      </w:r>
    </w:p>
    <w:p>
      <w:pPr>
        <w:pStyle w:val="11"/>
        <w:spacing w:before="8"/>
        <w:rPr>
          <w:sz w:val="15"/>
        </w:rPr>
      </w:pPr>
    </w:p>
    <w:p>
      <w:pPr>
        <w:pStyle w:val="11"/>
        <w:spacing w:line="256" w:lineRule="auto"/>
        <w:ind w:left="1171" w:right="1275" w:firstLine="78"/>
      </w:pPr>
      <w:r>
        <w:rPr>
          <w:color w:val="212121"/>
        </w:rPr>
        <w:t xml:space="preserve">示例：（DFDW('ZCOX_YB01[A06]') - DFDW('ZCOX_YB01[B06]')）/ </w:t>
      </w:r>
      <w:r>
        <w:rPr>
          <w:color w:val="212121"/>
          <w:spacing w:val="-2"/>
        </w:rPr>
        <w:t>DFDW('ZCOX_YB01[A06]')</w:t>
      </w:r>
    </w:p>
    <w:p>
      <w:pPr>
        <w:pStyle w:val="11"/>
        <w:spacing w:before="14"/>
        <w:rPr>
          <w:sz w:val="14"/>
        </w:rPr>
      </w:pPr>
    </w:p>
    <w:p>
      <w:pPr>
        <w:pStyle w:val="11"/>
        <w:ind w:left="1249"/>
      </w:pPr>
      <w:r>
        <w:rPr>
          <w:color w:val="212121"/>
          <w:spacing w:val="-1"/>
        </w:rPr>
        <w:t>适用场景：从销售方报表计算获取毛利率。</w:t>
      </w:r>
    </w:p>
    <w:p>
      <w:pPr>
        <w:pStyle w:val="11"/>
        <w:spacing w:before="4"/>
        <w:rPr>
          <w:sz w:val="16"/>
        </w:rPr>
      </w:pPr>
    </w:p>
    <w:p>
      <w:pPr>
        <w:pStyle w:val="11"/>
        <w:spacing w:line="256" w:lineRule="auto"/>
        <w:ind w:left="1171" w:right="1771"/>
      </w:pPr>
      <w:r>
        <w:rPr>
          <w:color w:val="212121"/>
        </w:rPr>
        <w:t>3、在内部收入表直接填写毛利率，或者采集收入对应的成本金额，用“（收入-成本）/ 收</w:t>
      </w:r>
      <w:r>
        <w:rPr>
          <w:color w:val="212121"/>
          <w:spacing w:val="-2"/>
        </w:rPr>
        <w:t>入”计算毛利率；在规则取数公式中添加公式获取；</w:t>
      </w:r>
    </w:p>
    <w:p>
      <w:pPr>
        <w:pStyle w:val="11"/>
        <w:spacing w:before="258"/>
        <w:ind w:left="1249"/>
      </w:pPr>
      <w:r>
        <w:rPr>
          <w:color w:val="212121"/>
          <w:spacing w:val="-4"/>
        </w:rPr>
        <w:t>示例：</w:t>
      </w:r>
    </w:p>
    <w:p>
      <w:pPr>
        <w:pStyle w:val="11"/>
        <w:spacing w:before="4"/>
        <w:rPr>
          <w:sz w:val="16"/>
        </w:rPr>
      </w:pPr>
    </w:p>
    <w:p>
      <w:pPr>
        <w:pStyle w:val="11"/>
        <w:spacing w:line="256" w:lineRule="auto"/>
        <w:ind w:left="1171" w:right="2708" w:firstLine="78"/>
      </w:pPr>
      <w:r>
        <w:rPr>
          <w:color w:val="212121"/>
          <w:w w:val="102"/>
        </w:rPr>
        <w:t>（[AM</w:t>
      </w:r>
      <w:r>
        <w:rPr>
          <w:color w:val="212121"/>
          <w:spacing w:val="-16"/>
          <w:w w:val="102"/>
        </w:rPr>
        <w:t>T</w:t>
      </w:r>
      <w:r>
        <w:rPr>
          <w:color w:val="212121"/>
          <w:w w:val="102"/>
        </w:rPr>
        <w:t>,'[SUBJEC</w:t>
      </w:r>
      <w:r>
        <w:rPr>
          <w:color w:val="212121"/>
          <w:spacing w:val="-11"/>
          <w:w w:val="102"/>
        </w:rPr>
        <w:t>T</w:t>
      </w:r>
      <w:r>
        <w:rPr>
          <w:color w:val="212121"/>
          <w:spacing w:val="-4"/>
          <w:w w:val="102"/>
        </w:rPr>
        <w:t>C</w:t>
      </w:r>
      <w:r>
        <w:rPr>
          <w:color w:val="212121"/>
          <w:w w:val="102"/>
        </w:rPr>
        <w:t>ODE]="收入"',SUM]-[成本金额字段,'[SUBJEC</w:t>
      </w:r>
      <w:r>
        <w:rPr>
          <w:color w:val="212121"/>
          <w:spacing w:val="-11"/>
          <w:w w:val="102"/>
        </w:rPr>
        <w:t>T</w:t>
      </w:r>
      <w:r>
        <w:rPr>
          <w:color w:val="212121"/>
          <w:spacing w:val="-4"/>
          <w:w w:val="102"/>
        </w:rPr>
        <w:t>C</w:t>
      </w:r>
      <w:r>
        <w:rPr>
          <w:color w:val="212121"/>
          <w:w w:val="102"/>
        </w:rPr>
        <w:t>ODE]="</w:t>
      </w:r>
      <w:r>
        <w:rPr>
          <w:color w:val="212121"/>
          <w:spacing w:val="-15"/>
          <w:w w:val="102"/>
        </w:rPr>
        <w:t>收</w:t>
      </w:r>
      <w:r>
        <w:rPr>
          <w:color w:val="212121"/>
          <w:w w:val="102"/>
        </w:rPr>
        <w:t>入"',SUM]）/[AM</w:t>
      </w:r>
      <w:r>
        <w:rPr>
          <w:color w:val="212121"/>
          <w:spacing w:val="-16"/>
          <w:w w:val="102"/>
        </w:rPr>
        <w:t>T</w:t>
      </w:r>
      <w:r>
        <w:rPr>
          <w:color w:val="212121"/>
          <w:w w:val="102"/>
        </w:rPr>
        <w:t>,'[SUBJEC</w:t>
      </w:r>
      <w:r>
        <w:rPr>
          <w:color w:val="212121"/>
          <w:spacing w:val="-11"/>
          <w:w w:val="102"/>
        </w:rPr>
        <w:t>T</w:t>
      </w:r>
      <w:r>
        <w:rPr>
          <w:color w:val="212121"/>
          <w:spacing w:val="-4"/>
          <w:w w:val="102"/>
        </w:rPr>
        <w:t>C</w:t>
      </w:r>
      <w:r>
        <w:rPr>
          <w:color w:val="212121"/>
          <w:w w:val="102"/>
        </w:rPr>
        <w:t>ODE]="收入"',SUM]</w:t>
      </w:r>
    </w:p>
    <w:p>
      <w:pPr>
        <w:pStyle w:val="11"/>
        <w:spacing w:before="14"/>
        <w:rPr>
          <w:sz w:val="14"/>
        </w:rPr>
      </w:pPr>
    </w:p>
    <w:p>
      <w:pPr>
        <w:pStyle w:val="11"/>
        <w:spacing w:line="417" w:lineRule="auto"/>
        <w:ind w:left="1249" w:right="3671"/>
      </w:pPr>
      <w:r>
        <w:rPr>
          <w:color w:val="212121"/>
        </w:rPr>
        <w:t>if</w:t>
      </w:r>
      <w:r>
        <w:rPr>
          <w:color w:val="212121"/>
          <w:spacing w:val="40"/>
        </w:rPr>
        <w:t xml:space="preserve"> </w:t>
      </w:r>
      <w:r>
        <w:rPr>
          <w:color w:val="212121"/>
        </w:rPr>
        <w:t>[SUBJECTCODE]="</w:t>
      </w:r>
      <w:r>
        <w:rPr>
          <w:color w:val="212121"/>
          <w:spacing w:val="10"/>
        </w:rPr>
        <w:t xml:space="preserve">收入" </w:t>
      </w:r>
      <w:r>
        <w:rPr>
          <w:color w:val="212121"/>
        </w:rPr>
        <w:t>then（[AMT]-[成本金额字段]）/[AMT]</w:t>
      </w:r>
      <w:r>
        <w:rPr>
          <w:color w:val="212121"/>
          <w:spacing w:val="80"/>
        </w:rPr>
        <w:t xml:space="preserve"> </w:t>
      </w:r>
      <w:r>
        <w:rPr>
          <w:color w:val="212121"/>
          <w:spacing w:val="-2"/>
        </w:rPr>
        <w:t>适用场景：可以在内部表计算毛利率，或者在内部表手工填写毛利率。</w:t>
      </w:r>
    </w:p>
    <w:p>
      <w:pPr>
        <w:pStyle w:val="11"/>
        <w:spacing w:line="389" w:lineRule="exact"/>
        <w:ind w:left="1171"/>
      </w:pPr>
      <w:r>
        <w:rPr>
          <w:color w:val="212121"/>
        </w:rPr>
        <w:t>4</w:t>
      </w:r>
      <w:r>
        <w:rPr>
          <w:color w:val="212121"/>
          <w:spacing w:val="1"/>
        </w:rPr>
        <w:t xml:space="preserve">、增加基础数据映射表，维护毛利率信息；在规则取数公式中添加 </w:t>
      </w:r>
      <w:r>
        <w:rPr>
          <w:color w:val="212121"/>
        </w:rPr>
        <w:t>TFV</w:t>
      </w:r>
      <w:r>
        <w:rPr>
          <w:color w:val="212121"/>
          <w:spacing w:val="37"/>
        </w:rPr>
        <w:t xml:space="preserve"> 或 </w:t>
      </w:r>
      <w:r>
        <w:rPr>
          <w:color w:val="212121"/>
        </w:rPr>
        <w:t>MLL</w:t>
      </w:r>
      <w:r>
        <w:rPr>
          <w:color w:val="212121"/>
          <w:spacing w:val="5"/>
        </w:rPr>
        <w:t xml:space="preserve"> 函数，从基础</w:t>
      </w:r>
    </w:p>
    <w:p>
      <w:pPr>
        <w:pStyle w:val="11"/>
        <w:spacing w:before="30"/>
        <w:ind w:left="1171"/>
      </w:pPr>
      <w:r>
        <w:rPr>
          <w:color w:val="212121"/>
          <w:spacing w:val="-1"/>
        </w:rPr>
        <w:t>数据映射表中获取毛利率；</w:t>
      </w:r>
    </w:p>
    <w:p>
      <w:pPr>
        <w:pStyle w:val="11"/>
        <w:spacing w:before="4"/>
        <w:rPr>
          <w:sz w:val="16"/>
        </w:rPr>
      </w:pPr>
    </w:p>
    <w:p>
      <w:pPr>
        <w:pStyle w:val="11"/>
        <w:spacing w:line="256" w:lineRule="auto"/>
        <w:ind w:left="1171" w:right="1275" w:firstLine="78"/>
      </w:pPr>
      <w:r>
        <w:rPr>
          <w:color w:val="212121"/>
        </w:rPr>
        <w:t>示例：TFV("SELECT SUM(KM_JF) FROM ZW_FZHSZD where kmcode='122101' and</w:t>
      </w:r>
      <w:r>
        <w:rPr>
          <w:color w:val="212121"/>
          <w:spacing w:val="40"/>
        </w:rPr>
        <w:t xml:space="preserve"> </w:t>
      </w:r>
      <w:r>
        <w:rPr>
          <w:color w:val="212121"/>
        </w:rPr>
        <w:t>DATATIME = '#DATATIME#' and F4='#AMT#'",num)</w:t>
      </w:r>
    </w:p>
    <w:p>
      <w:pPr>
        <w:pStyle w:val="11"/>
        <w:spacing w:before="14"/>
        <w:rPr>
          <w:sz w:val="14"/>
        </w:rPr>
      </w:pPr>
    </w:p>
    <w:p>
      <w:pPr>
        <w:pStyle w:val="11"/>
        <w:spacing w:before="1" w:line="249" w:lineRule="auto"/>
        <w:ind w:left="1171" w:right="2164" w:firstLine="78"/>
      </w:pPr>
      <w:r>
        <w:rPr>
          <w:color w:val="212121"/>
        </w:rPr>
        <w:t>公式含义是从表ZW_FZHSZD中取出满足条件：kmcode='122101' and DATATIME= '#DATATIME#' and F4'=#AMT#' 的字段 KM_JF 的合计</w:t>
      </w:r>
    </w:p>
    <w:p>
      <w:pPr>
        <w:spacing w:after="0" w:line="249" w:lineRule="auto"/>
        <w:sectPr>
          <w:pgSz w:w="11920" w:h="16860"/>
          <w:pgMar w:top="960" w:right="0" w:bottom="500" w:left="20" w:header="295" w:footer="302" w:gutter="0"/>
          <w:cols w:space="720" w:num="1"/>
        </w:sectPr>
      </w:pPr>
    </w:p>
    <w:p>
      <w:pPr>
        <w:pStyle w:val="11"/>
        <w:spacing w:before="10"/>
        <w:rPr>
          <w:sz w:val="6"/>
        </w:rPr>
      </w:pPr>
    </w:p>
    <w:p>
      <w:pPr>
        <w:pStyle w:val="11"/>
        <w:spacing w:before="48"/>
        <w:ind w:left="1249"/>
      </w:pPr>
      <w:r>
        <w:rPr>
          <w:color w:val="212121"/>
        </w:rPr>
        <w:t>备注：运算和灵活规则中支持TFV</w:t>
      </w:r>
      <w:r>
        <w:rPr>
          <w:color w:val="212121"/>
          <w:spacing w:val="-1"/>
        </w:rPr>
        <w:t>公式，灵活规则只有取数方式是明细时支持。</w:t>
      </w:r>
    </w:p>
    <w:p>
      <w:pPr>
        <w:pStyle w:val="11"/>
        <w:spacing w:before="5"/>
        <w:rPr>
          <w:sz w:val="16"/>
        </w:rPr>
      </w:pPr>
    </w:p>
    <w:p>
      <w:pPr>
        <w:pStyle w:val="11"/>
        <w:spacing w:line="256" w:lineRule="auto"/>
        <w:ind w:left="1171" w:right="1445" w:firstLine="78"/>
      </w:pPr>
      <w:r>
        <w:rPr>
          <w:color w:val="212121"/>
          <w:w w:val="102"/>
        </w:rPr>
        <w:t>MLL('基础数据表名','内部表字段1=基础数据字段1,内部表字段2=基础数据字段2...','</w:t>
      </w:r>
      <w:r>
        <w:rPr>
          <w:color w:val="212121"/>
          <w:spacing w:val="-5"/>
          <w:w w:val="102"/>
        </w:rPr>
        <w:t>基础数据</w:t>
      </w:r>
      <w:r>
        <w:rPr>
          <w:color w:val="212121"/>
          <w:w w:val="102"/>
        </w:rPr>
        <w:t>毛利率列')</w:t>
      </w:r>
    </w:p>
    <w:p>
      <w:pPr>
        <w:pStyle w:val="11"/>
        <w:spacing w:before="257"/>
        <w:ind w:left="1249"/>
      </w:pPr>
      <w:r>
        <w:rPr>
          <w:color w:val="212121"/>
          <w:spacing w:val="-1"/>
        </w:rPr>
        <w:t>适用场景：按业务板块等维度分别维护毛利率，类别较多不适宜在报表加字段。</w:t>
      </w:r>
    </w:p>
    <w:p>
      <w:pPr>
        <w:pStyle w:val="11"/>
        <w:spacing w:before="4"/>
        <w:rPr>
          <w:sz w:val="16"/>
        </w:rPr>
      </w:pPr>
    </w:p>
    <w:p>
      <w:pPr>
        <w:pStyle w:val="11"/>
        <w:spacing w:line="256" w:lineRule="auto"/>
        <w:ind w:left="1171" w:right="1368"/>
      </w:pPr>
      <w:r>
        <w:rPr>
          <w:color w:val="212121"/>
          <w:w w:val="102"/>
        </w:rPr>
        <w:t>5</w:t>
      </w:r>
      <w:r>
        <w:rPr>
          <w:color w:val="212121"/>
          <w:spacing w:val="-1"/>
          <w:w w:val="102"/>
        </w:rPr>
        <w:t>、添加销售方存货内部表台账，从采购方内部台账表中推送数据到销售方存货内部表台账中，</w:t>
      </w:r>
      <w:r>
        <w:rPr>
          <w:color w:val="212121"/>
          <w:w w:val="102"/>
        </w:rPr>
        <w:t>销售方在销售方存货内部表台账中填写毛利率等信息；</w:t>
      </w:r>
    </w:p>
    <w:p>
      <w:pPr>
        <w:pStyle w:val="11"/>
        <w:spacing w:before="14"/>
        <w:rPr>
          <w:sz w:val="14"/>
        </w:rPr>
      </w:pPr>
    </w:p>
    <w:p>
      <w:pPr>
        <w:pStyle w:val="11"/>
        <w:spacing w:before="1"/>
        <w:ind w:left="1249"/>
      </w:pPr>
      <w:r>
        <w:rPr>
          <w:color w:val="212121"/>
          <w:spacing w:val="6"/>
        </w:rPr>
        <w:t xml:space="preserve">在公式中添加 </w:t>
      </w:r>
      <w:r>
        <w:rPr>
          <w:color w:val="212121"/>
        </w:rPr>
        <w:t>PushInventory</w:t>
      </w:r>
      <w:r>
        <w:rPr>
          <w:color w:val="212121"/>
          <w:spacing w:val="9"/>
        </w:rPr>
        <w:t xml:space="preserve"> 函数；</w:t>
      </w:r>
    </w:p>
    <w:p>
      <w:pPr>
        <w:pStyle w:val="11"/>
        <w:spacing w:before="4"/>
        <w:rPr>
          <w:sz w:val="16"/>
        </w:rPr>
      </w:pPr>
    </w:p>
    <w:p>
      <w:pPr>
        <w:pStyle w:val="11"/>
        <w:spacing w:line="249" w:lineRule="auto"/>
        <w:ind w:left="1171" w:right="1488" w:firstLine="78"/>
      </w:pPr>
      <w:r>
        <w:rPr>
          <w:color w:val="212121"/>
        </w:rPr>
        <w:t>函数说明：PushInventory(’采购方报表代码:销售方报表代码’,‘业务主键代码 1,业务主键代码 2‘)，若需要设置多个业务主键代码，需要用逗号隔开。</w:t>
      </w:r>
    </w:p>
    <w:p>
      <w:pPr>
        <w:pStyle w:val="11"/>
        <w:spacing w:before="5"/>
        <w:rPr>
          <w:sz w:val="15"/>
        </w:rPr>
      </w:pPr>
    </w:p>
    <w:p>
      <w:pPr>
        <w:pStyle w:val="11"/>
        <w:ind w:left="1249"/>
      </w:pPr>
      <w:r>
        <w:rPr>
          <w:color w:val="212121"/>
        </w:rPr>
        <w:t>示例</w:t>
      </w:r>
      <w:r>
        <w:rPr>
          <w:color w:val="212121"/>
          <w:spacing w:val="-2"/>
        </w:rPr>
        <w:t>：PushInventory(’CHTZ1:CHTZ2’,‘CHLX,SPZ‘)</w:t>
      </w:r>
    </w:p>
    <w:p>
      <w:pPr>
        <w:pStyle w:val="11"/>
        <w:spacing w:before="5"/>
        <w:rPr>
          <w:sz w:val="16"/>
        </w:rPr>
      </w:pPr>
    </w:p>
    <w:p>
      <w:pPr>
        <w:pStyle w:val="11"/>
        <w:ind w:left="1249"/>
      </w:pPr>
      <w:r>
        <w:rPr>
          <w:color w:val="212121"/>
          <w:spacing w:val="-1"/>
        </w:rPr>
        <w:t>适用场景：销售方根据每期采购方的存货余额自行填写毛利率。</w:t>
      </w:r>
    </w:p>
    <w:p>
      <w:pPr>
        <w:pStyle w:val="11"/>
        <w:spacing w:before="11"/>
        <w:rPr>
          <w:sz w:val="30"/>
        </w:rPr>
      </w:pPr>
    </w:p>
    <w:p>
      <w:pPr>
        <w:pStyle w:val="3"/>
        <w:numPr>
          <w:ilvl w:val="0"/>
          <w:numId w:val="24"/>
        </w:numPr>
        <w:tabs>
          <w:tab w:val="left" w:pos="1607"/>
        </w:tabs>
        <w:spacing w:before="0" w:after="0" w:line="240" w:lineRule="auto"/>
        <w:ind w:left="1607" w:right="0" w:hanging="329"/>
        <w:jc w:val="left"/>
      </w:pPr>
      <w:r>
        <w:rPr>
          <w:color w:val="212121"/>
          <w:spacing w:val="-2"/>
        </w:rPr>
        <w:t>合并抵销逻辑说明</w:t>
      </w:r>
    </w:p>
    <w:p>
      <w:pPr>
        <w:spacing w:before="182"/>
        <w:ind w:left="1171" w:right="0" w:firstLine="0"/>
        <w:jc w:val="left"/>
        <w:rPr>
          <w:b/>
          <w:sz w:val="22"/>
        </w:rPr>
      </w:pPr>
      <w:r>
        <w:rPr>
          <w:b/>
          <w:color w:val="005790"/>
          <w:spacing w:val="-1"/>
          <w:sz w:val="22"/>
        </w:rPr>
        <w:t>详见往来抵销章节介绍</w:t>
      </w:r>
    </w:p>
    <w:p>
      <w:pPr>
        <w:pStyle w:val="11"/>
        <w:spacing w:before="6"/>
        <w:rPr>
          <w:b/>
          <w:sz w:val="23"/>
        </w:rPr>
      </w:pPr>
      <w:r>
        <mc:AlternateContent>
          <mc:Choice Requires="wps">
            <w:drawing>
              <wp:anchor distT="0" distB="0" distL="0" distR="0" simplePos="0" relativeHeight="251821056" behindDoc="1" locked="0" layoutInCell="1" allowOverlap="1">
                <wp:simplePos x="0" y="0"/>
                <wp:positionH relativeFrom="page">
                  <wp:posOffset>751840</wp:posOffset>
                </wp:positionH>
                <wp:positionV relativeFrom="paragraph">
                  <wp:posOffset>287655</wp:posOffset>
                </wp:positionV>
                <wp:extent cx="6010275" cy="9525"/>
                <wp:effectExtent l="0" t="0" r="0" b="0"/>
                <wp:wrapTopAndBottom/>
                <wp:docPr id="370" name="Graphic 370"/>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370" o:spid="_x0000_s1026" o:spt="100" style="position:absolute;left:0pt;margin-left:59.2pt;margin-top:22.65pt;height:0.75pt;width:473.25pt;mso-position-horizontal-relative:page;mso-wrap-distance-bottom:0pt;mso-wrap-distance-top:0pt;z-index:-251495424;mso-width-relative:page;mso-height-relative:page;" fillcolor="#EDEDED" filled="t" stroked="f" coordsize="6010275,9525" o:gfxdata="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pYa9D&#10;1wAAAAoBAAAPAAAAAAAAAAEAIAAAACIAAABkcnMvZG93bnJldi54bWxQSwECFAAUAAAACACHTuJA&#10;QMKgliICAADjBAAADgAAAAAAAAABACAAAAAmAQAAZHJzL2Uyb0RvYy54bWxQSwUGAAAAAAYABgBZ&#10;AQAAugUAAAAA&#10;" path="m6010274,9524l0,9524,0,0,6010274,0,6010274,9524xe">
                <v:fill on="t" focussize="0,0"/>
                <v:stroke on="f"/>
                <v:imagedata o:title=""/>
                <o:lock v:ext="edit" aspectratio="f"/>
                <v:textbox inset="0mm,0mm,0mm,0mm"/>
                <w10:wrap type="topAndBottom"/>
              </v:shape>
            </w:pict>
          </mc:Fallback>
        </mc:AlternateContent>
      </w:r>
    </w:p>
    <w:p>
      <w:pPr>
        <w:spacing w:after="0"/>
        <w:rPr>
          <w:sz w:val="23"/>
        </w:rPr>
        <w:sectPr>
          <w:pgSz w:w="11920" w:h="16860"/>
          <w:pgMar w:top="960" w:right="0" w:bottom="500" w:left="20" w:header="295" w:footer="302" w:gutter="0"/>
          <w:cols w:space="720" w:num="1"/>
        </w:sectPr>
      </w:pPr>
    </w:p>
    <w:p>
      <w:pPr>
        <w:pStyle w:val="2"/>
      </w:pPr>
      <w:r>
        <w:rPr>
          <w:color w:val="212121"/>
          <w:spacing w:val="-3"/>
        </w:rPr>
        <w:t>现流抵销</w:t>
      </w:r>
    </w:p>
    <w:p>
      <w:pPr>
        <w:pStyle w:val="3"/>
        <w:numPr>
          <w:ilvl w:val="0"/>
          <w:numId w:val="25"/>
        </w:numPr>
        <w:tabs>
          <w:tab w:val="left" w:pos="1607"/>
        </w:tabs>
        <w:spacing w:before="385" w:after="0" w:line="240" w:lineRule="auto"/>
        <w:ind w:left="1607" w:right="0" w:hanging="329"/>
        <w:jc w:val="left"/>
      </w:pPr>
      <w:r>
        <w:rPr>
          <w:color w:val="212121"/>
          <w:spacing w:val="-3"/>
        </w:rPr>
        <w:t>业务介绍</w:t>
      </w:r>
    </w:p>
    <w:p>
      <w:pPr>
        <w:pStyle w:val="5"/>
        <w:numPr>
          <w:ilvl w:val="1"/>
          <w:numId w:val="25"/>
        </w:numPr>
        <w:tabs>
          <w:tab w:val="left" w:pos="1828"/>
        </w:tabs>
        <w:spacing w:before="422" w:after="0" w:line="240" w:lineRule="auto"/>
        <w:ind w:left="1828" w:right="0" w:hanging="564"/>
        <w:jc w:val="left"/>
      </w:pPr>
      <w:r>
        <w:rPr>
          <w:color w:val="212121"/>
          <w:spacing w:val="-4"/>
        </w:rPr>
        <w:t>现流抵销业务介绍</w:t>
      </w:r>
    </w:p>
    <w:p>
      <w:pPr>
        <w:pStyle w:val="11"/>
        <w:spacing w:before="208" w:line="256" w:lineRule="auto"/>
        <w:ind w:left="1171" w:right="1275"/>
        <w:jc w:val="both"/>
      </w:pPr>
      <w:r>
        <w:rPr>
          <w:color w:val="212121"/>
          <w:spacing w:val="-1"/>
          <w:w w:val="102"/>
        </w:rPr>
        <w:t>现流抵销是为了出具合并现金流量表进行的抵销。合并现金流量表是综合反映母公司及其子公司组成的企业集团在一定会计期间现金流入、现金流出数量以及其增减变动情况的财务报表。合并现金流量表以母公司和子公司的现金流量表为基础，在抵销母公司与子公司、子公司相互之间发</w:t>
      </w:r>
      <w:r>
        <w:rPr>
          <w:color w:val="212121"/>
          <w:w w:val="102"/>
        </w:rPr>
        <w:t>生内部交易对合并现金流量表的影响后，由母公司编制。</w:t>
      </w:r>
    </w:p>
    <w:p>
      <w:pPr>
        <w:pStyle w:val="11"/>
        <w:spacing w:before="16"/>
        <w:rPr>
          <w:sz w:val="14"/>
        </w:rPr>
      </w:pPr>
    </w:p>
    <w:p>
      <w:pPr>
        <w:pStyle w:val="11"/>
        <w:ind w:left="1171"/>
      </w:pPr>
      <w:r>
        <w:rPr>
          <w:color w:val="212121"/>
          <w:spacing w:val="-2"/>
        </w:rPr>
        <w:t>抵销分录：</w:t>
      </w:r>
    </w:p>
    <w:p>
      <w:pPr>
        <w:pStyle w:val="11"/>
        <w:spacing w:before="8"/>
        <w:rPr>
          <w:sz w:val="15"/>
        </w:rPr>
      </w:pPr>
    </w:p>
    <w:p>
      <w:pPr>
        <w:pStyle w:val="11"/>
        <w:spacing w:line="417" w:lineRule="auto"/>
        <w:ind w:left="1171" w:right="9150"/>
      </w:pPr>
      <w:r>
        <w:rPr>
          <w:color w:val="212121"/>
          <w:spacing w:val="-2"/>
        </w:rPr>
        <w:t>借：流出类项目贷：流入类项目</w:t>
      </w:r>
    </w:p>
    <w:p>
      <w:pPr>
        <w:pStyle w:val="15"/>
        <w:numPr>
          <w:ilvl w:val="1"/>
          <w:numId w:val="25"/>
        </w:numPr>
        <w:tabs>
          <w:tab w:val="left" w:pos="1828"/>
        </w:tabs>
        <w:spacing w:before="240" w:after="0" w:line="240" w:lineRule="auto"/>
        <w:ind w:left="1828" w:right="0" w:hanging="564"/>
        <w:jc w:val="left"/>
        <w:rPr>
          <w:b/>
          <w:sz w:val="31"/>
        </w:rPr>
      </w:pPr>
      <w:r>
        <w:rPr>
          <w:b/>
          <w:color w:val="212121"/>
          <w:spacing w:val="-4"/>
          <w:sz w:val="31"/>
        </w:rPr>
        <w:t>常见现流抵销业务</w:t>
      </w:r>
    </w:p>
    <w:p>
      <w:pPr>
        <w:pStyle w:val="11"/>
        <w:spacing w:before="4"/>
        <w:rPr>
          <w:b/>
          <w:sz w:val="10"/>
        </w:rPr>
      </w:pPr>
      <w:r>
        <w:drawing>
          <wp:anchor distT="0" distB="0" distL="0" distR="0" simplePos="0" relativeHeight="251822080" behindDoc="1" locked="0" layoutInCell="1" allowOverlap="1">
            <wp:simplePos x="0" y="0"/>
            <wp:positionH relativeFrom="page">
              <wp:posOffset>751840</wp:posOffset>
            </wp:positionH>
            <wp:positionV relativeFrom="paragraph">
              <wp:posOffset>134620</wp:posOffset>
            </wp:positionV>
            <wp:extent cx="5410200" cy="2790825"/>
            <wp:effectExtent l="0" t="0" r="0" b="0"/>
            <wp:wrapTopAndBottom/>
            <wp:docPr id="371" name="Image 371"/>
            <wp:cNvGraphicFramePr/>
            <a:graphic xmlns:a="http://schemas.openxmlformats.org/drawingml/2006/main">
              <a:graphicData uri="http://schemas.openxmlformats.org/drawingml/2006/picture">
                <pic:pic xmlns:pic="http://schemas.openxmlformats.org/drawingml/2006/picture">
                  <pic:nvPicPr>
                    <pic:cNvPr id="371" name="Image 371"/>
                    <pic:cNvPicPr/>
                  </pic:nvPicPr>
                  <pic:blipFill>
                    <a:blip r:embed="rId188" cstate="print"/>
                    <a:stretch>
                      <a:fillRect/>
                    </a:stretch>
                  </pic:blipFill>
                  <pic:spPr>
                    <a:xfrm>
                      <a:off x="0" y="0"/>
                      <a:ext cx="5410200" cy="2790825"/>
                    </a:xfrm>
                    <a:prstGeom prst="rect">
                      <a:avLst/>
                    </a:prstGeom>
                  </pic:spPr>
                </pic:pic>
              </a:graphicData>
            </a:graphic>
          </wp:anchor>
        </w:drawing>
      </w:r>
    </w:p>
    <w:p>
      <w:pPr>
        <w:pStyle w:val="11"/>
        <w:spacing w:before="14"/>
        <w:rPr>
          <w:b/>
          <w:sz w:val="34"/>
        </w:rPr>
      </w:pPr>
    </w:p>
    <w:p>
      <w:pPr>
        <w:pStyle w:val="15"/>
        <w:numPr>
          <w:ilvl w:val="1"/>
          <w:numId w:val="25"/>
        </w:numPr>
        <w:tabs>
          <w:tab w:val="left" w:pos="1828"/>
        </w:tabs>
        <w:spacing w:before="0" w:after="0" w:line="240" w:lineRule="auto"/>
        <w:ind w:left="1828" w:right="0" w:hanging="564"/>
        <w:jc w:val="left"/>
        <w:rPr>
          <w:b/>
          <w:sz w:val="31"/>
        </w:rPr>
      </w:pPr>
      <w:r>
        <w:rPr>
          <w:b/>
          <w:color w:val="212121"/>
          <w:spacing w:val="-4"/>
          <w:sz w:val="31"/>
        </w:rPr>
        <w:t>抵销场景举例</w:t>
      </w:r>
    </w:p>
    <w:p>
      <w:pPr>
        <w:spacing w:after="0" w:line="240" w:lineRule="auto"/>
        <w:jc w:val="left"/>
        <w:rPr>
          <w:sz w:val="31"/>
        </w:rPr>
        <w:sectPr>
          <w:pgSz w:w="11920" w:h="16860"/>
          <w:pgMar w:top="960" w:right="0" w:bottom="500" w:left="20" w:header="295" w:footer="302" w:gutter="0"/>
          <w:cols w:space="720" w:num="1"/>
        </w:sectPr>
      </w:pPr>
    </w:p>
    <w:p>
      <w:pPr>
        <w:pStyle w:val="11"/>
        <w:spacing w:before="11"/>
        <w:rPr>
          <w:b/>
          <w:sz w:val="8"/>
        </w:rPr>
      </w:pPr>
    </w:p>
    <w:p>
      <w:pPr>
        <w:pStyle w:val="11"/>
        <w:ind w:left="1164"/>
        <w:rPr>
          <w:sz w:val="20"/>
        </w:rPr>
      </w:pPr>
      <w:r>
        <w:rPr>
          <w:sz w:val="20"/>
        </w:rPr>
        <mc:AlternateContent>
          <mc:Choice Requires="wpg">
            <w:drawing>
              <wp:inline distT="0" distB="0" distL="0" distR="0">
                <wp:extent cx="5410200" cy="3267075"/>
                <wp:effectExtent l="9525" t="0" r="0" b="9525"/>
                <wp:docPr id="372" name="Group 372"/>
                <wp:cNvGraphicFramePr/>
                <a:graphic xmlns:a="http://schemas.openxmlformats.org/drawingml/2006/main">
                  <a:graphicData uri="http://schemas.microsoft.com/office/word/2010/wordprocessingGroup">
                    <wpg:wgp>
                      <wpg:cNvGrpSpPr/>
                      <wpg:grpSpPr>
                        <a:xfrm>
                          <a:off x="0" y="0"/>
                          <a:ext cx="5410200" cy="3267075"/>
                          <a:chOff x="0" y="0"/>
                          <a:chExt cx="5410200" cy="3267075"/>
                        </a:xfrm>
                      </wpg:grpSpPr>
                      <wps:wsp>
                        <wps:cNvPr id="373" name="Graphic 373"/>
                        <wps:cNvSpPr/>
                        <wps:spPr>
                          <a:xfrm>
                            <a:off x="4762" y="4762"/>
                            <a:ext cx="5400675" cy="3257550"/>
                          </a:xfrm>
                          <a:custGeom>
                            <a:avLst/>
                            <a:gdLst/>
                            <a:ahLst/>
                            <a:cxnLst/>
                            <a:rect l="l" t="t" r="r" b="b"/>
                            <a:pathLst>
                              <a:path w="5400675" h="3257550">
                                <a:moveTo>
                                  <a:pt x="0" y="3186112"/>
                                </a:moveTo>
                                <a:lnTo>
                                  <a:pt x="0" y="71437"/>
                                </a:lnTo>
                                <a:lnTo>
                                  <a:pt x="0" y="66746"/>
                                </a:lnTo>
                                <a:lnTo>
                                  <a:pt x="457" y="62100"/>
                                </a:lnTo>
                                <a:lnTo>
                                  <a:pt x="17606" y="24239"/>
                                </a:lnTo>
                                <a:lnTo>
                                  <a:pt x="20923" y="20923"/>
                                </a:lnTo>
                                <a:lnTo>
                                  <a:pt x="24240" y="17606"/>
                                </a:lnTo>
                                <a:lnTo>
                                  <a:pt x="57500" y="1372"/>
                                </a:lnTo>
                                <a:lnTo>
                                  <a:pt x="62101" y="457"/>
                                </a:lnTo>
                                <a:lnTo>
                                  <a:pt x="66746" y="0"/>
                                </a:lnTo>
                                <a:lnTo>
                                  <a:pt x="71437" y="0"/>
                                </a:lnTo>
                                <a:lnTo>
                                  <a:pt x="5329237" y="0"/>
                                </a:lnTo>
                                <a:lnTo>
                                  <a:pt x="5333927" y="0"/>
                                </a:lnTo>
                                <a:lnTo>
                                  <a:pt x="5338573" y="457"/>
                                </a:lnTo>
                                <a:lnTo>
                                  <a:pt x="5343173" y="1372"/>
                                </a:lnTo>
                                <a:lnTo>
                                  <a:pt x="5347773" y="2287"/>
                                </a:lnTo>
                                <a:lnTo>
                                  <a:pt x="5379750" y="20923"/>
                                </a:lnTo>
                                <a:lnTo>
                                  <a:pt x="5383067" y="24239"/>
                                </a:lnTo>
                                <a:lnTo>
                                  <a:pt x="5386028" y="27848"/>
                                </a:lnTo>
                                <a:lnTo>
                                  <a:pt x="5388634" y="31748"/>
                                </a:lnTo>
                                <a:lnTo>
                                  <a:pt x="5391240" y="35649"/>
                                </a:lnTo>
                                <a:lnTo>
                                  <a:pt x="5400674" y="71437"/>
                                </a:lnTo>
                                <a:lnTo>
                                  <a:pt x="5400674" y="3186112"/>
                                </a:lnTo>
                                <a:lnTo>
                                  <a:pt x="5388634" y="3225799"/>
                                </a:lnTo>
                                <a:lnTo>
                                  <a:pt x="5386028" y="3229700"/>
                                </a:lnTo>
                                <a:lnTo>
                                  <a:pt x="5383067" y="3233308"/>
                                </a:lnTo>
                                <a:lnTo>
                                  <a:pt x="5379750" y="3236625"/>
                                </a:lnTo>
                                <a:lnTo>
                                  <a:pt x="5376434" y="3239942"/>
                                </a:lnTo>
                                <a:lnTo>
                                  <a:pt x="5356574" y="3252110"/>
                                </a:lnTo>
                                <a:lnTo>
                                  <a:pt x="5352240" y="3253906"/>
                                </a:lnTo>
                                <a:lnTo>
                                  <a:pt x="5347773" y="3255261"/>
                                </a:lnTo>
                                <a:lnTo>
                                  <a:pt x="5343173" y="3256176"/>
                                </a:lnTo>
                                <a:lnTo>
                                  <a:pt x="5338573" y="3257091"/>
                                </a:lnTo>
                                <a:lnTo>
                                  <a:pt x="5333927" y="3257549"/>
                                </a:lnTo>
                                <a:lnTo>
                                  <a:pt x="5329237" y="3257549"/>
                                </a:lnTo>
                                <a:lnTo>
                                  <a:pt x="71437" y="3257549"/>
                                </a:lnTo>
                                <a:lnTo>
                                  <a:pt x="66746" y="3257549"/>
                                </a:lnTo>
                                <a:lnTo>
                                  <a:pt x="62101" y="3257091"/>
                                </a:lnTo>
                                <a:lnTo>
                                  <a:pt x="57500" y="3256176"/>
                                </a:lnTo>
                                <a:lnTo>
                                  <a:pt x="52900" y="3255261"/>
                                </a:lnTo>
                                <a:lnTo>
                                  <a:pt x="48433" y="3253906"/>
                                </a:lnTo>
                                <a:lnTo>
                                  <a:pt x="44099" y="3252110"/>
                                </a:lnTo>
                                <a:lnTo>
                                  <a:pt x="39765" y="3250315"/>
                                </a:lnTo>
                                <a:lnTo>
                                  <a:pt x="20923" y="3236625"/>
                                </a:lnTo>
                                <a:lnTo>
                                  <a:pt x="17606" y="3233308"/>
                                </a:lnTo>
                                <a:lnTo>
                                  <a:pt x="457" y="3195447"/>
                                </a:lnTo>
                                <a:lnTo>
                                  <a:pt x="0" y="3190801"/>
                                </a:lnTo>
                                <a:lnTo>
                                  <a:pt x="0" y="3186112"/>
                                </a:lnTo>
                                <a:close/>
                              </a:path>
                            </a:pathLst>
                          </a:custGeom>
                          <a:ln w="9524">
                            <a:solidFill>
                              <a:srgbClr val="333333"/>
                            </a:solidFill>
                            <a:prstDash val="solid"/>
                          </a:ln>
                        </wps:spPr>
                        <wps:bodyPr wrap="square" lIns="0" tIns="0" rIns="0" bIns="0" rtlCol="0">
                          <a:noAutofit/>
                        </wps:bodyPr>
                      </wps:wsp>
                      <pic:pic xmlns:pic="http://schemas.openxmlformats.org/drawingml/2006/picture">
                        <pic:nvPicPr>
                          <pic:cNvPr id="374" name="Image 374"/>
                          <pic:cNvPicPr/>
                        </pic:nvPicPr>
                        <pic:blipFill>
                          <a:blip r:embed="rId189" cstate="print"/>
                          <a:stretch>
                            <a:fillRect/>
                          </a:stretch>
                        </pic:blipFill>
                        <pic:spPr>
                          <a:xfrm>
                            <a:off x="104775" y="172158"/>
                            <a:ext cx="5200649" cy="2985929"/>
                          </a:xfrm>
                          <a:prstGeom prst="rect">
                            <a:avLst/>
                          </a:prstGeom>
                        </pic:spPr>
                      </pic:pic>
                    </wpg:wgp>
                  </a:graphicData>
                </a:graphic>
              </wp:inline>
            </w:drawing>
          </mc:Choice>
          <mc:Fallback>
            <w:pict>
              <v:group id="Group 372" o:spid="_x0000_s1026" o:spt="203" style="height:257.25pt;width:426pt;" coordsize="5410200,3267075" o:gfxdata="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">
                <o:lock v:ext="edit" aspectratio="f"/>
                <v:shape id="Graphic 373" o:spid="_x0000_s1026" o:spt="100" style="position:absolute;left:4762;top:4762;height:3257550;width:5400675;" filled="f" stroked="t" coordsize="5400675,3257550" o:gfxdata="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Vf5374A&#10;AADcAAAADwAAAAAAAAABACAAAAAiAAAAZHJzL2Rvd25yZXYueG1sUEsBAhQAFAAAAAgAh07iQDMv&#10;BZ47AAAAOQAAABAAAAAAAAAAAQAgAAAADQEAAGRycy9zaGFwZXhtbC54bWxQSwUGAAAAAAYABgBb&#10;AQAAtwMAAAAA&#10;" path="m0,3186112l0,71437,0,66746,457,62100,17606,24239,20923,20923,24240,17606,57500,1372,62101,457,66746,0,71437,0,5329237,0,5333927,0,5338573,457,5343173,1372,5347773,2287,5379750,20923,5383067,24239,5386028,27848,5388634,31748,5391240,35649,5400674,71437,5400674,3186112,5388634,3225799,5386028,3229700,5383067,3233308,5379750,3236625,5376434,3239942,5356574,3252110,5352240,3253906,5347773,3255261,5343173,3256176,5338573,3257091,5333927,3257549,5329237,3257549,71437,3257549,66746,3257549,62101,3257091,57500,3256176,52900,3255261,48433,3253906,44099,3252110,39765,3250315,20923,3236625,17606,3233308,457,3195447,0,3190801,0,3186112xe">
                  <v:fill on="f" focussize="0,0"/>
                  <v:stroke weight="0.74992125984252pt" color="#333333" joinstyle="round"/>
                  <v:imagedata o:title=""/>
                  <o:lock v:ext="edit" aspectratio="f"/>
                  <v:textbox inset="0mm,0mm,0mm,0mm"/>
                </v:shape>
                <v:shape id="Image 374" o:spid="_x0000_s1026" o:spt="75" type="#_x0000_t75" style="position:absolute;left:104775;top:172158;height:2985929;width:5200649;" filled="f" o:preferrelative="t" stroked="f" coordsize="21600,21600" o:gfxdata="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o8GlL4A&#10;AADcAAAADwAAAAAAAAABACAAAAAiAAAAZHJzL2Rvd25yZXYueG1sUEsBAhQAFAAAAAgAh07iQDMv&#10;BZ47AAAAOQAAABAAAAAAAAAAAQAgAAAADQEAAGRycy9zaGFwZXhtbC54bWxQSwUGAAAAAAYABgBb&#10;AQAAtwMAAAAA&#10;">
                  <v:fill on="f" focussize="0,0"/>
                  <v:stroke on="f"/>
                  <v:imagedata r:id="rId189" o:title=""/>
                  <o:lock v:ext="edit" aspectratio="f"/>
                </v:shape>
                <w10:wrap type="none"/>
                <w10:anchorlock/>
              </v:group>
            </w:pict>
          </mc:Fallback>
        </mc:AlternateContent>
      </w:r>
    </w:p>
    <w:p>
      <w:pPr>
        <w:pStyle w:val="11"/>
        <w:spacing w:before="14"/>
        <w:rPr>
          <w:b/>
          <w:sz w:val="18"/>
        </w:rPr>
      </w:pPr>
      <w:r>
        <mc:AlternateContent>
          <mc:Choice Requires="wpg">
            <w:drawing>
              <wp:anchor distT="0" distB="0" distL="0" distR="0" simplePos="0" relativeHeight="251823104" behindDoc="1" locked="0" layoutInCell="1" allowOverlap="1">
                <wp:simplePos x="0" y="0"/>
                <wp:positionH relativeFrom="page">
                  <wp:posOffset>751840</wp:posOffset>
                </wp:positionH>
                <wp:positionV relativeFrom="paragraph">
                  <wp:posOffset>234950</wp:posOffset>
                </wp:positionV>
                <wp:extent cx="5410200" cy="3114675"/>
                <wp:effectExtent l="0" t="0" r="0" b="0"/>
                <wp:wrapTopAndBottom/>
                <wp:docPr id="375" name="Group 375"/>
                <wp:cNvGraphicFramePr/>
                <a:graphic xmlns:a="http://schemas.openxmlformats.org/drawingml/2006/main">
                  <a:graphicData uri="http://schemas.microsoft.com/office/word/2010/wordprocessingGroup">
                    <wpg:wgp>
                      <wpg:cNvGrpSpPr/>
                      <wpg:grpSpPr>
                        <a:xfrm>
                          <a:off x="0" y="0"/>
                          <a:ext cx="5410200" cy="3114675"/>
                          <a:chOff x="0" y="0"/>
                          <a:chExt cx="5410200" cy="3114675"/>
                        </a:xfrm>
                      </wpg:grpSpPr>
                      <wps:wsp>
                        <wps:cNvPr id="376" name="Graphic 376"/>
                        <wps:cNvSpPr/>
                        <wps:spPr>
                          <a:xfrm>
                            <a:off x="4762" y="4762"/>
                            <a:ext cx="5400675" cy="3105150"/>
                          </a:xfrm>
                          <a:custGeom>
                            <a:avLst/>
                            <a:gdLst/>
                            <a:ahLst/>
                            <a:cxnLst/>
                            <a:rect l="l" t="t" r="r" b="b"/>
                            <a:pathLst>
                              <a:path w="5400675" h="3105150">
                                <a:moveTo>
                                  <a:pt x="0" y="3033712"/>
                                </a:moveTo>
                                <a:lnTo>
                                  <a:pt x="0" y="71437"/>
                                </a:lnTo>
                                <a:lnTo>
                                  <a:pt x="0" y="66745"/>
                                </a:lnTo>
                                <a:lnTo>
                                  <a:pt x="457" y="62099"/>
                                </a:lnTo>
                                <a:lnTo>
                                  <a:pt x="1372" y="57498"/>
                                </a:lnTo>
                                <a:lnTo>
                                  <a:pt x="2287" y="52897"/>
                                </a:lnTo>
                                <a:lnTo>
                                  <a:pt x="3642" y="48430"/>
                                </a:lnTo>
                                <a:lnTo>
                                  <a:pt x="5437" y="44097"/>
                                </a:lnTo>
                                <a:lnTo>
                                  <a:pt x="7232" y="39763"/>
                                </a:lnTo>
                                <a:lnTo>
                                  <a:pt x="35649" y="9431"/>
                                </a:lnTo>
                                <a:lnTo>
                                  <a:pt x="44099" y="5436"/>
                                </a:lnTo>
                                <a:lnTo>
                                  <a:pt x="48433" y="3641"/>
                                </a:lnTo>
                                <a:lnTo>
                                  <a:pt x="52900" y="2287"/>
                                </a:lnTo>
                                <a:lnTo>
                                  <a:pt x="57500" y="1373"/>
                                </a:lnTo>
                                <a:lnTo>
                                  <a:pt x="62101" y="458"/>
                                </a:lnTo>
                                <a:lnTo>
                                  <a:pt x="66746" y="0"/>
                                </a:lnTo>
                                <a:lnTo>
                                  <a:pt x="71437" y="0"/>
                                </a:lnTo>
                                <a:lnTo>
                                  <a:pt x="5329237" y="0"/>
                                </a:lnTo>
                                <a:lnTo>
                                  <a:pt x="5333927" y="0"/>
                                </a:lnTo>
                                <a:lnTo>
                                  <a:pt x="5338573" y="458"/>
                                </a:lnTo>
                                <a:lnTo>
                                  <a:pt x="5343173" y="1373"/>
                                </a:lnTo>
                                <a:lnTo>
                                  <a:pt x="5347773" y="2287"/>
                                </a:lnTo>
                                <a:lnTo>
                                  <a:pt x="5379750" y="20921"/>
                                </a:lnTo>
                                <a:lnTo>
                                  <a:pt x="5383067" y="24239"/>
                                </a:lnTo>
                                <a:lnTo>
                                  <a:pt x="5400216" y="62099"/>
                                </a:lnTo>
                                <a:lnTo>
                                  <a:pt x="5400674" y="71437"/>
                                </a:lnTo>
                                <a:lnTo>
                                  <a:pt x="5400674" y="3033712"/>
                                </a:lnTo>
                                <a:lnTo>
                                  <a:pt x="5388634" y="3073398"/>
                                </a:lnTo>
                                <a:lnTo>
                                  <a:pt x="5386028" y="3077299"/>
                                </a:lnTo>
                                <a:lnTo>
                                  <a:pt x="5383067" y="3080908"/>
                                </a:lnTo>
                                <a:lnTo>
                                  <a:pt x="5379750" y="3084225"/>
                                </a:lnTo>
                                <a:lnTo>
                                  <a:pt x="5376434" y="3087542"/>
                                </a:lnTo>
                                <a:lnTo>
                                  <a:pt x="5372825" y="3090502"/>
                                </a:lnTo>
                                <a:lnTo>
                                  <a:pt x="5368925" y="3093107"/>
                                </a:lnTo>
                                <a:lnTo>
                                  <a:pt x="5365024" y="3095713"/>
                                </a:lnTo>
                                <a:lnTo>
                                  <a:pt x="5360907" y="3097914"/>
                                </a:lnTo>
                                <a:lnTo>
                                  <a:pt x="5356574" y="3099709"/>
                                </a:lnTo>
                                <a:lnTo>
                                  <a:pt x="5352240" y="3101505"/>
                                </a:lnTo>
                                <a:lnTo>
                                  <a:pt x="5347773" y="3102860"/>
                                </a:lnTo>
                                <a:lnTo>
                                  <a:pt x="5343173" y="3103775"/>
                                </a:lnTo>
                                <a:lnTo>
                                  <a:pt x="5338573" y="3104691"/>
                                </a:lnTo>
                                <a:lnTo>
                                  <a:pt x="5333927" y="3105149"/>
                                </a:lnTo>
                                <a:lnTo>
                                  <a:pt x="5329237" y="3105149"/>
                                </a:lnTo>
                                <a:lnTo>
                                  <a:pt x="71437" y="3105149"/>
                                </a:lnTo>
                                <a:lnTo>
                                  <a:pt x="66746" y="3105149"/>
                                </a:lnTo>
                                <a:lnTo>
                                  <a:pt x="62101" y="3104691"/>
                                </a:lnTo>
                                <a:lnTo>
                                  <a:pt x="57500" y="3103776"/>
                                </a:lnTo>
                                <a:lnTo>
                                  <a:pt x="52900" y="3102861"/>
                                </a:lnTo>
                                <a:lnTo>
                                  <a:pt x="20923" y="3084225"/>
                                </a:lnTo>
                                <a:lnTo>
                                  <a:pt x="17606" y="3080908"/>
                                </a:lnTo>
                                <a:lnTo>
                                  <a:pt x="5437" y="3061047"/>
                                </a:lnTo>
                                <a:lnTo>
                                  <a:pt x="3642" y="3056714"/>
                                </a:lnTo>
                                <a:lnTo>
                                  <a:pt x="2287" y="3052248"/>
                                </a:lnTo>
                                <a:lnTo>
                                  <a:pt x="1372" y="3047647"/>
                                </a:lnTo>
                                <a:lnTo>
                                  <a:pt x="457" y="3043046"/>
                                </a:lnTo>
                                <a:lnTo>
                                  <a:pt x="0" y="3038401"/>
                                </a:lnTo>
                                <a:lnTo>
                                  <a:pt x="0" y="3033712"/>
                                </a:lnTo>
                                <a:close/>
                              </a:path>
                            </a:pathLst>
                          </a:custGeom>
                          <a:ln w="9524">
                            <a:solidFill>
                              <a:srgbClr val="333333"/>
                            </a:solidFill>
                            <a:prstDash val="solid"/>
                          </a:ln>
                        </wps:spPr>
                        <wps:bodyPr wrap="square" lIns="0" tIns="0" rIns="0" bIns="0" rtlCol="0">
                          <a:noAutofit/>
                        </wps:bodyPr>
                      </wps:wsp>
                      <pic:pic xmlns:pic="http://schemas.openxmlformats.org/drawingml/2006/picture">
                        <pic:nvPicPr>
                          <pic:cNvPr id="377" name="Image 377"/>
                          <pic:cNvPicPr/>
                        </pic:nvPicPr>
                        <pic:blipFill>
                          <a:blip r:embed="rId190" cstate="print"/>
                          <a:stretch>
                            <a:fillRect/>
                          </a:stretch>
                        </pic:blipFill>
                        <pic:spPr>
                          <a:xfrm>
                            <a:off x="104775" y="197268"/>
                            <a:ext cx="5200649" cy="2812631"/>
                          </a:xfrm>
                          <a:prstGeom prst="rect">
                            <a:avLst/>
                          </a:prstGeom>
                        </pic:spPr>
                      </pic:pic>
                    </wpg:wgp>
                  </a:graphicData>
                </a:graphic>
              </wp:anchor>
            </w:drawing>
          </mc:Choice>
          <mc:Fallback>
            <w:pict>
              <v:group id="Group 375" o:spid="_x0000_s1026" o:spt="203" style="position:absolute;left:0pt;margin-left:59.2pt;margin-top:18.5pt;height:245.25pt;width:426pt;mso-position-horizontal-relative:page;mso-wrap-distance-bottom:0pt;mso-wrap-distance-top:0pt;z-index:-251493376;mso-width-relative:page;mso-height-relative:page;" coordsize="5410200,3114675" o:gfxdata="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">
                <o:lock v:ext="edit" aspectratio="f"/>
                <v:shape id="Graphic 376" o:spid="_x0000_s1026" o:spt="100" style="position:absolute;left:4762;top:4762;height:3105150;width:5400675;" filled="f" stroked="t" coordsize="5400675,3105150" o:gfxdata="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67dC8AAAA&#10;3AAAAA8AAAAAAAAAAQAgAAAAIgAAAGRycy9kb3ducmV2LnhtbFBLAQIUABQAAAAIAIdO4kAzLwWe&#10;OwAAADkAAAAQAAAAAAAAAAEAIAAAAAsBAABkcnMvc2hhcGV4bWwueG1sUEsFBgAAAAAGAAYAWwEA&#10;ALUDAAAAAA==&#10;" path="m0,3033712l0,71437,0,66745,457,62099,1372,57498,2287,52897,3642,48430,5437,44097,7232,39763,35649,9431,44099,5436,48433,3641,52900,2287,57500,1373,62101,458,66746,0,71437,0,5329237,0,5333927,0,5338573,458,5343173,1373,5347773,2287,5379750,20921,5383067,24239,5400216,62099,5400674,71437,5400674,3033712,5388634,3073398,5386028,3077299,5383067,3080908,5379750,3084225,5376434,3087542,5372825,3090502,5368925,3093107,5365024,3095713,5360907,3097914,5356574,3099709,5352240,3101505,5347773,3102860,5343173,3103775,5338573,3104691,5333927,3105149,5329237,3105149,71437,3105149,66746,3105149,62101,3104691,57500,3103776,52900,3102861,20923,3084225,17606,3080908,5437,3061047,3642,3056714,2287,3052248,1372,3047647,457,3043046,0,3038401,0,3033712xe">
                  <v:fill on="f" focussize="0,0"/>
                  <v:stroke weight="0.74992125984252pt" color="#333333" joinstyle="round"/>
                  <v:imagedata o:title=""/>
                  <o:lock v:ext="edit" aspectratio="f"/>
                  <v:textbox inset="0mm,0mm,0mm,0mm"/>
                </v:shape>
                <v:shape id="Image 377" o:spid="_x0000_s1026" o:spt="75" type="#_x0000_t75" style="position:absolute;left:104775;top:197268;height:2812631;width:5200649;" filled="f" o:preferrelative="t" stroked="f" coordsize="21600,21600" o:gfxdata="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7F2g74A&#10;AADcAAAADwAAAAAAAAABACAAAAAiAAAAZHJzL2Rvd25yZXYueG1sUEsBAhQAFAAAAAgAh07iQDMv&#10;BZ47AAAAOQAAABAAAAAAAAAAAQAgAAAADQEAAGRycy9zaGFwZXhtbC54bWxQSwUGAAAAAAYABgBb&#10;AQAAtwMAAAAA&#10;">
                  <v:fill on="f" focussize="0,0"/>
                  <v:stroke on="f"/>
                  <v:imagedata r:id="rId190" o:title=""/>
                  <o:lock v:ext="edit" aspectratio="f"/>
                </v:shape>
                <w10:wrap type="topAndBottom"/>
              </v:group>
            </w:pict>
          </mc:Fallback>
        </mc:AlternateContent>
      </w:r>
    </w:p>
    <w:p>
      <w:pPr>
        <w:spacing w:after="0"/>
        <w:rPr>
          <w:sz w:val="18"/>
        </w:rPr>
        <w:sectPr>
          <w:pgSz w:w="11920" w:h="16860"/>
          <w:pgMar w:top="960" w:right="0" w:bottom="500" w:left="20" w:header="295" w:footer="302" w:gutter="0"/>
          <w:cols w:space="720" w:num="1"/>
        </w:sectPr>
      </w:pPr>
    </w:p>
    <w:p>
      <w:pPr>
        <w:pStyle w:val="11"/>
        <w:spacing w:before="11"/>
        <w:rPr>
          <w:b/>
          <w:sz w:val="8"/>
        </w:rPr>
      </w:pPr>
    </w:p>
    <w:p>
      <w:pPr>
        <w:pStyle w:val="11"/>
        <w:ind w:left="1164"/>
        <w:rPr>
          <w:sz w:val="20"/>
        </w:rPr>
      </w:pPr>
      <w:r>
        <w:rPr>
          <w:sz w:val="20"/>
        </w:rPr>
        <mc:AlternateContent>
          <mc:Choice Requires="wpg">
            <w:drawing>
              <wp:inline distT="0" distB="0" distL="0" distR="0">
                <wp:extent cx="5410200" cy="3076575"/>
                <wp:effectExtent l="9525" t="0" r="0" b="9525"/>
                <wp:docPr id="378" name="Group 378"/>
                <wp:cNvGraphicFramePr/>
                <a:graphic xmlns:a="http://schemas.openxmlformats.org/drawingml/2006/main">
                  <a:graphicData uri="http://schemas.microsoft.com/office/word/2010/wordprocessingGroup">
                    <wpg:wgp>
                      <wpg:cNvGrpSpPr/>
                      <wpg:grpSpPr>
                        <a:xfrm>
                          <a:off x="0" y="0"/>
                          <a:ext cx="5410200" cy="3076575"/>
                          <a:chOff x="0" y="0"/>
                          <a:chExt cx="5410200" cy="3076575"/>
                        </a:xfrm>
                      </wpg:grpSpPr>
                      <wps:wsp>
                        <wps:cNvPr id="379" name="Graphic 379"/>
                        <wps:cNvSpPr/>
                        <wps:spPr>
                          <a:xfrm>
                            <a:off x="4762" y="4762"/>
                            <a:ext cx="5400675" cy="3067050"/>
                          </a:xfrm>
                          <a:custGeom>
                            <a:avLst/>
                            <a:gdLst/>
                            <a:ahLst/>
                            <a:cxnLst/>
                            <a:rect l="l" t="t" r="r" b="b"/>
                            <a:pathLst>
                              <a:path w="5400675" h="3067050">
                                <a:moveTo>
                                  <a:pt x="0" y="2995612"/>
                                </a:moveTo>
                                <a:lnTo>
                                  <a:pt x="0" y="71437"/>
                                </a:lnTo>
                                <a:lnTo>
                                  <a:pt x="0" y="66745"/>
                                </a:lnTo>
                                <a:lnTo>
                                  <a:pt x="457" y="62100"/>
                                </a:lnTo>
                                <a:lnTo>
                                  <a:pt x="17606" y="24239"/>
                                </a:lnTo>
                                <a:lnTo>
                                  <a:pt x="20923" y="20923"/>
                                </a:lnTo>
                                <a:lnTo>
                                  <a:pt x="24240" y="17606"/>
                                </a:lnTo>
                                <a:lnTo>
                                  <a:pt x="44099" y="5436"/>
                                </a:lnTo>
                                <a:lnTo>
                                  <a:pt x="48433" y="3642"/>
                                </a:lnTo>
                                <a:lnTo>
                                  <a:pt x="52900" y="2286"/>
                                </a:lnTo>
                                <a:lnTo>
                                  <a:pt x="57500" y="1371"/>
                                </a:lnTo>
                                <a:lnTo>
                                  <a:pt x="62101" y="457"/>
                                </a:lnTo>
                                <a:lnTo>
                                  <a:pt x="66746" y="0"/>
                                </a:lnTo>
                                <a:lnTo>
                                  <a:pt x="71437" y="0"/>
                                </a:lnTo>
                                <a:lnTo>
                                  <a:pt x="5329237" y="0"/>
                                </a:lnTo>
                                <a:lnTo>
                                  <a:pt x="5333927" y="0"/>
                                </a:lnTo>
                                <a:lnTo>
                                  <a:pt x="5338573" y="457"/>
                                </a:lnTo>
                                <a:lnTo>
                                  <a:pt x="5376434" y="17606"/>
                                </a:lnTo>
                                <a:lnTo>
                                  <a:pt x="5379750" y="20923"/>
                                </a:lnTo>
                                <a:lnTo>
                                  <a:pt x="5383067" y="24239"/>
                                </a:lnTo>
                                <a:lnTo>
                                  <a:pt x="5386028" y="27847"/>
                                </a:lnTo>
                                <a:lnTo>
                                  <a:pt x="5388634" y="31747"/>
                                </a:lnTo>
                                <a:lnTo>
                                  <a:pt x="5391240" y="35648"/>
                                </a:lnTo>
                                <a:lnTo>
                                  <a:pt x="5400674" y="71437"/>
                                </a:lnTo>
                                <a:lnTo>
                                  <a:pt x="5400674" y="2995612"/>
                                </a:lnTo>
                                <a:lnTo>
                                  <a:pt x="5395235" y="3022948"/>
                                </a:lnTo>
                                <a:lnTo>
                                  <a:pt x="5393440" y="3027282"/>
                                </a:lnTo>
                                <a:lnTo>
                                  <a:pt x="5391240" y="3031400"/>
                                </a:lnTo>
                                <a:lnTo>
                                  <a:pt x="5388634" y="3035300"/>
                                </a:lnTo>
                                <a:lnTo>
                                  <a:pt x="5386028" y="3039200"/>
                                </a:lnTo>
                                <a:lnTo>
                                  <a:pt x="5383067" y="3042809"/>
                                </a:lnTo>
                                <a:lnTo>
                                  <a:pt x="5379750" y="3046125"/>
                                </a:lnTo>
                                <a:lnTo>
                                  <a:pt x="5376434" y="3049441"/>
                                </a:lnTo>
                                <a:lnTo>
                                  <a:pt x="5372825" y="3052402"/>
                                </a:lnTo>
                                <a:lnTo>
                                  <a:pt x="5368925" y="3055008"/>
                                </a:lnTo>
                                <a:lnTo>
                                  <a:pt x="5365024" y="3057615"/>
                                </a:lnTo>
                                <a:lnTo>
                                  <a:pt x="5343173" y="3065675"/>
                                </a:lnTo>
                                <a:lnTo>
                                  <a:pt x="5338573" y="3066591"/>
                                </a:lnTo>
                                <a:lnTo>
                                  <a:pt x="5333927" y="3067049"/>
                                </a:lnTo>
                                <a:lnTo>
                                  <a:pt x="5329237" y="3067049"/>
                                </a:lnTo>
                                <a:lnTo>
                                  <a:pt x="71437" y="3067049"/>
                                </a:lnTo>
                                <a:lnTo>
                                  <a:pt x="66746" y="3067049"/>
                                </a:lnTo>
                                <a:lnTo>
                                  <a:pt x="62101" y="3066591"/>
                                </a:lnTo>
                                <a:lnTo>
                                  <a:pt x="57500" y="3065675"/>
                                </a:lnTo>
                                <a:lnTo>
                                  <a:pt x="52900" y="3064761"/>
                                </a:lnTo>
                                <a:lnTo>
                                  <a:pt x="31748" y="3055006"/>
                                </a:lnTo>
                                <a:lnTo>
                                  <a:pt x="27848" y="3052402"/>
                                </a:lnTo>
                                <a:lnTo>
                                  <a:pt x="24240" y="3049441"/>
                                </a:lnTo>
                                <a:lnTo>
                                  <a:pt x="20923" y="3046125"/>
                                </a:lnTo>
                                <a:lnTo>
                                  <a:pt x="17606" y="3042809"/>
                                </a:lnTo>
                                <a:lnTo>
                                  <a:pt x="14645" y="3039200"/>
                                </a:lnTo>
                                <a:lnTo>
                                  <a:pt x="12039" y="3035298"/>
                                </a:lnTo>
                                <a:lnTo>
                                  <a:pt x="9433" y="3031398"/>
                                </a:lnTo>
                                <a:lnTo>
                                  <a:pt x="7232" y="3027282"/>
                                </a:lnTo>
                                <a:lnTo>
                                  <a:pt x="5437" y="3022948"/>
                                </a:lnTo>
                                <a:lnTo>
                                  <a:pt x="3642" y="3018615"/>
                                </a:lnTo>
                                <a:lnTo>
                                  <a:pt x="2287" y="3014147"/>
                                </a:lnTo>
                                <a:lnTo>
                                  <a:pt x="1372" y="3009546"/>
                                </a:lnTo>
                                <a:lnTo>
                                  <a:pt x="457" y="3004946"/>
                                </a:lnTo>
                                <a:lnTo>
                                  <a:pt x="0" y="3000302"/>
                                </a:lnTo>
                                <a:lnTo>
                                  <a:pt x="0" y="2995612"/>
                                </a:lnTo>
                                <a:close/>
                              </a:path>
                            </a:pathLst>
                          </a:custGeom>
                          <a:ln w="9524">
                            <a:solidFill>
                              <a:srgbClr val="333333"/>
                            </a:solidFill>
                            <a:prstDash val="solid"/>
                          </a:ln>
                        </wps:spPr>
                        <wps:bodyPr wrap="square" lIns="0" tIns="0" rIns="0" bIns="0" rtlCol="0">
                          <a:noAutofit/>
                        </wps:bodyPr>
                      </wps:wsp>
                      <pic:pic xmlns:pic="http://schemas.openxmlformats.org/drawingml/2006/picture">
                        <pic:nvPicPr>
                          <pic:cNvPr id="380" name="Image 380"/>
                          <pic:cNvPicPr/>
                        </pic:nvPicPr>
                        <pic:blipFill>
                          <a:blip r:embed="rId191" cstate="print"/>
                          <a:stretch>
                            <a:fillRect/>
                          </a:stretch>
                        </pic:blipFill>
                        <pic:spPr>
                          <a:xfrm>
                            <a:off x="104775" y="197260"/>
                            <a:ext cx="5200649" cy="2770336"/>
                          </a:xfrm>
                          <a:prstGeom prst="rect">
                            <a:avLst/>
                          </a:prstGeom>
                        </pic:spPr>
                      </pic:pic>
                    </wpg:wgp>
                  </a:graphicData>
                </a:graphic>
              </wp:inline>
            </w:drawing>
          </mc:Choice>
          <mc:Fallback>
            <w:pict>
              <v:group id="Group 378" o:spid="_x0000_s1026" o:spt="203" style="height:242.25pt;width:426pt;" coordsize="5410200,3076575" o:gfxdata="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">
                <o:lock v:ext="edit" aspectratio="f"/>
                <v:shape id="Graphic 379" o:spid="_x0000_s1026" o:spt="100" style="position:absolute;left:4762;top:4762;height:3067050;width:5400675;" filled="f" stroked="t" coordsize="5400675,3067050" o:gfxdata="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KJy&#10;CcEAAADcAAAADwAAAAAAAAABACAAAAAiAAAAZHJzL2Rvd25yZXYueG1sUEsBAhQAFAAAAAgAh07i&#10;QDMvBZ47AAAAOQAAABAAAAAAAAAAAQAgAAAAEAEAAGRycy9zaGFwZXhtbC54bWxQSwUGAAAAAAYA&#10;BgBbAQAAugMAAAAA&#10;" path="m0,2995612l0,71437,0,66745,457,62100,17606,24239,20923,20923,24240,17606,44099,5436,48433,3642,52900,2286,57500,1371,62101,457,66746,0,71437,0,5329237,0,5333927,0,5338573,457,5376434,17606,5379750,20923,5383067,24239,5386028,27847,5388634,31747,5391240,35648,5400674,71437,5400674,2995612,5395235,3022948,5393440,3027282,5391240,3031400,5388634,3035300,5386028,3039200,5383067,3042809,5379750,3046125,5376434,3049441,5372825,3052402,5368925,3055008,5365024,3057615,5343173,3065675,5338573,3066591,5333927,3067049,5329237,3067049,71437,3067049,66746,3067049,62101,3066591,57500,3065675,52900,3064761,31748,3055006,27848,3052402,24240,3049441,20923,3046125,17606,3042809,14645,3039200,12039,3035298,9433,3031398,7232,3027282,5437,3022948,3642,3018615,2287,3014147,1372,3009546,457,3004946,0,3000302,0,2995612xe">
                  <v:fill on="f" focussize="0,0"/>
                  <v:stroke weight="0.74992125984252pt" color="#333333" joinstyle="round"/>
                  <v:imagedata o:title=""/>
                  <o:lock v:ext="edit" aspectratio="f"/>
                  <v:textbox inset="0mm,0mm,0mm,0mm"/>
                </v:shape>
                <v:shape id="Image 380" o:spid="_x0000_s1026" o:spt="75" type="#_x0000_t75" style="position:absolute;left:104775;top:197260;height:2770336;width:5200649;" filled="f" o:preferrelative="t" stroked="f" coordsize="21600,21600" o:gfxdata="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PspPQi2AAAA3AAAAA8A&#10;AAAAAAAAAQAgAAAAIgAAAGRycy9kb3ducmV2LnhtbFBLAQIUABQAAAAIAIdO4kAzLwWeOwAAADkA&#10;AAAQAAAAAAAAAAEAIAAAAAUBAABkcnMvc2hhcGV4bWwueG1sUEsFBgAAAAAGAAYAWwEAAK8DAAAA&#10;AA==&#10;">
                  <v:fill on="f" focussize="0,0"/>
                  <v:stroke on="f"/>
                  <v:imagedata r:id="rId191" o:title=""/>
                  <o:lock v:ext="edit" aspectratio="f"/>
                </v:shape>
                <w10:wrap type="none"/>
                <w10:anchorlock/>
              </v:group>
            </w:pict>
          </mc:Fallback>
        </mc:AlternateContent>
      </w:r>
    </w:p>
    <w:p>
      <w:pPr>
        <w:pStyle w:val="11"/>
        <w:rPr>
          <w:b/>
          <w:sz w:val="20"/>
        </w:rPr>
      </w:pPr>
    </w:p>
    <w:p>
      <w:pPr>
        <w:pStyle w:val="11"/>
        <w:spacing w:before="13"/>
        <w:rPr>
          <w:b/>
          <w:sz w:val="11"/>
        </w:rPr>
      </w:pPr>
    </w:p>
    <w:p>
      <w:pPr>
        <w:pStyle w:val="15"/>
        <w:numPr>
          <w:ilvl w:val="1"/>
          <w:numId w:val="25"/>
        </w:numPr>
        <w:tabs>
          <w:tab w:val="left" w:pos="1828"/>
        </w:tabs>
        <w:spacing w:before="22" w:after="0" w:line="240" w:lineRule="auto"/>
        <w:ind w:left="1828" w:right="0" w:hanging="564"/>
        <w:jc w:val="left"/>
        <w:rPr>
          <w:b/>
          <w:sz w:val="31"/>
        </w:rPr>
      </w:pPr>
      <w:r>
        <w:rPr>
          <w:b/>
          <w:color w:val="212121"/>
          <w:spacing w:val="-3"/>
          <w:sz w:val="31"/>
        </w:rPr>
        <w:t>财务公司特殊的现流抵销</w:t>
      </w:r>
    </w:p>
    <w:p>
      <w:pPr>
        <w:pStyle w:val="11"/>
        <w:spacing w:before="222" w:line="256" w:lineRule="auto"/>
        <w:ind w:left="1171" w:right="1275"/>
        <w:jc w:val="both"/>
      </w:pPr>
      <w:r>
        <w:rPr>
          <w:color w:val="212121"/>
          <w:spacing w:val="-1"/>
          <w:w w:val="102"/>
        </w:rPr>
        <w:t>根据准则，现金流量应当分别按照现金流入和现金流出总额列报，但是金融企业下列项目可按净额列示：短期贷款发放与收回的贷款本金、活期存款的吸收与支付、同业存款和存放同业款项的存取、向其他金融企业拆借资金、以及证券的买入与卖出等。实务中，财务公司通常采用净额法</w:t>
      </w:r>
      <w:r>
        <w:rPr>
          <w:color w:val="212121"/>
          <w:w w:val="102"/>
        </w:rPr>
        <w:t>填列此项目。</w:t>
      </w:r>
    </w:p>
    <w:p>
      <w:pPr>
        <w:pStyle w:val="11"/>
        <w:spacing w:before="4"/>
        <w:rPr>
          <w:sz w:val="12"/>
        </w:rPr>
      </w:pPr>
      <w:r>
        <mc:AlternateContent>
          <mc:Choice Requires="wpg">
            <w:drawing>
              <wp:anchor distT="0" distB="0" distL="0" distR="0" simplePos="0" relativeHeight="251824128" behindDoc="1" locked="0" layoutInCell="1" allowOverlap="1">
                <wp:simplePos x="0" y="0"/>
                <wp:positionH relativeFrom="page">
                  <wp:posOffset>751840</wp:posOffset>
                </wp:positionH>
                <wp:positionV relativeFrom="paragraph">
                  <wp:posOffset>158115</wp:posOffset>
                </wp:positionV>
                <wp:extent cx="5410200" cy="3371850"/>
                <wp:effectExtent l="0" t="0" r="0" b="0"/>
                <wp:wrapTopAndBottom/>
                <wp:docPr id="381" name="Group 381"/>
                <wp:cNvGraphicFramePr/>
                <a:graphic xmlns:a="http://schemas.openxmlformats.org/drawingml/2006/main">
                  <a:graphicData uri="http://schemas.microsoft.com/office/word/2010/wordprocessingGroup">
                    <wpg:wgp>
                      <wpg:cNvGrpSpPr/>
                      <wpg:grpSpPr>
                        <a:xfrm>
                          <a:off x="0" y="0"/>
                          <a:ext cx="5410200" cy="3371850"/>
                          <a:chOff x="0" y="0"/>
                          <a:chExt cx="5410200" cy="3371850"/>
                        </a:xfrm>
                      </wpg:grpSpPr>
                      <wps:wsp>
                        <wps:cNvPr id="382" name="Graphic 382"/>
                        <wps:cNvSpPr/>
                        <wps:spPr>
                          <a:xfrm>
                            <a:off x="4762" y="4762"/>
                            <a:ext cx="5400675" cy="3362325"/>
                          </a:xfrm>
                          <a:custGeom>
                            <a:avLst/>
                            <a:gdLst/>
                            <a:ahLst/>
                            <a:cxnLst/>
                            <a:rect l="l" t="t" r="r" b="b"/>
                            <a:pathLst>
                              <a:path w="5400675" h="3362325">
                                <a:moveTo>
                                  <a:pt x="0" y="3290887"/>
                                </a:moveTo>
                                <a:lnTo>
                                  <a:pt x="0" y="71437"/>
                                </a:lnTo>
                                <a:lnTo>
                                  <a:pt x="0" y="66747"/>
                                </a:lnTo>
                                <a:lnTo>
                                  <a:pt x="457" y="62101"/>
                                </a:lnTo>
                                <a:lnTo>
                                  <a:pt x="1372" y="57498"/>
                                </a:lnTo>
                                <a:lnTo>
                                  <a:pt x="2287" y="52897"/>
                                </a:lnTo>
                                <a:lnTo>
                                  <a:pt x="3642" y="48427"/>
                                </a:lnTo>
                                <a:lnTo>
                                  <a:pt x="5437" y="44095"/>
                                </a:lnTo>
                                <a:lnTo>
                                  <a:pt x="7232" y="39763"/>
                                </a:lnTo>
                                <a:lnTo>
                                  <a:pt x="35649" y="9431"/>
                                </a:lnTo>
                                <a:lnTo>
                                  <a:pt x="66746" y="0"/>
                                </a:lnTo>
                                <a:lnTo>
                                  <a:pt x="71437" y="0"/>
                                </a:lnTo>
                                <a:lnTo>
                                  <a:pt x="5329237" y="0"/>
                                </a:lnTo>
                                <a:lnTo>
                                  <a:pt x="5333927" y="0"/>
                                </a:lnTo>
                                <a:lnTo>
                                  <a:pt x="5338573" y="458"/>
                                </a:lnTo>
                                <a:lnTo>
                                  <a:pt x="5376434" y="17606"/>
                                </a:lnTo>
                                <a:lnTo>
                                  <a:pt x="5398385" y="52897"/>
                                </a:lnTo>
                                <a:lnTo>
                                  <a:pt x="5400674" y="71437"/>
                                </a:lnTo>
                                <a:lnTo>
                                  <a:pt x="5400674" y="3290887"/>
                                </a:lnTo>
                                <a:lnTo>
                                  <a:pt x="5388634" y="3330573"/>
                                </a:lnTo>
                                <a:lnTo>
                                  <a:pt x="5386028" y="3334472"/>
                                </a:lnTo>
                                <a:lnTo>
                                  <a:pt x="5352240" y="3358678"/>
                                </a:lnTo>
                                <a:lnTo>
                                  <a:pt x="5343173" y="3360948"/>
                                </a:lnTo>
                                <a:lnTo>
                                  <a:pt x="5338573" y="3361864"/>
                                </a:lnTo>
                                <a:lnTo>
                                  <a:pt x="5333927" y="3362322"/>
                                </a:lnTo>
                                <a:lnTo>
                                  <a:pt x="5329237" y="3362324"/>
                                </a:lnTo>
                                <a:lnTo>
                                  <a:pt x="71437" y="3362324"/>
                                </a:lnTo>
                                <a:lnTo>
                                  <a:pt x="44099" y="3356883"/>
                                </a:lnTo>
                                <a:lnTo>
                                  <a:pt x="39765" y="3355087"/>
                                </a:lnTo>
                                <a:lnTo>
                                  <a:pt x="9433" y="3326673"/>
                                </a:lnTo>
                                <a:lnTo>
                                  <a:pt x="0" y="3295577"/>
                                </a:lnTo>
                                <a:lnTo>
                                  <a:pt x="0" y="3290887"/>
                                </a:lnTo>
                                <a:close/>
                              </a:path>
                            </a:pathLst>
                          </a:custGeom>
                          <a:ln w="9524">
                            <a:solidFill>
                              <a:srgbClr val="333333"/>
                            </a:solidFill>
                            <a:prstDash val="solid"/>
                          </a:ln>
                        </wps:spPr>
                        <wps:bodyPr wrap="square" lIns="0" tIns="0" rIns="0" bIns="0" rtlCol="0">
                          <a:noAutofit/>
                        </wps:bodyPr>
                      </wps:wsp>
                      <pic:pic xmlns:pic="http://schemas.openxmlformats.org/drawingml/2006/picture">
                        <pic:nvPicPr>
                          <pic:cNvPr id="383" name="Image 383"/>
                          <pic:cNvPicPr/>
                        </pic:nvPicPr>
                        <pic:blipFill>
                          <a:blip r:embed="rId192" cstate="print"/>
                          <a:stretch>
                            <a:fillRect/>
                          </a:stretch>
                        </pic:blipFill>
                        <pic:spPr>
                          <a:xfrm>
                            <a:off x="206137" y="323134"/>
                            <a:ext cx="4982331" cy="2752877"/>
                          </a:xfrm>
                          <a:prstGeom prst="rect">
                            <a:avLst/>
                          </a:prstGeom>
                        </pic:spPr>
                      </pic:pic>
                    </wpg:wgp>
                  </a:graphicData>
                </a:graphic>
              </wp:anchor>
            </w:drawing>
          </mc:Choice>
          <mc:Fallback>
            <w:pict>
              <v:group id="Group 381" o:spid="_x0000_s1026" o:spt="203" style="position:absolute;left:0pt;margin-left:59.2pt;margin-top:12.45pt;height:265.5pt;width:426pt;mso-position-horizontal-relative:page;mso-wrap-distance-bottom:0pt;mso-wrap-distance-top:0pt;z-index:-251492352;mso-width-relative:page;mso-height-relative:page;" coordsize="5410200,3371850" o:gfxdata="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">
                <o:lock v:ext="edit" aspectratio="f"/>
                <v:shape id="Graphic 382" o:spid="_x0000_s1026" o:spt="100" style="position:absolute;left:4762;top:4762;height:3362325;width:5400675;" filled="f" stroked="t" coordsize="5400675,3362325" o:gfxdata="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kiXxvQAA&#10;ANwAAAAPAAAAAAAAAAEAIAAAACIAAABkcnMvZG93bnJldi54bWxQSwECFAAUAAAACACHTuJAMy8F&#10;njsAAAA5AAAAEAAAAAAAAAABACAAAAAMAQAAZHJzL3NoYXBleG1sLnhtbFBLBQYAAAAABgAGAFsB&#10;AAC2AwAAAAA=&#10;" path="m0,3290887l0,71437,0,66747,457,62101,1372,57498,2287,52897,3642,48427,5437,44095,7232,39763,35649,9431,66746,0,71437,0,5329237,0,5333927,0,5338573,458,5376434,17606,5398385,52897,5400674,71437,5400674,3290887,5388634,3330573,5386028,3334472,5352240,3358678,5343173,3360948,5338573,3361864,5333927,3362322,5329237,3362324,71437,3362324,44099,3356883,39765,3355087,9433,3326673,0,3295577,0,3290887xe">
                  <v:fill on="f" focussize="0,0"/>
                  <v:stroke weight="0.74992125984252pt" color="#333333" joinstyle="round"/>
                  <v:imagedata o:title=""/>
                  <o:lock v:ext="edit" aspectratio="f"/>
                  <v:textbox inset="0mm,0mm,0mm,0mm"/>
                </v:shape>
                <v:shape id="Image 383" o:spid="_x0000_s1026" o:spt="75" type="#_x0000_t75" style="position:absolute;left:206137;top:323134;height:2752877;width:4982331;" filled="f" o:preferrelative="t" stroked="f" coordsize="21600,21600" o:gfxdata="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pnXy2/&#10;AAAA3AAAAA8AAAAAAAAAAQAgAAAAIgAAAGRycy9kb3ducmV2LnhtbFBLAQIUABQAAAAIAIdO4kAz&#10;LwWeOwAAADkAAAAQAAAAAAAAAAEAIAAAAA4BAABkcnMvc2hhcGV4bWwueG1sUEsFBgAAAAAGAAYA&#10;WwEAALgDAAAAAA==&#10;">
                  <v:fill on="f" focussize="0,0"/>
                  <v:stroke on="f"/>
                  <v:imagedata r:id="rId192" o:title=""/>
                  <o:lock v:ext="edit" aspectratio="f"/>
                </v:shape>
                <w10:wrap type="topAndBottom"/>
              </v:group>
            </w:pict>
          </mc:Fallback>
        </mc:AlternateContent>
      </w:r>
    </w:p>
    <w:p>
      <w:pPr>
        <w:spacing w:after="0"/>
        <w:rPr>
          <w:sz w:val="12"/>
        </w:rPr>
        <w:sectPr>
          <w:pgSz w:w="11920" w:h="16860"/>
          <w:pgMar w:top="960" w:right="0" w:bottom="500" w:left="20" w:header="295" w:footer="302" w:gutter="0"/>
          <w:cols w:space="720" w:num="1"/>
        </w:sectPr>
      </w:pPr>
    </w:p>
    <w:p>
      <w:pPr>
        <w:pStyle w:val="11"/>
        <w:spacing w:before="11"/>
        <w:rPr>
          <w:sz w:val="8"/>
        </w:rPr>
      </w:pPr>
    </w:p>
    <w:p>
      <w:pPr>
        <w:pStyle w:val="11"/>
        <w:ind w:left="1164"/>
        <w:rPr>
          <w:sz w:val="20"/>
        </w:rPr>
      </w:pPr>
      <w:r>
        <w:rPr>
          <w:sz w:val="20"/>
        </w:rPr>
        <mc:AlternateContent>
          <mc:Choice Requires="wpg">
            <w:drawing>
              <wp:inline distT="0" distB="0" distL="0" distR="0">
                <wp:extent cx="5410200" cy="2895600"/>
                <wp:effectExtent l="9525" t="0" r="0" b="9525"/>
                <wp:docPr id="384" name="Group 384"/>
                <wp:cNvGraphicFramePr/>
                <a:graphic xmlns:a="http://schemas.openxmlformats.org/drawingml/2006/main">
                  <a:graphicData uri="http://schemas.microsoft.com/office/word/2010/wordprocessingGroup">
                    <wpg:wgp>
                      <wpg:cNvGrpSpPr/>
                      <wpg:grpSpPr>
                        <a:xfrm>
                          <a:off x="0" y="0"/>
                          <a:ext cx="5410200" cy="2895600"/>
                          <a:chOff x="0" y="0"/>
                          <a:chExt cx="5410200" cy="2895600"/>
                        </a:xfrm>
                      </wpg:grpSpPr>
                      <wps:wsp>
                        <wps:cNvPr id="385" name="Graphic 385"/>
                        <wps:cNvSpPr/>
                        <wps:spPr>
                          <a:xfrm>
                            <a:off x="4762" y="4762"/>
                            <a:ext cx="5400675" cy="2886075"/>
                          </a:xfrm>
                          <a:custGeom>
                            <a:avLst/>
                            <a:gdLst/>
                            <a:ahLst/>
                            <a:cxnLst/>
                            <a:rect l="l" t="t" r="r" b="b"/>
                            <a:pathLst>
                              <a:path w="5400675" h="2886075">
                                <a:moveTo>
                                  <a:pt x="0" y="2814637"/>
                                </a:moveTo>
                                <a:lnTo>
                                  <a:pt x="0" y="71437"/>
                                </a:lnTo>
                                <a:lnTo>
                                  <a:pt x="0" y="66744"/>
                                </a:lnTo>
                                <a:lnTo>
                                  <a:pt x="457" y="62098"/>
                                </a:lnTo>
                                <a:lnTo>
                                  <a:pt x="1372" y="57496"/>
                                </a:lnTo>
                                <a:lnTo>
                                  <a:pt x="2287" y="52894"/>
                                </a:lnTo>
                                <a:lnTo>
                                  <a:pt x="3642" y="48427"/>
                                </a:lnTo>
                                <a:lnTo>
                                  <a:pt x="20923" y="20919"/>
                                </a:lnTo>
                                <a:lnTo>
                                  <a:pt x="24240" y="17601"/>
                                </a:lnTo>
                                <a:lnTo>
                                  <a:pt x="62101" y="458"/>
                                </a:lnTo>
                                <a:lnTo>
                                  <a:pt x="66746" y="0"/>
                                </a:lnTo>
                                <a:lnTo>
                                  <a:pt x="71437" y="0"/>
                                </a:lnTo>
                                <a:lnTo>
                                  <a:pt x="5329237" y="0"/>
                                </a:lnTo>
                                <a:lnTo>
                                  <a:pt x="5333927" y="0"/>
                                </a:lnTo>
                                <a:lnTo>
                                  <a:pt x="5338573" y="456"/>
                                </a:lnTo>
                                <a:lnTo>
                                  <a:pt x="5376434" y="17601"/>
                                </a:lnTo>
                                <a:lnTo>
                                  <a:pt x="5379750" y="20919"/>
                                </a:lnTo>
                                <a:lnTo>
                                  <a:pt x="5383067" y="24233"/>
                                </a:lnTo>
                                <a:lnTo>
                                  <a:pt x="5386028" y="27842"/>
                                </a:lnTo>
                                <a:lnTo>
                                  <a:pt x="5388634" y="31744"/>
                                </a:lnTo>
                                <a:lnTo>
                                  <a:pt x="5391240" y="35644"/>
                                </a:lnTo>
                                <a:lnTo>
                                  <a:pt x="5400674" y="71437"/>
                                </a:lnTo>
                                <a:lnTo>
                                  <a:pt x="5400674" y="2814637"/>
                                </a:lnTo>
                                <a:lnTo>
                                  <a:pt x="5388634" y="2854323"/>
                                </a:lnTo>
                                <a:lnTo>
                                  <a:pt x="5356574" y="2880633"/>
                                </a:lnTo>
                                <a:lnTo>
                                  <a:pt x="5329237" y="2886074"/>
                                </a:lnTo>
                                <a:lnTo>
                                  <a:pt x="71437" y="2886074"/>
                                </a:lnTo>
                                <a:lnTo>
                                  <a:pt x="66746" y="2886072"/>
                                </a:lnTo>
                                <a:lnTo>
                                  <a:pt x="62101" y="2885614"/>
                                </a:lnTo>
                                <a:lnTo>
                                  <a:pt x="57500" y="2884698"/>
                                </a:lnTo>
                                <a:lnTo>
                                  <a:pt x="52900" y="2883782"/>
                                </a:lnTo>
                                <a:lnTo>
                                  <a:pt x="31748" y="2874031"/>
                                </a:lnTo>
                                <a:lnTo>
                                  <a:pt x="27848" y="2871427"/>
                                </a:lnTo>
                                <a:lnTo>
                                  <a:pt x="3642" y="2837640"/>
                                </a:lnTo>
                                <a:lnTo>
                                  <a:pt x="1372" y="2828571"/>
                                </a:lnTo>
                                <a:lnTo>
                                  <a:pt x="457" y="2823971"/>
                                </a:lnTo>
                                <a:lnTo>
                                  <a:pt x="0" y="2819327"/>
                                </a:lnTo>
                                <a:lnTo>
                                  <a:pt x="0" y="2814637"/>
                                </a:lnTo>
                                <a:close/>
                              </a:path>
                            </a:pathLst>
                          </a:custGeom>
                          <a:ln w="9524">
                            <a:solidFill>
                              <a:srgbClr val="333333"/>
                            </a:solidFill>
                            <a:prstDash val="solid"/>
                          </a:ln>
                        </wps:spPr>
                        <wps:bodyPr wrap="square" lIns="0" tIns="0" rIns="0" bIns="0" rtlCol="0">
                          <a:noAutofit/>
                        </wps:bodyPr>
                      </wps:wsp>
                      <pic:pic xmlns:pic="http://schemas.openxmlformats.org/drawingml/2006/picture">
                        <pic:nvPicPr>
                          <pic:cNvPr id="386" name="Image 386"/>
                          <pic:cNvPicPr/>
                        </pic:nvPicPr>
                        <pic:blipFill>
                          <a:blip r:embed="rId193" cstate="print"/>
                          <a:stretch>
                            <a:fillRect/>
                          </a:stretch>
                        </pic:blipFill>
                        <pic:spPr>
                          <a:xfrm>
                            <a:off x="147245" y="104776"/>
                            <a:ext cx="5080961" cy="2647567"/>
                          </a:xfrm>
                          <a:prstGeom prst="rect">
                            <a:avLst/>
                          </a:prstGeom>
                        </pic:spPr>
                      </pic:pic>
                    </wpg:wgp>
                  </a:graphicData>
                </a:graphic>
              </wp:inline>
            </w:drawing>
          </mc:Choice>
          <mc:Fallback>
            <w:pict>
              <v:group id="Group 384" o:spid="_x0000_s1026" o:spt="203" style="height:228pt;width:426pt;" coordsize="5410200,2895600" o:gfxdata="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">
                <o:lock v:ext="edit" aspectratio="f"/>
                <v:shape id="Graphic 385" o:spid="_x0000_s1026" o:spt="100" style="position:absolute;left:4762;top:4762;height:2886075;width:5400675;" filled="f" stroked="t" coordsize="5400675,2886075" o:gfxdata="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OdWNvQAA&#10;ANwAAAAPAAAAAAAAAAEAIAAAACIAAABkcnMvZG93bnJldi54bWxQSwECFAAUAAAACACHTuJAMy8F&#10;njsAAAA5AAAAEAAAAAAAAAABACAAAAAMAQAAZHJzL3NoYXBleG1sLnhtbFBLBQYAAAAABgAGAFsB&#10;AAC2AwAAAAA=&#10;" path="m0,2814637l0,71437,0,66744,457,62098,1372,57496,2287,52894,3642,48427,20923,20919,24240,17601,62101,458,66746,0,71437,0,5329237,0,5333927,0,5338573,456,5376434,17601,5379750,20919,5383067,24233,5386028,27842,5388634,31744,5391240,35644,5400674,71437,5400674,2814637,5388634,2854323,5356574,2880633,5329237,2886074,71437,2886074,66746,2886072,62101,2885614,57500,2884698,52900,2883782,31748,2874031,27848,2871427,3642,2837640,1372,2828571,457,2823971,0,2819327,0,2814637xe">
                  <v:fill on="f" focussize="0,0"/>
                  <v:stroke weight="0.74992125984252pt" color="#333333" joinstyle="round"/>
                  <v:imagedata o:title=""/>
                  <o:lock v:ext="edit" aspectratio="f"/>
                  <v:textbox inset="0mm,0mm,0mm,0mm"/>
                </v:shape>
                <v:shape id="Image 386" o:spid="_x0000_s1026" o:spt="75" type="#_x0000_t75" style="position:absolute;left:147245;top:104776;height:2647567;width:5080961;" filled="f" o:preferrelative="t" stroked="f" coordsize="21600,21600" o:gfxdata="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mTz+C5AAAA3AAA&#10;AA8AAAAAAAAAAQAgAAAAIgAAAGRycy9kb3ducmV2LnhtbFBLAQIUABQAAAAIAIdO4kAzLwWeOwAA&#10;ADkAAAAQAAAAAAAAAAEAIAAAAAgBAABkcnMvc2hhcGV4bWwueG1sUEsFBgAAAAAGAAYAWwEAALID&#10;AAAAAA==&#10;">
                  <v:fill on="f" focussize="0,0"/>
                  <v:stroke on="f"/>
                  <v:imagedata r:id="rId193" o:title=""/>
                  <o:lock v:ext="edit" aspectratio="f"/>
                </v:shape>
                <w10:wrap type="none"/>
                <w10:anchorlock/>
              </v:group>
            </w:pict>
          </mc:Fallback>
        </mc:AlternateContent>
      </w:r>
    </w:p>
    <w:p>
      <w:pPr>
        <w:pStyle w:val="11"/>
        <w:rPr>
          <w:sz w:val="20"/>
        </w:rPr>
      </w:pPr>
    </w:p>
    <w:p>
      <w:pPr>
        <w:pStyle w:val="11"/>
        <w:spacing w:before="12"/>
        <w:rPr>
          <w:sz w:val="14"/>
        </w:rPr>
      </w:pPr>
    </w:p>
    <w:p>
      <w:pPr>
        <w:pStyle w:val="15"/>
        <w:numPr>
          <w:ilvl w:val="0"/>
          <w:numId w:val="25"/>
        </w:numPr>
        <w:tabs>
          <w:tab w:val="left" w:pos="1607"/>
        </w:tabs>
        <w:spacing w:before="6" w:after="0" w:line="240" w:lineRule="auto"/>
        <w:ind w:left="1607" w:right="0" w:hanging="329"/>
        <w:jc w:val="left"/>
        <w:rPr>
          <w:b/>
          <w:sz w:val="36"/>
        </w:rPr>
      </w:pPr>
      <w:r>
        <w:rPr>
          <w:b/>
          <w:color w:val="212121"/>
          <w:spacing w:val="-3"/>
          <w:sz w:val="36"/>
        </w:rPr>
        <w:t>业务流程</w:t>
      </w:r>
    </w:p>
    <w:p>
      <w:pPr>
        <w:pStyle w:val="11"/>
        <w:rPr>
          <w:b/>
          <w:sz w:val="8"/>
        </w:rPr>
      </w:pPr>
      <w:r>
        <w:drawing>
          <wp:anchor distT="0" distB="0" distL="0" distR="0" simplePos="0" relativeHeight="251825152" behindDoc="1" locked="0" layoutInCell="1" allowOverlap="1">
            <wp:simplePos x="0" y="0"/>
            <wp:positionH relativeFrom="page">
              <wp:posOffset>751840</wp:posOffset>
            </wp:positionH>
            <wp:positionV relativeFrom="paragraph">
              <wp:posOffset>109220</wp:posOffset>
            </wp:positionV>
            <wp:extent cx="5302250" cy="5078095"/>
            <wp:effectExtent l="0" t="0" r="0" b="0"/>
            <wp:wrapTopAndBottom/>
            <wp:docPr id="387" name="Image 387"/>
            <wp:cNvGraphicFramePr/>
            <a:graphic xmlns:a="http://schemas.openxmlformats.org/drawingml/2006/main">
              <a:graphicData uri="http://schemas.openxmlformats.org/drawingml/2006/picture">
                <pic:pic xmlns:pic="http://schemas.openxmlformats.org/drawingml/2006/picture">
                  <pic:nvPicPr>
                    <pic:cNvPr id="387" name="Image 387"/>
                    <pic:cNvPicPr/>
                  </pic:nvPicPr>
                  <pic:blipFill>
                    <a:blip r:embed="rId194" cstate="print"/>
                    <a:stretch>
                      <a:fillRect/>
                    </a:stretch>
                  </pic:blipFill>
                  <pic:spPr>
                    <a:xfrm>
                      <a:off x="0" y="0"/>
                      <a:ext cx="5301995" cy="5077968"/>
                    </a:xfrm>
                    <a:prstGeom prst="rect">
                      <a:avLst/>
                    </a:prstGeom>
                  </pic:spPr>
                </pic:pic>
              </a:graphicData>
            </a:graphic>
          </wp:anchor>
        </w:drawing>
      </w:r>
    </w:p>
    <w:p>
      <w:pPr>
        <w:spacing w:after="0"/>
        <w:rPr>
          <w:sz w:val="8"/>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1943100"/>
            <wp:effectExtent l="0" t="0" r="0" b="0"/>
            <wp:docPr id="388" name="Image 388"/>
            <wp:cNvGraphicFramePr/>
            <a:graphic xmlns:a="http://schemas.openxmlformats.org/drawingml/2006/main">
              <a:graphicData uri="http://schemas.openxmlformats.org/drawingml/2006/picture">
                <pic:pic xmlns:pic="http://schemas.openxmlformats.org/drawingml/2006/picture">
                  <pic:nvPicPr>
                    <pic:cNvPr id="388" name="Image 388"/>
                    <pic:cNvPicPr/>
                  </pic:nvPicPr>
                  <pic:blipFill>
                    <a:blip r:embed="rId183" cstate="print"/>
                    <a:stretch>
                      <a:fillRect/>
                    </a:stretch>
                  </pic:blipFill>
                  <pic:spPr>
                    <a:xfrm>
                      <a:off x="0" y="0"/>
                      <a:ext cx="5410200" cy="1943100"/>
                    </a:xfrm>
                    <a:prstGeom prst="rect">
                      <a:avLst/>
                    </a:prstGeom>
                  </pic:spPr>
                </pic:pic>
              </a:graphicData>
            </a:graphic>
          </wp:inline>
        </w:drawing>
      </w:r>
    </w:p>
    <w:p>
      <w:pPr>
        <w:pStyle w:val="11"/>
        <w:rPr>
          <w:b/>
          <w:sz w:val="20"/>
        </w:rPr>
      </w:pPr>
    </w:p>
    <w:p>
      <w:pPr>
        <w:pStyle w:val="11"/>
        <w:spacing w:before="10"/>
        <w:rPr>
          <w:b/>
          <w:sz w:val="16"/>
        </w:rPr>
      </w:pPr>
    </w:p>
    <w:p>
      <w:pPr>
        <w:pStyle w:val="15"/>
        <w:numPr>
          <w:ilvl w:val="0"/>
          <w:numId w:val="25"/>
        </w:numPr>
        <w:tabs>
          <w:tab w:val="left" w:pos="1607"/>
        </w:tabs>
        <w:spacing w:before="6" w:after="0" w:line="240" w:lineRule="auto"/>
        <w:ind w:left="1607" w:right="0" w:hanging="329"/>
        <w:jc w:val="left"/>
        <w:rPr>
          <w:b/>
          <w:sz w:val="36"/>
        </w:rPr>
      </w:pPr>
      <w:r>
        <w:rPr>
          <w:b/>
          <w:color w:val="212121"/>
          <w:spacing w:val="-3"/>
          <w:sz w:val="36"/>
        </w:rPr>
        <w:t>功能清单</w:t>
      </w:r>
    </w:p>
    <w:p>
      <w:pPr>
        <w:pStyle w:val="11"/>
        <w:rPr>
          <w:b/>
          <w:sz w:val="8"/>
        </w:rPr>
      </w:pPr>
      <w:r>
        <w:drawing>
          <wp:anchor distT="0" distB="0" distL="0" distR="0" simplePos="0" relativeHeight="251825152" behindDoc="1" locked="0" layoutInCell="1" allowOverlap="1">
            <wp:simplePos x="0" y="0"/>
            <wp:positionH relativeFrom="page">
              <wp:posOffset>751840</wp:posOffset>
            </wp:positionH>
            <wp:positionV relativeFrom="paragraph">
              <wp:posOffset>108585</wp:posOffset>
            </wp:positionV>
            <wp:extent cx="5410200" cy="2228850"/>
            <wp:effectExtent l="0" t="0" r="0" b="0"/>
            <wp:wrapTopAndBottom/>
            <wp:docPr id="389" name="Image 389"/>
            <wp:cNvGraphicFramePr/>
            <a:graphic xmlns:a="http://schemas.openxmlformats.org/drawingml/2006/main">
              <a:graphicData uri="http://schemas.openxmlformats.org/drawingml/2006/picture">
                <pic:pic xmlns:pic="http://schemas.openxmlformats.org/drawingml/2006/picture">
                  <pic:nvPicPr>
                    <pic:cNvPr id="389" name="Image 389"/>
                    <pic:cNvPicPr/>
                  </pic:nvPicPr>
                  <pic:blipFill>
                    <a:blip r:embed="rId184" cstate="print"/>
                    <a:stretch>
                      <a:fillRect/>
                    </a:stretch>
                  </pic:blipFill>
                  <pic:spPr>
                    <a:xfrm>
                      <a:off x="0" y="0"/>
                      <a:ext cx="5410200" cy="2228850"/>
                    </a:xfrm>
                    <a:prstGeom prst="rect">
                      <a:avLst/>
                    </a:prstGeom>
                  </pic:spPr>
                </pic:pic>
              </a:graphicData>
            </a:graphic>
          </wp:anchor>
        </w:drawing>
      </w:r>
    </w:p>
    <w:p>
      <w:pPr>
        <w:pStyle w:val="11"/>
        <w:spacing w:before="16"/>
        <w:rPr>
          <w:b/>
          <w:sz w:val="36"/>
        </w:rPr>
      </w:pPr>
    </w:p>
    <w:p>
      <w:pPr>
        <w:pStyle w:val="15"/>
        <w:numPr>
          <w:ilvl w:val="0"/>
          <w:numId w:val="25"/>
        </w:numPr>
        <w:tabs>
          <w:tab w:val="left" w:pos="1607"/>
        </w:tabs>
        <w:spacing w:before="0" w:after="0" w:line="240" w:lineRule="auto"/>
        <w:ind w:left="1607" w:right="0" w:hanging="329"/>
        <w:jc w:val="left"/>
        <w:rPr>
          <w:b/>
          <w:sz w:val="36"/>
        </w:rPr>
      </w:pPr>
      <w:r>
        <w:rPr>
          <w:b/>
          <w:color w:val="212121"/>
          <w:spacing w:val="-3"/>
          <w:sz w:val="36"/>
        </w:rPr>
        <w:t>实施向导</w:t>
      </w:r>
    </w:p>
    <w:p>
      <w:pPr>
        <w:spacing w:after="0" w:line="240" w:lineRule="auto"/>
        <w:jc w:val="left"/>
        <w:rPr>
          <w:sz w:val="36"/>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3133725"/>
            <wp:effectExtent l="0" t="0" r="0" b="0"/>
            <wp:docPr id="390" name="Image 390"/>
            <wp:cNvGraphicFramePr/>
            <a:graphic xmlns:a="http://schemas.openxmlformats.org/drawingml/2006/main">
              <a:graphicData uri="http://schemas.openxmlformats.org/drawingml/2006/picture">
                <pic:pic xmlns:pic="http://schemas.openxmlformats.org/drawingml/2006/picture">
                  <pic:nvPicPr>
                    <pic:cNvPr id="390" name="Image 390"/>
                    <pic:cNvPicPr/>
                  </pic:nvPicPr>
                  <pic:blipFill>
                    <a:blip r:embed="rId195" cstate="print"/>
                    <a:stretch>
                      <a:fillRect/>
                    </a:stretch>
                  </pic:blipFill>
                  <pic:spPr>
                    <a:xfrm>
                      <a:off x="0" y="0"/>
                      <a:ext cx="5410200" cy="3133725"/>
                    </a:xfrm>
                    <a:prstGeom prst="rect">
                      <a:avLst/>
                    </a:prstGeom>
                  </pic:spPr>
                </pic:pic>
              </a:graphicData>
            </a:graphic>
          </wp:inline>
        </w:drawing>
      </w:r>
    </w:p>
    <w:p>
      <w:pPr>
        <w:pStyle w:val="11"/>
        <w:rPr>
          <w:b/>
          <w:sz w:val="20"/>
        </w:rPr>
      </w:pPr>
    </w:p>
    <w:p>
      <w:pPr>
        <w:pStyle w:val="11"/>
        <w:spacing w:before="13"/>
        <w:rPr>
          <w:b/>
          <w:sz w:val="15"/>
        </w:rPr>
      </w:pPr>
    </w:p>
    <w:p>
      <w:pPr>
        <w:pStyle w:val="15"/>
        <w:numPr>
          <w:ilvl w:val="0"/>
          <w:numId w:val="25"/>
        </w:numPr>
        <w:tabs>
          <w:tab w:val="left" w:pos="1607"/>
        </w:tabs>
        <w:spacing w:before="6" w:after="0" w:line="240" w:lineRule="auto"/>
        <w:ind w:left="1607" w:right="0" w:hanging="329"/>
        <w:jc w:val="left"/>
        <w:rPr>
          <w:b/>
          <w:sz w:val="36"/>
        </w:rPr>
      </w:pPr>
      <w:r>
        <w:rPr>
          <w:b/>
          <w:color w:val="212121"/>
          <w:spacing w:val="-2"/>
          <w:sz w:val="36"/>
        </w:rPr>
        <w:t>系统功能配置流程</w:t>
      </w:r>
    </w:p>
    <w:p>
      <w:pPr>
        <w:spacing w:before="182"/>
        <w:ind w:left="1171" w:right="0" w:firstLine="0"/>
        <w:jc w:val="left"/>
        <w:rPr>
          <w:b/>
          <w:sz w:val="22"/>
        </w:rPr>
      </w:pPr>
      <w:r>
        <w:rPr>
          <w:b/>
          <w:color w:val="005790"/>
          <w:spacing w:val="-1"/>
          <w:sz w:val="22"/>
        </w:rPr>
        <w:t>详见往来抵销章节介绍</w:t>
      </w:r>
    </w:p>
    <w:p>
      <w:pPr>
        <w:pStyle w:val="11"/>
        <w:spacing w:before="11"/>
        <w:rPr>
          <w:b/>
          <w:sz w:val="30"/>
        </w:rPr>
      </w:pPr>
    </w:p>
    <w:p>
      <w:pPr>
        <w:pStyle w:val="3"/>
        <w:numPr>
          <w:ilvl w:val="0"/>
          <w:numId w:val="25"/>
        </w:numPr>
        <w:tabs>
          <w:tab w:val="left" w:pos="1607"/>
        </w:tabs>
        <w:spacing w:before="0" w:after="0" w:line="240" w:lineRule="auto"/>
        <w:ind w:left="1607" w:right="0" w:hanging="329"/>
        <w:jc w:val="left"/>
      </w:pPr>
      <w:r>
        <w:rPr>
          <w:color w:val="212121"/>
          <w:spacing w:val="-2"/>
        </w:rPr>
        <w:t>业务抵销场景及配置</w:t>
      </w:r>
    </w:p>
    <w:p>
      <w:pPr>
        <w:pStyle w:val="5"/>
        <w:numPr>
          <w:ilvl w:val="1"/>
          <w:numId w:val="25"/>
        </w:numPr>
        <w:tabs>
          <w:tab w:val="left" w:pos="1828"/>
        </w:tabs>
        <w:spacing w:before="423" w:after="0" w:line="240" w:lineRule="auto"/>
        <w:ind w:left="1828" w:right="0" w:hanging="564"/>
        <w:jc w:val="left"/>
      </w:pPr>
      <w:r>
        <w:rPr>
          <w:color w:val="212121"/>
          <w:spacing w:val="-3"/>
        </w:rPr>
        <w:t>现流多对多且启用容差抵销场景</w:t>
      </w:r>
    </w:p>
    <w:p>
      <w:pPr>
        <w:spacing w:before="222"/>
        <w:ind w:left="1171" w:right="0" w:firstLine="0"/>
        <w:jc w:val="left"/>
        <w:rPr>
          <w:b/>
          <w:sz w:val="22"/>
        </w:rPr>
      </w:pPr>
      <w:r>
        <w:rPr>
          <w:b/>
          <w:color w:val="2B3D4F"/>
          <w:spacing w:val="-2"/>
          <w:sz w:val="22"/>
        </w:rPr>
        <w:t>业务场景说明：</w:t>
      </w:r>
    </w:p>
    <w:p>
      <w:pPr>
        <w:pStyle w:val="11"/>
        <w:spacing w:before="8"/>
        <w:rPr>
          <w:b/>
          <w:sz w:val="15"/>
        </w:rPr>
      </w:pPr>
    </w:p>
    <w:p>
      <w:pPr>
        <w:pStyle w:val="11"/>
        <w:ind w:left="1171"/>
      </w:pPr>
      <w:r>
        <w:rPr>
          <w:color w:val="212121"/>
        </w:rPr>
        <w:t>【2002280</w:t>
      </w:r>
      <w:r>
        <w:rPr>
          <w:color w:val="212121"/>
          <w:spacing w:val="49"/>
        </w:rPr>
        <w:t xml:space="preserve"> </w:t>
      </w:r>
      <w:r>
        <w:rPr>
          <w:color w:val="212121"/>
        </w:rPr>
        <w:t>|</w:t>
      </w:r>
      <w:r>
        <w:rPr>
          <w:color w:val="212121"/>
          <w:spacing w:val="-1"/>
        </w:rPr>
        <w:t xml:space="preserve"> 久其集团-本部】业务数据：</w:t>
      </w:r>
    </w:p>
    <w:p>
      <w:pPr>
        <w:pStyle w:val="11"/>
        <w:spacing w:before="5"/>
        <w:rPr>
          <w:sz w:val="16"/>
        </w:rPr>
      </w:pPr>
    </w:p>
    <w:p>
      <w:pPr>
        <w:pStyle w:val="11"/>
        <w:spacing w:line="256" w:lineRule="auto"/>
        <w:ind w:left="1171" w:right="1708" w:firstLine="78"/>
      </w:pPr>
      <w:r>
        <w:rPr>
          <w:color w:val="212121"/>
        </w:rPr>
        <w:t>对【4002270</w:t>
      </w:r>
      <w:r>
        <w:rPr>
          <w:color w:val="212121"/>
          <w:spacing w:val="40"/>
        </w:rPr>
        <w:t xml:space="preserve"> </w:t>
      </w:r>
      <w:r>
        <w:rPr>
          <w:color w:val="212121"/>
        </w:rPr>
        <w:t>|</w:t>
      </w:r>
      <w:r>
        <w:rPr>
          <w:color w:val="212121"/>
          <w:spacing w:val="1"/>
        </w:rPr>
        <w:t xml:space="preserve"> 久其西安-本部】 “购买商品、接受劳务支付的现金” 科目金额为 </w:t>
      </w:r>
      <w:r>
        <w:rPr>
          <w:color w:val="212121"/>
        </w:rPr>
        <w:t>113.00</w:t>
      </w:r>
      <w:r>
        <w:rPr>
          <w:color w:val="212121"/>
          <w:spacing w:val="-4"/>
        </w:rPr>
        <w:t>元；①</w:t>
      </w:r>
    </w:p>
    <w:p>
      <w:pPr>
        <w:pStyle w:val="11"/>
        <w:spacing w:before="14"/>
        <w:rPr>
          <w:sz w:val="14"/>
        </w:rPr>
      </w:pPr>
    </w:p>
    <w:p>
      <w:pPr>
        <w:pStyle w:val="11"/>
        <w:spacing w:line="408" w:lineRule="auto"/>
        <w:ind w:left="1249" w:right="1918"/>
      </w:pPr>
      <w:r>
        <w:rPr>
          <w:color w:val="212121"/>
        </w:rPr>
        <w:t>对【4002270</w:t>
      </w:r>
      <w:r>
        <w:rPr>
          <w:color w:val="212121"/>
          <w:spacing w:val="40"/>
        </w:rPr>
        <w:t xml:space="preserve"> </w:t>
      </w:r>
      <w:r>
        <w:rPr>
          <w:color w:val="212121"/>
        </w:rPr>
        <w:t>|</w:t>
      </w:r>
      <w:r>
        <w:rPr>
          <w:color w:val="212121"/>
          <w:spacing w:val="1"/>
        </w:rPr>
        <w:t xml:space="preserve"> 久其西安-本部】 “取得投资收益收到的现金”科目金额为 </w:t>
      </w:r>
      <w:r>
        <w:rPr>
          <w:color w:val="212121"/>
        </w:rPr>
        <w:t>50.00元；②对【5002270</w:t>
      </w:r>
      <w:r>
        <w:rPr>
          <w:color w:val="212121"/>
          <w:spacing w:val="40"/>
        </w:rPr>
        <w:t xml:space="preserve"> </w:t>
      </w:r>
      <w:r>
        <w:rPr>
          <w:color w:val="212121"/>
        </w:rPr>
        <w:t>|</w:t>
      </w:r>
      <w:r>
        <w:rPr>
          <w:color w:val="212121"/>
          <w:spacing w:val="1"/>
        </w:rPr>
        <w:t xml:space="preserve"> 久其天津-本部】 “投资支付的现金”科目金额为 </w:t>
      </w:r>
      <w:r>
        <w:rPr>
          <w:color w:val="212121"/>
        </w:rPr>
        <w:t>200.00元；③</w:t>
      </w:r>
    </w:p>
    <w:p>
      <w:pPr>
        <w:pStyle w:val="11"/>
        <w:spacing w:before="16"/>
        <w:ind w:left="1171"/>
      </w:pPr>
      <w:r>
        <w:rPr>
          <w:color w:val="212121"/>
        </w:rPr>
        <w:t>【4002270</w:t>
      </w:r>
      <w:r>
        <w:rPr>
          <w:color w:val="212121"/>
          <w:spacing w:val="49"/>
        </w:rPr>
        <w:t xml:space="preserve"> </w:t>
      </w:r>
      <w:r>
        <w:rPr>
          <w:color w:val="212121"/>
        </w:rPr>
        <w:t>|</w:t>
      </w:r>
      <w:r>
        <w:rPr>
          <w:color w:val="212121"/>
          <w:spacing w:val="-1"/>
        </w:rPr>
        <w:t xml:space="preserve"> 久其西安-本部】业务数据：</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708" w:firstLine="78"/>
      </w:pPr>
      <w:r>
        <w:rPr>
          <w:color w:val="212121"/>
        </w:rPr>
        <w:t>对【2002280</w:t>
      </w:r>
      <w:r>
        <w:rPr>
          <w:color w:val="212121"/>
          <w:spacing w:val="40"/>
        </w:rPr>
        <w:t xml:space="preserve"> </w:t>
      </w:r>
      <w:r>
        <w:rPr>
          <w:color w:val="212121"/>
        </w:rPr>
        <w:t>|</w:t>
      </w:r>
      <w:r>
        <w:rPr>
          <w:color w:val="212121"/>
          <w:spacing w:val="1"/>
        </w:rPr>
        <w:t xml:space="preserve"> 久其集团-本部】 “销售商品、提供劳务收到的现金” 科目金额为 </w:t>
      </w:r>
      <w:r>
        <w:rPr>
          <w:color w:val="212121"/>
        </w:rPr>
        <w:t>113.00</w:t>
      </w:r>
      <w:r>
        <w:rPr>
          <w:color w:val="212121"/>
          <w:spacing w:val="-4"/>
        </w:rPr>
        <w:t>元；①</w:t>
      </w:r>
    </w:p>
    <w:p>
      <w:pPr>
        <w:pStyle w:val="11"/>
        <w:spacing w:before="14"/>
        <w:rPr>
          <w:sz w:val="14"/>
        </w:rPr>
      </w:pPr>
    </w:p>
    <w:p>
      <w:pPr>
        <w:pStyle w:val="11"/>
        <w:spacing w:line="249" w:lineRule="auto"/>
        <w:ind w:left="1171" w:right="1904" w:firstLine="78"/>
      </w:pPr>
      <w:r>
        <w:rPr>
          <w:color w:val="212121"/>
        </w:rPr>
        <w:t xml:space="preserve">对【2002280 | 久其集团-本部】 “分配股利、利润或偿付利息支付的现金”科目金额为 </w:t>
      </w:r>
      <w:r>
        <w:rPr>
          <w:color w:val="212121"/>
          <w:spacing w:val="-2"/>
        </w:rPr>
        <w:t>50.00元；②</w:t>
      </w:r>
    </w:p>
    <w:p>
      <w:pPr>
        <w:pStyle w:val="11"/>
        <w:spacing w:before="5"/>
        <w:rPr>
          <w:sz w:val="15"/>
        </w:rPr>
      </w:pPr>
    </w:p>
    <w:p>
      <w:pPr>
        <w:pStyle w:val="11"/>
        <w:spacing w:line="417" w:lineRule="auto"/>
        <w:ind w:left="1249" w:right="1962"/>
      </w:pPr>
      <w:r>
        <w:rPr>
          <w:color w:val="212121"/>
        </w:rPr>
        <w:t>对【3003379</w:t>
      </w:r>
      <w:r>
        <w:rPr>
          <w:color w:val="212121"/>
          <w:spacing w:val="77"/>
        </w:rPr>
        <w:t xml:space="preserve"> </w:t>
      </w:r>
      <w:r>
        <w:rPr>
          <w:color w:val="212121"/>
        </w:rPr>
        <w:t>|</w:t>
      </w:r>
      <w:r>
        <w:rPr>
          <w:color w:val="212121"/>
          <w:spacing w:val="2"/>
        </w:rPr>
        <w:t xml:space="preserve"> 久其集团财务公司】“偿还债务支付的现金”科目金额为 </w:t>
      </w:r>
      <w:r>
        <w:rPr>
          <w:color w:val="212121"/>
        </w:rPr>
        <w:t>80.00元；④对【3003379</w:t>
      </w:r>
      <w:r>
        <w:rPr>
          <w:color w:val="212121"/>
          <w:spacing w:val="40"/>
        </w:rPr>
        <w:t xml:space="preserve"> </w:t>
      </w:r>
      <w:r>
        <w:rPr>
          <w:color w:val="212121"/>
        </w:rPr>
        <w:t>|</w:t>
      </w:r>
      <w:r>
        <w:rPr>
          <w:color w:val="212121"/>
          <w:spacing w:val="1"/>
        </w:rPr>
        <w:t xml:space="preserve"> 久其集团财务公司】“取得借款收到的现金”科目金额为 </w:t>
      </w:r>
      <w:r>
        <w:rPr>
          <w:color w:val="212121"/>
        </w:rPr>
        <w:t>100.00元；④</w:t>
      </w:r>
    </w:p>
    <w:p>
      <w:pPr>
        <w:pStyle w:val="11"/>
        <w:spacing w:line="404" w:lineRule="exact"/>
        <w:ind w:left="1171"/>
      </w:pPr>
      <w:r>
        <w:rPr>
          <w:color w:val="212121"/>
        </w:rPr>
        <w:t>【5002270</w:t>
      </w:r>
      <w:r>
        <w:rPr>
          <w:color w:val="212121"/>
          <w:spacing w:val="49"/>
        </w:rPr>
        <w:t xml:space="preserve"> </w:t>
      </w:r>
      <w:r>
        <w:rPr>
          <w:color w:val="212121"/>
        </w:rPr>
        <w:t>|</w:t>
      </w:r>
      <w:r>
        <w:rPr>
          <w:color w:val="212121"/>
          <w:spacing w:val="-1"/>
        </w:rPr>
        <w:t xml:space="preserve"> 久其天津-本部】业务数据：</w:t>
      </w:r>
    </w:p>
    <w:p>
      <w:pPr>
        <w:pStyle w:val="11"/>
        <w:spacing w:before="5"/>
        <w:rPr>
          <w:sz w:val="16"/>
        </w:rPr>
      </w:pPr>
    </w:p>
    <w:p>
      <w:pPr>
        <w:pStyle w:val="11"/>
        <w:ind w:left="1249"/>
      </w:pPr>
      <w:r>
        <w:rPr>
          <w:color w:val="212121"/>
        </w:rPr>
        <w:t>对【2002280</w:t>
      </w:r>
      <w:r>
        <w:rPr>
          <w:color w:val="212121"/>
          <w:spacing w:val="50"/>
        </w:rPr>
        <w:t xml:space="preserve"> </w:t>
      </w:r>
      <w:r>
        <w:rPr>
          <w:color w:val="212121"/>
        </w:rPr>
        <w:t>|</w:t>
      </w:r>
      <w:r>
        <w:rPr>
          <w:color w:val="212121"/>
          <w:spacing w:val="1"/>
        </w:rPr>
        <w:t xml:space="preserve"> 久其集团-本部】 “吸收投资收到的现金”科目金额为 </w:t>
      </w:r>
      <w:r>
        <w:rPr>
          <w:color w:val="212121"/>
        </w:rPr>
        <w:t>200.00</w:t>
      </w:r>
      <w:r>
        <w:rPr>
          <w:color w:val="212121"/>
          <w:spacing w:val="-4"/>
        </w:rPr>
        <w:t>元；③</w:t>
      </w:r>
    </w:p>
    <w:p>
      <w:pPr>
        <w:pStyle w:val="11"/>
        <w:spacing w:before="8"/>
        <w:rPr>
          <w:sz w:val="15"/>
        </w:rPr>
      </w:pPr>
    </w:p>
    <w:p>
      <w:pPr>
        <w:pStyle w:val="11"/>
        <w:ind w:left="1171"/>
      </w:pPr>
      <w:r>
        <w:rPr>
          <w:color w:val="212121"/>
        </w:rPr>
        <w:t>【3003379</w:t>
      </w:r>
      <w:r>
        <w:rPr>
          <w:color w:val="212121"/>
          <w:spacing w:val="53"/>
        </w:rPr>
        <w:t xml:space="preserve"> </w:t>
      </w:r>
      <w:r>
        <w:rPr>
          <w:color w:val="212121"/>
        </w:rPr>
        <w:t>|</w:t>
      </w:r>
      <w:r>
        <w:rPr>
          <w:color w:val="212121"/>
          <w:spacing w:val="-1"/>
        </w:rPr>
        <w:t xml:space="preserve"> 久其集团财务公司】业务数据：</w:t>
      </w:r>
    </w:p>
    <w:p>
      <w:pPr>
        <w:pStyle w:val="11"/>
        <w:spacing w:before="4"/>
        <w:rPr>
          <w:sz w:val="16"/>
        </w:rPr>
      </w:pPr>
    </w:p>
    <w:p>
      <w:pPr>
        <w:pStyle w:val="11"/>
        <w:spacing w:line="417" w:lineRule="auto"/>
        <w:ind w:left="1171" w:right="1862" w:firstLine="78"/>
      </w:pPr>
      <w:r>
        <w:rPr>
          <w:color w:val="212121"/>
        </w:rPr>
        <w:t>对【4002270</w:t>
      </w:r>
      <w:r>
        <w:rPr>
          <w:color w:val="212121"/>
          <w:spacing w:val="40"/>
        </w:rPr>
        <w:t xml:space="preserve"> </w:t>
      </w:r>
      <w:r>
        <w:rPr>
          <w:color w:val="212121"/>
        </w:rPr>
        <w:t>|</w:t>
      </w:r>
      <w:r>
        <w:rPr>
          <w:color w:val="212121"/>
          <w:spacing w:val="1"/>
        </w:rPr>
        <w:t xml:space="preserve"> 久其西安-本部】“△客户贷款及垫款净增加额”科目金额为 </w:t>
      </w:r>
      <w:r>
        <w:rPr>
          <w:color w:val="212121"/>
        </w:rPr>
        <w:t>20.00元；④</w:t>
      </w:r>
      <w:r>
        <w:rPr>
          <w:color w:val="212121"/>
          <w:spacing w:val="-2"/>
        </w:rPr>
        <w:t>合并单位采用多对多抵销方式进行对账抵销。</w:t>
      </w:r>
    </w:p>
    <w:p>
      <w:pPr>
        <w:pStyle w:val="11"/>
        <w:spacing w:line="252" w:lineRule="auto"/>
        <w:ind w:left="1171" w:right="1445"/>
      </w:pPr>
      <w:r>
        <w:rPr>
          <w:b/>
          <w:color w:val="2B3D4F"/>
        </w:rPr>
        <w:t>系统演示数据：</w:t>
      </w:r>
      <w:r>
        <w:rPr>
          <w:color w:val="212121"/>
        </w:rPr>
        <w:t>合并抵销用户（登录名：HBDX 密码：hbcjk@9797）；任务【财务快报】 2023年5月；报表【内部现流】；采集单位【2002280|久其集团-本部、4002270</w:t>
      </w:r>
      <w:r>
        <w:rPr>
          <w:color w:val="212121"/>
          <w:spacing w:val="40"/>
        </w:rPr>
        <w:t xml:space="preserve"> </w:t>
      </w:r>
      <w:r>
        <w:rPr>
          <w:color w:val="212121"/>
        </w:rPr>
        <w:t>|</w:t>
      </w:r>
      <w:r>
        <w:rPr>
          <w:color w:val="212121"/>
          <w:spacing w:val="5"/>
        </w:rPr>
        <w:t xml:space="preserve"> 久其西安-</w:t>
      </w:r>
      <w:r>
        <w:rPr>
          <w:color w:val="212121"/>
        </w:rPr>
        <w:t>本部、5002270 | 久其天津-本部、3003379 | 久其集团财务公司】。</w:t>
      </w:r>
    </w:p>
    <w:p>
      <w:pPr>
        <w:pStyle w:val="11"/>
        <w:spacing w:before="5"/>
        <w:rPr>
          <w:sz w:val="15"/>
        </w:rPr>
      </w:pPr>
    </w:p>
    <w:p>
      <w:pPr>
        <w:pStyle w:val="11"/>
        <w:spacing w:line="256" w:lineRule="auto"/>
        <w:ind w:left="1171" w:right="1421"/>
      </w:pPr>
      <w:r>
        <w:rPr>
          <w:b/>
          <w:color w:val="2B3D4F"/>
        </w:rPr>
        <w:t>系统参考规则：</w:t>
      </w:r>
      <w:r>
        <w:rPr>
          <w:color w:val="212121"/>
        </w:rPr>
        <w:t>【合并规则管理】功能中，详见财务快报体系的【内部现金流入流出抵销】 规</w:t>
      </w:r>
      <w:r>
        <w:rPr>
          <w:color w:val="212121"/>
          <w:spacing w:val="-6"/>
        </w:rPr>
        <w:t>则。</w:t>
      </w:r>
    </w:p>
    <w:p>
      <w:pPr>
        <w:pStyle w:val="11"/>
        <w:spacing w:before="14"/>
        <w:rPr>
          <w:sz w:val="14"/>
        </w:rPr>
      </w:pPr>
    </w:p>
    <w:p>
      <w:pPr>
        <w:pStyle w:val="11"/>
        <w:ind w:left="1171"/>
      </w:pPr>
      <w:r>
        <w:rPr>
          <w:b/>
          <w:color w:val="2B3D4F"/>
        </w:rPr>
        <w:t>配置重点：</w:t>
      </w:r>
      <w:r>
        <w:rPr>
          <w:color w:val="212121"/>
        </w:rPr>
        <w:t>启用容差设置容差策略、容差方式、容差范围等（按需配置），</w:t>
      </w:r>
      <w:r>
        <w:rPr>
          <w:color w:val="212121"/>
          <w:spacing w:val="-2"/>
        </w:rPr>
        <w:t>启用“实时抵</w:t>
      </w:r>
    </w:p>
    <w:p>
      <w:pPr>
        <w:pStyle w:val="11"/>
        <w:spacing w:before="30" w:line="249" w:lineRule="auto"/>
        <w:ind w:left="1171" w:right="1275"/>
      </w:pPr>
      <w:r>
        <w:rPr>
          <w:color w:val="212121"/>
          <w:spacing w:val="-1"/>
          <w:w w:val="102"/>
        </w:rPr>
        <w:t>销”和“支持一对一抵销”，抵销分组字段无需选择“借贷方向”；数据源中借方选择现金流出</w:t>
      </w:r>
      <w:r>
        <w:rPr>
          <w:color w:val="212121"/>
          <w:w w:val="102"/>
        </w:rPr>
        <w:t>科目、贷方选择现金流入科目；取数公式无需配置，默认获取借贷方科目的AMT数值。</w:t>
      </w:r>
    </w:p>
    <w:p>
      <w:pPr>
        <w:spacing w:after="0" w:line="249"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5838825"/>
            <wp:effectExtent l="0" t="0" r="0" b="0"/>
            <wp:docPr id="391" name="Image 391"/>
            <wp:cNvGraphicFramePr/>
            <a:graphic xmlns:a="http://schemas.openxmlformats.org/drawingml/2006/main">
              <a:graphicData uri="http://schemas.openxmlformats.org/drawingml/2006/picture">
                <pic:pic xmlns:pic="http://schemas.openxmlformats.org/drawingml/2006/picture">
                  <pic:nvPicPr>
                    <pic:cNvPr id="391" name="Image 391"/>
                    <pic:cNvPicPr/>
                  </pic:nvPicPr>
                  <pic:blipFill>
                    <a:blip r:embed="rId196" cstate="print"/>
                    <a:stretch>
                      <a:fillRect/>
                    </a:stretch>
                  </pic:blipFill>
                  <pic:spPr>
                    <a:xfrm>
                      <a:off x="0" y="0"/>
                      <a:ext cx="5410200" cy="5838825"/>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1"/>
          <w:sz w:val="22"/>
        </w:rPr>
        <w:t>内部表数据及抵销分录数据：</w:t>
      </w:r>
    </w:p>
    <w:p>
      <w:pPr>
        <w:spacing w:after="0"/>
        <w:jc w:val="left"/>
        <w:rPr>
          <w:sz w:val="22"/>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5943600"/>
            <wp:effectExtent l="0" t="0" r="0" b="0"/>
            <wp:docPr id="392" name="Image 392"/>
            <wp:cNvGraphicFramePr/>
            <a:graphic xmlns:a="http://schemas.openxmlformats.org/drawingml/2006/main">
              <a:graphicData uri="http://schemas.openxmlformats.org/drawingml/2006/picture">
                <pic:pic xmlns:pic="http://schemas.openxmlformats.org/drawingml/2006/picture">
                  <pic:nvPicPr>
                    <pic:cNvPr id="392" name="Image 392"/>
                    <pic:cNvPicPr/>
                  </pic:nvPicPr>
                  <pic:blipFill>
                    <a:blip r:embed="rId197" cstate="print"/>
                    <a:stretch>
                      <a:fillRect/>
                    </a:stretch>
                  </pic:blipFill>
                  <pic:spPr>
                    <a:xfrm>
                      <a:off x="0" y="0"/>
                      <a:ext cx="5410200" cy="5943600"/>
                    </a:xfrm>
                    <a:prstGeom prst="rect">
                      <a:avLst/>
                    </a:prstGeom>
                  </pic:spPr>
                </pic:pic>
              </a:graphicData>
            </a:graphic>
          </wp:inline>
        </w:drawing>
      </w:r>
    </w:p>
    <w:p>
      <w:pPr>
        <w:pStyle w:val="11"/>
        <w:rPr>
          <w:b/>
          <w:sz w:val="20"/>
        </w:rPr>
      </w:pPr>
    </w:p>
    <w:p>
      <w:pPr>
        <w:pStyle w:val="11"/>
        <w:spacing w:before="8"/>
        <w:rPr>
          <w:b/>
          <w:sz w:val="14"/>
        </w:rPr>
      </w:pPr>
    </w:p>
    <w:p>
      <w:pPr>
        <w:pStyle w:val="5"/>
        <w:numPr>
          <w:ilvl w:val="1"/>
          <w:numId w:val="25"/>
        </w:numPr>
        <w:tabs>
          <w:tab w:val="left" w:pos="1828"/>
        </w:tabs>
        <w:spacing w:before="21" w:after="0" w:line="240" w:lineRule="auto"/>
        <w:ind w:left="1828" w:right="0" w:hanging="564"/>
        <w:jc w:val="left"/>
      </w:pPr>
      <w:r>
        <w:rPr>
          <w:color w:val="212121"/>
          <w:spacing w:val="-3"/>
        </w:rPr>
        <w:t>财务公司单边抵销场景</w:t>
      </w:r>
    </w:p>
    <w:p>
      <w:pPr>
        <w:spacing w:before="207"/>
        <w:ind w:left="1171" w:right="0" w:firstLine="0"/>
        <w:jc w:val="left"/>
        <w:rPr>
          <w:b/>
          <w:sz w:val="22"/>
        </w:rPr>
      </w:pPr>
      <w:r>
        <w:rPr>
          <w:b/>
          <w:color w:val="2B3D4F"/>
          <w:spacing w:val="-2"/>
          <w:sz w:val="22"/>
        </w:rPr>
        <w:t>业务场景说明：</w:t>
      </w:r>
    </w:p>
    <w:p>
      <w:pPr>
        <w:pStyle w:val="11"/>
        <w:spacing w:before="5"/>
        <w:rPr>
          <w:b/>
          <w:sz w:val="16"/>
        </w:rPr>
      </w:pPr>
    </w:p>
    <w:p>
      <w:pPr>
        <w:pStyle w:val="11"/>
        <w:ind w:left="1171"/>
      </w:pPr>
      <w:r>
        <w:rPr>
          <w:color w:val="212121"/>
        </w:rPr>
        <w:t>【3003379</w:t>
      </w:r>
      <w:r>
        <w:rPr>
          <w:color w:val="212121"/>
          <w:spacing w:val="53"/>
        </w:rPr>
        <w:t xml:space="preserve"> </w:t>
      </w:r>
      <w:r>
        <w:rPr>
          <w:color w:val="212121"/>
        </w:rPr>
        <w:t>|</w:t>
      </w:r>
      <w:r>
        <w:rPr>
          <w:color w:val="212121"/>
          <w:spacing w:val="-1"/>
        </w:rPr>
        <w:t xml:space="preserve"> 久其集团财务公司】业务数据：</w:t>
      </w:r>
    </w:p>
    <w:p>
      <w:pPr>
        <w:pStyle w:val="11"/>
        <w:spacing w:before="4"/>
        <w:rPr>
          <w:sz w:val="16"/>
        </w:rPr>
      </w:pPr>
    </w:p>
    <w:p>
      <w:pPr>
        <w:pStyle w:val="11"/>
        <w:spacing w:line="256" w:lineRule="auto"/>
        <w:ind w:left="1171" w:right="1584"/>
      </w:pPr>
      <w:r>
        <w:rPr>
          <w:color w:val="212121"/>
        </w:rPr>
        <w:t>对【5002270</w:t>
      </w:r>
      <w:r>
        <w:rPr>
          <w:color w:val="212121"/>
          <w:spacing w:val="40"/>
        </w:rPr>
        <w:t xml:space="preserve"> </w:t>
      </w:r>
      <w:r>
        <w:rPr>
          <w:color w:val="212121"/>
        </w:rPr>
        <w:t>|</w:t>
      </w:r>
      <w:r>
        <w:rPr>
          <w:color w:val="212121"/>
          <w:spacing w:val="1"/>
        </w:rPr>
        <w:t xml:space="preserve"> 久其天津-本部】“△客户存款和同业存放款项净增加额”科目金额为 </w:t>
      </w:r>
      <w:r>
        <w:rPr>
          <w:color w:val="212121"/>
        </w:rPr>
        <w:t>500.00</w:t>
      </w:r>
      <w:r>
        <w:rPr>
          <w:color w:val="212121"/>
          <w:spacing w:val="-6"/>
        </w:rPr>
        <w:t>元；</w:t>
      </w:r>
    </w:p>
    <w:p>
      <w:pPr>
        <w:pStyle w:val="11"/>
        <w:spacing w:before="258"/>
        <w:ind w:left="1171"/>
      </w:pPr>
      <w:r>
        <w:rPr>
          <w:color w:val="212121"/>
          <w:spacing w:val="-1"/>
        </w:rPr>
        <w:t>合并单位采用单边抵销方式进行对账抵销。</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708"/>
      </w:pPr>
      <w:r>
        <w:rPr>
          <w:b/>
          <w:color w:val="2B3D4F"/>
        </w:rPr>
        <w:t>系统演示数据：</w:t>
      </w:r>
      <w:r>
        <w:rPr>
          <w:color w:val="212121"/>
        </w:rPr>
        <w:t>合并抵销用户（登录名：HBDX 密码：hbcjk@9797）；任务【财务快报】 2023年5月；报表【内部现流】；采集单位【3003379 | 久其集团财务公司】。</w:t>
      </w:r>
    </w:p>
    <w:p>
      <w:pPr>
        <w:pStyle w:val="11"/>
        <w:spacing w:before="14"/>
        <w:rPr>
          <w:sz w:val="14"/>
        </w:rPr>
      </w:pPr>
    </w:p>
    <w:p>
      <w:pPr>
        <w:pStyle w:val="11"/>
        <w:spacing w:line="249" w:lineRule="auto"/>
        <w:ind w:left="1171" w:right="1275"/>
      </w:pPr>
      <w:r>
        <w:rPr>
          <w:b/>
          <w:color w:val="2B3D4F"/>
          <w:w w:val="102"/>
        </w:rPr>
        <w:t>系统参考规则：</w:t>
      </w:r>
      <w:r>
        <w:rPr>
          <w:color w:val="212121"/>
          <w:w w:val="102"/>
        </w:rPr>
        <w:t>【合并规则管理】功能中，详见财务快报体系的【客户存款和同业存放抵销（</w:t>
      </w:r>
      <w:r>
        <w:rPr>
          <w:color w:val="212121"/>
          <w:spacing w:val="-18"/>
          <w:w w:val="102"/>
        </w:rPr>
        <w:t>财</w:t>
      </w:r>
      <w:r>
        <w:rPr>
          <w:color w:val="212121"/>
          <w:w w:val="102"/>
        </w:rPr>
        <w:t>务公司）】规则。</w:t>
      </w:r>
    </w:p>
    <w:p>
      <w:pPr>
        <w:pStyle w:val="11"/>
        <w:spacing w:before="5"/>
        <w:rPr>
          <w:sz w:val="15"/>
        </w:rPr>
      </w:pPr>
    </w:p>
    <w:p>
      <w:pPr>
        <w:pStyle w:val="11"/>
        <w:spacing w:line="256" w:lineRule="auto"/>
        <w:ind w:left="1171" w:right="1275"/>
        <w:jc w:val="both"/>
      </w:pPr>
      <w:r>
        <w:rPr>
          <w:b/>
          <w:color w:val="2B3D4F"/>
          <w:w w:val="102"/>
        </w:rPr>
        <w:t>配置重点：</w:t>
      </w:r>
      <w:r>
        <w:rPr>
          <w:color w:val="212121"/>
          <w:w w:val="102"/>
        </w:rPr>
        <w:t>启用“实时抵销”、"单边抵销"、“支持一对一抵销”、"实时抵销生成PHS记录"，抵销分组字段无需选择“借贷方向”；数据源中借方无需配置、贷方选择“△客户存款和同业存</w:t>
      </w:r>
      <w:r>
        <w:rPr>
          <w:color w:val="212121"/>
          <w:spacing w:val="-1"/>
          <w:w w:val="102"/>
        </w:rPr>
        <w:t>放款项净增加额”科目；取数公式借方通过平衡数自动生成，贷方无需配置，默认获取贷方科目</w:t>
      </w:r>
      <w:r>
        <w:rPr>
          <w:color w:val="212121"/>
          <w:w w:val="102"/>
        </w:rPr>
        <w:t>的AMT数值。</w:t>
      </w:r>
    </w:p>
    <w:p>
      <w:pPr>
        <w:pStyle w:val="11"/>
        <w:spacing w:before="5"/>
        <w:rPr>
          <w:sz w:val="12"/>
        </w:rPr>
      </w:pPr>
      <w:r>
        <w:drawing>
          <wp:anchor distT="0" distB="0" distL="0" distR="0" simplePos="0" relativeHeight="251826176" behindDoc="1" locked="0" layoutInCell="1" allowOverlap="1">
            <wp:simplePos x="0" y="0"/>
            <wp:positionH relativeFrom="page">
              <wp:posOffset>751840</wp:posOffset>
            </wp:positionH>
            <wp:positionV relativeFrom="paragraph">
              <wp:posOffset>158750</wp:posOffset>
            </wp:positionV>
            <wp:extent cx="5410200" cy="3695700"/>
            <wp:effectExtent l="0" t="0" r="0" b="0"/>
            <wp:wrapTopAndBottom/>
            <wp:docPr id="393" name="Image 393"/>
            <wp:cNvGraphicFramePr/>
            <a:graphic xmlns:a="http://schemas.openxmlformats.org/drawingml/2006/main">
              <a:graphicData uri="http://schemas.openxmlformats.org/drawingml/2006/picture">
                <pic:pic xmlns:pic="http://schemas.openxmlformats.org/drawingml/2006/picture">
                  <pic:nvPicPr>
                    <pic:cNvPr id="393" name="Image 393"/>
                    <pic:cNvPicPr/>
                  </pic:nvPicPr>
                  <pic:blipFill>
                    <a:blip r:embed="rId198" cstate="print"/>
                    <a:stretch>
                      <a:fillRect/>
                    </a:stretch>
                  </pic:blipFill>
                  <pic:spPr>
                    <a:xfrm>
                      <a:off x="0" y="0"/>
                      <a:ext cx="5410200" cy="3695700"/>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1"/>
          <w:sz w:val="22"/>
        </w:rPr>
        <w:t>内部表数据及抵销分录数据：</w:t>
      </w:r>
    </w:p>
    <w:p>
      <w:pPr>
        <w:pStyle w:val="11"/>
        <w:spacing w:before="7"/>
        <w:rPr>
          <w:b/>
          <w:sz w:val="14"/>
        </w:rPr>
      </w:pPr>
      <w:r>
        <w:drawing>
          <wp:anchor distT="0" distB="0" distL="0" distR="0" simplePos="0" relativeHeight="251826176" behindDoc="1" locked="0" layoutInCell="1" allowOverlap="1">
            <wp:simplePos x="0" y="0"/>
            <wp:positionH relativeFrom="page">
              <wp:posOffset>751840</wp:posOffset>
            </wp:positionH>
            <wp:positionV relativeFrom="paragraph">
              <wp:posOffset>183515</wp:posOffset>
            </wp:positionV>
            <wp:extent cx="5302250" cy="1783080"/>
            <wp:effectExtent l="0" t="0" r="0" b="0"/>
            <wp:wrapTopAndBottom/>
            <wp:docPr id="394" name="Image 394"/>
            <wp:cNvGraphicFramePr/>
            <a:graphic xmlns:a="http://schemas.openxmlformats.org/drawingml/2006/main">
              <a:graphicData uri="http://schemas.openxmlformats.org/drawingml/2006/picture">
                <pic:pic xmlns:pic="http://schemas.openxmlformats.org/drawingml/2006/picture">
                  <pic:nvPicPr>
                    <pic:cNvPr id="394" name="Image 394"/>
                    <pic:cNvPicPr/>
                  </pic:nvPicPr>
                  <pic:blipFill>
                    <a:blip r:embed="rId199" cstate="print"/>
                    <a:stretch>
                      <a:fillRect/>
                    </a:stretch>
                  </pic:blipFill>
                  <pic:spPr>
                    <a:xfrm>
                      <a:off x="0" y="0"/>
                      <a:ext cx="5301996" cy="1782889"/>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3"/>
        <w:numPr>
          <w:ilvl w:val="0"/>
          <w:numId w:val="25"/>
        </w:numPr>
        <w:tabs>
          <w:tab w:val="left" w:pos="1607"/>
        </w:tabs>
        <w:spacing w:before="29" w:after="0" w:line="240" w:lineRule="auto"/>
        <w:ind w:left="1607" w:right="0" w:hanging="329"/>
        <w:jc w:val="left"/>
      </w:pPr>
      <w:r>
        <w:rPr>
          <w:color w:val="212121"/>
          <w:spacing w:val="-2"/>
        </w:rPr>
        <w:t>合并抵销逻辑说明</w:t>
      </w:r>
    </w:p>
    <w:p>
      <w:pPr>
        <w:spacing w:before="181"/>
        <w:ind w:left="1171" w:right="0" w:firstLine="0"/>
        <w:jc w:val="left"/>
        <w:rPr>
          <w:b/>
          <w:sz w:val="22"/>
        </w:rPr>
      </w:pPr>
      <w:r>
        <w:rPr>
          <w:b/>
          <w:color w:val="005790"/>
          <w:spacing w:val="-1"/>
          <w:sz w:val="22"/>
        </w:rPr>
        <w:t>详见往来抵销章节介绍</w:t>
      </w:r>
    </w:p>
    <w:p>
      <w:pPr>
        <w:pStyle w:val="11"/>
        <w:spacing w:before="3"/>
        <w:rPr>
          <w:b/>
          <w:sz w:val="24"/>
        </w:rPr>
      </w:pPr>
      <w:r>
        <mc:AlternateContent>
          <mc:Choice Requires="wps">
            <w:drawing>
              <wp:anchor distT="0" distB="0" distL="0" distR="0" simplePos="0" relativeHeight="251827200" behindDoc="1" locked="0" layoutInCell="1" allowOverlap="1">
                <wp:simplePos x="0" y="0"/>
                <wp:positionH relativeFrom="page">
                  <wp:posOffset>751840</wp:posOffset>
                </wp:positionH>
                <wp:positionV relativeFrom="paragraph">
                  <wp:posOffset>297815</wp:posOffset>
                </wp:positionV>
                <wp:extent cx="6010275" cy="9525"/>
                <wp:effectExtent l="0" t="0" r="0" b="0"/>
                <wp:wrapTopAndBottom/>
                <wp:docPr id="395" name="Graphic 395"/>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395" o:spid="_x0000_s1026" o:spt="100" style="position:absolute;left:0pt;margin-left:59.2pt;margin-top:23.45pt;height:0.75pt;width:473.25pt;mso-position-horizontal-relative:page;mso-wrap-distance-bottom:0pt;mso-wrap-distance-top:0pt;z-index:-251489280;mso-width-relative:page;mso-height-relative:page;" fillcolor="#EDEDED" filled="t" stroked="f" coordsize="6010275,9525" o:gfxdata="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Pv0Hx&#10;1gAAAAoBAAAPAAAAAAAAAAEAIAAAACIAAABkcnMvZG93bnJldi54bWxQSwECFAAUAAAACACHTuJA&#10;v7TUuiMCAADjBAAADgAAAAAAAAABACAAAAAlAQAAZHJzL2Uyb0RvYy54bWxQSwUGAAAAAAYABgBZ&#10;AQAAugUAAAAA&#10;" path="m6010274,9524l0,9524,0,0,6010274,0,6010274,9524xe">
                <v:fill on="t" focussize="0,0"/>
                <v:stroke on="f"/>
                <v:imagedata o:title=""/>
                <o:lock v:ext="edit" aspectratio="f"/>
                <v:textbox inset="0mm,0mm,0mm,0mm"/>
                <w10:wrap type="topAndBottom"/>
              </v:shape>
            </w:pict>
          </mc:Fallback>
        </mc:AlternateContent>
      </w:r>
    </w:p>
    <w:p>
      <w:pPr>
        <w:spacing w:after="0"/>
        <w:rPr>
          <w:sz w:val="24"/>
        </w:rPr>
        <w:sectPr>
          <w:pgSz w:w="11920" w:h="16860"/>
          <w:pgMar w:top="960" w:right="0" w:bottom="500" w:left="20" w:header="295" w:footer="302" w:gutter="0"/>
          <w:cols w:space="720" w:num="1"/>
        </w:sectPr>
      </w:pPr>
    </w:p>
    <w:p>
      <w:pPr>
        <w:pStyle w:val="2"/>
      </w:pPr>
      <w:r>
        <w:rPr>
          <w:color w:val="212121"/>
          <w:spacing w:val="-3"/>
        </w:rPr>
        <w:t>投资抵销</w:t>
      </w:r>
    </w:p>
    <w:p>
      <w:pPr>
        <w:pStyle w:val="3"/>
        <w:numPr>
          <w:ilvl w:val="0"/>
          <w:numId w:val="26"/>
        </w:numPr>
        <w:tabs>
          <w:tab w:val="left" w:pos="1607"/>
        </w:tabs>
        <w:spacing w:before="385" w:after="0" w:line="240" w:lineRule="auto"/>
        <w:ind w:left="1607" w:right="0" w:hanging="329"/>
        <w:jc w:val="left"/>
      </w:pPr>
      <w:r>
        <w:rPr>
          <w:color w:val="212121"/>
          <w:spacing w:val="-3"/>
        </w:rPr>
        <w:t>业务介绍</w:t>
      </w:r>
    </w:p>
    <w:p>
      <w:pPr>
        <w:pStyle w:val="5"/>
        <w:numPr>
          <w:ilvl w:val="1"/>
          <w:numId w:val="26"/>
        </w:numPr>
        <w:tabs>
          <w:tab w:val="left" w:pos="1828"/>
        </w:tabs>
        <w:spacing w:before="422" w:after="0" w:line="240" w:lineRule="auto"/>
        <w:ind w:left="1828" w:right="0" w:hanging="564"/>
        <w:jc w:val="left"/>
      </w:pPr>
      <w:r>
        <w:rPr>
          <w:color w:val="212121"/>
          <w:spacing w:val="-4"/>
        </w:rPr>
        <w:t>抵销业务介绍</w:t>
      </w:r>
    </w:p>
    <w:p>
      <w:pPr>
        <w:pStyle w:val="11"/>
        <w:spacing w:before="208" w:line="256" w:lineRule="auto"/>
        <w:ind w:left="1171" w:right="1275"/>
        <w:jc w:val="both"/>
      </w:pPr>
      <w:r>
        <w:rPr>
          <w:color w:val="212121"/>
          <w:spacing w:val="-1"/>
          <w:w w:val="102"/>
        </w:rPr>
        <w:t>母公司投资子公司，在编制母公司合并报表，进行合并抵销时，需要将母公司的长期股权投资与子公司的实收资本等权益进行抵销，抵销的科目会涉及到资产、所有者权益类科目，主要包括：</w:t>
      </w:r>
      <w:r>
        <w:rPr>
          <w:color w:val="212121"/>
          <w:w w:val="102"/>
        </w:rPr>
        <w:t>长期股权投资、实收资本（股本）</w:t>
      </w:r>
      <w:r>
        <w:rPr>
          <w:color w:val="212121"/>
          <w:spacing w:val="-1"/>
          <w:w w:val="102"/>
        </w:rPr>
        <w:t>、资本公积、盈余公积、未分配利润、少数股东权益、少数股</w:t>
      </w:r>
      <w:r>
        <w:rPr>
          <w:color w:val="212121"/>
          <w:w w:val="102"/>
        </w:rPr>
        <w:t>东损益、提取法定（任意）盈余公积、对所有者（或股东）的分配等。</w:t>
      </w:r>
    </w:p>
    <w:p>
      <w:pPr>
        <w:pStyle w:val="11"/>
        <w:spacing w:before="16"/>
        <w:rPr>
          <w:sz w:val="14"/>
        </w:rPr>
      </w:pPr>
    </w:p>
    <w:p>
      <w:pPr>
        <w:pStyle w:val="11"/>
        <w:spacing w:line="249" w:lineRule="auto"/>
        <w:ind w:left="1171" w:right="1275"/>
      </w:pPr>
      <w:r>
        <w:rPr>
          <w:color w:val="212121"/>
          <w:spacing w:val="-1"/>
          <w:w w:val="102"/>
        </w:rPr>
        <w:t>基础的抵销包括：母公司长期股权投资与子公司所有者权益的抵销、母公司投资收益与子公司净</w:t>
      </w:r>
      <w:r>
        <w:rPr>
          <w:color w:val="212121"/>
          <w:w w:val="102"/>
        </w:rPr>
        <w:t>利润的抵销以及少数股东还原。</w:t>
      </w:r>
    </w:p>
    <w:p>
      <w:pPr>
        <w:pStyle w:val="11"/>
        <w:spacing w:before="5"/>
        <w:rPr>
          <w:sz w:val="15"/>
        </w:rPr>
      </w:pPr>
    </w:p>
    <w:p>
      <w:pPr>
        <w:spacing w:before="0"/>
        <w:ind w:left="1171" w:right="0" w:firstLine="0"/>
        <w:jc w:val="left"/>
        <w:rPr>
          <w:b/>
          <w:sz w:val="22"/>
        </w:rPr>
      </w:pPr>
      <w:r>
        <w:rPr>
          <w:b/>
          <w:color w:val="2B3D4F"/>
          <w:spacing w:val="-1"/>
          <w:sz w:val="22"/>
        </w:rPr>
        <w:t>母公司长期股权投资与子公司所有者权益的抵销</w:t>
      </w:r>
    </w:p>
    <w:p>
      <w:pPr>
        <w:pStyle w:val="11"/>
        <w:spacing w:before="13"/>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430"/>
        <w:gridCol w:w="574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430" w:type="dxa"/>
          </w:tcPr>
          <w:p>
            <w:pPr>
              <w:pStyle w:val="16"/>
              <w:spacing w:before="99"/>
              <w:ind w:left="976" w:right="968"/>
              <w:jc w:val="center"/>
              <w:rPr>
                <w:b/>
                <w:sz w:val="22"/>
              </w:rPr>
            </w:pPr>
            <w:r>
              <w:rPr>
                <w:b/>
                <w:color w:val="2B3D4F"/>
                <w:spacing w:val="-5"/>
                <w:sz w:val="22"/>
              </w:rPr>
              <w:t>分录</w:t>
            </w:r>
          </w:p>
        </w:tc>
        <w:tc>
          <w:tcPr>
            <w:tcW w:w="5745" w:type="dxa"/>
          </w:tcPr>
          <w:p>
            <w:pPr>
              <w:pStyle w:val="16"/>
              <w:spacing w:before="99"/>
              <w:ind w:left="2416" w:right="2406"/>
              <w:jc w:val="center"/>
              <w:rPr>
                <w:b/>
                <w:sz w:val="22"/>
              </w:rPr>
            </w:pPr>
            <w:r>
              <w:rPr>
                <w:b/>
                <w:color w:val="2B3D4F"/>
                <w:spacing w:val="-3"/>
                <w:sz w:val="22"/>
              </w:rPr>
              <w:t>分录金额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430" w:type="dxa"/>
          </w:tcPr>
          <w:p>
            <w:pPr>
              <w:pStyle w:val="16"/>
              <w:spacing w:before="99"/>
              <w:ind w:left="199"/>
              <w:rPr>
                <w:sz w:val="22"/>
              </w:rPr>
            </w:pPr>
            <w:r>
              <w:rPr>
                <w:color w:val="212121"/>
                <w:spacing w:val="-2"/>
                <w:sz w:val="22"/>
              </w:rPr>
              <w:t>借：实收资本</w:t>
            </w:r>
          </w:p>
        </w:tc>
        <w:tc>
          <w:tcPr>
            <w:tcW w:w="5745" w:type="dxa"/>
          </w:tcPr>
          <w:p>
            <w:pPr>
              <w:pStyle w:val="16"/>
              <w:spacing w:before="99"/>
              <w:ind w:left="199"/>
              <w:rPr>
                <w:sz w:val="22"/>
              </w:rPr>
            </w:pPr>
            <w:r>
              <w:rPr>
                <w:color w:val="212121"/>
                <w:spacing w:val="-2"/>
                <w:sz w:val="22"/>
              </w:rPr>
              <w:t>子公司年末实收资本</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2430" w:type="dxa"/>
          </w:tcPr>
          <w:p>
            <w:pPr>
              <w:pStyle w:val="16"/>
              <w:spacing w:before="99"/>
              <w:ind w:left="199"/>
              <w:rPr>
                <w:sz w:val="22"/>
              </w:rPr>
            </w:pPr>
            <w:r>
              <w:rPr>
                <w:color w:val="212121"/>
                <w:spacing w:val="-2"/>
                <w:sz w:val="22"/>
              </w:rPr>
              <w:t>借：资本公积</w:t>
            </w:r>
          </w:p>
        </w:tc>
        <w:tc>
          <w:tcPr>
            <w:tcW w:w="5745" w:type="dxa"/>
          </w:tcPr>
          <w:p>
            <w:pPr>
              <w:pStyle w:val="16"/>
              <w:spacing w:before="99"/>
              <w:ind w:left="199"/>
              <w:rPr>
                <w:sz w:val="22"/>
              </w:rPr>
            </w:pPr>
            <w:r>
              <w:rPr>
                <w:color w:val="212121"/>
                <w:spacing w:val="-2"/>
                <w:sz w:val="22"/>
              </w:rPr>
              <w:t>子公司年末资本公积</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430" w:type="dxa"/>
          </w:tcPr>
          <w:p>
            <w:pPr>
              <w:pStyle w:val="16"/>
              <w:spacing w:before="99"/>
              <w:ind w:left="199"/>
              <w:rPr>
                <w:sz w:val="22"/>
              </w:rPr>
            </w:pPr>
            <w:r>
              <w:rPr>
                <w:color w:val="212121"/>
                <w:spacing w:val="-2"/>
                <w:sz w:val="22"/>
              </w:rPr>
              <w:t>借：盈余公积</w:t>
            </w:r>
          </w:p>
        </w:tc>
        <w:tc>
          <w:tcPr>
            <w:tcW w:w="5745" w:type="dxa"/>
          </w:tcPr>
          <w:p>
            <w:pPr>
              <w:pStyle w:val="16"/>
              <w:spacing w:before="99"/>
              <w:ind w:left="199"/>
              <w:rPr>
                <w:sz w:val="22"/>
              </w:rPr>
            </w:pPr>
            <w:r>
              <w:rPr>
                <w:color w:val="212121"/>
                <w:spacing w:val="-2"/>
                <w:sz w:val="22"/>
              </w:rPr>
              <w:t>子公司年末盈余公积</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430" w:type="dxa"/>
          </w:tcPr>
          <w:p>
            <w:pPr>
              <w:pStyle w:val="16"/>
              <w:spacing w:before="99"/>
              <w:ind w:left="199"/>
              <w:rPr>
                <w:sz w:val="22"/>
              </w:rPr>
            </w:pPr>
            <w:r>
              <w:rPr>
                <w:color w:val="212121"/>
                <w:spacing w:val="-2"/>
                <w:sz w:val="22"/>
              </w:rPr>
              <w:t>借：年末未分配利润</w:t>
            </w:r>
          </w:p>
        </w:tc>
        <w:tc>
          <w:tcPr>
            <w:tcW w:w="5745" w:type="dxa"/>
          </w:tcPr>
          <w:p>
            <w:pPr>
              <w:pStyle w:val="16"/>
              <w:spacing w:before="99"/>
              <w:ind w:left="199"/>
              <w:rPr>
                <w:sz w:val="22"/>
              </w:rPr>
            </w:pPr>
            <w:r>
              <w:rPr>
                <w:color w:val="212121"/>
                <w:spacing w:val="-1"/>
                <w:sz w:val="22"/>
              </w:rPr>
              <w:t>子公司年末未分配利润</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430" w:type="dxa"/>
          </w:tcPr>
          <w:p>
            <w:pPr>
              <w:pStyle w:val="16"/>
              <w:spacing w:before="99"/>
              <w:ind w:left="199"/>
              <w:rPr>
                <w:sz w:val="22"/>
              </w:rPr>
            </w:pPr>
            <w:r>
              <w:rPr>
                <w:color w:val="212121"/>
                <w:spacing w:val="-2"/>
                <w:sz w:val="22"/>
              </w:rPr>
              <w:t>贷：长期股权投资</w:t>
            </w:r>
          </w:p>
        </w:tc>
        <w:tc>
          <w:tcPr>
            <w:tcW w:w="5745" w:type="dxa"/>
          </w:tcPr>
          <w:p>
            <w:pPr>
              <w:pStyle w:val="16"/>
              <w:spacing w:before="99"/>
              <w:ind w:left="199"/>
              <w:rPr>
                <w:sz w:val="22"/>
              </w:rPr>
            </w:pPr>
            <w:r>
              <w:rPr>
                <w:color w:val="212121"/>
                <w:spacing w:val="-1"/>
                <w:sz w:val="22"/>
              </w:rPr>
              <w:t>母公司长期股权投资表期末金额+模拟权益法调整金额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430" w:type="dxa"/>
          </w:tcPr>
          <w:p>
            <w:pPr>
              <w:pStyle w:val="16"/>
              <w:spacing w:before="99"/>
              <w:ind w:left="199"/>
              <w:rPr>
                <w:sz w:val="22"/>
              </w:rPr>
            </w:pPr>
            <w:r>
              <w:rPr>
                <w:color w:val="212121"/>
                <w:spacing w:val="-2"/>
                <w:sz w:val="22"/>
              </w:rPr>
              <w:t>贷：少数股东权益</w:t>
            </w:r>
          </w:p>
        </w:tc>
        <w:tc>
          <w:tcPr>
            <w:tcW w:w="5745" w:type="dxa"/>
          </w:tcPr>
          <w:p>
            <w:pPr>
              <w:pStyle w:val="16"/>
              <w:spacing w:before="99"/>
              <w:ind w:left="199"/>
              <w:rPr>
                <w:sz w:val="22"/>
              </w:rPr>
            </w:pPr>
            <w:r>
              <w:rPr>
                <w:color w:val="212121"/>
                <w:sz w:val="22"/>
              </w:rPr>
              <w:t>子公司归属于母公司所有者权益</w:t>
            </w:r>
            <w:r>
              <w:rPr>
                <w:color w:val="212121"/>
                <w:spacing w:val="59"/>
                <w:w w:val="150"/>
                <w:sz w:val="22"/>
              </w:rPr>
              <w:t xml:space="preserve"> </w:t>
            </w:r>
            <w:r>
              <w:rPr>
                <w:color w:val="212121"/>
                <w:sz w:val="22"/>
              </w:rPr>
              <w:t>×（1-股权比例</w:t>
            </w:r>
            <w:r>
              <w:rPr>
                <w:color w:val="212121"/>
                <w:spacing w:val="-10"/>
                <w:sz w:val="22"/>
              </w:rPr>
              <w:t>）</w:t>
            </w:r>
          </w:p>
        </w:tc>
      </w:tr>
    </w:tbl>
    <w:p>
      <w:pPr>
        <w:pStyle w:val="11"/>
        <w:spacing w:before="10"/>
        <w:rPr>
          <w:b/>
          <w:sz w:val="15"/>
        </w:rPr>
      </w:pPr>
    </w:p>
    <w:p>
      <w:pPr>
        <w:spacing w:before="0"/>
        <w:ind w:left="1171" w:right="0" w:firstLine="0"/>
        <w:jc w:val="left"/>
        <w:rPr>
          <w:b/>
          <w:sz w:val="22"/>
        </w:rPr>
      </w:pPr>
      <w:r>
        <w:rPr>
          <w:b/>
          <w:color w:val="2B3D4F"/>
          <w:spacing w:val="-1"/>
          <w:sz w:val="22"/>
        </w:rPr>
        <w:t>母公司投资收益与子公司净利润的抵销</w:t>
      </w:r>
    </w:p>
    <w:p>
      <w:pPr>
        <w:pStyle w:val="11"/>
        <w:spacing w:before="16" w:after="1"/>
        <w:rPr>
          <w:b/>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3240"/>
        <w:gridCol w:w="525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3240" w:type="dxa"/>
          </w:tcPr>
          <w:p>
            <w:pPr>
              <w:pStyle w:val="16"/>
              <w:spacing w:before="99"/>
              <w:ind w:left="1384" w:right="1371"/>
              <w:jc w:val="center"/>
              <w:rPr>
                <w:b/>
                <w:sz w:val="22"/>
              </w:rPr>
            </w:pPr>
            <w:r>
              <w:rPr>
                <w:b/>
                <w:color w:val="2B3D4F"/>
                <w:spacing w:val="-5"/>
                <w:sz w:val="22"/>
              </w:rPr>
              <w:t>分录</w:t>
            </w:r>
          </w:p>
        </w:tc>
        <w:tc>
          <w:tcPr>
            <w:tcW w:w="5250" w:type="dxa"/>
          </w:tcPr>
          <w:p>
            <w:pPr>
              <w:pStyle w:val="16"/>
              <w:spacing w:before="99"/>
              <w:ind w:left="249" w:right="234"/>
              <w:jc w:val="center"/>
              <w:rPr>
                <w:b/>
                <w:sz w:val="22"/>
              </w:rPr>
            </w:pPr>
            <w:r>
              <w:rPr>
                <w:b/>
                <w:color w:val="2B3D4F"/>
                <w:spacing w:val="-3"/>
                <w:sz w:val="22"/>
              </w:rPr>
              <w:t>分录金额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3240" w:type="dxa"/>
          </w:tcPr>
          <w:p>
            <w:pPr>
              <w:pStyle w:val="16"/>
              <w:spacing w:before="99"/>
              <w:ind w:left="199"/>
              <w:rPr>
                <w:sz w:val="22"/>
              </w:rPr>
            </w:pPr>
            <w:r>
              <w:rPr>
                <w:color w:val="212121"/>
                <w:spacing w:val="-2"/>
                <w:sz w:val="22"/>
              </w:rPr>
              <w:t>借：投资收益</w:t>
            </w:r>
          </w:p>
        </w:tc>
        <w:tc>
          <w:tcPr>
            <w:tcW w:w="5250" w:type="dxa"/>
          </w:tcPr>
          <w:p>
            <w:pPr>
              <w:pStyle w:val="16"/>
              <w:spacing w:before="99"/>
              <w:ind w:left="249" w:right="274"/>
              <w:jc w:val="center"/>
              <w:rPr>
                <w:sz w:val="22"/>
              </w:rPr>
            </w:pPr>
            <w:r>
              <w:rPr>
                <w:color w:val="212121"/>
                <w:spacing w:val="-1"/>
                <w:sz w:val="22"/>
              </w:rPr>
              <w:t>子公司归属于母公司所有者的净利润 × 股权比例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3240" w:type="dxa"/>
          </w:tcPr>
          <w:p>
            <w:pPr>
              <w:pStyle w:val="16"/>
              <w:spacing w:before="14"/>
              <w:rPr>
                <w:b/>
                <w:sz w:val="16"/>
              </w:rPr>
            </w:pPr>
          </w:p>
          <w:p>
            <w:pPr>
              <w:pStyle w:val="16"/>
              <w:ind w:left="199"/>
              <w:rPr>
                <w:sz w:val="22"/>
              </w:rPr>
            </w:pPr>
            <w:r>
              <w:rPr>
                <w:color w:val="212121"/>
                <w:spacing w:val="-2"/>
                <w:sz w:val="22"/>
              </w:rPr>
              <w:t>借：少数股东损益</w:t>
            </w:r>
          </w:p>
        </w:tc>
        <w:tc>
          <w:tcPr>
            <w:tcW w:w="5250" w:type="dxa"/>
          </w:tcPr>
          <w:p>
            <w:pPr>
              <w:pStyle w:val="16"/>
              <w:spacing w:before="99" w:line="256" w:lineRule="auto"/>
              <w:ind w:left="203" w:right="291"/>
              <w:rPr>
                <w:sz w:val="22"/>
              </w:rPr>
            </w:pPr>
            <w:r>
              <w:rPr>
                <w:color w:val="212121"/>
                <w:sz w:val="22"/>
              </w:rPr>
              <w:t>子公司归属于母公司所有者的净利润 ×（1-股权</w:t>
            </w:r>
            <w:r>
              <w:rPr>
                <w:color w:val="212121"/>
                <w:spacing w:val="-4"/>
                <w:sz w:val="22"/>
              </w:rPr>
              <w:t>比例）</w:t>
            </w:r>
          </w:p>
        </w:tc>
      </w:tr>
    </w:tbl>
    <w:p>
      <w:pPr>
        <w:spacing w:after="0" w:line="256" w:lineRule="auto"/>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3240"/>
        <w:gridCol w:w="525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3240" w:type="dxa"/>
          </w:tcPr>
          <w:p>
            <w:pPr>
              <w:pStyle w:val="16"/>
              <w:spacing w:before="99"/>
              <w:ind w:left="1384" w:right="1371"/>
              <w:jc w:val="center"/>
              <w:rPr>
                <w:b/>
                <w:sz w:val="22"/>
              </w:rPr>
            </w:pPr>
            <w:r>
              <w:rPr>
                <w:b/>
                <w:color w:val="2B3D4F"/>
                <w:spacing w:val="-5"/>
                <w:sz w:val="22"/>
              </w:rPr>
              <w:t>分录</w:t>
            </w:r>
          </w:p>
        </w:tc>
        <w:tc>
          <w:tcPr>
            <w:tcW w:w="5250" w:type="dxa"/>
          </w:tcPr>
          <w:p>
            <w:pPr>
              <w:pStyle w:val="16"/>
              <w:spacing w:before="99"/>
              <w:ind w:left="249" w:right="234"/>
              <w:jc w:val="center"/>
              <w:rPr>
                <w:b/>
                <w:sz w:val="22"/>
              </w:rPr>
            </w:pPr>
            <w:r>
              <w:rPr>
                <w:b/>
                <w:color w:val="2B3D4F"/>
                <w:spacing w:val="-3"/>
                <w:sz w:val="22"/>
              </w:rPr>
              <w:t>分录金额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3240" w:type="dxa"/>
          </w:tcPr>
          <w:p>
            <w:pPr>
              <w:pStyle w:val="16"/>
              <w:spacing w:before="99"/>
              <w:ind w:left="199"/>
              <w:rPr>
                <w:sz w:val="22"/>
              </w:rPr>
            </w:pPr>
            <w:r>
              <w:rPr>
                <w:color w:val="212121"/>
                <w:spacing w:val="-2"/>
                <w:sz w:val="22"/>
              </w:rPr>
              <w:t>借：年初未分配利润</w:t>
            </w:r>
          </w:p>
        </w:tc>
        <w:tc>
          <w:tcPr>
            <w:tcW w:w="5250" w:type="dxa"/>
          </w:tcPr>
          <w:p>
            <w:pPr>
              <w:pStyle w:val="16"/>
              <w:spacing w:before="99"/>
              <w:ind w:left="203"/>
              <w:rPr>
                <w:sz w:val="22"/>
              </w:rPr>
            </w:pPr>
            <w:r>
              <w:rPr>
                <w:color w:val="212121"/>
                <w:spacing w:val="-1"/>
                <w:sz w:val="22"/>
              </w:rPr>
              <w:t>子公司年初未分配利润</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3240" w:type="dxa"/>
          </w:tcPr>
          <w:p>
            <w:pPr>
              <w:pStyle w:val="16"/>
              <w:spacing w:before="99"/>
              <w:ind w:left="199"/>
              <w:rPr>
                <w:sz w:val="22"/>
              </w:rPr>
            </w:pPr>
            <w:r>
              <w:rPr>
                <w:color w:val="212121"/>
                <w:spacing w:val="-2"/>
                <w:sz w:val="22"/>
              </w:rPr>
              <w:t>贷：提取盈余公积</w:t>
            </w:r>
          </w:p>
        </w:tc>
        <w:tc>
          <w:tcPr>
            <w:tcW w:w="5250" w:type="dxa"/>
          </w:tcPr>
          <w:p>
            <w:pPr>
              <w:pStyle w:val="16"/>
              <w:spacing w:before="99"/>
              <w:ind w:left="203"/>
              <w:rPr>
                <w:sz w:val="22"/>
              </w:rPr>
            </w:pPr>
            <w:r>
              <w:rPr>
                <w:color w:val="212121"/>
                <w:spacing w:val="-1"/>
                <w:sz w:val="22"/>
              </w:rPr>
              <w:t>子公司本年提取盈余公积</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3240" w:type="dxa"/>
          </w:tcPr>
          <w:p>
            <w:pPr>
              <w:pStyle w:val="16"/>
              <w:spacing w:before="99" w:line="256" w:lineRule="auto"/>
              <w:ind w:left="199" w:right="323"/>
              <w:rPr>
                <w:sz w:val="22"/>
              </w:rPr>
            </w:pPr>
            <w:r>
              <w:rPr>
                <w:color w:val="212121"/>
                <w:spacing w:val="-2"/>
                <w:sz w:val="22"/>
              </w:rPr>
              <w:t>贷：对所有者（或股东）的</w:t>
            </w:r>
            <w:r>
              <w:rPr>
                <w:color w:val="212121"/>
                <w:spacing w:val="-6"/>
                <w:sz w:val="22"/>
              </w:rPr>
              <w:t>分配</w:t>
            </w:r>
          </w:p>
        </w:tc>
        <w:tc>
          <w:tcPr>
            <w:tcW w:w="5250" w:type="dxa"/>
          </w:tcPr>
          <w:p>
            <w:pPr>
              <w:pStyle w:val="16"/>
              <w:spacing w:before="11"/>
              <w:rPr>
                <w:b/>
                <w:sz w:val="17"/>
              </w:rPr>
            </w:pPr>
          </w:p>
          <w:p>
            <w:pPr>
              <w:pStyle w:val="16"/>
              <w:ind w:left="203"/>
              <w:rPr>
                <w:sz w:val="22"/>
              </w:rPr>
            </w:pPr>
            <w:r>
              <w:rPr>
                <w:color w:val="212121"/>
                <w:spacing w:val="-1"/>
                <w:sz w:val="22"/>
              </w:rPr>
              <w:t>子公司本年分配股利金额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3240" w:type="dxa"/>
          </w:tcPr>
          <w:p>
            <w:pPr>
              <w:pStyle w:val="16"/>
              <w:spacing w:before="99"/>
              <w:ind w:left="199"/>
              <w:rPr>
                <w:sz w:val="22"/>
              </w:rPr>
            </w:pPr>
            <w:r>
              <w:rPr>
                <w:color w:val="212121"/>
                <w:spacing w:val="-2"/>
                <w:sz w:val="22"/>
              </w:rPr>
              <w:t>贷：年末未分配利润</w:t>
            </w:r>
          </w:p>
        </w:tc>
        <w:tc>
          <w:tcPr>
            <w:tcW w:w="5250" w:type="dxa"/>
          </w:tcPr>
          <w:p>
            <w:pPr>
              <w:pStyle w:val="16"/>
              <w:spacing w:before="99"/>
              <w:ind w:left="203"/>
              <w:rPr>
                <w:sz w:val="22"/>
              </w:rPr>
            </w:pPr>
            <w:r>
              <w:rPr>
                <w:color w:val="212121"/>
                <w:spacing w:val="-1"/>
                <w:sz w:val="22"/>
              </w:rPr>
              <w:t>子公司年末未分配利润</w:t>
            </w:r>
          </w:p>
        </w:tc>
      </w:tr>
    </w:tbl>
    <w:p>
      <w:pPr>
        <w:pStyle w:val="11"/>
        <w:spacing w:before="7"/>
        <w:rPr>
          <w:b/>
          <w:sz w:val="27"/>
        </w:rPr>
      </w:pPr>
    </w:p>
    <w:p>
      <w:pPr>
        <w:pStyle w:val="5"/>
        <w:numPr>
          <w:ilvl w:val="1"/>
          <w:numId w:val="26"/>
        </w:numPr>
        <w:tabs>
          <w:tab w:val="left" w:pos="1828"/>
        </w:tabs>
        <w:spacing w:before="21" w:after="0" w:line="240" w:lineRule="auto"/>
        <w:ind w:left="1828" w:right="0" w:hanging="564"/>
        <w:jc w:val="left"/>
      </w:pPr>
      <w:r>
        <w:rPr>
          <w:color w:val="212121"/>
          <w:spacing w:val="-4"/>
        </w:rPr>
        <w:t>抵销场景举例</w:t>
      </w:r>
    </w:p>
    <w:p>
      <w:pPr>
        <w:pStyle w:val="11"/>
        <w:spacing w:before="222" w:line="252" w:lineRule="auto"/>
        <w:ind w:left="1171" w:right="1376"/>
      </w:pPr>
      <w:r>
        <w:rPr>
          <w:color w:val="212121"/>
          <w:w w:val="102"/>
        </w:rPr>
        <w:t>母公司（M）出资450万元投资成立控股子公司（A），享有股权比例是90%，2023年，A</w:t>
      </w:r>
      <w:r>
        <w:rPr>
          <w:color w:val="212121"/>
          <w:spacing w:val="-9"/>
          <w:w w:val="102"/>
        </w:rPr>
        <w:t>公司</w:t>
      </w:r>
      <w:r>
        <w:rPr>
          <w:color w:val="212121"/>
          <w:w w:val="102"/>
        </w:rPr>
        <w:t>净利润100万元，提取盈余公积10万元，分配现金股利200万元，2023年资本公积增加200万元。A公司2023年年初、年末所有者权益分别为2000万元、2100万元：</w:t>
      </w:r>
    </w:p>
    <w:p>
      <w:pPr>
        <w:pStyle w:val="11"/>
        <w:spacing w:before="15"/>
        <w:rPr>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530"/>
        <w:gridCol w:w="1980"/>
        <w:gridCol w:w="198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530" w:type="dxa"/>
          </w:tcPr>
          <w:p>
            <w:pPr>
              <w:pStyle w:val="16"/>
              <w:spacing w:before="99"/>
              <w:ind w:left="525" w:right="517"/>
              <w:jc w:val="center"/>
              <w:rPr>
                <w:b/>
                <w:sz w:val="22"/>
              </w:rPr>
            </w:pPr>
            <w:r>
              <w:rPr>
                <w:b/>
                <w:color w:val="2B3D4F"/>
                <w:spacing w:val="-5"/>
                <w:sz w:val="22"/>
              </w:rPr>
              <w:t>项目</w:t>
            </w:r>
          </w:p>
        </w:tc>
        <w:tc>
          <w:tcPr>
            <w:tcW w:w="1980" w:type="dxa"/>
          </w:tcPr>
          <w:p>
            <w:pPr>
              <w:pStyle w:val="16"/>
              <w:spacing w:before="99"/>
              <w:ind w:left="199"/>
              <w:rPr>
                <w:b/>
                <w:sz w:val="22"/>
              </w:rPr>
            </w:pPr>
            <w:r>
              <w:rPr>
                <w:b/>
                <w:color w:val="2B3D4F"/>
                <w:spacing w:val="-2"/>
                <w:sz w:val="22"/>
              </w:rPr>
              <w:t>年末所有者权益</w:t>
            </w:r>
          </w:p>
        </w:tc>
        <w:tc>
          <w:tcPr>
            <w:tcW w:w="1980" w:type="dxa"/>
          </w:tcPr>
          <w:p>
            <w:pPr>
              <w:pStyle w:val="16"/>
              <w:spacing w:before="99"/>
              <w:ind w:left="199"/>
              <w:rPr>
                <w:b/>
                <w:sz w:val="22"/>
              </w:rPr>
            </w:pPr>
            <w:r>
              <w:rPr>
                <w:b/>
                <w:color w:val="2B3D4F"/>
                <w:spacing w:val="-2"/>
                <w:sz w:val="22"/>
              </w:rPr>
              <w:t>年初所有者权益</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530" w:type="dxa"/>
          </w:tcPr>
          <w:p>
            <w:pPr>
              <w:pStyle w:val="16"/>
              <w:spacing w:before="99"/>
              <w:ind w:left="199"/>
              <w:rPr>
                <w:sz w:val="22"/>
              </w:rPr>
            </w:pPr>
            <w:r>
              <w:rPr>
                <w:color w:val="212121"/>
                <w:spacing w:val="-3"/>
                <w:sz w:val="22"/>
              </w:rPr>
              <w:t>实收资本</w:t>
            </w:r>
          </w:p>
        </w:tc>
        <w:tc>
          <w:tcPr>
            <w:tcW w:w="1980" w:type="dxa"/>
          </w:tcPr>
          <w:p>
            <w:pPr>
              <w:pStyle w:val="16"/>
              <w:spacing w:before="99"/>
              <w:ind w:left="199"/>
              <w:rPr>
                <w:sz w:val="22"/>
              </w:rPr>
            </w:pPr>
            <w:r>
              <w:rPr>
                <w:color w:val="212121"/>
                <w:spacing w:val="-5"/>
                <w:sz w:val="22"/>
              </w:rPr>
              <w:t>500</w:t>
            </w:r>
          </w:p>
        </w:tc>
        <w:tc>
          <w:tcPr>
            <w:tcW w:w="1980" w:type="dxa"/>
          </w:tcPr>
          <w:p>
            <w:pPr>
              <w:pStyle w:val="16"/>
              <w:spacing w:before="99"/>
              <w:ind w:left="199"/>
              <w:rPr>
                <w:sz w:val="22"/>
              </w:rPr>
            </w:pPr>
            <w:r>
              <w:rPr>
                <w:color w:val="212121"/>
                <w:spacing w:val="-5"/>
                <w:sz w:val="22"/>
              </w:rPr>
              <w:t>500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530" w:type="dxa"/>
          </w:tcPr>
          <w:p>
            <w:pPr>
              <w:pStyle w:val="16"/>
              <w:spacing w:before="99"/>
              <w:ind w:left="199"/>
              <w:rPr>
                <w:sz w:val="22"/>
              </w:rPr>
            </w:pPr>
            <w:r>
              <w:rPr>
                <w:color w:val="212121"/>
                <w:spacing w:val="-3"/>
                <w:sz w:val="22"/>
              </w:rPr>
              <w:t>资本公积</w:t>
            </w:r>
          </w:p>
        </w:tc>
        <w:tc>
          <w:tcPr>
            <w:tcW w:w="1980" w:type="dxa"/>
          </w:tcPr>
          <w:p>
            <w:pPr>
              <w:pStyle w:val="16"/>
              <w:spacing w:before="99"/>
              <w:ind w:left="199"/>
              <w:rPr>
                <w:sz w:val="22"/>
              </w:rPr>
            </w:pPr>
            <w:r>
              <w:rPr>
                <w:color w:val="212121"/>
                <w:spacing w:val="-5"/>
                <w:sz w:val="22"/>
              </w:rPr>
              <w:t>700</w:t>
            </w:r>
          </w:p>
        </w:tc>
        <w:tc>
          <w:tcPr>
            <w:tcW w:w="1980" w:type="dxa"/>
          </w:tcPr>
          <w:p>
            <w:pPr>
              <w:pStyle w:val="16"/>
              <w:spacing w:before="99"/>
              <w:ind w:left="199"/>
              <w:rPr>
                <w:sz w:val="22"/>
              </w:rPr>
            </w:pPr>
            <w:r>
              <w:rPr>
                <w:color w:val="212121"/>
                <w:spacing w:val="-5"/>
                <w:sz w:val="22"/>
              </w:rPr>
              <w:t>500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530" w:type="dxa"/>
          </w:tcPr>
          <w:p>
            <w:pPr>
              <w:pStyle w:val="16"/>
              <w:spacing w:before="99"/>
              <w:ind w:left="199"/>
              <w:rPr>
                <w:sz w:val="22"/>
              </w:rPr>
            </w:pPr>
            <w:r>
              <w:rPr>
                <w:color w:val="212121"/>
                <w:spacing w:val="-3"/>
                <w:sz w:val="22"/>
              </w:rPr>
              <w:t>盈余公积</w:t>
            </w:r>
          </w:p>
        </w:tc>
        <w:tc>
          <w:tcPr>
            <w:tcW w:w="1980" w:type="dxa"/>
          </w:tcPr>
          <w:p>
            <w:pPr>
              <w:pStyle w:val="16"/>
              <w:spacing w:before="99"/>
              <w:ind w:left="199"/>
              <w:rPr>
                <w:sz w:val="22"/>
              </w:rPr>
            </w:pPr>
            <w:r>
              <w:rPr>
                <w:color w:val="212121"/>
                <w:spacing w:val="-5"/>
                <w:sz w:val="22"/>
              </w:rPr>
              <w:t>110</w:t>
            </w:r>
          </w:p>
        </w:tc>
        <w:tc>
          <w:tcPr>
            <w:tcW w:w="1980" w:type="dxa"/>
          </w:tcPr>
          <w:p>
            <w:pPr>
              <w:pStyle w:val="16"/>
              <w:spacing w:before="99"/>
              <w:ind w:left="199"/>
              <w:rPr>
                <w:sz w:val="22"/>
              </w:rPr>
            </w:pPr>
            <w:r>
              <w:rPr>
                <w:color w:val="212121"/>
                <w:spacing w:val="-5"/>
                <w:sz w:val="22"/>
              </w:rPr>
              <w:t>100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530" w:type="dxa"/>
          </w:tcPr>
          <w:p>
            <w:pPr>
              <w:pStyle w:val="16"/>
              <w:spacing w:before="99"/>
              <w:ind w:left="199"/>
              <w:rPr>
                <w:sz w:val="22"/>
              </w:rPr>
            </w:pPr>
            <w:r>
              <w:rPr>
                <w:color w:val="212121"/>
                <w:spacing w:val="-2"/>
                <w:sz w:val="22"/>
              </w:rPr>
              <w:t>未分配利润</w:t>
            </w:r>
          </w:p>
        </w:tc>
        <w:tc>
          <w:tcPr>
            <w:tcW w:w="1980" w:type="dxa"/>
          </w:tcPr>
          <w:p>
            <w:pPr>
              <w:pStyle w:val="16"/>
              <w:spacing w:before="99"/>
              <w:ind w:left="199"/>
              <w:rPr>
                <w:sz w:val="22"/>
              </w:rPr>
            </w:pPr>
            <w:r>
              <w:rPr>
                <w:color w:val="212121"/>
                <w:spacing w:val="-5"/>
                <w:sz w:val="22"/>
              </w:rPr>
              <w:t>790</w:t>
            </w:r>
          </w:p>
        </w:tc>
        <w:tc>
          <w:tcPr>
            <w:tcW w:w="1980" w:type="dxa"/>
          </w:tcPr>
          <w:p>
            <w:pPr>
              <w:pStyle w:val="16"/>
              <w:spacing w:before="99"/>
              <w:ind w:left="199"/>
              <w:rPr>
                <w:sz w:val="22"/>
              </w:rPr>
            </w:pPr>
            <w:r>
              <w:rPr>
                <w:color w:val="212121"/>
                <w:spacing w:val="-5"/>
                <w:sz w:val="22"/>
              </w:rPr>
              <w:t>900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530" w:type="dxa"/>
          </w:tcPr>
          <w:p>
            <w:pPr>
              <w:pStyle w:val="16"/>
              <w:spacing w:before="99"/>
              <w:ind w:left="199"/>
              <w:rPr>
                <w:b/>
                <w:sz w:val="22"/>
              </w:rPr>
            </w:pPr>
            <w:r>
              <w:rPr>
                <w:b/>
                <w:color w:val="2B3D4F"/>
                <w:spacing w:val="-5"/>
                <w:sz w:val="22"/>
              </w:rPr>
              <w:t>合计</w:t>
            </w:r>
          </w:p>
        </w:tc>
        <w:tc>
          <w:tcPr>
            <w:tcW w:w="1980" w:type="dxa"/>
          </w:tcPr>
          <w:p>
            <w:pPr>
              <w:pStyle w:val="16"/>
              <w:spacing w:before="99"/>
              <w:ind w:left="199"/>
              <w:rPr>
                <w:b/>
                <w:sz w:val="22"/>
              </w:rPr>
            </w:pPr>
            <w:r>
              <w:rPr>
                <w:b/>
                <w:color w:val="2B3D4F"/>
                <w:spacing w:val="-4"/>
                <w:sz w:val="22"/>
              </w:rPr>
              <w:t>2100</w:t>
            </w:r>
          </w:p>
        </w:tc>
        <w:tc>
          <w:tcPr>
            <w:tcW w:w="1980" w:type="dxa"/>
          </w:tcPr>
          <w:p>
            <w:pPr>
              <w:pStyle w:val="16"/>
              <w:spacing w:before="99"/>
              <w:ind w:left="199"/>
              <w:rPr>
                <w:b/>
                <w:sz w:val="22"/>
              </w:rPr>
            </w:pPr>
            <w:r>
              <w:rPr>
                <w:b/>
                <w:color w:val="2B3D4F"/>
                <w:spacing w:val="-4"/>
                <w:sz w:val="22"/>
              </w:rPr>
              <w:t>2000</w:t>
            </w:r>
          </w:p>
        </w:tc>
      </w:tr>
    </w:tbl>
    <w:p>
      <w:pPr>
        <w:pStyle w:val="11"/>
        <w:spacing w:before="9"/>
        <w:rPr>
          <w:sz w:val="15"/>
        </w:rPr>
      </w:pPr>
    </w:p>
    <w:p>
      <w:pPr>
        <w:spacing w:before="0"/>
        <w:ind w:left="1171" w:right="0" w:firstLine="0"/>
        <w:jc w:val="left"/>
        <w:rPr>
          <w:b/>
          <w:sz w:val="22"/>
        </w:rPr>
      </w:pPr>
      <w:r>
        <w:rPr>
          <w:b/>
          <w:color w:val="2B3D4F"/>
          <w:spacing w:val="-2"/>
          <w:sz w:val="22"/>
        </w:rPr>
        <w:t>合并抵销：</w:t>
      </w:r>
    </w:p>
    <w:p>
      <w:pPr>
        <w:pStyle w:val="11"/>
        <w:spacing w:before="4"/>
        <w:rPr>
          <w:b/>
          <w:sz w:val="16"/>
        </w:rPr>
      </w:pPr>
    </w:p>
    <w:p>
      <w:pPr>
        <w:spacing w:before="0"/>
        <w:ind w:left="1171" w:right="0" w:firstLine="0"/>
        <w:jc w:val="left"/>
        <w:rPr>
          <w:b/>
          <w:sz w:val="22"/>
        </w:rPr>
      </w:pPr>
      <w:r>
        <w:rPr>
          <w:b/>
          <w:color w:val="2B3D4F"/>
          <w:spacing w:val="-1"/>
          <w:sz w:val="22"/>
        </w:rPr>
        <w:t>权益法调整长期股权投资：</w:t>
      </w:r>
    </w:p>
    <w:p>
      <w:pPr>
        <w:pStyle w:val="11"/>
        <w:spacing w:before="8"/>
        <w:rPr>
          <w:b/>
          <w:sz w:val="15"/>
        </w:rPr>
      </w:pPr>
    </w:p>
    <w:p>
      <w:pPr>
        <w:pStyle w:val="11"/>
        <w:spacing w:line="256" w:lineRule="auto"/>
        <w:ind w:left="1171" w:right="1568"/>
      </w:pPr>
      <w:r>
        <w:rPr>
          <w:color w:val="212121"/>
          <w:w w:val="102"/>
        </w:rPr>
        <w:t>根据合并报表准则的规定，在合并工作底稿中将对A</w:t>
      </w:r>
      <w:r>
        <w:rPr>
          <w:color w:val="212121"/>
          <w:spacing w:val="-2"/>
          <w:w w:val="102"/>
        </w:rPr>
        <w:t>公司的长期股权投资由成本法调整为权益</w:t>
      </w:r>
      <w:r>
        <w:rPr>
          <w:color w:val="212121"/>
          <w:w w:val="102"/>
        </w:rPr>
        <w:t>法。有关调整分录如下：</w:t>
      </w:r>
    </w:p>
    <w:p>
      <w:pPr>
        <w:pStyle w:val="11"/>
        <w:spacing w:before="14"/>
        <w:rPr>
          <w:sz w:val="14"/>
        </w:rPr>
      </w:pPr>
    </w:p>
    <w:p>
      <w:pPr>
        <w:pStyle w:val="11"/>
        <w:tabs>
          <w:tab w:val="left" w:pos="3285"/>
        </w:tabs>
        <w:spacing w:before="1"/>
        <w:ind w:left="1171"/>
      </w:pPr>
      <w:r>
        <w:rPr>
          <w:color w:val="212121"/>
        </w:rPr>
        <w:t>借：长期股权投</w:t>
      </w:r>
      <w:r>
        <w:rPr>
          <w:color w:val="212121"/>
          <w:spacing w:val="-10"/>
        </w:rPr>
        <w:t>资</w:t>
      </w:r>
      <w:r>
        <w:rPr>
          <w:color w:val="212121"/>
        </w:rPr>
        <w:tab/>
      </w:r>
      <w:r>
        <w:rPr>
          <w:color w:val="212121"/>
          <w:spacing w:val="-5"/>
        </w:rPr>
        <w:t>900</w:t>
      </w:r>
    </w:p>
    <w:p>
      <w:pPr>
        <w:pStyle w:val="11"/>
        <w:spacing w:before="4"/>
        <w:rPr>
          <w:sz w:val="16"/>
        </w:rPr>
      </w:pPr>
    </w:p>
    <w:p>
      <w:pPr>
        <w:pStyle w:val="11"/>
        <w:tabs>
          <w:tab w:val="left" w:pos="3510"/>
        </w:tabs>
        <w:ind w:left="1171"/>
      </w:pPr>
      <w:r>
        <w:rPr>
          <w:color w:val="212121"/>
        </w:rPr>
        <w:t>贷：年初未分配利</w:t>
      </w:r>
      <w:r>
        <w:rPr>
          <w:color w:val="212121"/>
          <w:spacing w:val="-10"/>
        </w:rPr>
        <w:t>润</w:t>
      </w:r>
      <w:r>
        <w:rPr>
          <w:color w:val="212121"/>
        </w:rPr>
        <w:tab/>
      </w:r>
      <w:r>
        <w:rPr>
          <w:color w:val="212121"/>
        </w:rPr>
        <w:t>900</w:t>
      </w:r>
      <w:r>
        <w:rPr>
          <w:color w:val="212121"/>
          <w:spacing w:val="39"/>
        </w:rPr>
        <w:t xml:space="preserve"> </w:t>
      </w:r>
      <w:r>
        <w:rPr>
          <w:color w:val="212121"/>
        </w:rPr>
        <w:t>【（100+900）×</w:t>
      </w:r>
      <w:r>
        <w:rPr>
          <w:color w:val="212121"/>
          <w:spacing w:val="39"/>
        </w:rPr>
        <w:t xml:space="preserve"> </w:t>
      </w:r>
      <w:r>
        <w:rPr>
          <w:color w:val="212121"/>
        </w:rPr>
        <w:t>90%</w:t>
      </w:r>
      <w:r>
        <w:rPr>
          <w:color w:val="212121"/>
          <w:spacing w:val="-10"/>
        </w:rPr>
        <w:t>】</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336"/>
        <w:jc w:val="both"/>
      </w:pPr>
      <w:r>
        <w:rPr>
          <w:color w:val="212121"/>
          <w:w w:val="102"/>
        </w:rPr>
        <w:t>【该笔分录确认M公司截止2022年年底A公司累计实现净利润（对于A</w:t>
      </w:r>
      <w:r>
        <w:rPr>
          <w:color w:val="212121"/>
          <w:spacing w:val="-2"/>
          <w:w w:val="102"/>
        </w:rPr>
        <w:t>公司而言，以前年度实现</w:t>
      </w:r>
      <w:r>
        <w:rPr>
          <w:color w:val="212121"/>
          <w:w w:val="102"/>
        </w:rPr>
        <w:t>的净利润反映在资产负债表中是年初盈余公积和年初未分配利润，所以这里是100+900）1000万元中所享有的份额900万元（1000</w:t>
      </w:r>
      <w:r>
        <w:rPr>
          <w:color w:val="212121"/>
          <w:spacing w:val="13"/>
        </w:rPr>
        <w:t xml:space="preserve"> </w:t>
      </w:r>
      <w:r>
        <w:rPr>
          <w:color w:val="212121"/>
          <w:w w:val="102"/>
        </w:rPr>
        <w:t>×</w:t>
      </w:r>
      <w:r>
        <w:rPr>
          <w:color w:val="212121"/>
          <w:spacing w:val="13"/>
        </w:rPr>
        <w:t xml:space="preserve"> </w:t>
      </w:r>
      <w:r>
        <w:rPr>
          <w:color w:val="212121"/>
          <w:w w:val="102"/>
        </w:rPr>
        <w:t>90%）。】</w:t>
      </w:r>
    </w:p>
    <w:p>
      <w:pPr>
        <w:spacing w:before="258"/>
        <w:ind w:left="1171" w:right="0" w:firstLine="0"/>
        <w:jc w:val="left"/>
        <w:rPr>
          <w:sz w:val="22"/>
        </w:rPr>
      </w:pPr>
      <w:r>
        <w:rPr>
          <w:color w:val="212121"/>
          <w:sz w:val="22"/>
        </w:rPr>
        <w:t>-</w:t>
      </w:r>
      <w:r>
        <w:rPr>
          <w:color w:val="212121"/>
          <w:spacing w:val="-10"/>
          <w:sz w:val="22"/>
        </w:rPr>
        <w:t>-</w:t>
      </w:r>
    </w:p>
    <w:p>
      <w:pPr>
        <w:pStyle w:val="11"/>
        <w:spacing w:before="5"/>
        <w:rPr>
          <w:sz w:val="16"/>
        </w:rPr>
      </w:pPr>
    </w:p>
    <w:p>
      <w:pPr>
        <w:pStyle w:val="11"/>
        <w:tabs>
          <w:tab w:val="left" w:pos="3285"/>
        </w:tabs>
        <w:ind w:left="1171"/>
      </w:pPr>
      <w:r>
        <w:rPr>
          <w:color w:val="212121"/>
        </w:rPr>
        <w:t>借：长期股权投</w:t>
      </w:r>
      <w:r>
        <w:rPr>
          <w:color w:val="212121"/>
          <w:spacing w:val="-10"/>
        </w:rPr>
        <w:t>资</w:t>
      </w:r>
      <w:r>
        <w:rPr>
          <w:color w:val="212121"/>
        </w:rPr>
        <w:tab/>
      </w:r>
      <w:r>
        <w:rPr>
          <w:color w:val="212121"/>
          <w:spacing w:val="-5"/>
        </w:rPr>
        <w:t>90</w:t>
      </w:r>
    </w:p>
    <w:p>
      <w:pPr>
        <w:pStyle w:val="11"/>
        <w:spacing w:before="4"/>
        <w:rPr>
          <w:sz w:val="16"/>
        </w:rPr>
      </w:pPr>
    </w:p>
    <w:p>
      <w:pPr>
        <w:pStyle w:val="11"/>
        <w:tabs>
          <w:tab w:val="left" w:pos="2835"/>
        </w:tabs>
        <w:spacing w:before="1"/>
        <w:ind w:left="1171"/>
      </w:pPr>
      <w:r>
        <w:rPr>
          <w:color w:val="212121"/>
        </w:rPr>
        <w:t>贷：投资收</w:t>
      </w:r>
      <w:r>
        <w:rPr>
          <w:color w:val="212121"/>
          <w:spacing w:val="-10"/>
        </w:rPr>
        <w:t>益</w:t>
      </w:r>
      <w:r>
        <w:rPr>
          <w:color w:val="212121"/>
        </w:rPr>
        <w:tab/>
      </w:r>
      <w:r>
        <w:rPr>
          <w:color w:val="212121"/>
        </w:rPr>
        <w:t>90</w:t>
      </w:r>
      <w:r>
        <w:rPr>
          <w:color w:val="212121"/>
          <w:spacing w:val="22"/>
        </w:rPr>
        <w:t xml:space="preserve"> </w:t>
      </w:r>
      <w:r>
        <w:rPr>
          <w:color w:val="212121"/>
        </w:rPr>
        <w:t>【100</w:t>
      </w:r>
      <w:r>
        <w:rPr>
          <w:color w:val="212121"/>
          <w:spacing w:val="23"/>
        </w:rPr>
        <w:t xml:space="preserve"> </w:t>
      </w:r>
      <w:r>
        <w:rPr>
          <w:color w:val="212121"/>
        </w:rPr>
        <w:t>×</w:t>
      </w:r>
      <w:r>
        <w:rPr>
          <w:color w:val="212121"/>
          <w:spacing w:val="23"/>
        </w:rPr>
        <w:t xml:space="preserve"> </w:t>
      </w:r>
      <w:r>
        <w:rPr>
          <w:color w:val="212121"/>
        </w:rPr>
        <w:t>90%</w:t>
      </w:r>
      <w:r>
        <w:rPr>
          <w:color w:val="212121"/>
          <w:spacing w:val="-10"/>
        </w:rPr>
        <w:t>】</w:t>
      </w:r>
    </w:p>
    <w:p>
      <w:pPr>
        <w:pStyle w:val="11"/>
        <w:spacing w:before="4"/>
        <w:rPr>
          <w:sz w:val="16"/>
        </w:rPr>
      </w:pPr>
    </w:p>
    <w:p>
      <w:pPr>
        <w:pStyle w:val="11"/>
        <w:spacing w:line="252" w:lineRule="auto"/>
        <w:ind w:left="1171" w:right="1336"/>
      </w:pPr>
      <w:r>
        <w:rPr>
          <w:color w:val="212121"/>
          <w:w w:val="102"/>
        </w:rPr>
        <w:t>【该笔分录确认M公司在2023年A公司实现净利润（对于A</w:t>
      </w:r>
      <w:r>
        <w:rPr>
          <w:color w:val="212121"/>
          <w:spacing w:val="-2"/>
          <w:w w:val="102"/>
        </w:rPr>
        <w:t>公司而言，本年度实现的归属于母公</w:t>
      </w:r>
      <w:r>
        <w:rPr>
          <w:color w:val="212121"/>
          <w:w w:val="102"/>
        </w:rPr>
        <w:t>司所有者的净利润一般可以直接从利润表取数）100万元中所享有的份额90万元（100</w:t>
      </w:r>
      <w:r>
        <w:rPr>
          <w:color w:val="212121"/>
          <w:spacing w:val="13"/>
        </w:rPr>
        <w:t xml:space="preserve"> </w:t>
      </w:r>
      <w:r>
        <w:rPr>
          <w:color w:val="212121"/>
          <w:w w:val="102"/>
        </w:rPr>
        <w:t>× 90%）。】</w:t>
      </w:r>
    </w:p>
    <w:p>
      <w:pPr>
        <w:pStyle w:val="11"/>
        <w:spacing w:before="6"/>
        <w:rPr>
          <w:sz w:val="15"/>
        </w:rPr>
      </w:pPr>
    </w:p>
    <w:p>
      <w:pPr>
        <w:spacing w:before="0"/>
        <w:ind w:left="1171" w:right="0" w:firstLine="0"/>
        <w:jc w:val="left"/>
        <w:rPr>
          <w:sz w:val="22"/>
        </w:rPr>
      </w:pPr>
      <w:r>
        <w:rPr>
          <w:color w:val="212121"/>
          <w:sz w:val="22"/>
        </w:rPr>
        <w:t>-</w:t>
      </w:r>
      <w:r>
        <w:rPr>
          <w:color w:val="212121"/>
          <w:spacing w:val="-10"/>
          <w:sz w:val="22"/>
        </w:rPr>
        <w:t>-</w:t>
      </w:r>
    </w:p>
    <w:p>
      <w:pPr>
        <w:pStyle w:val="11"/>
        <w:spacing w:before="5"/>
        <w:rPr>
          <w:sz w:val="16"/>
        </w:rPr>
      </w:pPr>
    </w:p>
    <w:p>
      <w:pPr>
        <w:pStyle w:val="11"/>
        <w:tabs>
          <w:tab w:val="left" w:pos="3285"/>
        </w:tabs>
        <w:ind w:left="1171"/>
      </w:pPr>
      <w:r>
        <w:rPr>
          <w:color w:val="212121"/>
        </w:rPr>
        <w:t>借：长期股权投</w:t>
      </w:r>
      <w:r>
        <w:rPr>
          <w:color w:val="212121"/>
          <w:spacing w:val="-10"/>
        </w:rPr>
        <w:t>资</w:t>
      </w:r>
      <w:r>
        <w:rPr>
          <w:color w:val="212121"/>
        </w:rPr>
        <w:tab/>
      </w:r>
      <w:r>
        <w:rPr>
          <w:color w:val="212121"/>
          <w:spacing w:val="-5"/>
        </w:rPr>
        <w:t>630</w:t>
      </w:r>
    </w:p>
    <w:p>
      <w:pPr>
        <w:pStyle w:val="11"/>
        <w:spacing w:before="4"/>
        <w:rPr>
          <w:sz w:val="16"/>
        </w:rPr>
      </w:pPr>
    </w:p>
    <w:p>
      <w:pPr>
        <w:pStyle w:val="11"/>
        <w:tabs>
          <w:tab w:val="left" w:pos="2835"/>
        </w:tabs>
        <w:ind w:left="1171"/>
      </w:pPr>
      <w:r>
        <w:rPr>
          <w:color w:val="212121"/>
        </w:rPr>
        <w:t>贷：资本公</w:t>
      </w:r>
      <w:r>
        <w:rPr>
          <w:color w:val="212121"/>
          <w:spacing w:val="-10"/>
        </w:rPr>
        <w:t>积</w:t>
      </w:r>
      <w:r>
        <w:rPr>
          <w:color w:val="212121"/>
        </w:rPr>
        <w:tab/>
      </w:r>
      <w:r>
        <w:rPr>
          <w:color w:val="212121"/>
        </w:rPr>
        <w:t>630</w:t>
      </w:r>
      <w:r>
        <w:rPr>
          <w:color w:val="212121"/>
          <w:spacing w:val="23"/>
        </w:rPr>
        <w:t xml:space="preserve"> </w:t>
      </w:r>
      <w:r>
        <w:rPr>
          <w:color w:val="212121"/>
        </w:rPr>
        <w:t>【700</w:t>
      </w:r>
      <w:r>
        <w:rPr>
          <w:color w:val="212121"/>
          <w:spacing w:val="24"/>
        </w:rPr>
        <w:t xml:space="preserve"> </w:t>
      </w:r>
      <w:r>
        <w:rPr>
          <w:color w:val="212121"/>
        </w:rPr>
        <w:t>×</w:t>
      </w:r>
      <w:r>
        <w:rPr>
          <w:color w:val="212121"/>
          <w:spacing w:val="24"/>
        </w:rPr>
        <w:t xml:space="preserve"> </w:t>
      </w:r>
      <w:r>
        <w:rPr>
          <w:color w:val="212121"/>
        </w:rPr>
        <w:t>90%</w:t>
      </w:r>
      <w:r>
        <w:rPr>
          <w:color w:val="212121"/>
          <w:spacing w:val="-10"/>
        </w:rPr>
        <w:t>】</w:t>
      </w:r>
    </w:p>
    <w:p>
      <w:pPr>
        <w:pStyle w:val="11"/>
        <w:spacing w:before="5"/>
        <w:rPr>
          <w:sz w:val="16"/>
        </w:rPr>
      </w:pPr>
    </w:p>
    <w:p>
      <w:pPr>
        <w:pStyle w:val="11"/>
        <w:spacing w:line="252" w:lineRule="auto"/>
        <w:ind w:left="1171" w:right="1359"/>
        <w:jc w:val="both"/>
      </w:pPr>
      <w:r>
        <w:rPr>
          <w:color w:val="212121"/>
          <w:w w:val="102"/>
        </w:rPr>
        <w:t>【该笔分录确认M公司在截止2023年年底A公司除净利润以外所有者权益（一般主要是指资本公积，这里和净利润一样实际上也是由两个时段构成，截止2022年年底是500万元，2023年增加200万元，所以截止2023年年底是500+200=700万元）的其他变动中所享有的份额630</w:t>
      </w:r>
      <w:r>
        <w:rPr>
          <w:color w:val="212121"/>
          <w:spacing w:val="-9"/>
          <w:w w:val="102"/>
        </w:rPr>
        <w:t>万元</w:t>
      </w:r>
    </w:p>
    <w:p>
      <w:pPr>
        <w:pStyle w:val="11"/>
        <w:spacing w:before="13"/>
        <w:ind w:left="1171"/>
        <w:jc w:val="both"/>
      </w:pPr>
      <w:r>
        <w:rPr>
          <w:color w:val="212121"/>
        </w:rPr>
        <w:t>（700</w:t>
      </w:r>
      <w:r>
        <w:rPr>
          <w:color w:val="212121"/>
          <w:spacing w:val="19"/>
        </w:rPr>
        <w:t xml:space="preserve"> × </w:t>
      </w:r>
      <w:r>
        <w:rPr>
          <w:color w:val="212121"/>
        </w:rPr>
        <w:t>90%）</w:t>
      </w:r>
      <w:r>
        <w:rPr>
          <w:color w:val="212121"/>
          <w:spacing w:val="-5"/>
        </w:rPr>
        <w:t>。】</w:t>
      </w:r>
    </w:p>
    <w:p>
      <w:pPr>
        <w:pStyle w:val="11"/>
        <w:spacing w:before="4"/>
        <w:rPr>
          <w:sz w:val="16"/>
        </w:rPr>
      </w:pPr>
    </w:p>
    <w:p>
      <w:pPr>
        <w:spacing w:before="0"/>
        <w:ind w:left="1171" w:right="0" w:firstLine="0"/>
        <w:jc w:val="left"/>
        <w:rPr>
          <w:sz w:val="22"/>
        </w:rPr>
      </w:pPr>
      <w:r>
        <w:rPr>
          <w:color w:val="212121"/>
          <w:sz w:val="22"/>
        </w:rPr>
        <w:t>-</w:t>
      </w:r>
      <w:r>
        <w:rPr>
          <w:color w:val="212121"/>
          <w:spacing w:val="-10"/>
          <w:sz w:val="22"/>
        </w:rPr>
        <w:t>-</w:t>
      </w:r>
    </w:p>
    <w:p>
      <w:pPr>
        <w:pStyle w:val="11"/>
        <w:spacing w:before="4"/>
        <w:rPr>
          <w:sz w:val="16"/>
        </w:rPr>
      </w:pPr>
    </w:p>
    <w:p>
      <w:pPr>
        <w:pStyle w:val="11"/>
        <w:tabs>
          <w:tab w:val="left" w:pos="3285"/>
        </w:tabs>
        <w:spacing w:before="1" w:line="408" w:lineRule="auto"/>
        <w:ind w:left="1171" w:right="6000"/>
      </w:pPr>
      <w:r>
        <w:rPr>
          <w:color w:val="212121"/>
          <w:spacing w:val="-2"/>
        </w:rPr>
        <w:t>【以上三笔简单分录可以合并成一笔复合分录：借：长期股权投资</w:t>
      </w:r>
      <w:r>
        <w:rPr>
          <w:color w:val="212121"/>
        </w:rPr>
        <w:tab/>
      </w:r>
      <w:r>
        <w:rPr>
          <w:color w:val="212121"/>
          <w:spacing w:val="-4"/>
        </w:rPr>
        <w:t>1620</w:t>
      </w:r>
    </w:p>
    <w:p>
      <w:pPr>
        <w:pStyle w:val="11"/>
        <w:tabs>
          <w:tab w:val="left" w:pos="3510"/>
        </w:tabs>
        <w:spacing w:before="16"/>
        <w:ind w:left="1171"/>
      </w:pPr>
      <w:r>
        <w:rPr>
          <w:color w:val="212121"/>
        </w:rPr>
        <w:t>贷：年初未分配利</w:t>
      </w:r>
      <w:r>
        <w:rPr>
          <w:color w:val="212121"/>
          <w:spacing w:val="-10"/>
        </w:rPr>
        <w:t>润</w:t>
      </w:r>
      <w:r>
        <w:rPr>
          <w:color w:val="212121"/>
        </w:rPr>
        <w:tab/>
      </w:r>
      <w:r>
        <w:rPr>
          <w:color w:val="212121"/>
          <w:spacing w:val="-5"/>
        </w:rPr>
        <w:t>900</w:t>
      </w:r>
    </w:p>
    <w:p>
      <w:pPr>
        <w:pStyle w:val="11"/>
        <w:spacing w:before="4"/>
        <w:rPr>
          <w:sz w:val="16"/>
        </w:rPr>
      </w:pPr>
    </w:p>
    <w:p>
      <w:pPr>
        <w:pStyle w:val="11"/>
        <w:ind w:left="1171"/>
        <w:jc w:val="both"/>
      </w:pPr>
      <w:r>
        <w:rPr>
          <w:color w:val="212121"/>
        </w:rPr>
        <w:t>贷：投资收益</w:t>
      </w:r>
      <w:r>
        <w:rPr>
          <w:color w:val="212121"/>
          <w:spacing w:val="72"/>
          <w:w w:val="150"/>
        </w:rPr>
        <w:t xml:space="preserve">  </w:t>
      </w:r>
      <w:r>
        <w:rPr>
          <w:color w:val="212121"/>
          <w:spacing w:val="-5"/>
        </w:rPr>
        <w:t>90</w:t>
      </w:r>
    </w:p>
    <w:p>
      <w:pPr>
        <w:pStyle w:val="11"/>
        <w:spacing w:before="5"/>
        <w:rPr>
          <w:sz w:val="16"/>
        </w:rPr>
      </w:pPr>
    </w:p>
    <w:p>
      <w:pPr>
        <w:pStyle w:val="11"/>
        <w:tabs>
          <w:tab w:val="left" w:pos="2835"/>
        </w:tabs>
        <w:ind w:left="1171"/>
      </w:pPr>
      <w:r>
        <w:rPr>
          <w:color w:val="212121"/>
        </w:rPr>
        <w:t>贷：资本公</w:t>
      </w:r>
      <w:r>
        <w:rPr>
          <w:color w:val="212121"/>
          <w:spacing w:val="-10"/>
        </w:rPr>
        <w:t>积</w:t>
      </w:r>
      <w:r>
        <w:rPr>
          <w:color w:val="212121"/>
        </w:rPr>
        <w:tab/>
      </w:r>
      <w:r>
        <w:rPr>
          <w:color w:val="212121"/>
        </w:rPr>
        <w:t>630</w:t>
      </w:r>
      <w:r>
        <w:rPr>
          <w:color w:val="212121"/>
          <w:spacing w:val="-10"/>
        </w:rPr>
        <w:t>】</w:t>
      </w:r>
    </w:p>
    <w:p>
      <w:pPr>
        <w:pStyle w:val="11"/>
        <w:spacing w:before="4"/>
        <w:rPr>
          <w:sz w:val="16"/>
        </w:rPr>
      </w:pPr>
    </w:p>
    <w:p>
      <w:pPr>
        <w:spacing w:before="1"/>
        <w:ind w:left="1171" w:right="0" w:firstLine="0"/>
        <w:jc w:val="left"/>
        <w:rPr>
          <w:sz w:val="22"/>
        </w:rPr>
      </w:pPr>
      <w:r>
        <w:rPr>
          <w:color w:val="212121"/>
          <w:sz w:val="22"/>
        </w:rPr>
        <w:t>-</w:t>
      </w:r>
      <w:r>
        <w:rPr>
          <w:color w:val="212121"/>
          <w:spacing w:val="-10"/>
          <w:sz w:val="22"/>
        </w:rPr>
        <w:t>-</w:t>
      </w:r>
    </w:p>
    <w:p>
      <w:pPr>
        <w:spacing w:after="0"/>
        <w:jc w:val="left"/>
        <w:rPr>
          <w:sz w:val="22"/>
        </w:rPr>
        <w:sectPr>
          <w:pgSz w:w="11920" w:h="16860"/>
          <w:pgMar w:top="960" w:right="0" w:bottom="500" w:left="20" w:header="295" w:footer="302" w:gutter="0"/>
          <w:cols w:space="720" w:num="1"/>
        </w:sectPr>
      </w:pPr>
    </w:p>
    <w:p>
      <w:pPr>
        <w:pStyle w:val="11"/>
        <w:spacing w:before="10"/>
        <w:rPr>
          <w:sz w:val="6"/>
        </w:rPr>
      </w:pPr>
    </w:p>
    <w:p>
      <w:pPr>
        <w:pStyle w:val="11"/>
        <w:tabs>
          <w:tab w:val="left" w:pos="2835"/>
          <w:tab w:val="left" w:pos="3285"/>
        </w:tabs>
        <w:spacing w:before="48" w:line="417" w:lineRule="auto"/>
        <w:ind w:left="1171" w:right="6952"/>
      </w:pPr>
      <w:r>
        <w:rPr>
          <w:color w:val="212121"/>
          <w:spacing w:val="-2"/>
        </w:rPr>
        <w:t>借：投资收益</w:t>
      </w:r>
      <w:r>
        <w:rPr>
          <w:color w:val="212121"/>
        </w:rPr>
        <w:tab/>
      </w:r>
      <w:r>
        <w:rPr>
          <w:color w:val="212121"/>
        </w:rPr>
        <w:t>180 【200 × 90%】</w:t>
      </w:r>
      <w:r>
        <w:rPr>
          <w:color w:val="212121"/>
          <w:spacing w:val="-2"/>
        </w:rPr>
        <w:t>贷：长期股权投资</w:t>
      </w:r>
      <w:r>
        <w:rPr>
          <w:color w:val="212121"/>
        </w:rPr>
        <w:tab/>
      </w:r>
      <w:r>
        <w:rPr>
          <w:color w:val="212121"/>
          <w:spacing w:val="-4"/>
        </w:rPr>
        <w:t>180</w:t>
      </w:r>
    </w:p>
    <w:p>
      <w:pPr>
        <w:pStyle w:val="11"/>
        <w:spacing w:line="404" w:lineRule="exact"/>
        <w:ind w:left="1171"/>
      </w:pPr>
      <w:r>
        <w:rPr>
          <w:color w:val="212121"/>
        </w:rPr>
        <w:t>【该笔分录调整抵销M公司收到A公司2023年分派的现金股利180（200</w:t>
      </w:r>
      <w:r>
        <w:rPr>
          <w:color w:val="212121"/>
          <w:spacing w:val="64"/>
          <w:w w:val="150"/>
        </w:rPr>
        <w:t xml:space="preserve"> </w:t>
      </w:r>
      <w:r>
        <w:rPr>
          <w:color w:val="212121"/>
        </w:rPr>
        <w:t>×</w:t>
      </w:r>
      <w:r>
        <w:rPr>
          <w:color w:val="212121"/>
          <w:spacing w:val="65"/>
          <w:w w:val="150"/>
        </w:rPr>
        <w:t xml:space="preserve"> </w:t>
      </w:r>
      <w:r>
        <w:rPr>
          <w:color w:val="212121"/>
        </w:rPr>
        <w:t>90%）</w:t>
      </w:r>
      <w:r>
        <w:rPr>
          <w:color w:val="212121"/>
          <w:spacing w:val="-3"/>
        </w:rPr>
        <w:t>万元。】</w:t>
      </w:r>
    </w:p>
    <w:p>
      <w:pPr>
        <w:pStyle w:val="11"/>
        <w:spacing w:before="8"/>
        <w:rPr>
          <w:sz w:val="15"/>
        </w:rPr>
      </w:pPr>
    </w:p>
    <w:p>
      <w:pPr>
        <w:spacing w:before="0"/>
        <w:ind w:left="1171" w:right="0" w:firstLine="0"/>
        <w:jc w:val="left"/>
        <w:rPr>
          <w:b/>
          <w:sz w:val="22"/>
        </w:rPr>
      </w:pPr>
      <w:r>
        <w:rPr>
          <w:b/>
          <w:color w:val="2B3D4F"/>
          <w:spacing w:val="-1"/>
          <w:sz w:val="22"/>
        </w:rPr>
        <w:t>长期股权投资与所有者权益抵销：</w:t>
      </w:r>
    </w:p>
    <w:p>
      <w:pPr>
        <w:pStyle w:val="11"/>
        <w:spacing w:before="2"/>
        <w:rPr>
          <w:b/>
          <w:sz w:val="19"/>
        </w:rPr>
      </w:pPr>
    </w:p>
    <w:tbl>
      <w:tblPr>
        <w:tblStyle w:val="12"/>
        <w:tblW w:w="0" w:type="auto"/>
        <w:tblInd w:w="112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670"/>
        <w:gridCol w:w="7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0" w:hRule="atLeast"/>
        </w:trPr>
        <w:tc>
          <w:tcPr>
            <w:tcW w:w="1670" w:type="dxa"/>
          </w:tcPr>
          <w:p>
            <w:pPr>
              <w:pStyle w:val="16"/>
              <w:spacing w:line="353" w:lineRule="exact"/>
              <w:ind w:left="50"/>
              <w:rPr>
                <w:sz w:val="22"/>
              </w:rPr>
            </w:pPr>
            <w:r>
              <w:rPr>
                <w:color w:val="212121"/>
                <w:spacing w:val="-2"/>
                <w:sz w:val="22"/>
              </w:rPr>
              <w:t>借：实收资本</w:t>
            </w:r>
          </w:p>
        </w:tc>
        <w:tc>
          <w:tcPr>
            <w:tcW w:w="716" w:type="dxa"/>
          </w:tcPr>
          <w:p>
            <w:pPr>
              <w:pStyle w:val="16"/>
              <w:spacing w:line="353" w:lineRule="exact"/>
              <w:ind w:left="44"/>
              <w:rPr>
                <w:sz w:val="22"/>
              </w:rPr>
            </w:pPr>
            <w:r>
              <w:rPr>
                <w:color w:val="212121"/>
                <w:spacing w:val="-5"/>
                <w:sz w:val="22"/>
              </w:rPr>
              <w:t>500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04" w:hRule="atLeast"/>
        </w:trPr>
        <w:tc>
          <w:tcPr>
            <w:tcW w:w="1670" w:type="dxa"/>
          </w:tcPr>
          <w:p>
            <w:pPr>
              <w:pStyle w:val="16"/>
              <w:spacing w:before="151"/>
              <w:ind w:left="50"/>
              <w:rPr>
                <w:sz w:val="22"/>
              </w:rPr>
            </w:pPr>
            <w:r>
              <w:rPr>
                <w:color w:val="212121"/>
                <w:spacing w:val="-2"/>
                <w:sz w:val="22"/>
              </w:rPr>
              <w:t>借：资本公积</w:t>
            </w:r>
          </w:p>
        </w:tc>
        <w:tc>
          <w:tcPr>
            <w:tcW w:w="716" w:type="dxa"/>
          </w:tcPr>
          <w:p>
            <w:pPr>
              <w:pStyle w:val="16"/>
              <w:spacing w:before="151"/>
              <w:ind w:left="44"/>
              <w:rPr>
                <w:sz w:val="22"/>
              </w:rPr>
            </w:pPr>
            <w:r>
              <w:rPr>
                <w:color w:val="212121"/>
                <w:spacing w:val="-5"/>
                <w:sz w:val="22"/>
              </w:rPr>
              <w:t>700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04" w:hRule="atLeast"/>
        </w:trPr>
        <w:tc>
          <w:tcPr>
            <w:tcW w:w="1670" w:type="dxa"/>
          </w:tcPr>
          <w:p>
            <w:pPr>
              <w:pStyle w:val="16"/>
              <w:spacing w:before="151"/>
              <w:ind w:left="50"/>
              <w:rPr>
                <w:sz w:val="22"/>
              </w:rPr>
            </w:pPr>
            <w:r>
              <w:rPr>
                <w:color w:val="212121"/>
                <w:spacing w:val="-2"/>
                <w:sz w:val="22"/>
              </w:rPr>
              <w:t>借：盈余公积</w:t>
            </w:r>
          </w:p>
        </w:tc>
        <w:tc>
          <w:tcPr>
            <w:tcW w:w="716" w:type="dxa"/>
          </w:tcPr>
          <w:p>
            <w:pPr>
              <w:pStyle w:val="16"/>
              <w:spacing w:before="151"/>
              <w:ind w:left="44"/>
              <w:rPr>
                <w:sz w:val="22"/>
              </w:rPr>
            </w:pPr>
            <w:r>
              <w:rPr>
                <w:color w:val="212121"/>
                <w:spacing w:val="-5"/>
                <w:sz w:val="22"/>
              </w:rPr>
              <w:t>110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0" w:hRule="atLeast"/>
        </w:trPr>
        <w:tc>
          <w:tcPr>
            <w:tcW w:w="1670" w:type="dxa"/>
          </w:tcPr>
          <w:p>
            <w:pPr>
              <w:pStyle w:val="16"/>
              <w:spacing w:before="151" w:line="329" w:lineRule="exact"/>
              <w:ind w:left="50"/>
              <w:rPr>
                <w:sz w:val="22"/>
              </w:rPr>
            </w:pPr>
            <w:r>
              <w:rPr>
                <w:color w:val="212121"/>
                <w:spacing w:val="-2"/>
                <w:sz w:val="22"/>
              </w:rPr>
              <w:t>借：未分配利润</w:t>
            </w:r>
          </w:p>
        </w:tc>
        <w:tc>
          <w:tcPr>
            <w:tcW w:w="716" w:type="dxa"/>
          </w:tcPr>
          <w:p>
            <w:pPr>
              <w:pStyle w:val="16"/>
              <w:spacing w:before="151" w:line="329" w:lineRule="exact"/>
              <w:ind w:left="269"/>
              <w:rPr>
                <w:sz w:val="22"/>
              </w:rPr>
            </w:pPr>
            <w:r>
              <w:rPr>
                <w:color w:val="212121"/>
                <w:spacing w:val="-5"/>
                <w:sz w:val="22"/>
              </w:rPr>
              <w:t>790</w:t>
            </w:r>
          </w:p>
        </w:tc>
      </w:tr>
    </w:tbl>
    <w:p>
      <w:pPr>
        <w:pStyle w:val="11"/>
        <w:spacing w:before="2"/>
        <w:rPr>
          <w:b/>
          <w:sz w:val="16"/>
        </w:rPr>
      </w:pPr>
    </w:p>
    <w:p>
      <w:pPr>
        <w:pStyle w:val="11"/>
        <w:tabs>
          <w:tab w:val="left" w:pos="3285"/>
        </w:tabs>
        <w:spacing w:before="47" w:line="417" w:lineRule="auto"/>
        <w:ind w:left="1171" w:right="5970"/>
      </w:pPr>
      <w:r>
        <w:rPr>
          <w:color w:val="212121"/>
          <w:spacing w:val="-2"/>
        </w:rPr>
        <w:t>贷：长期股权投资</w:t>
      </w:r>
      <w:r>
        <w:rPr>
          <w:color w:val="212121"/>
        </w:rPr>
        <w:tab/>
      </w:r>
      <w:r>
        <w:rPr>
          <w:color w:val="212121"/>
        </w:rPr>
        <w:t>1890 【1620+450-180】</w:t>
      </w:r>
      <w:r>
        <w:rPr>
          <w:color w:val="212121"/>
          <w:spacing w:val="-2"/>
        </w:rPr>
        <w:t>贷：少数股东权益</w:t>
      </w:r>
      <w:r>
        <w:rPr>
          <w:color w:val="212121"/>
        </w:rPr>
        <w:tab/>
      </w:r>
      <w:r>
        <w:rPr>
          <w:color w:val="212121"/>
        </w:rPr>
        <w:t>210 【2100 × 10%】</w:t>
      </w:r>
    </w:p>
    <w:p>
      <w:pPr>
        <w:spacing w:before="0" w:line="404" w:lineRule="exact"/>
        <w:ind w:left="1171" w:right="0" w:firstLine="0"/>
        <w:jc w:val="left"/>
        <w:rPr>
          <w:b/>
          <w:sz w:val="22"/>
        </w:rPr>
      </w:pPr>
      <w:r>
        <w:rPr>
          <w:b/>
          <w:color w:val="2B3D4F"/>
          <w:spacing w:val="-2"/>
          <w:sz w:val="22"/>
        </w:rPr>
        <w:t>投资收益抵销：</w:t>
      </w:r>
    </w:p>
    <w:p>
      <w:pPr>
        <w:pStyle w:val="11"/>
        <w:spacing w:before="5"/>
        <w:rPr>
          <w:b/>
          <w:sz w:val="16"/>
        </w:rPr>
      </w:pPr>
    </w:p>
    <w:p>
      <w:pPr>
        <w:pStyle w:val="11"/>
        <w:tabs>
          <w:tab w:val="left" w:pos="2835"/>
        </w:tabs>
        <w:ind w:left="1171"/>
      </w:pPr>
      <w:r>
        <w:rPr>
          <w:color w:val="212121"/>
        </w:rPr>
        <w:t>借：投资收</w:t>
      </w:r>
      <w:r>
        <w:rPr>
          <w:color w:val="212121"/>
          <w:spacing w:val="-10"/>
        </w:rPr>
        <w:t>益</w:t>
      </w:r>
      <w:r>
        <w:rPr>
          <w:color w:val="212121"/>
        </w:rPr>
        <w:tab/>
      </w:r>
      <w:r>
        <w:rPr>
          <w:color w:val="212121"/>
        </w:rPr>
        <w:t>90</w:t>
      </w:r>
      <w:r>
        <w:rPr>
          <w:color w:val="212121"/>
          <w:spacing w:val="22"/>
        </w:rPr>
        <w:t xml:space="preserve"> </w:t>
      </w:r>
      <w:r>
        <w:rPr>
          <w:color w:val="212121"/>
        </w:rPr>
        <w:t>【100</w:t>
      </w:r>
      <w:r>
        <w:rPr>
          <w:color w:val="212121"/>
          <w:spacing w:val="23"/>
        </w:rPr>
        <w:t xml:space="preserve"> </w:t>
      </w:r>
      <w:r>
        <w:rPr>
          <w:color w:val="212121"/>
        </w:rPr>
        <w:t>×</w:t>
      </w:r>
      <w:r>
        <w:rPr>
          <w:color w:val="212121"/>
          <w:spacing w:val="23"/>
        </w:rPr>
        <w:t xml:space="preserve"> </w:t>
      </w:r>
      <w:r>
        <w:rPr>
          <w:color w:val="212121"/>
        </w:rPr>
        <w:t>90%</w:t>
      </w:r>
      <w:r>
        <w:rPr>
          <w:color w:val="212121"/>
          <w:spacing w:val="-10"/>
        </w:rPr>
        <w:t>】</w:t>
      </w:r>
    </w:p>
    <w:p>
      <w:pPr>
        <w:pStyle w:val="11"/>
        <w:spacing w:before="4"/>
        <w:rPr>
          <w:sz w:val="16"/>
        </w:rPr>
      </w:pPr>
    </w:p>
    <w:p>
      <w:pPr>
        <w:pStyle w:val="11"/>
        <w:tabs>
          <w:tab w:val="left" w:pos="3285"/>
          <w:tab w:val="left" w:pos="3510"/>
        </w:tabs>
        <w:spacing w:before="1" w:line="408" w:lineRule="auto"/>
        <w:ind w:left="1171" w:right="6634"/>
      </w:pPr>
      <w:r>
        <w:rPr>
          <w:color w:val="212121"/>
          <w:spacing w:val="-2"/>
        </w:rPr>
        <w:t>借：少数股东损益</w:t>
      </w:r>
      <w:r>
        <w:rPr>
          <w:color w:val="212121"/>
        </w:rPr>
        <w:tab/>
      </w:r>
      <w:r>
        <w:rPr>
          <w:color w:val="212121"/>
        </w:rPr>
        <w:t>10 【100 × 10%】</w:t>
      </w:r>
      <w:r>
        <w:rPr>
          <w:color w:val="212121"/>
          <w:spacing w:val="-2"/>
        </w:rPr>
        <w:t>借：年初未分配利润</w:t>
      </w:r>
      <w:r>
        <w:rPr>
          <w:color w:val="212121"/>
        </w:rPr>
        <w:tab/>
      </w:r>
      <w:r>
        <w:rPr>
          <w:color w:val="212121"/>
        </w:rPr>
        <w:tab/>
      </w:r>
      <w:r>
        <w:rPr>
          <w:color w:val="212121"/>
          <w:spacing w:val="-4"/>
        </w:rPr>
        <w:t>900</w:t>
      </w:r>
    </w:p>
    <w:p>
      <w:pPr>
        <w:pStyle w:val="11"/>
        <w:tabs>
          <w:tab w:val="left" w:pos="3285"/>
        </w:tabs>
        <w:spacing w:before="16"/>
        <w:ind w:left="1171"/>
      </w:pPr>
      <w:r>
        <w:rPr>
          <w:color w:val="212121"/>
        </w:rPr>
        <w:t>贷：提取盈余公</w:t>
      </w:r>
      <w:r>
        <w:rPr>
          <w:color w:val="212121"/>
          <w:spacing w:val="-10"/>
        </w:rPr>
        <w:t>积</w:t>
      </w:r>
      <w:r>
        <w:rPr>
          <w:color w:val="212121"/>
        </w:rPr>
        <w:tab/>
      </w:r>
      <w:r>
        <w:rPr>
          <w:color w:val="212121"/>
          <w:spacing w:val="-5"/>
        </w:rPr>
        <w:t>10</w:t>
      </w:r>
    </w:p>
    <w:p>
      <w:pPr>
        <w:pStyle w:val="11"/>
        <w:spacing w:before="4"/>
        <w:rPr>
          <w:sz w:val="16"/>
        </w:rPr>
      </w:pPr>
    </w:p>
    <w:p>
      <w:pPr>
        <w:pStyle w:val="11"/>
        <w:tabs>
          <w:tab w:val="left" w:pos="4635"/>
        </w:tabs>
        <w:ind w:left="1171"/>
      </w:pPr>
      <w:r>
        <w:rPr>
          <w:color w:val="212121"/>
        </w:rPr>
        <w:t>贷：对所有者（或股东）的分</w:t>
      </w:r>
      <w:r>
        <w:rPr>
          <w:color w:val="212121"/>
          <w:spacing w:val="-10"/>
        </w:rPr>
        <w:t>配</w:t>
      </w:r>
      <w:r>
        <w:rPr>
          <w:color w:val="212121"/>
        </w:rPr>
        <w:tab/>
      </w:r>
      <w:r>
        <w:rPr>
          <w:color w:val="212121"/>
          <w:spacing w:val="-5"/>
        </w:rPr>
        <w:t>200</w:t>
      </w:r>
    </w:p>
    <w:p>
      <w:pPr>
        <w:pStyle w:val="11"/>
        <w:spacing w:before="5"/>
        <w:rPr>
          <w:sz w:val="16"/>
        </w:rPr>
      </w:pPr>
    </w:p>
    <w:p>
      <w:pPr>
        <w:pStyle w:val="11"/>
        <w:tabs>
          <w:tab w:val="left" w:pos="3510"/>
        </w:tabs>
        <w:ind w:left="1171"/>
      </w:pPr>
      <w:r>
        <w:rPr>
          <w:color w:val="212121"/>
        </w:rPr>
        <w:t>贷：年末未分配利</w:t>
      </w:r>
      <w:r>
        <w:rPr>
          <w:color w:val="212121"/>
          <w:spacing w:val="-10"/>
        </w:rPr>
        <w:t>润</w:t>
      </w:r>
      <w:r>
        <w:rPr>
          <w:color w:val="212121"/>
        </w:rPr>
        <w:tab/>
      </w:r>
      <w:r>
        <w:rPr>
          <w:color w:val="212121"/>
          <w:spacing w:val="-5"/>
        </w:rPr>
        <w:t>790</w:t>
      </w:r>
    </w:p>
    <w:p>
      <w:pPr>
        <w:pStyle w:val="11"/>
        <w:spacing w:before="6"/>
        <w:rPr>
          <w:sz w:val="29"/>
        </w:rPr>
      </w:pPr>
    </w:p>
    <w:p>
      <w:pPr>
        <w:pStyle w:val="5"/>
        <w:numPr>
          <w:ilvl w:val="1"/>
          <w:numId w:val="26"/>
        </w:numPr>
        <w:tabs>
          <w:tab w:val="left" w:pos="1828"/>
        </w:tabs>
        <w:spacing w:before="0" w:after="0" w:line="240" w:lineRule="auto"/>
        <w:ind w:left="1828" w:right="0" w:hanging="564"/>
        <w:jc w:val="left"/>
      </w:pPr>
      <w:r>
        <w:rPr>
          <w:color w:val="212121"/>
          <w:spacing w:val="-3"/>
        </w:rPr>
        <w:t>公允价值调整业务介绍</w:t>
      </w:r>
    </w:p>
    <w:p>
      <w:pPr>
        <w:pStyle w:val="11"/>
        <w:spacing w:before="207" w:line="256" w:lineRule="auto"/>
        <w:ind w:left="1171" w:right="1275"/>
      </w:pPr>
      <w:r>
        <w:rPr>
          <w:color w:val="212121"/>
          <w:spacing w:val="-1"/>
          <w:w w:val="102"/>
        </w:rPr>
        <w:t>属于非同一控制下企业合并中取得的子公司，应当根据该子公司的各项可辨认资产、负债在购买日的公允价值为基础，通过编制调整分录，对该子公司的个别财务报表进行调整，以使子公司的</w:t>
      </w:r>
    </w:p>
    <w:p>
      <w:pPr>
        <w:spacing w:after="0" w:line="256" w:lineRule="auto"/>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275"/>
      </w:pPr>
      <w:r>
        <w:rPr>
          <w:color w:val="212121"/>
          <w:spacing w:val="-1"/>
          <w:w w:val="102"/>
        </w:rPr>
        <w:t>个别财务报表反映为在购买日公允价值基础上确定的可辨认资产、负债在本期资产负债表日的金</w:t>
      </w:r>
      <w:r>
        <w:rPr>
          <w:color w:val="212121"/>
          <w:w w:val="102"/>
        </w:rPr>
        <w:t>额。</w:t>
      </w:r>
    </w:p>
    <w:p>
      <w:pPr>
        <w:pStyle w:val="11"/>
        <w:spacing w:before="14"/>
        <w:rPr>
          <w:sz w:val="14"/>
        </w:rPr>
      </w:pPr>
    </w:p>
    <w:p>
      <w:pPr>
        <w:pStyle w:val="11"/>
        <w:spacing w:line="249" w:lineRule="auto"/>
        <w:ind w:left="1171" w:right="1275"/>
      </w:pPr>
      <w:r>
        <w:rPr>
          <w:color w:val="212121"/>
          <w:spacing w:val="-1"/>
          <w:w w:val="102"/>
        </w:rPr>
        <w:t>常见的调整包括固定资产、无形资产公允价值调整，购买日公允价值与账面价值的差额影响当期</w:t>
      </w:r>
      <w:r>
        <w:rPr>
          <w:color w:val="212121"/>
          <w:w w:val="102"/>
        </w:rPr>
        <w:t>损益的调整（折旧和摊销的调整）。</w:t>
      </w:r>
    </w:p>
    <w:p>
      <w:pPr>
        <w:pStyle w:val="11"/>
        <w:spacing w:before="5"/>
        <w:rPr>
          <w:sz w:val="15"/>
        </w:rPr>
      </w:pPr>
    </w:p>
    <w:p>
      <w:pPr>
        <w:spacing w:before="0"/>
        <w:ind w:left="1171" w:right="0" w:firstLine="0"/>
        <w:jc w:val="left"/>
        <w:rPr>
          <w:b/>
          <w:sz w:val="22"/>
        </w:rPr>
      </w:pPr>
      <w:r>
        <w:rPr>
          <w:b/>
          <w:color w:val="2B3D4F"/>
          <w:spacing w:val="-1"/>
          <w:sz w:val="22"/>
        </w:rPr>
        <w:t>非同一控制下企业合并当期抵销分录：</w:t>
      </w:r>
    </w:p>
    <w:p>
      <w:pPr>
        <w:pStyle w:val="11"/>
        <w:spacing w:before="5"/>
        <w:rPr>
          <w:b/>
          <w:sz w:val="16"/>
        </w:rPr>
      </w:pPr>
    </w:p>
    <w:p>
      <w:pPr>
        <w:pStyle w:val="15"/>
        <w:numPr>
          <w:ilvl w:val="0"/>
          <w:numId w:val="27"/>
        </w:numPr>
        <w:tabs>
          <w:tab w:val="left" w:pos="1752"/>
        </w:tabs>
        <w:spacing w:before="0" w:after="0" w:line="417" w:lineRule="auto"/>
        <w:ind w:left="1171" w:right="4068" w:firstLine="0"/>
        <w:jc w:val="left"/>
        <w:rPr>
          <w:sz w:val="22"/>
        </w:rPr>
      </w:pPr>
      <w:r>
        <w:rPr>
          <w:color w:val="212121"/>
          <w:spacing w:val="-2"/>
          <w:sz w:val="22"/>
        </w:rPr>
        <w:t>将购买日子公司各项资产、负债由账面价值调整到公允价值：</w:t>
      </w:r>
      <w:r>
        <w:rPr>
          <w:color w:val="212121"/>
          <w:sz w:val="22"/>
        </w:rPr>
        <w:t>借： X X 资产</w:t>
      </w:r>
    </w:p>
    <w:p>
      <w:pPr>
        <w:pStyle w:val="11"/>
        <w:spacing w:line="404" w:lineRule="exact"/>
        <w:ind w:left="1171"/>
      </w:pPr>
      <w:r>
        <w:rPr>
          <w:color w:val="212121"/>
          <w:spacing w:val="-2"/>
        </w:rPr>
        <w:t>贷：资本公积</w:t>
      </w:r>
    </w:p>
    <w:p>
      <w:pPr>
        <w:pStyle w:val="11"/>
        <w:spacing w:before="8"/>
        <w:rPr>
          <w:sz w:val="15"/>
        </w:rPr>
      </w:pPr>
    </w:p>
    <w:p>
      <w:pPr>
        <w:pStyle w:val="15"/>
        <w:numPr>
          <w:ilvl w:val="0"/>
          <w:numId w:val="27"/>
        </w:numPr>
        <w:tabs>
          <w:tab w:val="left" w:pos="1752"/>
        </w:tabs>
        <w:spacing w:before="0" w:after="0" w:line="417" w:lineRule="auto"/>
        <w:ind w:left="1171" w:right="4518" w:firstLine="0"/>
        <w:jc w:val="left"/>
        <w:rPr>
          <w:sz w:val="22"/>
        </w:rPr>
      </w:pPr>
      <w:r>
        <w:rPr>
          <w:color w:val="212121"/>
          <w:spacing w:val="-2"/>
          <w:sz w:val="22"/>
        </w:rPr>
        <w:t>调整购买日公允价值与账面价值的差额影响的当期损益：借：管理费用等</w:t>
      </w:r>
    </w:p>
    <w:p>
      <w:pPr>
        <w:pStyle w:val="11"/>
        <w:spacing w:line="404" w:lineRule="exact"/>
        <w:ind w:left="1171"/>
      </w:pPr>
      <w:r>
        <w:rPr>
          <w:color w:val="212121"/>
          <w:spacing w:val="-1"/>
        </w:rPr>
        <w:t>贷：固定资产—累计折旧等</w:t>
      </w:r>
    </w:p>
    <w:p>
      <w:pPr>
        <w:pStyle w:val="11"/>
        <w:spacing w:before="4"/>
        <w:rPr>
          <w:sz w:val="16"/>
        </w:rPr>
      </w:pPr>
    </w:p>
    <w:p>
      <w:pPr>
        <w:spacing w:before="0"/>
        <w:ind w:left="1171" w:right="0" w:firstLine="0"/>
        <w:jc w:val="left"/>
        <w:rPr>
          <w:b/>
          <w:sz w:val="22"/>
        </w:rPr>
      </w:pPr>
      <w:r>
        <w:rPr>
          <w:b/>
          <w:color w:val="2B3D4F"/>
          <w:spacing w:val="-1"/>
          <w:sz w:val="22"/>
        </w:rPr>
        <w:t>连续编制合并财务报表抵销分录：</w:t>
      </w:r>
    </w:p>
    <w:p>
      <w:pPr>
        <w:pStyle w:val="11"/>
        <w:spacing w:before="5"/>
        <w:rPr>
          <w:b/>
          <w:sz w:val="16"/>
        </w:rPr>
      </w:pPr>
    </w:p>
    <w:p>
      <w:pPr>
        <w:pStyle w:val="15"/>
        <w:numPr>
          <w:ilvl w:val="0"/>
          <w:numId w:val="28"/>
        </w:numPr>
        <w:tabs>
          <w:tab w:val="left" w:pos="1752"/>
        </w:tabs>
        <w:spacing w:before="0" w:after="0" w:line="408" w:lineRule="auto"/>
        <w:ind w:left="1171" w:right="4068" w:firstLine="0"/>
        <w:jc w:val="left"/>
        <w:rPr>
          <w:sz w:val="22"/>
        </w:rPr>
      </w:pPr>
      <w:r>
        <w:rPr>
          <w:color w:val="212121"/>
          <w:spacing w:val="-2"/>
          <w:sz w:val="22"/>
        </w:rPr>
        <w:t>将购买日子公司各项资产、负债由账面价值调整到公允价值：</w:t>
      </w:r>
      <w:r>
        <w:rPr>
          <w:color w:val="212121"/>
          <w:sz w:val="22"/>
        </w:rPr>
        <w:t>借： X X 资产</w:t>
      </w:r>
    </w:p>
    <w:p>
      <w:pPr>
        <w:pStyle w:val="11"/>
        <w:spacing w:before="16"/>
        <w:ind w:left="1171"/>
      </w:pPr>
      <w:r>
        <w:rPr>
          <w:color w:val="212121"/>
          <w:spacing w:val="-2"/>
        </w:rPr>
        <w:t>贷：资本公积—年初</w:t>
      </w:r>
    </w:p>
    <w:p>
      <w:pPr>
        <w:pStyle w:val="11"/>
        <w:spacing w:before="5"/>
        <w:rPr>
          <w:sz w:val="16"/>
        </w:rPr>
      </w:pPr>
    </w:p>
    <w:p>
      <w:pPr>
        <w:pStyle w:val="15"/>
        <w:numPr>
          <w:ilvl w:val="0"/>
          <w:numId w:val="28"/>
        </w:numPr>
        <w:tabs>
          <w:tab w:val="left" w:pos="1752"/>
        </w:tabs>
        <w:spacing w:before="0" w:after="0" w:line="417" w:lineRule="auto"/>
        <w:ind w:left="1171" w:right="3393" w:firstLine="0"/>
        <w:jc w:val="left"/>
        <w:rPr>
          <w:sz w:val="22"/>
        </w:rPr>
      </w:pPr>
      <w:r>
        <w:rPr>
          <w:color w:val="212121"/>
          <w:spacing w:val="-2"/>
          <w:sz w:val="22"/>
        </w:rPr>
        <w:t>调整购买日公允价值与账面价值的差额对本期期初留存收益的影响：借：未分配利润—年初</w:t>
      </w:r>
    </w:p>
    <w:p>
      <w:pPr>
        <w:pStyle w:val="11"/>
        <w:spacing w:line="404" w:lineRule="exact"/>
        <w:ind w:left="1171"/>
      </w:pPr>
      <w:r>
        <w:rPr>
          <w:color w:val="212121"/>
          <w:spacing w:val="-1"/>
        </w:rPr>
        <w:t>贷：固定资产—累计折旧等</w:t>
      </w:r>
    </w:p>
    <w:p>
      <w:pPr>
        <w:pStyle w:val="11"/>
        <w:spacing w:before="8"/>
        <w:rPr>
          <w:sz w:val="15"/>
        </w:rPr>
      </w:pPr>
    </w:p>
    <w:p>
      <w:pPr>
        <w:pStyle w:val="15"/>
        <w:numPr>
          <w:ilvl w:val="0"/>
          <w:numId w:val="28"/>
        </w:numPr>
        <w:tabs>
          <w:tab w:val="left" w:pos="1752"/>
        </w:tabs>
        <w:spacing w:before="0" w:after="0" w:line="417" w:lineRule="auto"/>
        <w:ind w:left="1171" w:right="4518" w:firstLine="0"/>
        <w:jc w:val="left"/>
        <w:rPr>
          <w:sz w:val="22"/>
        </w:rPr>
      </w:pPr>
      <w:r>
        <w:rPr>
          <w:color w:val="212121"/>
          <w:spacing w:val="-2"/>
          <w:sz w:val="22"/>
        </w:rPr>
        <w:t>调整购买日公允价值与账面价值的差额影响的当期损益：借：管理费用等</w:t>
      </w:r>
    </w:p>
    <w:p>
      <w:pPr>
        <w:pStyle w:val="11"/>
        <w:spacing w:line="404" w:lineRule="exact"/>
        <w:ind w:left="1171"/>
      </w:pPr>
      <w:r>
        <w:rPr>
          <w:color w:val="212121"/>
          <w:spacing w:val="-1"/>
        </w:rPr>
        <w:t>贷：固定资产—累计折旧等</w:t>
      </w:r>
    </w:p>
    <w:p>
      <w:pPr>
        <w:spacing w:after="0" w:line="404" w:lineRule="exact"/>
        <w:sectPr>
          <w:pgSz w:w="11920" w:h="16860"/>
          <w:pgMar w:top="960" w:right="0" w:bottom="500" w:left="20" w:header="295" w:footer="302" w:gutter="0"/>
          <w:cols w:space="720" w:num="1"/>
        </w:sectPr>
      </w:pPr>
    </w:p>
    <w:p>
      <w:pPr>
        <w:pStyle w:val="5"/>
        <w:numPr>
          <w:ilvl w:val="1"/>
          <w:numId w:val="26"/>
        </w:numPr>
        <w:tabs>
          <w:tab w:val="left" w:pos="1828"/>
        </w:tabs>
        <w:spacing w:before="80" w:after="0" w:line="240" w:lineRule="auto"/>
        <w:ind w:left="1828" w:right="0" w:hanging="564"/>
        <w:jc w:val="left"/>
      </w:pPr>
      <w:r>
        <w:rPr>
          <w:color w:val="212121"/>
          <w:spacing w:val="-3"/>
        </w:rPr>
        <w:t>公允价值调整场景举例</w:t>
      </w:r>
    </w:p>
    <w:p>
      <w:pPr>
        <w:pStyle w:val="11"/>
        <w:spacing w:before="222" w:line="254" w:lineRule="auto"/>
        <w:ind w:left="1171" w:right="1494"/>
      </w:pPr>
      <w:r>
        <w:rPr>
          <w:color w:val="212121"/>
          <w:w w:val="102"/>
        </w:rPr>
        <w:t>M公司于2022年6月30日非同一控制下企业合并B公司，持有B公司75%</w:t>
      </w:r>
      <w:r>
        <w:rPr>
          <w:color w:val="212121"/>
          <w:spacing w:val="-1"/>
          <w:w w:val="102"/>
        </w:rPr>
        <w:t>的股权。在购买日，</w:t>
      </w:r>
      <w:r>
        <w:rPr>
          <w:color w:val="212121"/>
          <w:spacing w:val="-9"/>
          <w:w w:val="102"/>
        </w:rPr>
        <w:t>B</w:t>
      </w:r>
      <w:r>
        <w:rPr>
          <w:color w:val="212121"/>
          <w:spacing w:val="-1"/>
          <w:w w:val="102"/>
        </w:rPr>
        <w:t>公司可辨认资产、负债的公允价值与账面价值存在差异的仅有一项，即用于行政管理的无形资</w:t>
      </w:r>
      <w:r>
        <w:rPr>
          <w:color w:val="212121"/>
          <w:w w:val="102"/>
        </w:rPr>
        <w:t>产，公允价值为700万元，账面价值为600万元，该资产按直线法分10年摊销。所得税税率 25%。</w:t>
      </w:r>
    </w:p>
    <w:p>
      <w:pPr>
        <w:pStyle w:val="11"/>
        <w:spacing w:before="18"/>
        <w:rPr>
          <w:sz w:val="14"/>
        </w:rPr>
      </w:pPr>
    </w:p>
    <w:p>
      <w:pPr>
        <w:pStyle w:val="11"/>
        <w:ind w:left="1171"/>
      </w:pPr>
      <w:r>
        <w:rPr>
          <w:color w:val="212121"/>
        </w:rPr>
        <w:t>M公司2022、2023年度编制合并财务报表时对B</w:t>
      </w:r>
      <w:r>
        <w:rPr>
          <w:color w:val="212121"/>
          <w:spacing w:val="-1"/>
        </w:rPr>
        <w:t>公式的公允价值调整及递延影响如下：</w:t>
      </w:r>
    </w:p>
    <w:p>
      <w:pPr>
        <w:pStyle w:val="11"/>
        <w:spacing w:before="4"/>
        <w:rPr>
          <w:sz w:val="16"/>
        </w:rPr>
      </w:pPr>
    </w:p>
    <w:p>
      <w:pPr>
        <w:spacing w:before="0"/>
        <w:ind w:left="1171" w:right="0" w:firstLine="0"/>
        <w:jc w:val="left"/>
        <w:rPr>
          <w:b/>
          <w:sz w:val="22"/>
        </w:rPr>
      </w:pPr>
      <w:r>
        <w:rPr>
          <w:b/>
          <w:color w:val="2B3D4F"/>
          <w:sz w:val="22"/>
        </w:rPr>
        <w:t>2022</w:t>
      </w:r>
      <w:r>
        <w:rPr>
          <w:b/>
          <w:color w:val="2B3D4F"/>
          <w:spacing w:val="-2"/>
          <w:sz w:val="22"/>
        </w:rPr>
        <w:t>年抵销分录：</w:t>
      </w:r>
    </w:p>
    <w:p>
      <w:pPr>
        <w:pStyle w:val="11"/>
        <w:spacing w:before="5"/>
        <w:rPr>
          <w:b/>
          <w:sz w:val="16"/>
        </w:rPr>
      </w:pPr>
    </w:p>
    <w:p>
      <w:pPr>
        <w:pStyle w:val="11"/>
        <w:tabs>
          <w:tab w:val="left" w:pos="2835"/>
        </w:tabs>
        <w:ind w:left="1171"/>
      </w:pPr>
      <w:r>
        <w:rPr>
          <w:color w:val="212121"/>
        </w:rPr>
        <w:t>借：无形资</w:t>
      </w:r>
      <w:r>
        <w:rPr>
          <w:color w:val="212121"/>
          <w:spacing w:val="-10"/>
        </w:rPr>
        <w:t>产</w:t>
      </w:r>
      <w:r>
        <w:rPr>
          <w:color w:val="212121"/>
        </w:rPr>
        <w:tab/>
      </w:r>
      <w:r>
        <w:rPr>
          <w:color w:val="212121"/>
          <w:spacing w:val="-2"/>
        </w:rPr>
        <w:t>1,000,000</w:t>
      </w:r>
    </w:p>
    <w:p>
      <w:pPr>
        <w:pStyle w:val="11"/>
        <w:spacing w:before="8"/>
        <w:rPr>
          <w:sz w:val="15"/>
        </w:rPr>
      </w:pPr>
    </w:p>
    <w:p>
      <w:pPr>
        <w:pStyle w:val="11"/>
        <w:tabs>
          <w:tab w:val="left" w:pos="2835"/>
          <w:tab w:val="left" w:pos="3510"/>
        </w:tabs>
        <w:spacing w:line="417" w:lineRule="auto"/>
        <w:ind w:left="1171" w:right="5244"/>
      </w:pPr>
      <w:r>
        <w:rPr>
          <w:color w:val="212121"/>
          <w:spacing w:val="-2"/>
        </w:rPr>
        <w:t>贷：递延所得税负债</w:t>
      </w:r>
      <w:r>
        <w:rPr>
          <w:color w:val="212121"/>
        </w:rPr>
        <w:tab/>
      </w:r>
      <w:r>
        <w:rPr>
          <w:color w:val="212121"/>
        </w:rPr>
        <w:t>250,000 【1,000,000 x 25%】</w:t>
      </w:r>
      <w:r>
        <w:rPr>
          <w:color w:val="212121"/>
          <w:spacing w:val="-2"/>
        </w:rPr>
        <w:t>贷：资本公积</w:t>
      </w:r>
      <w:r>
        <w:rPr>
          <w:color w:val="212121"/>
        </w:rPr>
        <w:tab/>
      </w:r>
      <w:r>
        <w:rPr>
          <w:color w:val="212121"/>
          <w:spacing w:val="-2"/>
        </w:rPr>
        <w:t>750,000</w:t>
      </w:r>
    </w:p>
    <w:p>
      <w:pPr>
        <w:spacing w:before="0" w:line="404" w:lineRule="exact"/>
        <w:ind w:left="1171" w:right="0" w:firstLine="0"/>
        <w:jc w:val="left"/>
        <w:rPr>
          <w:sz w:val="22"/>
        </w:rPr>
      </w:pPr>
      <w:r>
        <w:rPr>
          <w:color w:val="212121"/>
          <w:sz w:val="22"/>
        </w:rPr>
        <w:t>-</w:t>
      </w:r>
      <w:r>
        <w:rPr>
          <w:color w:val="212121"/>
          <w:spacing w:val="-10"/>
          <w:sz w:val="22"/>
        </w:rPr>
        <w:t>-</w:t>
      </w:r>
    </w:p>
    <w:p>
      <w:pPr>
        <w:pStyle w:val="11"/>
        <w:spacing w:before="4"/>
        <w:rPr>
          <w:sz w:val="16"/>
        </w:rPr>
      </w:pPr>
    </w:p>
    <w:p>
      <w:pPr>
        <w:pStyle w:val="11"/>
        <w:tabs>
          <w:tab w:val="left" w:pos="2835"/>
        </w:tabs>
        <w:spacing w:before="1"/>
        <w:ind w:left="1171"/>
      </w:pPr>
      <w:r>
        <w:rPr>
          <w:color w:val="212121"/>
        </w:rPr>
        <w:t>借：管理费</w:t>
      </w:r>
      <w:r>
        <w:rPr>
          <w:color w:val="212121"/>
          <w:spacing w:val="-10"/>
        </w:rPr>
        <w:t>用</w:t>
      </w:r>
      <w:r>
        <w:rPr>
          <w:color w:val="212121"/>
        </w:rPr>
        <w:tab/>
      </w:r>
      <w:r>
        <w:rPr>
          <w:color w:val="212121"/>
        </w:rPr>
        <w:t>50,000</w:t>
      </w:r>
      <w:r>
        <w:rPr>
          <w:color w:val="212121"/>
          <w:spacing w:val="42"/>
        </w:rPr>
        <w:t xml:space="preserve">  </w:t>
      </w:r>
      <w:r>
        <w:rPr>
          <w:color w:val="212121"/>
        </w:rPr>
        <w:t>【100万摊销10年，每年摊销10万，2022年摊销半年，摊销5万</w:t>
      </w:r>
      <w:r>
        <w:rPr>
          <w:color w:val="212121"/>
          <w:spacing w:val="-10"/>
        </w:rPr>
        <w:t>】</w:t>
      </w:r>
    </w:p>
    <w:p>
      <w:pPr>
        <w:pStyle w:val="11"/>
        <w:spacing w:before="4"/>
        <w:rPr>
          <w:sz w:val="16"/>
        </w:rPr>
      </w:pPr>
    </w:p>
    <w:p>
      <w:pPr>
        <w:pStyle w:val="11"/>
        <w:tabs>
          <w:tab w:val="left" w:pos="3978"/>
        </w:tabs>
        <w:ind w:left="1171"/>
      </w:pPr>
      <w:r>
        <w:rPr>
          <w:color w:val="212121"/>
        </w:rPr>
        <w:t>贷：无形资产—累计摊</w:t>
      </w:r>
      <w:r>
        <w:rPr>
          <w:color w:val="212121"/>
          <w:spacing w:val="-10"/>
        </w:rPr>
        <w:t>销</w:t>
      </w:r>
      <w:r>
        <w:rPr>
          <w:color w:val="212121"/>
        </w:rPr>
        <w:tab/>
      </w:r>
      <w:r>
        <w:rPr>
          <w:color w:val="212121"/>
          <w:spacing w:val="-2"/>
        </w:rPr>
        <w:t>50,000</w:t>
      </w:r>
    </w:p>
    <w:p>
      <w:pPr>
        <w:pStyle w:val="11"/>
        <w:spacing w:before="8"/>
        <w:rPr>
          <w:sz w:val="15"/>
        </w:rPr>
      </w:pPr>
    </w:p>
    <w:p>
      <w:pPr>
        <w:pStyle w:val="11"/>
        <w:tabs>
          <w:tab w:val="left" w:pos="3060"/>
          <w:tab w:val="left" w:pos="3510"/>
        </w:tabs>
        <w:spacing w:line="417" w:lineRule="auto"/>
        <w:ind w:left="1171" w:right="5694"/>
      </w:pPr>
      <w:r>
        <w:rPr>
          <w:color w:val="212121"/>
          <w:spacing w:val="-2"/>
        </w:rPr>
        <w:t>借：递延所得税负债</w:t>
      </w:r>
      <w:r>
        <w:rPr>
          <w:color w:val="212121"/>
        </w:rPr>
        <w:tab/>
      </w:r>
      <w:r>
        <w:rPr>
          <w:color w:val="212121"/>
        </w:rPr>
        <w:t>12,500 【50,000 x 25%】</w:t>
      </w:r>
      <w:r>
        <w:rPr>
          <w:color w:val="212121"/>
          <w:spacing w:val="-2"/>
        </w:rPr>
        <w:t>贷：所得税费用</w:t>
      </w:r>
      <w:r>
        <w:rPr>
          <w:color w:val="212121"/>
        </w:rPr>
        <w:tab/>
      </w:r>
      <w:r>
        <w:rPr>
          <w:color w:val="212121"/>
          <w:spacing w:val="-2"/>
        </w:rPr>
        <w:t>12,500</w:t>
      </w:r>
    </w:p>
    <w:p>
      <w:pPr>
        <w:spacing w:before="0" w:line="404" w:lineRule="exact"/>
        <w:ind w:left="1171" w:right="0" w:firstLine="0"/>
        <w:jc w:val="left"/>
        <w:rPr>
          <w:b/>
          <w:sz w:val="22"/>
        </w:rPr>
      </w:pPr>
      <w:r>
        <w:rPr>
          <w:b/>
          <w:color w:val="2B3D4F"/>
          <w:sz w:val="22"/>
        </w:rPr>
        <w:t>2023</w:t>
      </w:r>
      <w:r>
        <w:rPr>
          <w:b/>
          <w:color w:val="2B3D4F"/>
          <w:spacing w:val="-2"/>
          <w:sz w:val="22"/>
        </w:rPr>
        <w:t>年抵销分录：</w:t>
      </w:r>
    </w:p>
    <w:p>
      <w:pPr>
        <w:pStyle w:val="11"/>
        <w:spacing w:before="4"/>
        <w:rPr>
          <w:b/>
          <w:sz w:val="16"/>
        </w:rPr>
      </w:pPr>
    </w:p>
    <w:p>
      <w:pPr>
        <w:pStyle w:val="11"/>
        <w:tabs>
          <w:tab w:val="left" w:pos="2835"/>
        </w:tabs>
        <w:spacing w:before="1"/>
        <w:ind w:left="1171"/>
      </w:pPr>
      <w:r>
        <w:rPr>
          <w:color w:val="212121"/>
        </w:rPr>
        <w:t>借：无形资</w:t>
      </w:r>
      <w:r>
        <w:rPr>
          <w:color w:val="212121"/>
          <w:spacing w:val="-10"/>
        </w:rPr>
        <w:t>产</w:t>
      </w:r>
      <w:r>
        <w:rPr>
          <w:color w:val="212121"/>
        </w:rPr>
        <w:tab/>
      </w:r>
      <w:r>
        <w:rPr>
          <w:color w:val="212121"/>
          <w:spacing w:val="-2"/>
        </w:rPr>
        <w:t>1,000,000</w:t>
      </w:r>
    </w:p>
    <w:p>
      <w:pPr>
        <w:pStyle w:val="11"/>
        <w:spacing w:before="4"/>
        <w:rPr>
          <w:sz w:val="16"/>
        </w:rPr>
      </w:pPr>
    </w:p>
    <w:p>
      <w:pPr>
        <w:pStyle w:val="11"/>
        <w:tabs>
          <w:tab w:val="left" w:pos="3510"/>
        </w:tabs>
        <w:ind w:left="1171"/>
      </w:pPr>
      <w:r>
        <w:rPr>
          <w:color w:val="212121"/>
        </w:rPr>
        <w:t>贷：递延所得税负</w:t>
      </w:r>
      <w:r>
        <w:rPr>
          <w:color w:val="212121"/>
          <w:spacing w:val="-10"/>
        </w:rPr>
        <w:t>债</w:t>
      </w:r>
      <w:r>
        <w:rPr>
          <w:color w:val="212121"/>
        </w:rPr>
        <w:tab/>
      </w:r>
      <w:r>
        <w:rPr>
          <w:color w:val="212121"/>
          <w:spacing w:val="-2"/>
        </w:rPr>
        <w:t>250,000</w:t>
      </w:r>
    </w:p>
    <w:p>
      <w:pPr>
        <w:pStyle w:val="11"/>
        <w:spacing w:before="8"/>
        <w:rPr>
          <w:sz w:val="15"/>
        </w:rPr>
      </w:pPr>
    </w:p>
    <w:p>
      <w:pPr>
        <w:pStyle w:val="11"/>
        <w:tabs>
          <w:tab w:val="left" w:pos="2835"/>
        </w:tabs>
        <w:ind w:left="1171"/>
      </w:pPr>
      <w:r>
        <w:rPr>
          <w:color w:val="212121"/>
        </w:rPr>
        <w:t>贷：资本公</w:t>
      </w:r>
      <w:r>
        <w:rPr>
          <w:color w:val="212121"/>
          <w:spacing w:val="-10"/>
        </w:rPr>
        <w:t>积</w:t>
      </w:r>
      <w:r>
        <w:rPr>
          <w:color w:val="212121"/>
        </w:rPr>
        <w:tab/>
      </w:r>
      <w:r>
        <w:rPr>
          <w:color w:val="212121"/>
          <w:spacing w:val="-2"/>
        </w:rPr>
        <w:t>750,000</w:t>
      </w:r>
    </w:p>
    <w:p>
      <w:pPr>
        <w:pStyle w:val="11"/>
        <w:spacing w:before="5"/>
        <w:rPr>
          <w:sz w:val="16"/>
        </w:rPr>
      </w:pPr>
    </w:p>
    <w:p>
      <w:pPr>
        <w:spacing w:before="0"/>
        <w:ind w:left="1171" w:right="0" w:firstLine="0"/>
        <w:jc w:val="left"/>
        <w:rPr>
          <w:sz w:val="22"/>
        </w:rPr>
      </w:pPr>
      <w:r>
        <w:rPr>
          <w:color w:val="212121"/>
          <w:sz w:val="22"/>
        </w:rPr>
        <w:t>-</w:t>
      </w:r>
      <w:r>
        <w:rPr>
          <w:color w:val="212121"/>
          <w:spacing w:val="-10"/>
          <w:sz w:val="22"/>
        </w:rPr>
        <w:t>-</w:t>
      </w:r>
    </w:p>
    <w:p>
      <w:pPr>
        <w:pStyle w:val="11"/>
        <w:spacing w:before="4"/>
        <w:rPr>
          <w:sz w:val="16"/>
        </w:rPr>
      </w:pPr>
    </w:p>
    <w:p>
      <w:pPr>
        <w:pStyle w:val="11"/>
        <w:tabs>
          <w:tab w:val="left" w:pos="3753"/>
        </w:tabs>
        <w:ind w:left="1171"/>
      </w:pPr>
      <w:r>
        <w:rPr>
          <w:color w:val="212121"/>
        </w:rPr>
        <w:t>借：未分配利润—年</w:t>
      </w:r>
      <w:r>
        <w:rPr>
          <w:color w:val="212121"/>
          <w:spacing w:val="-10"/>
        </w:rPr>
        <w:t>初</w:t>
      </w:r>
      <w:r>
        <w:rPr>
          <w:color w:val="212121"/>
        </w:rPr>
        <w:tab/>
      </w:r>
      <w:r>
        <w:rPr>
          <w:color w:val="212121"/>
          <w:spacing w:val="-2"/>
        </w:rPr>
        <w:t>37,500</w:t>
      </w:r>
    </w:p>
    <w:p>
      <w:pPr>
        <w:pStyle w:val="11"/>
        <w:spacing w:before="5"/>
        <w:rPr>
          <w:sz w:val="16"/>
        </w:rPr>
      </w:pPr>
    </w:p>
    <w:p>
      <w:pPr>
        <w:pStyle w:val="11"/>
        <w:tabs>
          <w:tab w:val="left" w:pos="3510"/>
        </w:tabs>
        <w:ind w:left="1171"/>
      </w:pPr>
      <w:r>
        <w:rPr>
          <w:color w:val="212121"/>
        </w:rPr>
        <w:t>借：递延所得税负</w:t>
      </w:r>
      <w:r>
        <w:rPr>
          <w:color w:val="212121"/>
          <w:spacing w:val="-10"/>
        </w:rPr>
        <w:t>债</w:t>
      </w:r>
      <w:r>
        <w:rPr>
          <w:color w:val="212121"/>
        </w:rPr>
        <w:tab/>
      </w:r>
      <w:r>
        <w:rPr>
          <w:color w:val="212121"/>
          <w:spacing w:val="-2"/>
        </w:rPr>
        <w:t>12,500</w:t>
      </w:r>
    </w:p>
    <w:p>
      <w:pPr>
        <w:spacing w:after="0"/>
        <w:sectPr>
          <w:pgSz w:w="11920" w:h="16860"/>
          <w:pgMar w:top="960" w:right="0" w:bottom="500" w:left="20" w:header="295" w:footer="302" w:gutter="0"/>
          <w:cols w:space="720" w:num="1"/>
        </w:sectPr>
      </w:pPr>
    </w:p>
    <w:p>
      <w:pPr>
        <w:pStyle w:val="11"/>
        <w:spacing w:before="10"/>
        <w:rPr>
          <w:sz w:val="6"/>
        </w:rPr>
      </w:pPr>
    </w:p>
    <w:p>
      <w:pPr>
        <w:pStyle w:val="11"/>
        <w:tabs>
          <w:tab w:val="left" w:pos="3978"/>
        </w:tabs>
        <w:spacing w:before="48"/>
        <w:ind w:left="1171"/>
      </w:pPr>
      <w:r>
        <w:rPr>
          <w:color w:val="212121"/>
        </w:rPr>
        <w:t>贷：无形资产—累计摊</w:t>
      </w:r>
      <w:r>
        <w:rPr>
          <w:color w:val="212121"/>
          <w:spacing w:val="-10"/>
        </w:rPr>
        <w:t>销</w:t>
      </w:r>
      <w:r>
        <w:rPr>
          <w:color w:val="212121"/>
        </w:rPr>
        <w:tab/>
      </w:r>
      <w:r>
        <w:rPr>
          <w:color w:val="212121"/>
          <w:spacing w:val="-2"/>
        </w:rPr>
        <w:t>50,000</w:t>
      </w:r>
    </w:p>
    <w:p>
      <w:pPr>
        <w:pStyle w:val="11"/>
        <w:spacing w:before="5"/>
        <w:rPr>
          <w:sz w:val="16"/>
        </w:rPr>
      </w:pPr>
    </w:p>
    <w:p>
      <w:pPr>
        <w:spacing w:before="0"/>
        <w:ind w:left="1171" w:right="0" w:firstLine="0"/>
        <w:jc w:val="left"/>
        <w:rPr>
          <w:sz w:val="22"/>
        </w:rPr>
      </w:pPr>
      <w:r>
        <w:rPr>
          <w:color w:val="212121"/>
          <w:sz w:val="22"/>
        </w:rPr>
        <w:t>-</w:t>
      </w:r>
      <w:r>
        <w:rPr>
          <w:color w:val="212121"/>
          <w:spacing w:val="-10"/>
          <w:sz w:val="22"/>
        </w:rPr>
        <w:t>-</w:t>
      </w:r>
    </w:p>
    <w:p>
      <w:pPr>
        <w:pStyle w:val="11"/>
        <w:spacing w:before="4"/>
        <w:rPr>
          <w:sz w:val="16"/>
        </w:rPr>
      </w:pPr>
    </w:p>
    <w:p>
      <w:pPr>
        <w:pStyle w:val="11"/>
        <w:tabs>
          <w:tab w:val="left" w:pos="2835"/>
        </w:tabs>
        <w:ind w:left="1171"/>
      </w:pPr>
      <w:r>
        <w:rPr>
          <w:color w:val="212121"/>
        </w:rPr>
        <w:t>借：管理费</w:t>
      </w:r>
      <w:r>
        <w:rPr>
          <w:color w:val="212121"/>
          <w:spacing w:val="-10"/>
        </w:rPr>
        <w:t>用</w:t>
      </w:r>
      <w:r>
        <w:rPr>
          <w:color w:val="212121"/>
        </w:rPr>
        <w:tab/>
      </w:r>
      <w:r>
        <w:rPr>
          <w:color w:val="212121"/>
        </w:rPr>
        <w:t>100,000</w:t>
      </w:r>
      <w:r>
        <w:rPr>
          <w:color w:val="212121"/>
          <w:spacing w:val="45"/>
        </w:rPr>
        <w:t xml:space="preserve">  </w:t>
      </w:r>
      <w:r>
        <w:rPr>
          <w:color w:val="212121"/>
        </w:rPr>
        <w:t>【100万摊销10年，每年摊销10万，2023年摊销一年，摊销10万</w:t>
      </w:r>
      <w:r>
        <w:rPr>
          <w:color w:val="212121"/>
          <w:spacing w:val="-10"/>
        </w:rPr>
        <w:t>】</w:t>
      </w:r>
    </w:p>
    <w:p>
      <w:pPr>
        <w:pStyle w:val="11"/>
        <w:spacing w:before="8"/>
        <w:rPr>
          <w:sz w:val="15"/>
        </w:rPr>
      </w:pPr>
    </w:p>
    <w:p>
      <w:pPr>
        <w:pStyle w:val="11"/>
        <w:tabs>
          <w:tab w:val="left" w:pos="3978"/>
        </w:tabs>
        <w:ind w:left="1171"/>
      </w:pPr>
      <w:r>
        <w:rPr>
          <w:color w:val="212121"/>
        </w:rPr>
        <w:t>贷：无形资产—累计摊</w:t>
      </w:r>
      <w:r>
        <w:rPr>
          <w:color w:val="212121"/>
          <w:spacing w:val="-10"/>
        </w:rPr>
        <w:t>销</w:t>
      </w:r>
      <w:r>
        <w:rPr>
          <w:color w:val="212121"/>
        </w:rPr>
        <w:tab/>
      </w:r>
      <w:r>
        <w:rPr>
          <w:color w:val="212121"/>
          <w:spacing w:val="-2"/>
        </w:rPr>
        <w:t>100,000</w:t>
      </w:r>
    </w:p>
    <w:p>
      <w:pPr>
        <w:pStyle w:val="11"/>
        <w:spacing w:before="5"/>
        <w:rPr>
          <w:sz w:val="16"/>
        </w:rPr>
      </w:pPr>
    </w:p>
    <w:p>
      <w:pPr>
        <w:pStyle w:val="11"/>
        <w:tabs>
          <w:tab w:val="left" w:pos="3060"/>
          <w:tab w:val="left" w:pos="3510"/>
        </w:tabs>
        <w:spacing w:line="417" w:lineRule="auto"/>
        <w:ind w:left="1171" w:right="5562"/>
      </w:pPr>
      <w:r>
        <w:rPr>
          <w:color w:val="212121"/>
          <w:spacing w:val="-2"/>
        </w:rPr>
        <w:t>借：递延所得税负债</w:t>
      </w:r>
      <w:r>
        <w:rPr>
          <w:color w:val="212121"/>
        </w:rPr>
        <w:tab/>
      </w:r>
      <w:r>
        <w:rPr>
          <w:color w:val="212121"/>
        </w:rPr>
        <w:t>25,000 【100,000 x 25%】</w:t>
      </w:r>
      <w:r>
        <w:rPr>
          <w:color w:val="212121"/>
          <w:spacing w:val="-2"/>
        </w:rPr>
        <w:t>贷：所得税费用</w:t>
      </w:r>
      <w:r>
        <w:rPr>
          <w:color w:val="212121"/>
        </w:rPr>
        <w:tab/>
      </w:r>
      <w:r>
        <w:rPr>
          <w:color w:val="212121"/>
          <w:spacing w:val="-2"/>
        </w:rPr>
        <w:t>25,000</w:t>
      </w:r>
    </w:p>
    <w:p>
      <w:pPr>
        <w:pStyle w:val="15"/>
        <w:numPr>
          <w:ilvl w:val="0"/>
          <w:numId w:val="26"/>
        </w:numPr>
        <w:tabs>
          <w:tab w:val="left" w:pos="1607"/>
        </w:tabs>
        <w:spacing w:before="264" w:after="0" w:line="240" w:lineRule="auto"/>
        <w:ind w:left="1607" w:right="0" w:hanging="329"/>
        <w:jc w:val="left"/>
        <w:rPr>
          <w:b/>
          <w:sz w:val="36"/>
        </w:rPr>
      </w:pPr>
      <w:r>
        <w:rPr>
          <w:b/>
          <w:color w:val="212121"/>
          <w:spacing w:val="-3"/>
          <w:sz w:val="36"/>
        </w:rPr>
        <w:t>业务流程</w:t>
      </w:r>
    </w:p>
    <w:p>
      <w:pPr>
        <w:spacing w:after="0" w:line="240" w:lineRule="auto"/>
        <w:jc w:val="left"/>
        <w:rPr>
          <w:sz w:val="36"/>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6715125"/>
            <wp:effectExtent l="0" t="0" r="0" b="0"/>
            <wp:docPr id="396" name="Image 396"/>
            <wp:cNvGraphicFramePr/>
            <a:graphic xmlns:a="http://schemas.openxmlformats.org/drawingml/2006/main">
              <a:graphicData uri="http://schemas.openxmlformats.org/drawingml/2006/picture">
                <pic:pic xmlns:pic="http://schemas.openxmlformats.org/drawingml/2006/picture">
                  <pic:nvPicPr>
                    <pic:cNvPr id="396" name="Image 396"/>
                    <pic:cNvPicPr/>
                  </pic:nvPicPr>
                  <pic:blipFill>
                    <a:blip r:embed="rId200" cstate="print"/>
                    <a:stretch>
                      <a:fillRect/>
                    </a:stretch>
                  </pic:blipFill>
                  <pic:spPr>
                    <a:xfrm>
                      <a:off x="0" y="0"/>
                      <a:ext cx="5410200" cy="6715125"/>
                    </a:xfrm>
                    <a:prstGeom prst="rect">
                      <a:avLst/>
                    </a:prstGeom>
                  </pic:spPr>
                </pic:pic>
              </a:graphicData>
            </a:graphic>
          </wp:inline>
        </w:drawing>
      </w:r>
    </w:p>
    <w:p>
      <w:pPr>
        <w:pStyle w:val="11"/>
        <w:spacing w:before="12"/>
        <w:rPr>
          <w:b/>
          <w:sz w:val="20"/>
        </w:rPr>
      </w:pPr>
      <w:r>
        <w:drawing>
          <wp:anchor distT="0" distB="0" distL="0" distR="0" simplePos="0" relativeHeight="251827200" behindDoc="1" locked="0" layoutInCell="1" allowOverlap="1">
            <wp:simplePos x="0" y="0"/>
            <wp:positionH relativeFrom="page">
              <wp:posOffset>751840</wp:posOffset>
            </wp:positionH>
            <wp:positionV relativeFrom="paragraph">
              <wp:posOffset>256540</wp:posOffset>
            </wp:positionV>
            <wp:extent cx="5302250" cy="1511935"/>
            <wp:effectExtent l="0" t="0" r="0" b="0"/>
            <wp:wrapTopAndBottom/>
            <wp:docPr id="397" name="Image 397"/>
            <wp:cNvGraphicFramePr/>
            <a:graphic xmlns:a="http://schemas.openxmlformats.org/drawingml/2006/main">
              <a:graphicData uri="http://schemas.openxmlformats.org/drawingml/2006/picture">
                <pic:pic xmlns:pic="http://schemas.openxmlformats.org/drawingml/2006/picture">
                  <pic:nvPicPr>
                    <pic:cNvPr id="397" name="Image 397"/>
                    <pic:cNvPicPr/>
                  </pic:nvPicPr>
                  <pic:blipFill>
                    <a:blip r:embed="rId201" cstate="print"/>
                    <a:stretch>
                      <a:fillRect/>
                    </a:stretch>
                  </pic:blipFill>
                  <pic:spPr>
                    <a:xfrm>
                      <a:off x="0" y="0"/>
                      <a:ext cx="5301996" cy="1512189"/>
                    </a:xfrm>
                    <a:prstGeom prst="rect">
                      <a:avLst/>
                    </a:prstGeom>
                  </pic:spPr>
                </pic:pic>
              </a:graphicData>
            </a:graphic>
          </wp:anchor>
        </w:drawing>
      </w:r>
    </w:p>
    <w:p>
      <w:pPr>
        <w:spacing w:after="0"/>
        <w:rPr>
          <w:sz w:val="20"/>
        </w:rPr>
        <w:sectPr>
          <w:pgSz w:w="11920" w:h="16860"/>
          <w:pgMar w:top="960" w:right="0" w:bottom="500" w:left="20" w:header="295" w:footer="302" w:gutter="0"/>
          <w:cols w:space="720" w:num="1"/>
        </w:sectPr>
      </w:pPr>
    </w:p>
    <w:p>
      <w:pPr>
        <w:pStyle w:val="15"/>
        <w:numPr>
          <w:ilvl w:val="0"/>
          <w:numId w:val="26"/>
        </w:numPr>
        <w:tabs>
          <w:tab w:val="left" w:pos="1607"/>
        </w:tabs>
        <w:spacing w:before="29" w:after="0" w:line="240" w:lineRule="auto"/>
        <w:ind w:left="1607" w:right="0" w:hanging="329"/>
        <w:jc w:val="left"/>
        <w:rPr>
          <w:b/>
          <w:sz w:val="36"/>
        </w:rPr>
      </w:pPr>
      <w:r>
        <w:rPr>
          <w:b/>
          <w:color w:val="212121"/>
          <w:spacing w:val="-3"/>
          <w:sz w:val="36"/>
        </w:rPr>
        <w:t>功能清单</w:t>
      </w:r>
    </w:p>
    <w:p>
      <w:pPr>
        <w:pStyle w:val="11"/>
        <w:rPr>
          <w:b/>
          <w:sz w:val="8"/>
        </w:rPr>
      </w:pPr>
      <w:r>
        <w:drawing>
          <wp:anchor distT="0" distB="0" distL="0" distR="0" simplePos="0" relativeHeight="251828224" behindDoc="1" locked="0" layoutInCell="1" allowOverlap="1">
            <wp:simplePos x="0" y="0"/>
            <wp:positionH relativeFrom="page">
              <wp:posOffset>751840</wp:posOffset>
            </wp:positionH>
            <wp:positionV relativeFrom="paragraph">
              <wp:posOffset>108585</wp:posOffset>
            </wp:positionV>
            <wp:extent cx="5410200" cy="3019425"/>
            <wp:effectExtent l="0" t="0" r="0" b="0"/>
            <wp:wrapTopAndBottom/>
            <wp:docPr id="398" name="Image 398"/>
            <wp:cNvGraphicFramePr/>
            <a:graphic xmlns:a="http://schemas.openxmlformats.org/drawingml/2006/main">
              <a:graphicData uri="http://schemas.openxmlformats.org/drawingml/2006/picture">
                <pic:pic xmlns:pic="http://schemas.openxmlformats.org/drawingml/2006/picture">
                  <pic:nvPicPr>
                    <pic:cNvPr id="398" name="Image 398"/>
                    <pic:cNvPicPr/>
                  </pic:nvPicPr>
                  <pic:blipFill>
                    <a:blip r:embed="rId202" cstate="print"/>
                    <a:stretch>
                      <a:fillRect/>
                    </a:stretch>
                  </pic:blipFill>
                  <pic:spPr>
                    <a:xfrm>
                      <a:off x="0" y="0"/>
                      <a:ext cx="5410200" cy="3019425"/>
                    </a:xfrm>
                    <a:prstGeom prst="rect">
                      <a:avLst/>
                    </a:prstGeom>
                  </pic:spPr>
                </pic:pic>
              </a:graphicData>
            </a:graphic>
          </wp:anchor>
        </w:drawing>
      </w:r>
    </w:p>
    <w:p>
      <w:pPr>
        <w:pStyle w:val="11"/>
        <w:spacing w:before="16"/>
        <w:rPr>
          <w:b/>
          <w:sz w:val="36"/>
        </w:rPr>
      </w:pPr>
    </w:p>
    <w:p>
      <w:pPr>
        <w:pStyle w:val="15"/>
        <w:numPr>
          <w:ilvl w:val="0"/>
          <w:numId w:val="26"/>
        </w:numPr>
        <w:tabs>
          <w:tab w:val="left" w:pos="1607"/>
        </w:tabs>
        <w:spacing w:before="0" w:after="0" w:line="240" w:lineRule="auto"/>
        <w:ind w:left="1607" w:right="0" w:hanging="329"/>
        <w:jc w:val="left"/>
        <w:rPr>
          <w:b/>
          <w:sz w:val="36"/>
        </w:rPr>
      </w:pPr>
      <w:r>
        <w:rPr>
          <w:b/>
          <w:color w:val="212121"/>
          <w:spacing w:val="-3"/>
          <w:sz w:val="36"/>
        </w:rPr>
        <w:t>实施向导</w:t>
      </w:r>
    </w:p>
    <w:p>
      <w:pPr>
        <w:pStyle w:val="11"/>
        <w:rPr>
          <w:b/>
          <w:sz w:val="8"/>
        </w:rPr>
      </w:pPr>
      <w:r>
        <w:drawing>
          <wp:anchor distT="0" distB="0" distL="0" distR="0" simplePos="0" relativeHeight="251828224" behindDoc="1" locked="0" layoutInCell="1" allowOverlap="1">
            <wp:simplePos x="0" y="0"/>
            <wp:positionH relativeFrom="page">
              <wp:posOffset>751840</wp:posOffset>
            </wp:positionH>
            <wp:positionV relativeFrom="paragraph">
              <wp:posOffset>108585</wp:posOffset>
            </wp:positionV>
            <wp:extent cx="5410200" cy="2390775"/>
            <wp:effectExtent l="0" t="0" r="0" b="0"/>
            <wp:wrapTopAndBottom/>
            <wp:docPr id="399" name="Image 399"/>
            <wp:cNvGraphicFramePr/>
            <a:graphic xmlns:a="http://schemas.openxmlformats.org/drawingml/2006/main">
              <a:graphicData uri="http://schemas.openxmlformats.org/drawingml/2006/picture">
                <pic:pic xmlns:pic="http://schemas.openxmlformats.org/drawingml/2006/picture">
                  <pic:nvPicPr>
                    <pic:cNvPr id="399" name="Image 399"/>
                    <pic:cNvPicPr/>
                  </pic:nvPicPr>
                  <pic:blipFill>
                    <a:blip r:embed="rId203" cstate="print"/>
                    <a:stretch>
                      <a:fillRect/>
                    </a:stretch>
                  </pic:blipFill>
                  <pic:spPr>
                    <a:xfrm>
                      <a:off x="0" y="0"/>
                      <a:ext cx="5410200" cy="2390775"/>
                    </a:xfrm>
                    <a:prstGeom prst="rect">
                      <a:avLst/>
                    </a:prstGeom>
                  </pic:spPr>
                </pic:pic>
              </a:graphicData>
            </a:graphic>
          </wp:anchor>
        </w:drawing>
      </w:r>
    </w:p>
    <w:p>
      <w:pPr>
        <w:pStyle w:val="11"/>
        <w:spacing w:before="414"/>
        <w:ind w:left="1171"/>
        <w:rPr>
          <w:b/>
        </w:rPr>
      </w:pPr>
      <w:r>
        <w:rPr>
          <w:color w:val="212121"/>
        </w:rPr>
        <w:t>注：如果项目使用了一本账，投资台账变动数据可以从一本账取数，详细参见**</w:t>
      </w:r>
      <w:r>
        <w:rPr>
          <w:b/>
          <w:color w:val="005790"/>
          <w:spacing w:val="-2"/>
        </w:rPr>
        <w:t>投资台账取数</w:t>
      </w:r>
    </w:p>
    <w:p>
      <w:pPr>
        <w:spacing w:before="30"/>
        <w:ind w:left="1171" w:right="0" w:firstLine="0"/>
        <w:jc w:val="left"/>
        <w:rPr>
          <w:sz w:val="22"/>
        </w:rPr>
      </w:pPr>
      <w:r>
        <w:rPr>
          <w:color w:val="212121"/>
          <w:sz w:val="22"/>
        </w:rPr>
        <w:t>**</w:t>
      </w:r>
      <w:r>
        <w:rPr>
          <w:color w:val="212121"/>
          <w:spacing w:val="-10"/>
          <w:sz w:val="22"/>
        </w:rPr>
        <w:t>。</w:t>
      </w:r>
    </w:p>
    <w:p>
      <w:pPr>
        <w:pStyle w:val="11"/>
        <w:spacing w:before="11"/>
        <w:rPr>
          <w:sz w:val="30"/>
        </w:rPr>
      </w:pPr>
    </w:p>
    <w:p>
      <w:pPr>
        <w:pStyle w:val="3"/>
        <w:numPr>
          <w:ilvl w:val="0"/>
          <w:numId w:val="26"/>
        </w:numPr>
        <w:tabs>
          <w:tab w:val="left" w:pos="1607"/>
        </w:tabs>
        <w:spacing w:before="1" w:after="0" w:line="240" w:lineRule="auto"/>
        <w:ind w:left="1607" w:right="0" w:hanging="329"/>
        <w:jc w:val="left"/>
      </w:pPr>
      <w:r>
        <w:rPr>
          <w:color w:val="212121"/>
          <w:spacing w:val="-2"/>
        </w:rPr>
        <w:t>系统功能配置流程</w:t>
      </w:r>
    </w:p>
    <w:p>
      <w:pPr>
        <w:pStyle w:val="5"/>
        <w:numPr>
          <w:ilvl w:val="1"/>
          <w:numId w:val="26"/>
        </w:numPr>
        <w:tabs>
          <w:tab w:val="left" w:pos="1828"/>
        </w:tabs>
        <w:spacing w:before="407" w:after="0" w:line="240" w:lineRule="auto"/>
        <w:ind w:left="1828" w:right="0" w:hanging="564"/>
        <w:jc w:val="left"/>
      </w:pPr>
      <w:r>
        <w:rPr>
          <w:color w:val="212121"/>
          <w:spacing w:val="-4"/>
        </w:rPr>
        <w:t>整体介绍</w:t>
      </w:r>
    </w:p>
    <w:p>
      <w:pPr>
        <w:spacing w:after="0" w:line="240" w:lineRule="auto"/>
        <w:jc w:val="left"/>
        <w:sectPr>
          <w:pgSz w:w="11920" w:h="16860"/>
          <w:pgMar w:top="960" w:right="0" w:bottom="500" w:left="20" w:header="295" w:footer="302" w:gutter="0"/>
          <w:cols w:space="720" w:num="1"/>
        </w:sectPr>
      </w:pPr>
    </w:p>
    <w:p>
      <w:pPr>
        <w:pStyle w:val="11"/>
        <w:spacing w:before="10"/>
        <w:rPr>
          <w:b/>
          <w:sz w:val="6"/>
        </w:rPr>
      </w:pPr>
    </w:p>
    <w:p>
      <w:pPr>
        <w:pStyle w:val="11"/>
        <w:spacing w:before="48" w:line="256" w:lineRule="auto"/>
        <w:ind w:left="1171" w:right="1275"/>
      </w:pPr>
      <w:r>
        <w:rPr>
          <w:color w:val="212121"/>
          <w:spacing w:val="-1"/>
          <w:w w:val="102"/>
        </w:rPr>
        <w:t>系统实施投资、资产、租赁抵销时，使用台账进行数据采集，使用投资、资产、单据规则设置抵</w:t>
      </w:r>
      <w:r>
        <w:rPr>
          <w:color w:val="212121"/>
          <w:w w:val="102"/>
        </w:rPr>
        <w:t>销规则。以下从业务作用角度和功能操作角度梳理功能配置流程。</w:t>
      </w:r>
    </w:p>
    <w:p>
      <w:pPr>
        <w:pStyle w:val="11"/>
        <w:spacing w:before="17"/>
        <w:rPr>
          <w:sz w:val="12"/>
        </w:rPr>
      </w:pPr>
      <w:r>
        <w:drawing>
          <wp:anchor distT="0" distB="0" distL="0" distR="0" simplePos="0" relativeHeight="251829248" behindDoc="1" locked="0" layoutInCell="1" allowOverlap="1">
            <wp:simplePos x="0" y="0"/>
            <wp:positionH relativeFrom="page">
              <wp:posOffset>751840</wp:posOffset>
            </wp:positionH>
            <wp:positionV relativeFrom="paragraph">
              <wp:posOffset>166370</wp:posOffset>
            </wp:positionV>
            <wp:extent cx="5410200" cy="3009900"/>
            <wp:effectExtent l="0" t="0" r="0" b="0"/>
            <wp:wrapTopAndBottom/>
            <wp:docPr id="400" name="Image 400"/>
            <wp:cNvGraphicFramePr/>
            <a:graphic xmlns:a="http://schemas.openxmlformats.org/drawingml/2006/main">
              <a:graphicData uri="http://schemas.openxmlformats.org/drawingml/2006/picture">
                <pic:pic xmlns:pic="http://schemas.openxmlformats.org/drawingml/2006/picture">
                  <pic:nvPicPr>
                    <pic:cNvPr id="400" name="Image 400"/>
                    <pic:cNvPicPr/>
                  </pic:nvPicPr>
                  <pic:blipFill>
                    <a:blip r:embed="rId204" cstate="print"/>
                    <a:stretch>
                      <a:fillRect/>
                    </a:stretch>
                  </pic:blipFill>
                  <pic:spPr>
                    <a:xfrm>
                      <a:off x="0" y="0"/>
                      <a:ext cx="5410200" cy="3009900"/>
                    </a:xfrm>
                    <a:prstGeom prst="rect">
                      <a:avLst/>
                    </a:prstGeom>
                  </pic:spPr>
                </pic:pic>
              </a:graphicData>
            </a:graphic>
          </wp:anchor>
        </w:drawing>
      </w:r>
    </w:p>
    <w:p>
      <w:pPr>
        <w:pStyle w:val="11"/>
        <w:spacing w:before="10"/>
        <w:rPr>
          <w:sz w:val="35"/>
        </w:rPr>
      </w:pPr>
    </w:p>
    <w:p>
      <w:pPr>
        <w:pStyle w:val="5"/>
        <w:numPr>
          <w:ilvl w:val="1"/>
          <w:numId w:val="26"/>
        </w:numPr>
        <w:tabs>
          <w:tab w:val="left" w:pos="1828"/>
        </w:tabs>
        <w:spacing w:before="0" w:after="0" w:line="240" w:lineRule="auto"/>
        <w:ind w:left="1828" w:right="0" w:hanging="564"/>
        <w:jc w:val="left"/>
      </w:pPr>
      <w:r>
        <w:rPr>
          <w:color w:val="212121"/>
          <w:spacing w:val="-4"/>
        </w:rPr>
        <w:t>组织机构</w:t>
      </w:r>
    </w:p>
    <w:p>
      <w:pPr>
        <w:spacing w:before="208"/>
        <w:ind w:left="1171" w:right="0" w:firstLine="0"/>
        <w:jc w:val="left"/>
        <w:rPr>
          <w:sz w:val="22"/>
        </w:rPr>
      </w:pPr>
      <w:r>
        <w:rPr>
          <w:b/>
          <w:color w:val="005790"/>
          <w:sz w:val="22"/>
        </w:rPr>
        <w:t>机构数据管理</w:t>
      </w:r>
      <w:r>
        <w:rPr>
          <w:b/>
          <w:color w:val="2B3D4F"/>
          <w:sz w:val="22"/>
        </w:rPr>
        <w:t>：</w:t>
      </w:r>
      <w:r>
        <w:rPr>
          <w:color w:val="212121"/>
          <w:spacing w:val="-1"/>
          <w:sz w:val="22"/>
        </w:rPr>
        <w:t>创建单位，在行政组织下创建全部单位。</w:t>
      </w:r>
    </w:p>
    <w:p>
      <w:pPr>
        <w:pStyle w:val="11"/>
        <w:spacing w:before="4"/>
        <w:rPr>
          <w:sz w:val="16"/>
        </w:rPr>
      </w:pPr>
    </w:p>
    <w:p>
      <w:pPr>
        <w:pStyle w:val="11"/>
        <w:spacing w:line="256" w:lineRule="auto"/>
        <w:ind w:left="1171" w:right="1275"/>
      </w:pPr>
      <w:r>
        <w:rPr>
          <w:b/>
          <w:color w:val="005790"/>
          <w:w w:val="102"/>
        </w:rPr>
        <w:t>合并单位管理</w:t>
      </w:r>
      <w:r>
        <w:rPr>
          <w:b/>
          <w:color w:val="2B3D4F"/>
          <w:w w:val="102"/>
        </w:rPr>
        <w:t>：</w:t>
      </w:r>
      <w:r>
        <w:rPr>
          <w:color w:val="212121"/>
          <w:w w:val="102"/>
        </w:rPr>
        <w:t>创建机构类型（如决算口径等，系统默认创建法人口径和管理口径），</w:t>
      </w:r>
      <w:r>
        <w:rPr>
          <w:color w:val="212121"/>
          <w:spacing w:val="-5"/>
          <w:w w:val="102"/>
        </w:rPr>
        <w:t>在机构类</w:t>
      </w:r>
      <w:r>
        <w:rPr>
          <w:color w:val="212121"/>
          <w:w w:val="102"/>
        </w:rPr>
        <w:t>型下创建单位版本，确认合并范围。</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409950"/>
            <wp:effectExtent l="0" t="0" r="0" b="0"/>
            <wp:docPr id="401" name="Image 401"/>
            <wp:cNvGraphicFramePr/>
            <a:graphic xmlns:a="http://schemas.openxmlformats.org/drawingml/2006/main">
              <a:graphicData uri="http://schemas.openxmlformats.org/drawingml/2006/picture">
                <pic:pic xmlns:pic="http://schemas.openxmlformats.org/drawingml/2006/picture">
                  <pic:nvPicPr>
                    <pic:cNvPr id="401" name="Image 401"/>
                    <pic:cNvPicPr/>
                  </pic:nvPicPr>
                  <pic:blipFill>
                    <a:blip r:embed="rId161" cstate="print"/>
                    <a:stretch>
                      <a:fillRect/>
                    </a:stretch>
                  </pic:blipFill>
                  <pic:spPr>
                    <a:xfrm>
                      <a:off x="0" y="0"/>
                      <a:ext cx="5410200" cy="3409950"/>
                    </a:xfrm>
                    <a:prstGeom prst="rect">
                      <a:avLst/>
                    </a:prstGeom>
                  </pic:spPr>
                </pic:pic>
              </a:graphicData>
            </a:graphic>
          </wp:inline>
        </w:drawing>
      </w:r>
    </w:p>
    <w:p>
      <w:pPr>
        <w:pStyle w:val="11"/>
        <w:rPr>
          <w:sz w:val="20"/>
        </w:rPr>
      </w:pPr>
    </w:p>
    <w:p>
      <w:pPr>
        <w:pStyle w:val="11"/>
        <w:spacing w:before="8"/>
        <w:rPr>
          <w:sz w:val="14"/>
        </w:rPr>
      </w:pPr>
    </w:p>
    <w:p>
      <w:pPr>
        <w:pStyle w:val="5"/>
        <w:numPr>
          <w:ilvl w:val="1"/>
          <w:numId w:val="26"/>
        </w:numPr>
        <w:tabs>
          <w:tab w:val="left" w:pos="1828"/>
        </w:tabs>
        <w:spacing w:before="21" w:after="0" w:line="240" w:lineRule="auto"/>
        <w:ind w:left="1828" w:right="0" w:hanging="564"/>
        <w:jc w:val="left"/>
      </w:pPr>
      <w:r>
        <w:rPr>
          <w:color w:val="212121"/>
          <w:spacing w:val="-4"/>
        </w:rPr>
        <w:t>方案配置</w:t>
      </w:r>
    </w:p>
    <w:p>
      <w:pPr>
        <w:pStyle w:val="11"/>
        <w:spacing w:before="222"/>
        <w:ind w:left="1171"/>
      </w:pPr>
      <w:r>
        <w:rPr>
          <w:b/>
          <w:color w:val="005790"/>
        </w:rPr>
        <w:t>合并体系管理</w:t>
      </w:r>
      <w:r>
        <w:rPr>
          <w:b/>
          <w:color w:val="2B3D4F"/>
        </w:rPr>
        <w:t>：</w:t>
      </w:r>
      <w:r>
        <w:rPr>
          <w:color w:val="212121"/>
          <w:spacing w:val="-1"/>
        </w:rPr>
        <w:t>创建合并体系，关联数据方案，绑定报表任务，确认合并抵销的科目范围。</w:t>
      </w:r>
    </w:p>
    <w:p>
      <w:pPr>
        <w:pStyle w:val="11"/>
        <w:spacing w:before="5"/>
        <w:rPr>
          <w:sz w:val="16"/>
        </w:rPr>
      </w:pPr>
    </w:p>
    <w:p>
      <w:pPr>
        <w:pStyle w:val="11"/>
        <w:spacing w:line="252" w:lineRule="auto"/>
        <w:ind w:left="1171" w:right="1275"/>
      </w:pPr>
      <w:r>
        <w:rPr>
          <w:b/>
          <w:color w:val="005790"/>
          <w:w w:val="102"/>
        </w:rPr>
        <w:t>台账设置</w:t>
      </w:r>
      <w:r>
        <w:rPr>
          <w:b/>
          <w:color w:val="2B3D4F"/>
          <w:w w:val="102"/>
        </w:rPr>
        <w:t>：</w:t>
      </w:r>
      <w:r>
        <w:rPr>
          <w:color w:val="212121"/>
          <w:w w:val="102"/>
        </w:rPr>
        <w:t xml:space="preserve">对台账的字段信息进行增删改等管理；对台账界面样式进行管理，包括布局、公式 </w:t>
      </w:r>
      <w:r>
        <w:rPr>
          <w:color w:val="212121"/>
          <w:spacing w:val="-1"/>
          <w:w w:val="102"/>
        </w:rPr>
        <w:t>等；对台账查询列表的管理，包括展示列信息及列顺序；对台账单据编号的管理，属于单据必备</w:t>
      </w:r>
      <w:r>
        <w:rPr>
          <w:color w:val="212121"/>
          <w:w w:val="102"/>
        </w:rPr>
        <w:t>功能；系统预置了标准的台账，若项目需要调整可通过该功能进行修改。</w:t>
      </w:r>
    </w:p>
    <w:p>
      <w:pPr>
        <w:pStyle w:val="11"/>
        <w:spacing w:before="6"/>
        <w:rPr>
          <w:sz w:val="15"/>
        </w:rPr>
      </w:pPr>
    </w:p>
    <w:p>
      <w:pPr>
        <w:pStyle w:val="11"/>
        <w:spacing w:line="256" w:lineRule="auto"/>
        <w:ind w:left="1171" w:right="1275"/>
      </w:pPr>
      <w:r>
        <w:rPr>
          <w:b/>
          <w:color w:val="005790"/>
          <w:w w:val="102"/>
        </w:rPr>
        <w:t>合并规则管理</w:t>
      </w:r>
      <w:r>
        <w:rPr>
          <w:b/>
          <w:color w:val="2B3D4F"/>
          <w:w w:val="102"/>
        </w:rPr>
        <w:t>：</w:t>
      </w:r>
      <w:r>
        <w:rPr>
          <w:color w:val="212121"/>
          <w:w w:val="102"/>
        </w:rPr>
        <w:t>创建合并抵销的规则（如往来交易抵销、投资抵销等），</w:t>
      </w:r>
      <w:r>
        <w:rPr>
          <w:color w:val="212121"/>
          <w:spacing w:val="-2"/>
          <w:w w:val="102"/>
        </w:rPr>
        <w:t>确认进行抵销的范围和</w:t>
      </w:r>
      <w:r>
        <w:rPr>
          <w:color w:val="212121"/>
          <w:w w:val="102"/>
        </w:rPr>
        <w:t>方案。</w:t>
      </w:r>
    </w:p>
    <w:p>
      <w:pPr>
        <w:pStyle w:val="11"/>
        <w:spacing w:before="17"/>
        <w:rPr>
          <w:sz w:val="12"/>
        </w:rPr>
      </w:pPr>
      <w:r>
        <w:drawing>
          <wp:anchor distT="0" distB="0" distL="0" distR="0" simplePos="0" relativeHeight="251829248" behindDoc="1" locked="0" layoutInCell="1" allowOverlap="1">
            <wp:simplePos x="0" y="0"/>
            <wp:positionH relativeFrom="page">
              <wp:posOffset>751840</wp:posOffset>
            </wp:positionH>
            <wp:positionV relativeFrom="paragraph">
              <wp:posOffset>166370</wp:posOffset>
            </wp:positionV>
            <wp:extent cx="5302250" cy="2520315"/>
            <wp:effectExtent l="0" t="0" r="0" b="0"/>
            <wp:wrapTopAndBottom/>
            <wp:docPr id="402" name="Image 402"/>
            <wp:cNvGraphicFramePr/>
            <a:graphic xmlns:a="http://schemas.openxmlformats.org/drawingml/2006/main">
              <a:graphicData uri="http://schemas.openxmlformats.org/drawingml/2006/picture">
                <pic:pic xmlns:pic="http://schemas.openxmlformats.org/drawingml/2006/picture">
                  <pic:nvPicPr>
                    <pic:cNvPr id="402" name="Image 402"/>
                    <pic:cNvPicPr/>
                  </pic:nvPicPr>
                  <pic:blipFill>
                    <a:blip r:embed="rId205" cstate="print"/>
                    <a:stretch>
                      <a:fillRect/>
                    </a:stretch>
                  </pic:blipFill>
                  <pic:spPr>
                    <a:xfrm>
                      <a:off x="0" y="0"/>
                      <a:ext cx="5301996" cy="2520315"/>
                    </a:xfrm>
                    <a:prstGeom prst="rect">
                      <a:avLst/>
                    </a:prstGeom>
                  </pic:spPr>
                </pic:pic>
              </a:graphicData>
            </a:graphic>
          </wp:anchor>
        </w:drawing>
      </w:r>
    </w:p>
    <w:p>
      <w:pPr>
        <w:spacing w:after="0"/>
        <w:rPr>
          <w:sz w:val="12"/>
        </w:rPr>
        <w:sectPr>
          <w:pgSz w:w="11920" w:h="16860"/>
          <w:pgMar w:top="960" w:right="0" w:bottom="500" w:left="20" w:header="295" w:footer="302" w:gutter="0"/>
          <w:cols w:space="720" w:num="1"/>
        </w:sectPr>
      </w:pPr>
    </w:p>
    <w:p>
      <w:pPr>
        <w:pStyle w:val="5"/>
        <w:numPr>
          <w:ilvl w:val="1"/>
          <w:numId w:val="26"/>
        </w:numPr>
        <w:tabs>
          <w:tab w:val="left" w:pos="1828"/>
        </w:tabs>
        <w:spacing w:before="80" w:after="0" w:line="240" w:lineRule="auto"/>
        <w:ind w:left="1828" w:right="0" w:hanging="564"/>
        <w:jc w:val="left"/>
      </w:pPr>
      <w:r>
        <w:rPr>
          <w:color w:val="212121"/>
          <w:spacing w:val="-4"/>
        </w:rPr>
        <w:t>数据采集</w:t>
      </w:r>
    </w:p>
    <w:p>
      <w:pPr>
        <w:spacing w:before="222"/>
        <w:ind w:left="1171" w:right="0" w:firstLine="0"/>
        <w:jc w:val="left"/>
        <w:rPr>
          <w:sz w:val="22"/>
        </w:rPr>
      </w:pPr>
      <w:r>
        <w:rPr>
          <w:b/>
          <w:color w:val="005790"/>
          <w:sz w:val="22"/>
        </w:rPr>
        <w:t>投资/公允台账抵销分录初始</w:t>
      </w:r>
      <w:r>
        <w:rPr>
          <w:b/>
          <w:color w:val="2B3D4F"/>
          <w:sz w:val="22"/>
        </w:rPr>
        <w:t>：</w:t>
      </w:r>
      <w:r>
        <w:rPr>
          <w:color w:val="212121"/>
          <w:spacing w:val="-1"/>
          <w:sz w:val="22"/>
        </w:rPr>
        <w:t>录入该条投资台账或该条公允台账的初始分录。</w:t>
      </w:r>
    </w:p>
    <w:p>
      <w:pPr>
        <w:pStyle w:val="11"/>
        <w:spacing w:before="8"/>
        <w:rPr>
          <w:sz w:val="14"/>
        </w:rPr>
      </w:pPr>
      <w:r>
        <w:drawing>
          <wp:anchor distT="0" distB="0" distL="0" distR="0" simplePos="0" relativeHeight="251830272" behindDoc="1" locked="0" layoutInCell="1" allowOverlap="1">
            <wp:simplePos x="0" y="0"/>
            <wp:positionH relativeFrom="page">
              <wp:posOffset>751840</wp:posOffset>
            </wp:positionH>
            <wp:positionV relativeFrom="paragraph">
              <wp:posOffset>184150</wp:posOffset>
            </wp:positionV>
            <wp:extent cx="5410200" cy="1333500"/>
            <wp:effectExtent l="0" t="0" r="0" b="0"/>
            <wp:wrapTopAndBottom/>
            <wp:docPr id="403" name="Image 403"/>
            <wp:cNvGraphicFramePr/>
            <a:graphic xmlns:a="http://schemas.openxmlformats.org/drawingml/2006/main">
              <a:graphicData uri="http://schemas.openxmlformats.org/drawingml/2006/picture">
                <pic:pic xmlns:pic="http://schemas.openxmlformats.org/drawingml/2006/picture">
                  <pic:nvPicPr>
                    <pic:cNvPr id="403" name="Image 403"/>
                    <pic:cNvPicPr/>
                  </pic:nvPicPr>
                  <pic:blipFill>
                    <a:blip r:embed="rId206" cstate="print"/>
                    <a:stretch>
                      <a:fillRect/>
                    </a:stretch>
                  </pic:blipFill>
                  <pic:spPr>
                    <a:xfrm>
                      <a:off x="0" y="0"/>
                      <a:ext cx="5410200" cy="1333500"/>
                    </a:xfrm>
                    <a:prstGeom prst="rect">
                      <a:avLst/>
                    </a:prstGeom>
                  </pic:spPr>
                </pic:pic>
              </a:graphicData>
            </a:graphic>
          </wp:anchor>
        </w:drawing>
      </w:r>
    </w:p>
    <w:p>
      <w:pPr>
        <w:pStyle w:val="11"/>
        <w:spacing w:before="9"/>
      </w:pPr>
    </w:p>
    <w:p>
      <w:pPr>
        <w:pStyle w:val="11"/>
        <w:spacing w:line="256" w:lineRule="auto"/>
        <w:ind w:left="1171" w:right="1404"/>
      </w:pPr>
      <w:r>
        <w:rPr>
          <w:b/>
          <w:color w:val="005790"/>
          <w:w w:val="102"/>
        </w:rPr>
        <w:t>分录初始化</w:t>
      </w:r>
      <w:r>
        <w:rPr>
          <w:b/>
          <w:color w:val="2B3D4F"/>
          <w:w w:val="102"/>
        </w:rPr>
        <w:t>：</w:t>
      </w:r>
      <w:r>
        <w:rPr>
          <w:color w:val="212121"/>
          <w:spacing w:val="-1"/>
          <w:w w:val="102"/>
        </w:rPr>
        <w:t>系统上线当期及以前对抵销数据有影响的业务需要进行初始化。投资/公允台账录</w:t>
      </w:r>
      <w:r>
        <w:rPr>
          <w:color w:val="212121"/>
          <w:w w:val="102"/>
        </w:rPr>
        <w:t>入的初始分录，可在分录初始化功能中查看，并支持修改和删除。</w:t>
      </w:r>
    </w:p>
    <w:p>
      <w:pPr>
        <w:pStyle w:val="11"/>
        <w:spacing w:before="17"/>
        <w:rPr>
          <w:sz w:val="12"/>
        </w:rPr>
      </w:pPr>
      <w:r>
        <w:drawing>
          <wp:anchor distT="0" distB="0" distL="0" distR="0" simplePos="0" relativeHeight="251830272" behindDoc="1" locked="0" layoutInCell="1" allowOverlap="1">
            <wp:simplePos x="0" y="0"/>
            <wp:positionH relativeFrom="page">
              <wp:posOffset>751840</wp:posOffset>
            </wp:positionH>
            <wp:positionV relativeFrom="paragraph">
              <wp:posOffset>166370</wp:posOffset>
            </wp:positionV>
            <wp:extent cx="5410200" cy="2581275"/>
            <wp:effectExtent l="0" t="0" r="0" b="0"/>
            <wp:wrapTopAndBottom/>
            <wp:docPr id="404" name="Image 404"/>
            <wp:cNvGraphicFramePr/>
            <a:graphic xmlns:a="http://schemas.openxmlformats.org/drawingml/2006/main">
              <a:graphicData uri="http://schemas.openxmlformats.org/drawingml/2006/picture">
                <pic:pic xmlns:pic="http://schemas.openxmlformats.org/drawingml/2006/picture">
                  <pic:nvPicPr>
                    <pic:cNvPr id="404" name="Image 404"/>
                    <pic:cNvPicPr/>
                  </pic:nvPicPr>
                  <pic:blipFill>
                    <a:blip r:embed="rId207" cstate="print"/>
                    <a:stretch>
                      <a:fillRect/>
                    </a:stretch>
                  </pic:blipFill>
                  <pic:spPr>
                    <a:xfrm>
                      <a:off x="0" y="0"/>
                      <a:ext cx="5410200" cy="2581275"/>
                    </a:xfrm>
                    <a:prstGeom prst="rect">
                      <a:avLst/>
                    </a:prstGeom>
                  </pic:spPr>
                </pic:pic>
              </a:graphicData>
            </a:graphic>
          </wp:anchor>
        </w:drawing>
      </w:r>
    </w:p>
    <w:p>
      <w:pPr>
        <w:pStyle w:val="11"/>
        <w:spacing w:before="12"/>
        <w:rPr>
          <w:sz w:val="21"/>
        </w:rPr>
      </w:pPr>
    </w:p>
    <w:p>
      <w:pPr>
        <w:spacing w:before="0"/>
        <w:ind w:left="1171" w:right="0" w:firstLine="0"/>
        <w:jc w:val="left"/>
        <w:rPr>
          <w:sz w:val="22"/>
        </w:rPr>
      </w:pPr>
      <w:r>
        <w:rPr>
          <w:b/>
          <w:color w:val="005790"/>
          <w:sz w:val="22"/>
        </w:rPr>
        <w:t>数据录入</w:t>
      </w:r>
      <w:r>
        <w:rPr>
          <w:b/>
          <w:color w:val="2B3D4F"/>
          <w:sz w:val="22"/>
        </w:rPr>
        <w:t>：</w:t>
      </w:r>
      <w:r>
        <w:rPr>
          <w:color w:val="212121"/>
          <w:spacing w:val="-1"/>
          <w:sz w:val="22"/>
        </w:rPr>
        <w:t>系统中所有单位的报表数据填报。</w:t>
      </w:r>
    </w:p>
    <w:p>
      <w:pPr>
        <w:pStyle w:val="11"/>
        <w:spacing w:before="8"/>
        <w:rPr>
          <w:sz w:val="14"/>
        </w:rPr>
      </w:pPr>
      <w:r>
        <w:drawing>
          <wp:anchor distT="0" distB="0" distL="0" distR="0" simplePos="0" relativeHeight="251831296" behindDoc="1" locked="0" layoutInCell="1" allowOverlap="1">
            <wp:simplePos x="0" y="0"/>
            <wp:positionH relativeFrom="page">
              <wp:posOffset>751840</wp:posOffset>
            </wp:positionH>
            <wp:positionV relativeFrom="paragraph">
              <wp:posOffset>184150</wp:posOffset>
            </wp:positionV>
            <wp:extent cx="5302250" cy="2529840"/>
            <wp:effectExtent l="0" t="0" r="0" b="0"/>
            <wp:wrapTopAndBottom/>
            <wp:docPr id="405" name="Image 405"/>
            <wp:cNvGraphicFramePr/>
            <a:graphic xmlns:a="http://schemas.openxmlformats.org/drawingml/2006/main">
              <a:graphicData uri="http://schemas.openxmlformats.org/drawingml/2006/picture">
                <pic:pic xmlns:pic="http://schemas.openxmlformats.org/drawingml/2006/picture">
                  <pic:nvPicPr>
                    <pic:cNvPr id="405" name="Image 405"/>
                    <pic:cNvPicPr/>
                  </pic:nvPicPr>
                  <pic:blipFill>
                    <a:blip r:embed="rId208" cstate="print"/>
                    <a:stretch>
                      <a:fillRect/>
                    </a:stretch>
                  </pic:blipFill>
                  <pic:spPr>
                    <a:xfrm>
                      <a:off x="0" y="0"/>
                      <a:ext cx="5301996" cy="2529649"/>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sz w:val="22"/>
        </w:rPr>
      </w:pPr>
      <w:r>
        <w:rPr>
          <w:b/>
          <w:color w:val="005790"/>
          <w:sz w:val="22"/>
        </w:rPr>
        <w:t>台账录入</w:t>
      </w:r>
      <w:r>
        <w:rPr>
          <w:b/>
          <w:color w:val="2B3D4F"/>
          <w:sz w:val="22"/>
        </w:rPr>
        <w:t>：</w:t>
      </w:r>
      <w:r>
        <w:rPr>
          <w:color w:val="212121"/>
          <w:spacing w:val="-1"/>
          <w:sz w:val="22"/>
        </w:rPr>
        <w:t>录入投资台账及投资变动数据。</w:t>
      </w:r>
    </w:p>
    <w:p>
      <w:pPr>
        <w:pStyle w:val="11"/>
        <w:spacing w:before="8"/>
        <w:rPr>
          <w:sz w:val="14"/>
        </w:rPr>
      </w:pPr>
      <w:r>
        <w:drawing>
          <wp:anchor distT="0" distB="0" distL="0" distR="0" simplePos="0" relativeHeight="251831296" behindDoc="1" locked="0" layoutInCell="1" allowOverlap="1">
            <wp:simplePos x="0" y="0"/>
            <wp:positionH relativeFrom="page">
              <wp:posOffset>751840</wp:posOffset>
            </wp:positionH>
            <wp:positionV relativeFrom="paragraph">
              <wp:posOffset>184150</wp:posOffset>
            </wp:positionV>
            <wp:extent cx="5410200" cy="4133850"/>
            <wp:effectExtent l="0" t="0" r="0" b="0"/>
            <wp:wrapTopAndBottom/>
            <wp:docPr id="406" name="Image 406"/>
            <wp:cNvGraphicFramePr/>
            <a:graphic xmlns:a="http://schemas.openxmlformats.org/drawingml/2006/main">
              <a:graphicData uri="http://schemas.openxmlformats.org/drawingml/2006/picture">
                <pic:pic xmlns:pic="http://schemas.openxmlformats.org/drawingml/2006/picture">
                  <pic:nvPicPr>
                    <pic:cNvPr id="406" name="Image 406"/>
                    <pic:cNvPicPr/>
                  </pic:nvPicPr>
                  <pic:blipFill>
                    <a:blip r:embed="rId209" cstate="print"/>
                    <a:stretch>
                      <a:fillRect/>
                    </a:stretch>
                  </pic:blipFill>
                  <pic:spPr>
                    <a:xfrm>
                      <a:off x="0" y="0"/>
                      <a:ext cx="5410200" cy="4133850"/>
                    </a:xfrm>
                    <a:prstGeom prst="rect">
                      <a:avLst/>
                    </a:prstGeom>
                  </pic:spPr>
                </pic:pic>
              </a:graphicData>
            </a:graphic>
          </wp:anchor>
        </w:drawing>
      </w:r>
    </w:p>
    <w:p>
      <w:pPr>
        <w:pStyle w:val="11"/>
        <w:spacing w:before="10"/>
        <w:rPr>
          <w:sz w:val="35"/>
        </w:rPr>
      </w:pPr>
    </w:p>
    <w:p>
      <w:pPr>
        <w:pStyle w:val="5"/>
        <w:numPr>
          <w:ilvl w:val="1"/>
          <w:numId w:val="26"/>
        </w:numPr>
        <w:tabs>
          <w:tab w:val="left" w:pos="1828"/>
        </w:tabs>
        <w:spacing w:before="0" w:after="0" w:line="240" w:lineRule="auto"/>
        <w:ind w:left="1828" w:right="0" w:hanging="564"/>
        <w:jc w:val="left"/>
      </w:pPr>
      <w:r>
        <w:rPr>
          <w:color w:val="212121"/>
          <w:spacing w:val="-4"/>
        </w:rPr>
        <w:t>合并抵销</w:t>
      </w:r>
    </w:p>
    <w:p>
      <w:pPr>
        <w:pStyle w:val="11"/>
        <w:spacing w:before="223"/>
        <w:ind w:left="1171"/>
      </w:pPr>
      <w:r>
        <w:rPr>
          <w:b/>
          <w:color w:val="005790"/>
        </w:rPr>
        <w:t>合并计算</w:t>
      </w:r>
      <w:r>
        <w:rPr>
          <w:b/>
          <w:color w:val="2B3D4F"/>
        </w:rPr>
        <w:t>：</w:t>
      </w:r>
      <w:r>
        <w:rPr>
          <w:color w:val="212121"/>
          <w:spacing w:val="-1"/>
        </w:rPr>
        <w:t>针对上述数据采集中，未实时抵销的业务数据，执行合并计算后生成抵销分录。</w:t>
      </w:r>
    </w:p>
    <w:p>
      <w:pPr>
        <w:pStyle w:val="11"/>
        <w:spacing w:before="7"/>
        <w:rPr>
          <w:sz w:val="14"/>
        </w:rPr>
      </w:pPr>
      <w:r>
        <w:drawing>
          <wp:anchor distT="0" distB="0" distL="0" distR="0" simplePos="0" relativeHeight="251832320" behindDoc="1" locked="0" layoutInCell="1" allowOverlap="1">
            <wp:simplePos x="0" y="0"/>
            <wp:positionH relativeFrom="page">
              <wp:posOffset>751840</wp:posOffset>
            </wp:positionH>
            <wp:positionV relativeFrom="paragraph">
              <wp:posOffset>183515</wp:posOffset>
            </wp:positionV>
            <wp:extent cx="5410200" cy="2581275"/>
            <wp:effectExtent l="0" t="0" r="0" b="0"/>
            <wp:wrapTopAndBottom/>
            <wp:docPr id="407" name="Image 407"/>
            <wp:cNvGraphicFramePr/>
            <a:graphic xmlns:a="http://schemas.openxmlformats.org/drawingml/2006/main">
              <a:graphicData uri="http://schemas.openxmlformats.org/drawingml/2006/picture">
                <pic:pic xmlns:pic="http://schemas.openxmlformats.org/drawingml/2006/picture">
                  <pic:nvPicPr>
                    <pic:cNvPr id="407" name="Image 407"/>
                    <pic:cNvPicPr/>
                  </pic:nvPicPr>
                  <pic:blipFill>
                    <a:blip r:embed="rId210" cstate="print"/>
                    <a:stretch>
                      <a:fillRect/>
                    </a:stretch>
                  </pic:blipFill>
                  <pic:spPr>
                    <a:xfrm>
                      <a:off x="0" y="0"/>
                      <a:ext cx="5410200" cy="2581275"/>
                    </a:xfrm>
                    <a:prstGeom prst="rect">
                      <a:avLst/>
                    </a:prstGeom>
                  </pic:spPr>
                </pic:pic>
              </a:graphicData>
            </a:graphic>
          </wp:anchor>
        </w:drawing>
      </w:r>
    </w:p>
    <w:p>
      <w:pPr>
        <w:pStyle w:val="11"/>
        <w:spacing w:before="9"/>
      </w:pPr>
    </w:p>
    <w:p>
      <w:pPr>
        <w:spacing w:before="0"/>
        <w:ind w:left="1171" w:right="0" w:firstLine="0"/>
        <w:jc w:val="left"/>
        <w:rPr>
          <w:sz w:val="22"/>
        </w:rPr>
      </w:pPr>
      <w:r>
        <w:rPr>
          <w:b/>
          <w:color w:val="005790"/>
          <w:sz w:val="22"/>
        </w:rPr>
        <w:t>调整抵销分录</w:t>
      </w:r>
      <w:r>
        <w:rPr>
          <w:b/>
          <w:color w:val="2B3D4F"/>
          <w:sz w:val="22"/>
        </w:rPr>
        <w:t>：</w:t>
      </w:r>
      <w:r>
        <w:rPr>
          <w:color w:val="212121"/>
          <w:spacing w:val="-1"/>
          <w:sz w:val="22"/>
        </w:rPr>
        <w:t>查看各个合并层级的已生成的抵销分录，并支持调整。</w:t>
      </w:r>
    </w:p>
    <w:p>
      <w:pPr>
        <w:spacing w:after="0"/>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581275"/>
            <wp:effectExtent l="0" t="0" r="0" b="0"/>
            <wp:docPr id="408" name="Image 408"/>
            <wp:cNvGraphicFramePr/>
            <a:graphic xmlns:a="http://schemas.openxmlformats.org/drawingml/2006/main">
              <a:graphicData uri="http://schemas.openxmlformats.org/drawingml/2006/picture">
                <pic:pic xmlns:pic="http://schemas.openxmlformats.org/drawingml/2006/picture">
                  <pic:nvPicPr>
                    <pic:cNvPr id="408" name="Image 408"/>
                    <pic:cNvPicPr/>
                  </pic:nvPicPr>
                  <pic:blipFill>
                    <a:blip r:embed="rId211" cstate="print"/>
                    <a:stretch>
                      <a:fillRect/>
                    </a:stretch>
                  </pic:blipFill>
                  <pic:spPr>
                    <a:xfrm>
                      <a:off x="0" y="0"/>
                      <a:ext cx="5410200" cy="2581275"/>
                    </a:xfrm>
                    <a:prstGeom prst="rect">
                      <a:avLst/>
                    </a:prstGeom>
                  </pic:spPr>
                </pic:pic>
              </a:graphicData>
            </a:graphic>
          </wp:inline>
        </w:drawing>
      </w:r>
    </w:p>
    <w:p>
      <w:pPr>
        <w:pStyle w:val="11"/>
        <w:spacing w:before="16"/>
        <w:rPr>
          <w:sz w:val="19"/>
        </w:rPr>
      </w:pPr>
    </w:p>
    <w:p>
      <w:pPr>
        <w:pStyle w:val="11"/>
        <w:spacing w:before="48"/>
        <w:ind w:left="1171"/>
      </w:pPr>
      <w:r>
        <w:rPr>
          <w:b/>
          <w:color w:val="005790"/>
        </w:rPr>
        <w:t>工作底稿</w:t>
      </w:r>
      <w:r>
        <w:rPr>
          <w:b/>
          <w:color w:val="2B3D4F"/>
        </w:rPr>
        <w:t>：</w:t>
      </w:r>
      <w:r>
        <w:rPr>
          <w:color w:val="212121"/>
          <w:spacing w:val="-1"/>
        </w:rPr>
        <w:t>查看直接下级期末数、当前合并层级抵销数及合并数。</w:t>
      </w:r>
    </w:p>
    <w:p>
      <w:pPr>
        <w:pStyle w:val="11"/>
        <w:spacing w:before="11"/>
        <w:rPr>
          <w:sz w:val="13"/>
        </w:rPr>
      </w:pPr>
      <w:r>
        <w:drawing>
          <wp:anchor distT="0" distB="0" distL="0" distR="0" simplePos="0" relativeHeight="251832320" behindDoc="1" locked="0" layoutInCell="1" allowOverlap="1">
            <wp:simplePos x="0" y="0"/>
            <wp:positionH relativeFrom="page">
              <wp:posOffset>751840</wp:posOffset>
            </wp:positionH>
            <wp:positionV relativeFrom="paragraph">
              <wp:posOffset>174625</wp:posOffset>
            </wp:positionV>
            <wp:extent cx="5410200" cy="2581275"/>
            <wp:effectExtent l="0" t="0" r="0" b="0"/>
            <wp:wrapTopAndBottom/>
            <wp:docPr id="409" name="Image 409"/>
            <wp:cNvGraphicFramePr/>
            <a:graphic xmlns:a="http://schemas.openxmlformats.org/drawingml/2006/main">
              <a:graphicData uri="http://schemas.openxmlformats.org/drawingml/2006/picture">
                <pic:pic xmlns:pic="http://schemas.openxmlformats.org/drawingml/2006/picture">
                  <pic:nvPicPr>
                    <pic:cNvPr id="409" name="Image 409"/>
                    <pic:cNvPicPr/>
                  </pic:nvPicPr>
                  <pic:blipFill>
                    <a:blip r:embed="rId212" cstate="print"/>
                    <a:stretch>
                      <a:fillRect/>
                    </a:stretch>
                  </pic:blipFill>
                  <pic:spPr>
                    <a:xfrm>
                      <a:off x="0" y="0"/>
                      <a:ext cx="5410200" cy="2581275"/>
                    </a:xfrm>
                    <a:prstGeom prst="rect">
                      <a:avLst/>
                    </a:prstGeom>
                  </pic:spPr>
                </pic:pic>
              </a:graphicData>
            </a:graphic>
          </wp:anchor>
        </w:drawing>
      </w:r>
    </w:p>
    <w:p>
      <w:pPr>
        <w:pStyle w:val="11"/>
        <w:spacing w:before="9"/>
      </w:pPr>
    </w:p>
    <w:p>
      <w:pPr>
        <w:pStyle w:val="11"/>
        <w:spacing w:line="256" w:lineRule="auto"/>
        <w:ind w:left="1171" w:right="1275"/>
      </w:pPr>
      <w:r>
        <w:rPr>
          <w:b/>
          <w:color w:val="005790"/>
          <w:w w:val="102"/>
        </w:rPr>
        <w:t>投资工作底稿</w:t>
      </w:r>
      <w:r>
        <w:rPr>
          <w:b/>
          <w:color w:val="2B3D4F"/>
          <w:w w:val="102"/>
        </w:rPr>
        <w:t>：</w:t>
      </w:r>
      <w:r>
        <w:rPr>
          <w:color w:val="212121"/>
          <w:spacing w:val="-1"/>
          <w:w w:val="102"/>
        </w:rPr>
        <w:t>业务视角查看台账关键数据、被投资单位报表关键数据、查看按被投资单位、按</w:t>
      </w:r>
      <w:r>
        <w:rPr>
          <w:color w:val="212121"/>
          <w:w w:val="102"/>
        </w:rPr>
        <w:t>规则汇总抵销数据。</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590800"/>
            <wp:effectExtent l="0" t="0" r="0" b="0"/>
            <wp:docPr id="410" name="Image 410"/>
            <wp:cNvGraphicFramePr/>
            <a:graphic xmlns:a="http://schemas.openxmlformats.org/drawingml/2006/main">
              <a:graphicData uri="http://schemas.openxmlformats.org/drawingml/2006/picture">
                <pic:pic xmlns:pic="http://schemas.openxmlformats.org/drawingml/2006/picture">
                  <pic:nvPicPr>
                    <pic:cNvPr id="410" name="Image 410"/>
                    <pic:cNvPicPr/>
                  </pic:nvPicPr>
                  <pic:blipFill>
                    <a:blip r:embed="rId213" cstate="print"/>
                    <a:stretch>
                      <a:fillRect/>
                    </a:stretch>
                  </pic:blipFill>
                  <pic:spPr>
                    <a:xfrm>
                      <a:off x="0" y="0"/>
                      <a:ext cx="5410200" cy="2590800"/>
                    </a:xfrm>
                    <a:prstGeom prst="rect">
                      <a:avLst/>
                    </a:prstGeom>
                  </pic:spPr>
                </pic:pic>
              </a:graphicData>
            </a:graphic>
          </wp:inline>
        </w:drawing>
      </w:r>
    </w:p>
    <w:p>
      <w:pPr>
        <w:pStyle w:val="11"/>
        <w:spacing w:before="1"/>
        <w:rPr>
          <w:sz w:val="19"/>
        </w:rPr>
      </w:pPr>
    </w:p>
    <w:p>
      <w:pPr>
        <w:pStyle w:val="11"/>
        <w:spacing w:before="48"/>
        <w:ind w:left="1171"/>
      </w:pPr>
      <w:r>
        <w:rPr>
          <w:b/>
          <w:color w:val="005790"/>
        </w:rPr>
        <w:t>完成合并</w:t>
      </w:r>
      <w:r>
        <w:rPr>
          <w:b/>
          <w:color w:val="2B3D4F"/>
        </w:rPr>
        <w:t>：</w:t>
      </w:r>
      <w:r>
        <w:rPr>
          <w:color w:val="212121"/>
          <w:spacing w:val="-1"/>
        </w:rPr>
        <w:t>将各科目的抵销数据回写数据录入的差额单位，并汇总到合并单位。</w:t>
      </w:r>
    </w:p>
    <w:p>
      <w:pPr>
        <w:pStyle w:val="11"/>
        <w:spacing w:before="8"/>
        <w:rPr>
          <w:sz w:val="14"/>
        </w:rPr>
      </w:pPr>
      <w:r>
        <w:drawing>
          <wp:anchor distT="0" distB="0" distL="0" distR="0" simplePos="0" relativeHeight="251833344" behindDoc="1" locked="0" layoutInCell="1" allowOverlap="1">
            <wp:simplePos x="0" y="0"/>
            <wp:positionH relativeFrom="page">
              <wp:posOffset>751840</wp:posOffset>
            </wp:positionH>
            <wp:positionV relativeFrom="paragraph">
              <wp:posOffset>184150</wp:posOffset>
            </wp:positionV>
            <wp:extent cx="5302250" cy="5358130"/>
            <wp:effectExtent l="0" t="0" r="0" b="0"/>
            <wp:wrapTopAndBottom/>
            <wp:docPr id="411" name="Image 411"/>
            <wp:cNvGraphicFramePr/>
            <a:graphic xmlns:a="http://schemas.openxmlformats.org/drawingml/2006/main">
              <a:graphicData uri="http://schemas.openxmlformats.org/drawingml/2006/picture">
                <pic:pic xmlns:pic="http://schemas.openxmlformats.org/drawingml/2006/picture">
                  <pic:nvPicPr>
                    <pic:cNvPr id="411" name="Image 411"/>
                    <pic:cNvPicPr/>
                  </pic:nvPicPr>
                  <pic:blipFill>
                    <a:blip r:embed="rId168" cstate="print"/>
                    <a:stretch>
                      <a:fillRect/>
                    </a:stretch>
                  </pic:blipFill>
                  <pic:spPr>
                    <a:xfrm>
                      <a:off x="0" y="0"/>
                      <a:ext cx="5301995" cy="5358003"/>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3"/>
        <w:numPr>
          <w:ilvl w:val="0"/>
          <w:numId w:val="26"/>
        </w:numPr>
        <w:tabs>
          <w:tab w:val="left" w:pos="1607"/>
        </w:tabs>
        <w:spacing w:before="29" w:after="0" w:line="240" w:lineRule="auto"/>
        <w:ind w:left="1607" w:right="0" w:hanging="329"/>
        <w:jc w:val="left"/>
      </w:pPr>
      <w:r>
        <w:rPr>
          <w:color w:val="212121"/>
          <w:spacing w:val="-2"/>
        </w:rPr>
        <w:t>业务抵销场景及配置</w:t>
      </w:r>
    </w:p>
    <w:p>
      <w:pPr>
        <w:pStyle w:val="11"/>
        <w:spacing w:before="181"/>
        <w:ind w:left="1171"/>
      </w:pPr>
      <w:r>
        <w:rPr>
          <w:color w:val="212121"/>
          <w:spacing w:val="-1"/>
        </w:rPr>
        <w:t>以下场景规则配置以年增量部分场景为示例。</w:t>
      </w:r>
    </w:p>
    <w:p>
      <w:pPr>
        <w:pStyle w:val="11"/>
        <w:spacing w:before="6"/>
        <w:rPr>
          <w:sz w:val="29"/>
        </w:rPr>
      </w:pPr>
    </w:p>
    <w:p>
      <w:pPr>
        <w:pStyle w:val="5"/>
        <w:numPr>
          <w:ilvl w:val="1"/>
          <w:numId w:val="26"/>
        </w:numPr>
        <w:tabs>
          <w:tab w:val="left" w:pos="1828"/>
        </w:tabs>
        <w:spacing w:before="0" w:after="0" w:line="240" w:lineRule="auto"/>
        <w:ind w:left="1828" w:right="0" w:hanging="564"/>
        <w:jc w:val="left"/>
      </w:pPr>
      <w:r>
        <w:rPr>
          <w:color w:val="212121"/>
          <w:spacing w:val="-3"/>
        </w:rPr>
        <w:t>母公司长期股权投资与子公司所有者权益抵销</w:t>
      </w:r>
    </w:p>
    <w:p>
      <w:pPr>
        <w:spacing w:before="208"/>
        <w:ind w:left="1171" w:right="0" w:firstLine="0"/>
        <w:jc w:val="left"/>
        <w:rPr>
          <w:b/>
          <w:sz w:val="22"/>
        </w:rPr>
      </w:pPr>
      <w:r>
        <w:rPr>
          <w:b/>
          <w:color w:val="2B3D4F"/>
          <w:spacing w:val="-2"/>
          <w:sz w:val="22"/>
        </w:rPr>
        <w:t>业务场景说明：</w:t>
      </w:r>
    </w:p>
    <w:p>
      <w:pPr>
        <w:pStyle w:val="11"/>
        <w:spacing w:before="4"/>
        <w:rPr>
          <w:b/>
          <w:sz w:val="16"/>
        </w:rPr>
      </w:pPr>
    </w:p>
    <w:p>
      <w:pPr>
        <w:pStyle w:val="11"/>
        <w:spacing w:line="256" w:lineRule="auto"/>
        <w:ind w:left="1171" w:right="1315"/>
        <w:jc w:val="both"/>
      </w:pPr>
      <w:r>
        <w:rPr>
          <w:color w:val="212121"/>
          <w:w w:val="102"/>
        </w:rPr>
        <w:t>【久其集团-本部】对【久其西安-本部】2022年9月期初持股比为50%，9月底增资50万，持股比增加5%，9月久其西安子公司归属于母公司所有者的本年累计净利润680</w:t>
      </w:r>
      <w:r>
        <w:rPr>
          <w:color w:val="212121"/>
          <w:spacing w:val="-2"/>
          <w:w w:val="102"/>
        </w:rPr>
        <w:t>万元，本年累计其他</w:t>
      </w:r>
      <w:r>
        <w:rPr>
          <w:color w:val="212121"/>
          <w:w w:val="102"/>
        </w:rPr>
        <w:t>综合收益100万元，本年分配股利120万元；10月归属于母公司所有者的本年累计净利润700万元，本年累计其他综合收益100万元，本年分配股利120万元。</w:t>
      </w:r>
    </w:p>
    <w:p>
      <w:pPr>
        <w:pStyle w:val="11"/>
        <w:spacing w:before="260" w:line="256" w:lineRule="auto"/>
        <w:ind w:left="1171" w:right="1708"/>
      </w:pPr>
      <w:r>
        <w:rPr>
          <w:b/>
          <w:color w:val="2B3D4F"/>
        </w:rPr>
        <w:t>系统演示数据：</w:t>
      </w:r>
      <w:r>
        <w:rPr>
          <w:color w:val="212121"/>
        </w:rPr>
        <w:t xml:space="preserve">合并抵销用户（登录名：HBDX 密码：hbcjk@9797）；任务【财务快报】 </w:t>
      </w:r>
      <w:r>
        <w:rPr>
          <w:color w:val="212121"/>
          <w:spacing w:val="-2"/>
        </w:rPr>
        <w:t>2022年10月；投资单位【久其集团-本部】，被投资单位【久其西安-本部】。</w:t>
      </w:r>
    </w:p>
    <w:p>
      <w:pPr>
        <w:pStyle w:val="11"/>
        <w:spacing w:before="14"/>
        <w:rPr>
          <w:sz w:val="14"/>
        </w:rPr>
      </w:pPr>
    </w:p>
    <w:p>
      <w:pPr>
        <w:pStyle w:val="11"/>
        <w:spacing w:line="256" w:lineRule="auto"/>
        <w:ind w:left="1171" w:right="1275"/>
      </w:pPr>
      <w:r>
        <w:rPr>
          <w:b/>
          <w:color w:val="2B3D4F"/>
          <w:w w:val="102"/>
        </w:rPr>
        <w:t>系统参考规则：</w:t>
      </w:r>
      <w:r>
        <w:rPr>
          <w:color w:val="212121"/>
          <w:spacing w:val="-1"/>
          <w:w w:val="102"/>
        </w:rPr>
        <w:t>【合并规则管理】功能中，详见财务快报体系的【母公司长期股权投资与子公司</w:t>
      </w:r>
      <w:r>
        <w:rPr>
          <w:color w:val="212121"/>
          <w:w w:val="102"/>
        </w:rPr>
        <w:t>所有者权益抵销】规则。</w:t>
      </w:r>
    </w:p>
    <w:p>
      <w:pPr>
        <w:pStyle w:val="11"/>
        <w:spacing w:before="14"/>
        <w:rPr>
          <w:sz w:val="14"/>
        </w:rPr>
      </w:pPr>
    </w:p>
    <w:p>
      <w:pPr>
        <w:pStyle w:val="11"/>
        <w:ind w:left="1171"/>
      </w:pPr>
      <w:r>
        <w:rPr>
          <w:b/>
          <w:color w:val="2B3D4F"/>
        </w:rPr>
        <w:t>配置重点：</w:t>
      </w:r>
      <w:r>
        <w:rPr>
          <w:color w:val="212121"/>
          <w:spacing w:val="-1"/>
        </w:rPr>
        <w:t>规则类型选择直接投资规则，合并业务类型选择直接投资。</w:t>
      </w:r>
    </w:p>
    <w:p>
      <w:pPr>
        <w:pStyle w:val="11"/>
        <w:spacing w:before="11"/>
        <w:rPr>
          <w:sz w:val="13"/>
        </w:rPr>
      </w:pPr>
      <w:r>
        <w:drawing>
          <wp:anchor distT="0" distB="0" distL="0" distR="0" simplePos="0" relativeHeight="251833344" behindDoc="1" locked="0" layoutInCell="1" allowOverlap="1">
            <wp:simplePos x="0" y="0"/>
            <wp:positionH relativeFrom="page">
              <wp:posOffset>751840</wp:posOffset>
            </wp:positionH>
            <wp:positionV relativeFrom="paragraph">
              <wp:posOffset>174625</wp:posOffset>
            </wp:positionV>
            <wp:extent cx="5410200" cy="2581275"/>
            <wp:effectExtent l="0" t="0" r="0" b="0"/>
            <wp:wrapTopAndBottom/>
            <wp:docPr id="412" name="Image 412"/>
            <wp:cNvGraphicFramePr/>
            <a:graphic xmlns:a="http://schemas.openxmlformats.org/drawingml/2006/main">
              <a:graphicData uri="http://schemas.openxmlformats.org/drawingml/2006/picture">
                <pic:pic xmlns:pic="http://schemas.openxmlformats.org/drawingml/2006/picture">
                  <pic:nvPicPr>
                    <pic:cNvPr id="412" name="Image 412"/>
                    <pic:cNvPicPr/>
                  </pic:nvPicPr>
                  <pic:blipFill>
                    <a:blip r:embed="rId214" cstate="print"/>
                    <a:stretch>
                      <a:fillRect/>
                    </a:stretch>
                  </pic:blipFill>
                  <pic:spPr>
                    <a:xfrm>
                      <a:off x="0" y="0"/>
                      <a:ext cx="5410200" cy="2581275"/>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1"/>
          <w:sz w:val="22"/>
        </w:rPr>
        <w:t>被投资单位报表数据：</w:t>
      </w:r>
    </w:p>
    <w:p>
      <w:pPr>
        <w:spacing w:after="0"/>
        <w:jc w:val="left"/>
        <w:rPr>
          <w:sz w:val="22"/>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2581275"/>
            <wp:effectExtent l="0" t="0" r="0" b="0"/>
            <wp:docPr id="413" name="Image 413"/>
            <wp:cNvGraphicFramePr/>
            <a:graphic xmlns:a="http://schemas.openxmlformats.org/drawingml/2006/main">
              <a:graphicData uri="http://schemas.openxmlformats.org/drawingml/2006/picture">
                <pic:pic xmlns:pic="http://schemas.openxmlformats.org/drawingml/2006/picture">
                  <pic:nvPicPr>
                    <pic:cNvPr id="413" name="Image 413"/>
                    <pic:cNvPicPr/>
                  </pic:nvPicPr>
                  <pic:blipFill>
                    <a:blip r:embed="rId215" cstate="print"/>
                    <a:stretch>
                      <a:fillRect/>
                    </a:stretch>
                  </pic:blipFill>
                  <pic:spPr>
                    <a:xfrm>
                      <a:off x="0" y="0"/>
                      <a:ext cx="5410200" cy="2581275"/>
                    </a:xfrm>
                    <a:prstGeom prst="rect">
                      <a:avLst/>
                    </a:prstGeom>
                  </pic:spPr>
                </pic:pic>
              </a:graphicData>
            </a:graphic>
          </wp:inline>
        </w:drawing>
      </w:r>
    </w:p>
    <w:p>
      <w:pPr>
        <w:pStyle w:val="11"/>
        <w:spacing w:before="16"/>
        <w:rPr>
          <w:b/>
          <w:sz w:val="19"/>
        </w:rPr>
      </w:pPr>
    </w:p>
    <w:p>
      <w:pPr>
        <w:spacing w:before="48"/>
        <w:ind w:left="1171" w:right="0" w:firstLine="0"/>
        <w:jc w:val="left"/>
        <w:rPr>
          <w:b/>
          <w:sz w:val="22"/>
        </w:rPr>
      </w:pPr>
      <w:r>
        <w:rPr>
          <w:b/>
          <w:color w:val="2B3D4F"/>
          <w:spacing w:val="-2"/>
          <w:sz w:val="22"/>
        </w:rPr>
        <w:t>台账数据：</w:t>
      </w:r>
    </w:p>
    <w:p>
      <w:pPr>
        <w:spacing w:after="0"/>
        <w:jc w:val="left"/>
        <w:rPr>
          <w:sz w:val="22"/>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6543675"/>
            <wp:effectExtent l="0" t="0" r="0" b="0"/>
            <wp:docPr id="414" name="Image 414"/>
            <wp:cNvGraphicFramePr/>
            <a:graphic xmlns:a="http://schemas.openxmlformats.org/drawingml/2006/main">
              <a:graphicData uri="http://schemas.openxmlformats.org/drawingml/2006/picture">
                <pic:pic xmlns:pic="http://schemas.openxmlformats.org/drawingml/2006/picture">
                  <pic:nvPicPr>
                    <pic:cNvPr id="414" name="Image 414"/>
                    <pic:cNvPicPr/>
                  </pic:nvPicPr>
                  <pic:blipFill>
                    <a:blip r:embed="rId216" cstate="print"/>
                    <a:stretch>
                      <a:fillRect/>
                    </a:stretch>
                  </pic:blipFill>
                  <pic:spPr>
                    <a:xfrm>
                      <a:off x="0" y="0"/>
                      <a:ext cx="5410200" cy="6543675"/>
                    </a:xfrm>
                    <a:prstGeom prst="rect">
                      <a:avLst/>
                    </a:prstGeom>
                  </pic:spPr>
                </pic:pic>
              </a:graphicData>
            </a:graphic>
          </wp:inline>
        </w:drawing>
      </w:r>
    </w:p>
    <w:p>
      <w:pPr>
        <w:pStyle w:val="11"/>
        <w:spacing w:before="16"/>
        <w:rPr>
          <w:b/>
          <w:sz w:val="19"/>
        </w:rPr>
      </w:pPr>
    </w:p>
    <w:p>
      <w:pPr>
        <w:spacing w:before="48"/>
        <w:ind w:left="1171" w:right="0" w:firstLine="0"/>
        <w:jc w:val="left"/>
        <w:rPr>
          <w:b/>
          <w:sz w:val="22"/>
        </w:rPr>
      </w:pPr>
      <w:r>
        <w:rPr>
          <w:b/>
          <w:color w:val="2B3D4F"/>
          <w:spacing w:val="-2"/>
          <w:sz w:val="22"/>
        </w:rPr>
        <w:t>抵销分录：</w:t>
      </w:r>
    </w:p>
    <w:p>
      <w:pPr>
        <w:spacing w:after="0"/>
        <w:jc w:val="left"/>
        <w:rPr>
          <w:sz w:val="22"/>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2552700"/>
            <wp:effectExtent l="0" t="0" r="0" b="0"/>
            <wp:docPr id="415" name="Image 415"/>
            <wp:cNvGraphicFramePr/>
            <a:graphic xmlns:a="http://schemas.openxmlformats.org/drawingml/2006/main">
              <a:graphicData uri="http://schemas.openxmlformats.org/drawingml/2006/picture">
                <pic:pic xmlns:pic="http://schemas.openxmlformats.org/drawingml/2006/picture">
                  <pic:nvPicPr>
                    <pic:cNvPr id="415" name="Image 415"/>
                    <pic:cNvPicPr/>
                  </pic:nvPicPr>
                  <pic:blipFill>
                    <a:blip r:embed="rId217" cstate="print"/>
                    <a:stretch>
                      <a:fillRect/>
                    </a:stretch>
                  </pic:blipFill>
                  <pic:spPr>
                    <a:xfrm>
                      <a:off x="0" y="0"/>
                      <a:ext cx="5410200" cy="2552700"/>
                    </a:xfrm>
                    <a:prstGeom prst="rect">
                      <a:avLst/>
                    </a:prstGeom>
                  </pic:spPr>
                </pic:pic>
              </a:graphicData>
            </a:graphic>
          </wp:inline>
        </w:drawing>
      </w:r>
    </w:p>
    <w:p>
      <w:pPr>
        <w:pStyle w:val="11"/>
        <w:rPr>
          <w:b/>
          <w:sz w:val="20"/>
        </w:rPr>
      </w:pPr>
    </w:p>
    <w:p>
      <w:pPr>
        <w:pStyle w:val="11"/>
        <w:spacing w:before="11"/>
        <w:rPr>
          <w:b/>
          <w:sz w:val="13"/>
        </w:rPr>
      </w:pPr>
    </w:p>
    <w:p>
      <w:pPr>
        <w:pStyle w:val="5"/>
        <w:numPr>
          <w:ilvl w:val="1"/>
          <w:numId w:val="26"/>
        </w:numPr>
        <w:tabs>
          <w:tab w:val="left" w:pos="1828"/>
        </w:tabs>
        <w:spacing w:before="21" w:after="0" w:line="240" w:lineRule="auto"/>
        <w:ind w:left="1828" w:right="0" w:hanging="564"/>
        <w:jc w:val="left"/>
      </w:pPr>
      <w:r>
        <w:rPr>
          <w:color w:val="212121"/>
          <w:spacing w:val="-3"/>
        </w:rPr>
        <w:t>母公司投资收益与子公司净利润抵销</w:t>
      </w:r>
    </w:p>
    <w:p>
      <w:pPr>
        <w:spacing w:before="223"/>
        <w:ind w:left="1171" w:right="0" w:firstLine="0"/>
        <w:jc w:val="left"/>
        <w:rPr>
          <w:b/>
          <w:sz w:val="22"/>
        </w:rPr>
      </w:pPr>
      <w:r>
        <w:rPr>
          <w:b/>
          <w:color w:val="2B3D4F"/>
          <w:spacing w:val="-2"/>
          <w:sz w:val="22"/>
        </w:rPr>
        <w:t>业务场景说明：</w:t>
      </w:r>
    </w:p>
    <w:p>
      <w:pPr>
        <w:pStyle w:val="11"/>
        <w:spacing w:before="4"/>
        <w:rPr>
          <w:b/>
          <w:sz w:val="16"/>
        </w:rPr>
      </w:pPr>
    </w:p>
    <w:p>
      <w:pPr>
        <w:pStyle w:val="11"/>
        <w:spacing w:line="254" w:lineRule="auto"/>
        <w:ind w:left="1171" w:right="1315"/>
      </w:pPr>
      <w:r>
        <w:rPr>
          <w:color w:val="212121"/>
          <w:w w:val="102"/>
        </w:rPr>
        <w:t>【久其集团-本部】对【久其西安-本部】2022年9月期初持股比为50%，10月增资50万，持股比增加5%，9月久其西安子公司归属于母公司所有者的本年累计净利润680</w:t>
      </w:r>
      <w:r>
        <w:rPr>
          <w:color w:val="212121"/>
          <w:spacing w:val="-2"/>
          <w:w w:val="102"/>
        </w:rPr>
        <w:t>万元，本年累计其他</w:t>
      </w:r>
      <w:r>
        <w:rPr>
          <w:color w:val="212121"/>
          <w:w w:val="102"/>
        </w:rPr>
        <w:t>综合收益100万元，本年分配股利120万元；10月归属于母公司所有者的本年累计净利润700万元，本年累计其他综合收益100万元，本年分配股利120万元。</w:t>
      </w:r>
    </w:p>
    <w:p>
      <w:pPr>
        <w:pStyle w:val="11"/>
        <w:spacing w:before="18"/>
        <w:rPr>
          <w:sz w:val="14"/>
        </w:rPr>
      </w:pPr>
    </w:p>
    <w:p>
      <w:pPr>
        <w:pStyle w:val="11"/>
        <w:spacing w:line="256" w:lineRule="auto"/>
        <w:ind w:left="1171" w:right="1708"/>
      </w:pPr>
      <w:r>
        <w:rPr>
          <w:b/>
          <w:color w:val="2B3D4F"/>
        </w:rPr>
        <w:t>系统演示数据：</w:t>
      </w:r>
      <w:r>
        <w:rPr>
          <w:color w:val="212121"/>
        </w:rPr>
        <w:t xml:space="preserve">合并抵销用户（登录名：HBDX 密码：hbcjk@9797）；任务【财务快报】 </w:t>
      </w:r>
      <w:r>
        <w:rPr>
          <w:color w:val="212121"/>
          <w:spacing w:val="-2"/>
        </w:rPr>
        <w:t>2022年10月；投资单位【久其集团-本部】，被投资单位【久其西安-本部】。</w:t>
      </w:r>
    </w:p>
    <w:p>
      <w:pPr>
        <w:pStyle w:val="11"/>
        <w:spacing w:before="14"/>
        <w:rPr>
          <w:sz w:val="14"/>
        </w:rPr>
      </w:pPr>
    </w:p>
    <w:p>
      <w:pPr>
        <w:pStyle w:val="11"/>
        <w:spacing w:line="256" w:lineRule="auto"/>
        <w:ind w:left="1171" w:right="1275"/>
      </w:pPr>
      <w:r>
        <w:rPr>
          <w:b/>
          <w:color w:val="2B3D4F"/>
          <w:w w:val="102"/>
        </w:rPr>
        <w:t>系统参考规则：</w:t>
      </w:r>
      <w:r>
        <w:rPr>
          <w:color w:val="212121"/>
          <w:spacing w:val="-1"/>
          <w:w w:val="102"/>
        </w:rPr>
        <w:t>【合并规则管理】功能中，详见财务快报体系的【母公司投资收益与子公司净利</w:t>
      </w:r>
      <w:r>
        <w:rPr>
          <w:color w:val="212121"/>
          <w:w w:val="102"/>
        </w:rPr>
        <w:t>润抵销】规则。</w:t>
      </w:r>
    </w:p>
    <w:p>
      <w:pPr>
        <w:pStyle w:val="11"/>
        <w:spacing w:before="257"/>
        <w:ind w:left="1171"/>
      </w:pPr>
      <w:r>
        <w:rPr>
          <w:b/>
          <w:color w:val="2B3D4F"/>
        </w:rPr>
        <w:t>配置重点：</w:t>
      </w:r>
      <w:r>
        <w:rPr>
          <w:color w:val="212121"/>
          <w:spacing w:val="-1"/>
        </w:rPr>
        <w:t>规则类型选择直接投资规则，合并业务类型选择直接投资。</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552700"/>
            <wp:effectExtent l="0" t="0" r="0" b="0"/>
            <wp:docPr id="416" name="Image 416"/>
            <wp:cNvGraphicFramePr/>
            <a:graphic xmlns:a="http://schemas.openxmlformats.org/drawingml/2006/main">
              <a:graphicData uri="http://schemas.openxmlformats.org/drawingml/2006/picture">
                <pic:pic xmlns:pic="http://schemas.openxmlformats.org/drawingml/2006/picture">
                  <pic:nvPicPr>
                    <pic:cNvPr id="416" name="Image 416"/>
                    <pic:cNvPicPr/>
                  </pic:nvPicPr>
                  <pic:blipFill>
                    <a:blip r:embed="rId218" cstate="print"/>
                    <a:stretch>
                      <a:fillRect/>
                    </a:stretch>
                  </pic:blipFill>
                  <pic:spPr>
                    <a:xfrm>
                      <a:off x="0" y="0"/>
                      <a:ext cx="5410200" cy="2552700"/>
                    </a:xfrm>
                    <a:prstGeom prst="rect">
                      <a:avLst/>
                    </a:prstGeom>
                  </pic:spPr>
                </pic:pic>
              </a:graphicData>
            </a:graphic>
          </wp:inline>
        </w:drawing>
      </w:r>
    </w:p>
    <w:p>
      <w:pPr>
        <w:pStyle w:val="11"/>
        <w:spacing w:before="1"/>
        <w:rPr>
          <w:sz w:val="19"/>
        </w:rPr>
      </w:pPr>
    </w:p>
    <w:p>
      <w:pPr>
        <w:spacing w:before="48"/>
        <w:ind w:left="1171" w:right="0" w:firstLine="0"/>
        <w:jc w:val="left"/>
        <w:rPr>
          <w:b/>
          <w:sz w:val="22"/>
        </w:rPr>
      </w:pPr>
      <w:r>
        <w:rPr>
          <w:b/>
          <w:color w:val="2B3D4F"/>
          <w:spacing w:val="-1"/>
          <w:sz w:val="22"/>
        </w:rPr>
        <w:t>被投资单位报表数据：</w:t>
      </w:r>
    </w:p>
    <w:p>
      <w:pPr>
        <w:pStyle w:val="11"/>
        <w:spacing w:before="8"/>
        <w:rPr>
          <w:b/>
          <w:sz w:val="14"/>
        </w:rPr>
      </w:pPr>
      <w:r>
        <w:drawing>
          <wp:anchor distT="0" distB="0" distL="0" distR="0" simplePos="0" relativeHeight="251834368" behindDoc="1" locked="0" layoutInCell="1" allowOverlap="1">
            <wp:simplePos x="0" y="0"/>
            <wp:positionH relativeFrom="page">
              <wp:posOffset>751840</wp:posOffset>
            </wp:positionH>
            <wp:positionV relativeFrom="paragraph">
              <wp:posOffset>184150</wp:posOffset>
            </wp:positionV>
            <wp:extent cx="5410200" cy="2581275"/>
            <wp:effectExtent l="0" t="0" r="0" b="0"/>
            <wp:wrapTopAndBottom/>
            <wp:docPr id="417" name="Image 417"/>
            <wp:cNvGraphicFramePr/>
            <a:graphic xmlns:a="http://schemas.openxmlformats.org/drawingml/2006/main">
              <a:graphicData uri="http://schemas.openxmlformats.org/drawingml/2006/picture">
                <pic:pic xmlns:pic="http://schemas.openxmlformats.org/drawingml/2006/picture">
                  <pic:nvPicPr>
                    <pic:cNvPr id="417" name="Image 417"/>
                    <pic:cNvPicPr/>
                  </pic:nvPicPr>
                  <pic:blipFill>
                    <a:blip r:embed="rId219" cstate="print"/>
                    <a:stretch>
                      <a:fillRect/>
                    </a:stretch>
                  </pic:blipFill>
                  <pic:spPr>
                    <a:xfrm>
                      <a:off x="0" y="0"/>
                      <a:ext cx="5410200" cy="2581275"/>
                    </a:xfrm>
                    <a:prstGeom prst="rect">
                      <a:avLst/>
                    </a:prstGeom>
                  </pic:spPr>
                </pic:pic>
              </a:graphicData>
            </a:graphic>
          </wp:anchor>
        </w:drawing>
      </w:r>
    </w:p>
    <w:p>
      <w:pPr>
        <w:pStyle w:val="11"/>
        <w:spacing w:before="9"/>
        <w:rPr>
          <w:b/>
        </w:rPr>
      </w:pPr>
    </w:p>
    <w:p>
      <w:pPr>
        <w:spacing w:before="0"/>
        <w:ind w:left="1171" w:right="0" w:firstLine="0"/>
        <w:jc w:val="left"/>
        <w:rPr>
          <w:b/>
          <w:sz w:val="22"/>
        </w:rPr>
      </w:pPr>
      <w:r>
        <w:rPr>
          <w:b/>
          <w:color w:val="2B3D4F"/>
          <w:spacing w:val="-2"/>
          <w:sz w:val="22"/>
        </w:rPr>
        <w:t>台账数据：</w:t>
      </w:r>
    </w:p>
    <w:p>
      <w:pPr>
        <w:spacing w:after="0"/>
        <w:jc w:val="left"/>
        <w:rPr>
          <w:sz w:val="22"/>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6543675"/>
            <wp:effectExtent l="0" t="0" r="0" b="0"/>
            <wp:docPr id="418" name="Image 418"/>
            <wp:cNvGraphicFramePr/>
            <a:graphic xmlns:a="http://schemas.openxmlformats.org/drawingml/2006/main">
              <a:graphicData uri="http://schemas.openxmlformats.org/drawingml/2006/picture">
                <pic:pic xmlns:pic="http://schemas.openxmlformats.org/drawingml/2006/picture">
                  <pic:nvPicPr>
                    <pic:cNvPr id="418" name="Image 418"/>
                    <pic:cNvPicPr/>
                  </pic:nvPicPr>
                  <pic:blipFill>
                    <a:blip r:embed="rId220" cstate="print"/>
                    <a:stretch>
                      <a:fillRect/>
                    </a:stretch>
                  </pic:blipFill>
                  <pic:spPr>
                    <a:xfrm>
                      <a:off x="0" y="0"/>
                      <a:ext cx="5410200" cy="6543675"/>
                    </a:xfrm>
                    <a:prstGeom prst="rect">
                      <a:avLst/>
                    </a:prstGeom>
                  </pic:spPr>
                </pic:pic>
              </a:graphicData>
            </a:graphic>
          </wp:inline>
        </w:drawing>
      </w:r>
    </w:p>
    <w:p>
      <w:pPr>
        <w:pStyle w:val="11"/>
        <w:spacing w:before="16"/>
        <w:rPr>
          <w:b/>
          <w:sz w:val="19"/>
        </w:rPr>
      </w:pPr>
    </w:p>
    <w:p>
      <w:pPr>
        <w:spacing w:before="48"/>
        <w:ind w:left="1171" w:right="0" w:firstLine="0"/>
        <w:jc w:val="left"/>
        <w:rPr>
          <w:b/>
          <w:sz w:val="22"/>
        </w:rPr>
      </w:pPr>
      <w:r>
        <w:rPr>
          <w:b/>
          <w:color w:val="2B3D4F"/>
          <w:spacing w:val="-2"/>
          <w:sz w:val="22"/>
        </w:rPr>
        <w:t>抵销分录：</w:t>
      </w:r>
    </w:p>
    <w:p>
      <w:pPr>
        <w:spacing w:after="0"/>
        <w:jc w:val="left"/>
        <w:rPr>
          <w:sz w:val="22"/>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2552700"/>
            <wp:effectExtent l="0" t="0" r="0" b="0"/>
            <wp:docPr id="419" name="Image 419"/>
            <wp:cNvGraphicFramePr/>
            <a:graphic xmlns:a="http://schemas.openxmlformats.org/drawingml/2006/main">
              <a:graphicData uri="http://schemas.openxmlformats.org/drawingml/2006/picture">
                <pic:pic xmlns:pic="http://schemas.openxmlformats.org/drawingml/2006/picture">
                  <pic:nvPicPr>
                    <pic:cNvPr id="419" name="Image 419"/>
                    <pic:cNvPicPr/>
                  </pic:nvPicPr>
                  <pic:blipFill>
                    <a:blip r:embed="rId221" cstate="print"/>
                    <a:stretch>
                      <a:fillRect/>
                    </a:stretch>
                  </pic:blipFill>
                  <pic:spPr>
                    <a:xfrm>
                      <a:off x="0" y="0"/>
                      <a:ext cx="5410200" cy="2552700"/>
                    </a:xfrm>
                    <a:prstGeom prst="rect">
                      <a:avLst/>
                    </a:prstGeom>
                  </pic:spPr>
                </pic:pic>
              </a:graphicData>
            </a:graphic>
          </wp:inline>
        </w:drawing>
      </w:r>
    </w:p>
    <w:p>
      <w:pPr>
        <w:pStyle w:val="11"/>
        <w:rPr>
          <w:b/>
          <w:sz w:val="20"/>
        </w:rPr>
      </w:pPr>
    </w:p>
    <w:p>
      <w:pPr>
        <w:pStyle w:val="11"/>
        <w:spacing w:before="11"/>
        <w:rPr>
          <w:b/>
          <w:sz w:val="13"/>
        </w:rPr>
      </w:pPr>
    </w:p>
    <w:p>
      <w:pPr>
        <w:pStyle w:val="5"/>
        <w:numPr>
          <w:ilvl w:val="1"/>
          <w:numId w:val="26"/>
        </w:numPr>
        <w:tabs>
          <w:tab w:val="left" w:pos="1828"/>
        </w:tabs>
        <w:spacing w:before="21" w:after="0" w:line="240" w:lineRule="auto"/>
        <w:ind w:left="1828" w:right="0" w:hanging="564"/>
        <w:jc w:val="left"/>
      </w:pPr>
      <w:r>
        <w:rPr>
          <w:color w:val="212121"/>
          <w:spacing w:val="-4"/>
        </w:rPr>
        <w:t>公允价值调整折旧</w:t>
      </w:r>
    </w:p>
    <w:p>
      <w:pPr>
        <w:spacing w:before="223"/>
        <w:ind w:left="1171" w:right="0" w:firstLine="0"/>
        <w:jc w:val="left"/>
        <w:rPr>
          <w:b/>
          <w:sz w:val="22"/>
        </w:rPr>
      </w:pPr>
      <w:r>
        <w:rPr>
          <w:b/>
          <w:color w:val="2B3D4F"/>
          <w:spacing w:val="-2"/>
          <w:sz w:val="22"/>
        </w:rPr>
        <w:t>业务场景说明：</w:t>
      </w:r>
    </w:p>
    <w:p>
      <w:pPr>
        <w:pStyle w:val="11"/>
        <w:spacing w:before="4"/>
        <w:rPr>
          <w:b/>
          <w:sz w:val="16"/>
        </w:rPr>
      </w:pPr>
    </w:p>
    <w:p>
      <w:pPr>
        <w:pStyle w:val="11"/>
        <w:spacing w:line="256" w:lineRule="auto"/>
        <w:ind w:left="1171" w:right="1305"/>
      </w:pPr>
      <w:r>
        <w:rPr>
          <w:color w:val="212121"/>
          <w:spacing w:val="-1"/>
          <w:w w:val="102"/>
        </w:rPr>
        <w:t>投资单位【久其集团-本部】，非同一控制下企业合并的被投资单位【久其天津-本部】的固定资</w:t>
      </w:r>
      <w:r>
        <w:rPr>
          <w:color w:val="212121"/>
          <w:w w:val="102"/>
        </w:rPr>
        <w:t>产公允价值为220,000.00元，账面价值为200,000.00元，剩余折旧期限60个月。</w:t>
      </w:r>
    </w:p>
    <w:p>
      <w:pPr>
        <w:pStyle w:val="11"/>
        <w:spacing w:before="14"/>
        <w:rPr>
          <w:sz w:val="14"/>
        </w:rPr>
      </w:pPr>
    </w:p>
    <w:p>
      <w:pPr>
        <w:pStyle w:val="11"/>
        <w:spacing w:line="249" w:lineRule="auto"/>
        <w:ind w:left="1171" w:right="1708"/>
      </w:pPr>
      <w:r>
        <w:rPr>
          <w:b/>
          <w:color w:val="2B3D4F"/>
        </w:rPr>
        <w:t>系统演示数据：</w:t>
      </w:r>
      <w:r>
        <w:rPr>
          <w:color w:val="212121"/>
        </w:rPr>
        <w:t xml:space="preserve">合并抵销用户（登录名：HBDX 密码：hbcjk@9797）；任务【财务快报】 </w:t>
      </w:r>
      <w:r>
        <w:rPr>
          <w:color w:val="212121"/>
          <w:spacing w:val="-2"/>
        </w:rPr>
        <w:t>2022年10月；投资单位【久其集团-本部】，被投资单位【久其天津-本部】。</w:t>
      </w:r>
    </w:p>
    <w:p>
      <w:pPr>
        <w:pStyle w:val="11"/>
        <w:spacing w:before="5"/>
        <w:rPr>
          <w:sz w:val="15"/>
        </w:rPr>
      </w:pPr>
    </w:p>
    <w:p>
      <w:pPr>
        <w:pStyle w:val="11"/>
        <w:spacing w:line="417" w:lineRule="auto"/>
        <w:ind w:left="1171" w:right="1500"/>
      </w:pPr>
      <w:r>
        <w:rPr>
          <w:b/>
          <w:color w:val="2B3D4F"/>
          <w:w w:val="102"/>
        </w:rPr>
        <w:t>系统参考规则：</w:t>
      </w:r>
      <w:r>
        <w:rPr>
          <w:color w:val="212121"/>
          <w:spacing w:val="-1"/>
          <w:w w:val="102"/>
        </w:rPr>
        <w:t>【合并规则管理】功能中，详见财务快报体系的【公允价值调整折旧】规则。</w:t>
      </w:r>
      <w:r>
        <w:rPr>
          <w:b/>
          <w:color w:val="2B3D4F"/>
          <w:w w:val="102"/>
        </w:rPr>
        <w:t>配置重点：</w:t>
      </w:r>
      <w:r>
        <w:rPr>
          <w:color w:val="212121"/>
          <w:w w:val="102"/>
        </w:rPr>
        <w:t>规则类型选择公允价值调整规则，合并业务类型选公允价值调整。</w:t>
      </w:r>
    </w:p>
    <w:p>
      <w:pPr>
        <w:pStyle w:val="11"/>
        <w:ind w:left="1165"/>
        <w:rPr>
          <w:sz w:val="20"/>
        </w:rPr>
      </w:pPr>
      <w:r>
        <w:rPr>
          <w:sz w:val="20"/>
        </w:rPr>
        <w:drawing>
          <wp:inline distT="0" distB="0" distL="0" distR="0">
            <wp:extent cx="5314950" cy="2491740"/>
            <wp:effectExtent l="0" t="0" r="0" b="0"/>
            <wp:docPr id="420" name="Image 420"/>
            <wp:cNvGraphicFramePr/>
            <a:graphic xmlns:a="http://schemas.openxmlformats.org/drawingml/2006/main">
              <a:graphicData uri="http://schemas.openxmlformats.org/drawingml/2006/picture">
                <pic:pic xmlns:pic="http://schemas.openxmlformats.org/drawingml/2006/picture">
                  <pic:nvPicPr>
                    <pic:cNvPr id="420" name="Image 420"/>
                    <pic:cNvPicPr/>
                  </pic:nvPicPr>
                  <pic:blipFill>
                    <a:blip r:embed="rId222" cstate="print"/>
                    <a:stretch>
                      <a:fillRect/>
                    </a:stretch>
                  </pic:blipFill>
                  <pic:spPr>
                    <a:xfrm>
                      <a:off x="0" y="0"/>
                      <a:ext cx="5315479" cy="2492311"/>
                    </a:xfrm>
                    <a:prstGeom prst="rect">
                      <a:avLst/>
                    </a:prstGeom>
                  </pic:spPr>
                </pic:pic>
              </a:graphicData>
            </a:graphic>
          </wp:inline>
        </w:drawing>
      </w:r>
    </w:p>
    <w:p>
      <w:pPr>
        <w:spacing w:after="0"/>
        <w:rPr>
          <w:sz w:val="20"/>
        </w:rPr>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b/>
          <w:sz w:val="22"/>
        </w:rPr>
      </w:pPr>
      <w:r>
        <w:rPr>
          <w:b/>
          <w:color w:val="2B3D4F"/>
          <w:spacing w:val="-2"/>
          <w:sz w:val="22"/>
        </w:rPr>
        <w:t>台账数据：</w:t>
      </w:r>
    </w:p>
    <w:p>
      <w:pPr>
        <w:pStyle w:val="11"/>
        <w:spacing w:before="8"/>
        <w:rPr>
          <w:b/>
          <w:sz w:val="14"/>
        </w:rPr>
      </w:pPr>
      <w:r>
        <w:drawing>
          <wp:anchor distT="0" distB="0" distL="0" distR="0" simplePos="0" relativeHeight="251834368" behindDoc="1" locked="0" layoutInCell="1" allowOverlap="1">
            <wp:simplePos x="0" y="0"/>
            <wp:positionH relativeFrom="page">
              <wp:posOffset>751840</wp:posOffset>
            </wp:positionH>
            <wp:positionV relativeFrom="paragraph">
              <wp:posOffset>184150</wp:posOffset>
            </wp:positionV>
            <wp:extent cx="5410200" cy="1971675"/>
            <wp:effectExtent l="0" t="0" r="0" b="0"/>
            <wp:wrapTopAndBottom/>
            <wp:docPr id="421" name="Image 421"/>
            <wp:cNvGraphicFramePr/>
            <a:graphic xmlns:a="http://schemas.openxmlformats.org/drawingml/2006/main">
              <a:graphicData uri="http://schemas.openxmlformats.org/drawingml/2006/picture">
                <pic:pic xmlns:pic="http://schemas.openxmlformats.org/drawingml/2006/picture">
                  <pic:nvPicPr>
                    <pic:cNvPr id="421" name="Image 421"/>
                    <pic:cNvPicPr/>
                  </pic:nvPicPr>
                  <pic:blipFill>
                    <a:blip r:embed="rId223" cstate="print"/>
                    <a:stretch>
                      <a:fillRect/>
                    </a:stretch>
                  </pic:blipFill>
                  <pic:spPr>
                    <a:xfrm>
                      <a:off x="0" y="0"/>
                      <a:ext cx="5410200" cy="1971675"/>
                    </a:xfrm>
                    <a:prstGeom prst="rect">
                      <a:avLst/>
                    </a:prstGeom>
                  </pic:spPr>
                </pic:pic>
              </a:graphicData>
            </a:graphic>
          </wp:anchor>
        </w:drawing>
      </w:r>
    </w:p>
    <w:p>
      <w:pPr>
        <w:pStyle w:val="11"/>
        <w:spacing w:before="9"/>
        <w:rPr>
          <w:b/>
        </w:rPr>
      </w:pPr>
    </w:p>
    <w:p>
      <w:pPr>
        <w:spacing w:before="0"/>
        <w:ind w:left="1171" w:right="0" w:firstLine="0"/>
        <w:jc w:val="left"/>
        <w:rPr>
          <w:b/>
          <w:sz w:val="22"/>
        </w:rPr>
      </w:pPr>
      <w:r>
        <w:rPr>
          <w:b/>
          <w:color w:val="2B3D4F"/>
          <w:spacing w:val="-2"/>
          <w:sz w:val="22"/>
        </w:rPr>
        <w:t>抵销分录：</w:t>
      </w:r>
    </w:p>
    <w:p>
      <w:pPr>
        <w:pStyle w:val="11"/>
        <w:spacing w:before="7"/>
        <w:rPr>
          <w:b/>
          <w:sz w:val="14"/>
        </w:rPr>
      </w:pPr>
      <w:r>
        <w:drawing>
          <wp:anchor distT="0" distB="0" distL="0" distR="0" simplePos="0" relativeHeight="251835392" behindDoc="1" locked="0" layoutInCell="1" allowOverlap="1">
            <wp:simplePos x="0" y="0"/>
            <wp:positionH relativeFrom="page">
              <wp:posOffset>751840</wp:posOffset>
            </wp:positionH>
            <wp:positionV relativeFrom="paragraph">
              <wp:posOffset>183515</wp:posOffset>
            </wp:positionV>
            <wp:extent cx="5410200" cy="2552700"/>
            <wp:effectExtent l="0" t="0" r="0" b="0"/>
            <wp:wrapTopAndBottom/>
            <wp:docPr id="422" name="Image 422"/>
            <wp:cNvGraphicFramePr/>
            <a:graphic xmlns:a="http://schemas.openxmlformats.org/drawingml/2006/main">
              <a:graphicData uri="http://schemas.openxmlformats.org/drawingml/2006/picture">
                <pic:pic xmlns:pic="http://schemas.openxmlformats.org/drawingml/2006/picture">
                  <pic:nvPicPr>
                    <pic:cNvPr id="422" name="Image 422"/>
                    <pic:cNvPicPr/>
                  </pic:nvPicPr>
                  <pic:blipFill>
                    <a:blip r:embed="rId224" cstate="print"/>
                    <a:stretch>
                      <a:fillRect/>
                    </a:stretch>
                  </pic:blipFill>
                  <pic:spPr>
                    <a:xfrm>
                      <a:off x="0" y="0"/>
                      <a:ext cx="5410200" cy="2552700"/>
                    </a:xfrm>
                    <a:prstGeom prst="rect">
                      <a:avLst/>
                    </a:prstGeom>
                  </pic:spPr>
                </pic:pic>
              </a:graphicData>
            </a:graphic>
          </wp:anchor>
        </w:drawing>
      </w:r>
      <w:r>
        <mc:AlternateContent>
          <mc:Choice Requires="wps">
            <w:drawing>
              <wp:anchor distT="0" distB="0" distL="0" distR="0" simplePos="0" relativeHeight="251835392" behindDoc="1" locked="0" layoutInCell="1" allowOverlap="1">
                <wp:simplePos x="0" y="0"/>
                <wp:positionH relativeFrom="page">
                  <wp:posOffset>751840</wp:posOffset>
                </wp:positionH>
                <wp:positionV relativeFrom="paragraph">
                  <wp:posOffset>3098165</wp:posOffset>
                </wp:positionV>
                <wp:extent cx="6010275" cy="9525"/>
                <wp:effectExtent l="0" t="0" r="0" b="0"/>
                <wp:wrapTopAndBottom/>
                <wp:docPr id="423" name="Graphic 423"/>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423" o:spid="_x0000_s1026" o:spt="100" style="position:absolute;left:0pt;margin-left:59.2pt;margin-top:243.95pt;height:0.75pt;width:473.25pt;mso-position-horizontal-relative:page;mso-wrap-distance-bottom:0pt;mso-wrap-distance-top:0pt;z-index:-251481088;mso-width-relative:page;mso-height-relative:page;" fillcolor="#EDEDED" filled="t" stroked="f" coordsize="6010275,9525" o:gfxdata="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1&#10;RW0u2QAAAAwBAAAPAAAAAAAAAAEAIAAAACIAAABkcnMvZG93bnJldi54bWxQSwECFAAUAAAACACH&#10;TuJAN3PwQiMCAADjBAAADgAAAAAAAAABACAAAAAoAQAAZHJzL2Uyb0RvYy54bWxQSwUGAAAAAAYA&#10;BgBZAQAAvQUAAAAA&#10;" path="m6010274,9524l0,9524,0,0,6010274,0,6010274,9524xe">
                <v:fill on="t" focussize="0,0"/>
                <v:stroke on="f"/>
                <v:imagedata o:title=""/>
                <o:lock v:ext="edit" aspectratio="f"/>
                <v:textbox inset="0mm,0mm,0mm,0mm"/>
                <w10:wrap type="topAndBottom"/>
              </v:shape>
            </w:pict>
          </mc:Fallback>
        </mc:AlternateContent>
      </w:r>
    </w:p>
    <w:p>
      <w:pPr>
        <w:pStyle w:val="11"/>
        <w:spacing w:before="11"/>
        <w:rPr>
          <w:b/>
          <w:sz w:val="29"/>
        </w:rPr>
      </w:pPr>
    </w:p>
    <w:p>
      <w:pPr>
        <w:spacing w:after="0"/>
        <w:rPr>
          <w:sz w:val="29"/>
        </w:rPr>
        <w:sectPr>
          <w:pgSz w:w="11920" w:h="16860"/>
          <w:pgMar w:top="960" w:right="0" w:bottom="500" w:left="20" w:header="295" w:footer="302" w:gutter="0"/>
          <w:cols w:space="720" w:num="1"/>
        </w:sectPr>
      </w:pPr>
    </w:p>
    <w:p>
      <w:pPr>
        <w:spacing w:before="0" w:line="600" w:lineRule="exact"/>
        <w:ind w:left="328" w:right="0" w:firstLine="0"/>
        <w:jc w:val="left"/>
        <w:rPr>
          <w:b/>
          <w:sz w:val="42"/>
        </w:rPr>
      </w:pPr>
      <w:r>
        <w:rPr>
          <w:b/>
          <w:color w:val="2B3D4F"/>
          <w:sz w:val="42"/>
        </w:rPr>
        <w:t xml:space="preserve">404 - </w:t>
      </w:r>
      <w:r>
        <w:rPr>
          <w:b/>
          <w:color w:val="2B3D4F"/>
          <w:spacing w:val="-5"/>
          <w:sz w:val="42"/>
        </w:rPr>
        <w:t>Not</w:t>
      </w:r>
    </w:p>
    <w:p>
      <w:pPr>
        <w:spacing w:before="0" w:line="605" w:lineRule="exact"/>
        <w:ind w:left="328" w:right="0" w:firstLine="0"/>
        <w:jc w:val="left"/>
        <w:rPr>
          <w:b/>
          <w:sz w:val="42"/>
        </w:rPr>
      </w:pPr>
      <w:r>
        <w:rPr>
          <w:b/>
          <w:color w:val="2B3D4F"/>
          <w:spacing w:val="-2"/>
          <w:sz w:val="42"/>
        </w:rPr>
        <w:t>found</w:t>
      </w:r>
    </w:p>
    <w:p>
      <w:pPr>
        <w:spacing w:after="0" w:line="605" w:lineRule="exact"/>
        <w:jc w:val="left"/>
        <w:rPr>
          <w:sz w:val="42"/>
        </w:rPr>
        <w:sectPr>
          <w:pgSz w:w="11920" w:h="16860"/>
          <w:pgMar w:top="960" w:right="0" w:bottom="500" w:left="20" w:header="295" w:footer="302" w:gutter="0"/>
          <w:cols w:space="720" w:num="1"/>
        </w:sectPr>
      </w:pPr>
    </w:p>
    <w:p>
      <w:pPr>
        <w:spacing w:before="0" w:line="769" w:lineRule="exact"/>
        <w:ind w:left="1171" w:right="0" w:firstLine="0"/>
        <w:jc w:val="left"/>
        <w:rPr>
          <w:b/>
          <w:sz w:val="42"/>
        </w:rPr>
      </w:pPr>
      <w:r>
        <w:rPr>
          <w:b/>
          <w:color w:val="2B3D4F"/>
          <w:spacing w:val="-3"/>
          <w:sz w:val="42"/>
        </w:rPr>
        <w:t>租赁抵销</w:t>
      </w:r>
    </w:p>
    <w:p>
      <w:pPr>
        <w:spacing w:before="119"/>
        <w:ind w:left="1171" w:right="0" w:firstLine="0"/>
        <w:jc w:val="left"/>
        <w:rPr>
          <w:b/>
          <w:sz w:val="22"/>
        </w:rPr>
      </w:pPr>
      <w:r>
        <w:rPr>
          <w:b/>
          <w:color w:val="2B3D4F"/>
          <w:spacing w:val="-2"/>
          <w:sz w:val="22"/>
        </w:rPr>
        <w:t>操作用户：</w:t>
      </w:r>
    </w:p>
    <w:p>
      <w:pPr>
        <w:pStyle w:val="11"/>
        <w:spacing w:before="5"/>
        <w:rPr>
          <w:b/>
          <w:sz w:val="16"/>
        </w:rPr>
      </w:pPr>
    </w:p>
    <w:p>
      <w:pPr>
        <w:pStyle w:val="11"/>
        <w:ind w:left="1171"/>
      </w:pPr>
      <w:r>
        <w:rPr>
          <w:color w:val="212121"/>
        </w:rPr>
        <w:t>合并抵销用户（登录名：HBDX</w:t>
      </w:r>
      <w:r>
        <w:rPr>
          <w:color w:val="212121"/>
          <w:spacing w:val="24"/>
        </w:rPr>
        <w:t xml:space="preserve"> 密码</w:t>
      </w:r>
      <w:r>
        <w:rPr>
          <w:color w:val="212121"/>
          <w:spacing w:val="-2"/>
        </w:rPr>
        <w:t>：hbcjk@9797）</w:t>
      </w:r>
    </w:p>
    <w:p>
      <w:pPr>
        <w:pStyle w:val="11"/>
        <w:spacing w:before="8"/>
        <w:rPr>
          <w:sz w:val="15"/>
        </w:rPr>
      </w:pPr>
    </w:p>
    <w:p>
      <w:pPr>
        <w:spacing w:before="0"/>
        <w:ind w:left="1171" w:right="0" w:firstLine="0"/>
        <w:jc w:val="left"/>
        <w:rPr>
          <w:b/>
          <w:sz w:val="22"/>
        </w:rPr>
      </w:pPr>
      <w:r>
        <w:rPr>
          <w:b/>
          <w:color w:val="2B3D4F"/>
          <w:spacing w:val="-2"/>
          <w:sz w:val="22"/>
        </w:rPr>
        <w:t>涉及功能点：</w:t>
      </w:r>
    </w:p>
    <w:p>
      <w:pPr>
        <w:pStyle w:val="11"/>
        <w:spacing w:before="4"/>
        <w:rPr>
          <w:b/>
          <w:sz w:val="16"/>
        </w:rPr>
      </w:pPr>
    </w:p>
    <w:p>
      <w:pPr>
        <w:pStyle w:val="11"/>
        <w:spacing w:before="1"/>
        <w:ind w:left="1171"/>
      </w:pPr>
      <w:r>
        <w:rPr>
          <w:color w:val="212121"/>
          <w:spacing w:val="-1"/>
        </w:rPr>
        <w:t>【租赁台账】、【合并规则】、【合并计算】、【调整抵销分录】</w:t>
      </w:r>
    </w:p>
    <w:p>
      <w:pPr>
        <w:pStyle w:val="11"/>
        <w:spacing w:before="4"/>
        <w:rPr>
          <w:sz w:val="16"/>
        </w:rPr>
      </w:pPr>
    </w:p>
    <w:p>
      <w:pPr>
        <w:spacing w:before="0"/>
        <w:ind w:left="1171" w:right="0" w:firstLine="0"/>
        <w:jc w:val="left"/>
        <w:rPr>
          <w:b/>
          <w:sz w:val="22"/>
        </w:rPr>
      </w:pPr>
      <w:r>
        <w:rPr>
          <w:b/>
          <w:color w:val="2B3D4F"/>
          <w:spacing w:val="-2"/>
          <w:sz w:val="22"/>
        </w:rPr>
        <w:t>用户手册章节：</w:t>
      </w:r>
    </w:p>
    <w:p>
      <w:pPr>
        <w:pStyle w:val="11"/>
        <w:spacing w:before="5"/>
        <w:rPr>
          <w:b/>
          <w:sz w:val="16"/>
        </w:rPr>
      </w:pPr>
    </w:p>
    <w:p>
      <w:pPr>
        <w:pStyle w:val="11"/>
        <w:spacing w:line="256" w:lineRule="auto"/>
        <w:ind w:left="1171" w:right="1478"/>
      </w:pPr>
      <w:r>
        <w:rPr>
          <w:color w:val="212121"/>
        </w:rPr>
        <w:t>详见《第2部分 合并数据采集与调整》中的&lt;租赁台账&gt;章节，《第4部分 合并规则》中的&lt;租</w:t>
      </w:r>
      <w:r>
        <w:rPr>
          <w:color w:val="212121"/>
          <w:spacing w:val="-2"/>
        </w:rPr>
        <w:t>赁台账抵销&gt;。</w:t>
      </w:r>
    </w:p>
    <w:p>
      <w:pPr>
        <w:pStyle w:val="11"/>
        <w:spacing w:before="2"/>
        <w:rPr>
          <w:sz w:val="12"/>
        </w:rPr>
      </w:pPr>
      <w:r>
        <w:drawing>
          <wp:anchor distT="0" distB="0" distL="0" distR="0" simplePos="0" relativeHeight="251836416" behindDoc="1" locked="0" layoutInCell="1" allowOverlap="1">
            <wp:simplePos x="0" y="0"/>
            <wp:positionH relativeFrom="page">
              <wp:posOffset>751840</wp:posOffset>
            </wp:positionH>
            <wp:positionV relativeFrom="paragraph">
              <wp:posOffset>156845</wp:posOffset>
            </wp:positionV>
            <wp:extent cx="5410200" cy="3381375"/>
            <wp:effectExtent l="0" t="0" r="0" b="0"/>
            <wp:wrapTopAndBottom/>
            <wp:docPr id="424" name="Image 424"/>
            <wp:cNvGraphicFramePr/>
            <a:graphic xmlns:a="http://schemas.openxmlformats.org/drawingml/2006/main">
              <a:graphicData uri="http://schemas.openxmlformats.org/drawingml/2006/picture">
                <pic:pic xmlns:pic="http://schemas.openxmlformats.org/drawingml/2006/picture">
                  <pic:nvPicPr>
                    <pic:cNvPr id="424" name="Image 424"/>
                    <pic:cNvPicPr/>
                  </pic:nvPicPr>
                  <pic:blipFill>
                    <a:blip r:embed="rId225" cstate="print"/>
                    <a:stretch>
                      <a:fillRect/>
                    </a:stretch>
                  </pic:blipFill>
                  <pic:spPr>
                    <a:xfrm>
                      <a:off x="0" y="0"/>
                      <a:ext cx="5410200" cy="3381375"/>
                    </a:xfrm>
                    <a:prstGeom prst="rect">
                      <a:avLst/>
                    </a:prstGeom>
                  </pic:spPr>
                </pic:pic>
              </a:graphicData>
            </a:graphic>
          </wp:anchor>
        </w:drawing>
      </w:r>
    </w:p>
    <w:p>
      <w:pPr>
        <w:pStyle w:val="11"/>
        <w:spacing w:before="1"/>
        <w:rPr>
          <w:sz w:val="36"/>
        </w:rPr>
      </w:pPr>
    </w:p>
    <w:p>
      <w:pPr>
        <w:pStyle w:val="3"/>
        <w:numPr>
          <w:ilvl w:val="0"/>
          <w:numId w:val="29"/>
        </w:numPr>
        <w:tabs>
          <w:tab w:val="left" w:pos="1607"/>
        </w:tabs>
        <w:spacing w:before="0" w:after="0" w:line="240" w:lineRule="auto"/>
        <w:ind w:left="1607" w:right="0" w:hanging="329"/>
        <w:jc w:val="left"/>
      </w:pPr>
      <w:r>
        <w:rPr>
          <w:color w:val="212121"/>
          <w:spacing w:val="-2"/>
        </w:rPr>
        <w:t>出租方抵销</w:t>
      </w:r>
    </w:p>
    <w:p>
      <w:pPr>
        <w:pStyle w:val="5"/>
        <w:numPr>
          <w:ilvl w:val="1"/>
          <w:numId w:val="29"/>
        </w:numPr>
        <w:tabs>
          <w:tab w:val="left" w:pos="1828"/>
        </w:tabs>
        <w:spacing w:before="422" w:after="0" w:line="240" w:lineRule="auto"/>
        <w:ind w:left="1828" w:right="0" w:hanging="564"/>
        <w:jc w:val="left"/>
      </w:pPr>
      <w:r>
        <w:rPr>
          <w:color w:val="212121"/>
          <w:spacing w:val="-4"/>
        </w:rPr>
        <w:t>抵销流程</w:t>
      </w:r>
    </w:p>
    <w:p>
      <w:pPr>
        <w:pStyle w:val="15"/>
        <w:numPr>
          <w:ilvl w:val="2"/>
          <w:numId w:val="29"/>
        </w:numPr>
        <w:tabs>
          <w:tab w:val="left" w:pos="1515"/>
        </w:tabs>
        <w:spacing w:before="223" w:after="0" w:line="240" w:lineRule="auto"/>
        <w:ind w:left="1515" w:right="0" w:hanging="266"/>
        <w:jc w:val="left"/>
        <w:rPr>
          <w:sz w:val="22"/>
        </w:rPr>
      </w:pPr>
      <w:r>
        <w:rPr>
          <w:color w:val="212121"/>
          <w:spacing w:val="-1"/>
          <w:sz w:val="22"/>
        </w:rPr>
        <w:t>在【合并规则管理】功能配置出租方的融资租赁和经营租赁合并规则</w:t>
      </w:r>
    </w:p>
    <w:p>
      <w:pPr>
        <w:spacing w:after="0" w:line="240"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000250"/>
            <wp:effectExtent l="0" t="0" r="0" b="0"/>
            <wp:docPr id="425" name="Image 425"/>
            <wp:cNvGraphicFramePr/>
            <a:graphic xmlns:a="http://schemas.openxmlformats.org/drawingml/2006/main">
              <a:graphicData uri="http://schemas.openxmlformats.org/drawingml/2006/picture">
                <pic:pic xmlns:pic="http://schemas.openxmlformats.org/drawingml/2006/picture">
                  <pic:nvPicPr>
                    <pic:cNvPr id="425" name="Image 425"/>
                    <pic:cNvPicPr/>
                  </pic:nvPicPr>
                  <pic:blipFill>
                    <a:blip r:embed="rId226" cstate="print"/>
                    <a:stretch>
                      <a:fillRect/>
                    </a:stretch>
                  </pic:blipFill>
                  <pic:spPr>
                    <a:xfrm>
                      <a:off x="0" y="0"/>
                      <a:ext cx="5410200" cy="2000250"/>
                    </a:xfrm>
                    <a:prstGeom prst="rect">
                      <a:avLst/>
                    </a:prstGeom>
                  </pic:spPr>
                </pic:pic>
              </a:graphicData>
            </a:graphic>
          </wp:inline>
        </w:drawing>
      </w:r>
    </w:p>
    <w:p>
      <w:pPr>
        <w:pStyle w:val="11"/>
        <w:spacing w:before="1"/>
        <w:rPr>
          <w:sz w:val="19"/>
        </w:rPr>
      </w:pPr>
    </w:p>
    <w:p>
      <w:pPr>
        <w:pStyle w:val="15"/>
        <w:numPr>
          <w:ilvl w:val="2"/>
          <w:numId w:val="29"/>
        </w:numPr>
        <w:tabs>
          <w:tab w:val="left" w:pos="1515"/>
        </w:tabs>
        <w:spacing w:before="48" w:after="0" w:line="240" w:lineRule="auto"/>
        <w:ind w:left="1515" w:right="0" w:hanging="266"/>
        <w:jc w:val="left"/>
        <w:rPr>
          <w:sz w:val="22"/>
        </w:rPr>
      </w:pPr>
      <w:r>
        <w:rPr>
          <w:color w:val="212121"/>
          <w:spacing w:val="-1"/>
          <w:sz w:val="22"/>
        </w:rPr>
        <w:t>在出租方台账列表中录入“融资租赁”和“经营租赁”的台账</w:t>
      </w:r>
    </w:p>
    <w:p>
      <w:pPr>
        <w:pStyle w:val="11"/>
        <w:spacing w:before="4"/>
        <w:rPr>
          <w:sz w:val="16"/>
        </w:rPr>
      </w:pPr>
    </w:p>
    <w:p>
      <w:pPr>
        <w:pStyle w:val="15"/>
        <w:numPr>
          <w:ilvl w:val="2"/>
          <w:numId w:val="29"/>
        </w:numPr>
        <w:tabs>
          <w:tab w:val="left" w:pos="1515"/>
        </w:tabs>
        <w:spacing w:before="1" w:after="0" w:line="240" w:lineRule="auto"/>
        <w:ind w:left="1515" w:right="0" w:hanging="266"/>
        <w:jc w:val="left"/>
        <w:rPr>
          <w:sz w:val="22"/>
        </w:rPr>
      </w:pPr>
      <w:r>
        <w:rPr>
          <w:color w:val="212121"/>
          <w:spacing w:val="-2"/>
          <w:sz w:val="22"/>
        </w:rPr>
        <w:t>执行【合并计算】</w:t>
      </w:r>
    </w:p>
    <w:p>
      <w:pPr>
        <w:pStyle w:val="11"/>
        <w:spacing w:before="4"/>
        <w:rPr>
          <w:sz w:val="16"/>
        </w:rPr>
      </w:pPr>
    </w:p>
    <w:p>
      <w:pPr>
        <w:pStyle w:val="11"/>
        <w:ind w:left="1171"/>
      </w:pPr>
      <w:r>
        <w:rPr>
          <w:color w:val="212121"/>
          <w:spacing w:val="-1"/>
        </w:rPr>
        <w:t>在合并计算功能中勾选“出租方台账”的合并规则，合并计算。</w:t>
      </w:r>
    </w:p>
    <w:p>
      <w:pPr>
        <w:pStyle w:val="11"/>
        <w:spacing w:before="6"/>
        <w:rPr>
          <w:sz w:val="29"/>
        </w:rPr>
      </w:pPr>
    </w:p>
    <w:p>
      <w:pPr>
        <w:pStyle w:val="5"/>
        <w:numPr>
          <w:ilvl w:val="1"/>
          <w:numId w:val="29"/>
        </w:numPr>
        <w:tabs>
          <w:tab w:val="left" w:pos="1828"/>
        </w:tabs>
        <w:spacing w:before="0" w:after="0" w:line="240" w:lineRule="auto"/>
        <w:ind w:left="1828" w:right="0" w:hanging="564"/>
        <w:jc w:val="left"/>
      </w:pPr>
      <w:r>
        <w:rPr>
          <w:color w:val="212121"/>
          <w:spacing w:val="-4"/>
        </w:rPr>
        <w:t>场景数据示例</w:t>
      </w:r>
    </w:p>
    <w:p>
      <w:pPr>
        <w:pStyle w:val="11"/>
        <w:spacing w:before="223"/>
        <w:ind w:left="1171"/>
      </w:pPr>
      <w:r>
        <w:rPr>
          <w:color w:val="212121"/>
          <w:spacing w:val="-1"/>
        </w:rPr>
        <w:t>融资租赁出租方：久其资本控股有限公司-本部  承租方：久其融资租赁有限公司</w:t>
      </w:r>
    </w:p>
    <w:p>
      <w:pPr>
        <w:pStyle w:val="11"/>
        <w:spacing w:before="8"/>
        <w:rPr>
          <w:sz w:val="15"/>
        </w:rPr>
      </w:pPr>
    </w:p>
    <w:p>
      <w:pPr>
        <w:pStyle w:val="11"/>
        <w:spacing w:line="417" w:lineRule="auto"/>
        <w:ind w:left="1171" w:right="2449"/>
      </w:pPr>
      <w:r>
        <w:rPr>
          <w:color w:val="212121"/>
        </w:rPr>
        <w:t>经营租赁出租方：久其投资基金管理有限公司 承租方：久其资本控股有限公司-本部</w:t>
      </w:r>
      <w:r>
        <w:rPr>
          <w:color w:val="212121"/>
          <w:spacing w:val="-4"/>
        </w:rPr>
        <w:t>出租方：</w:t>
      </w:r>
    </w:p>
    <w:p>
      <w:pPr>
        <w:pStyle w:val="11"/>
        <w:spacing w:line="404" w:lineRule="exact"/>
        <w:ind w:left="1171"/>
      </w:pPr>
      <w:r>
        <w:rPr>
          <w:color w:val="212121"/>
          <w:spacing w:val="-2"/>
        </w:rPr>
        <w:t>合并计算条件：</w:t>
      </w:r>
    </w:p>
    <w:p>
      <w:pPr>
        <w:pStyle w:val="11"/>
        <w:spacing w:before="4"/>
        <w:rPr>
          <w:sz w:val="16"/>
        </w:rPr>
      </w:pPr>
    </w:p>
    <w:p>
      <w:pPr>
        <w:pStyle w:val="11"/>
        <w:spacing w:line="412" w:lineRule="auto"/>
        <w:ind w:left="1171" w:right="8490"/>
      </w:pPr>
      <w:r>
        <w:rPr>
          <w:color w:val="212121"/>
          <w:w w:val="102"/>
        </w:rPr>
        <w:t>选择时期：2022年9</w:t>
      </w:r>
      <w:r>
        <w:rPr>
          <w:color w:val="212121"/>
          <w:spacing w:val="-18"/>
          <w:w w:val="102"/>
        </w:rPr>
        <w:t>月</w:t>
      </w:r>
      <w:r>
        <w:rPr>
          <w:color w:val="212121"/>
          <w:w w:val="102"/>
        </w:rPr>
        <w:t>单位版本：法人口径币种：人民币</w:t>
      </w:r>
    </w:p>
    <w:p>
      <w:pPr>
        <w:pStyle w:val="11"/>
        <w:spacing w:before="8"/>
        <w:ind w:left="1171"/>
      </w:pPr>
      <w:r>
        <w:rPr>
          <w:color w:val="212121"/>
          <w:spacing w:val="-1"/>
        </w:rPr>
        <w:t>参与合并的规则分类：出租方台账的下级所有规则</w:t>
      </w:r>
    </w:p>
    <w:p>
      <w:pPr>
        <w:pStyle w:val="11"/>
        <w:spacing w:before="4"/>
        <w:rPr>
          <w:sz w:val="16"/>
        </w:rPr>
      </w:pPr>
    </w:p>
    <w:p>
      <w:pPr>
        <w:spacing w:before="0"/>
        <w:ind w:left="1171" w:right="0" w:firstLine="0"/>
        <w:jc w:val="left"/>
        <w:rPr>
          <w:b/>
          <w:sz w:val="22"/>
        </w:rPr>
      </w:pPr>
      <w:r>
        <w:rPr>
          <w:b/>
          <w:color w:val="2B3D4F"/>
          <w:spacing w:val="-1"/>
          <w:sz w:val="22"/>
        </w:rPr>
        <w:t>执行合并计算生成的调整抵销分录如下：</w:t>
      </w:r>
    </w:p>
    <w:p>
      <w:pPr>
        <w:spacing w:after="0"/>
        <w:jc w:val="left"/>
        <w:rPr>
          <w:sz w:val="22"/>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1133475"/>
            <wp:effectExtent l="0" t="0" r="0" b="0"/>
            <wp:docPr id="426" name="Image 426"/>
            <wp:cNvGraphicFramePr/>
            <a:graphic xmlns:a="http://schemas.openxmlformats.org/drawingml/2006/main">
              <a:graphicData uri="http://schemas.openxmlformats.org/drawingml/2006/picture">
                <pic:pic xmlns:pic="http://schemas.openxmlformats.org/drawingml/2006/picture">
                  <pic:nvPicPr>
                    <pic:cNvPr id="426" name="Image 426"/>
                    <pic:cNvPicPr/>
                  </pic:nvPicPr>
                  <pic:blipFill>
                    <a:blip r:embed="rId227" cstate="print"/>
                    <a:stretch>
                      <a:fillRect/>
                    </a:stretch>
                  </pic:blipFill>
                  <pic:spPr>
                    <a:xfrm>
                      <a:off x="0" y="0"/>
                      <a:ext cx="5410200" cy="1133475"/>
                    </a:xfrm>
                    <a:prstGeom prst="rect">
                      <a:avLst/>
                    </a:prstGeom>
                  </pic:spPr>
                </pic:pic>
              </a:graphicData>
            </a:graphic>
          </wp:inline>
        </w:drawing>
      </w:r>
    </w:p>
    <w:p>
      <w:pPr>
        <w:pStyle w:val="11"/>
        <w:rPr>
          <w:b/>
          <w:sz w:val="20"/>
        </w:rPr>
      </w:pPr>
    </w:p>
    <w:p>
      <w:pPr>
        <w:pStyle w:val="11"/>
        <w:spacing w:before="10"/>
        <w:rPr>
          <w:b/>
          <w:sz w:val="16"/>
        </w:rPr>
      </w:pPr>
    </w:p>
    <w:p>
      <w:pPr>
        <w:pStyle w:val="3"/>
        <w:numPr>
          <w:ilvl w:val="0"/>
          <w:numId w:val="29"/>
        </w:numPr>
        <w:tabs>
          <w:tab w:val="left" w:pos="1607"/>
        </w:tabs>
        <w:spacing w:before="6" w:after="0" w:line="240" w:lineRule="auto"/>
        <w:ind w:left="1607" w:right="0" w:hanging="329"/>
        <w:jc w:val="left"/>
      </w:pPr>
      <w:r>
        <w:rPr>
          <w:color w:val="212121"/>
          <w:spacing w:val="-2"/>
        </w:rPr>
        <w:t>承租方抵销</w:t>
      </w:r>
    </w:p>
    <w:p>
      <w:pPr>
        <w:pStyle w:val="5"/>
        <w:numPr>
          <w:ilvl w:val="1"/>
          <w:numId w:val="29"/>
        </w:numPr>
        <w:tabs>
          <w:tab w:val="left" w:pos="1828"/>
        </w:tabs>
        <w:spacing w:before="407" w:after="0" w:line="240" w:lineRule="auto"/>
        <w:ind w:left="1828" w:right="0" w:hanging="564"/>
        <w:jc w:val="left"/>
      </w:pPr>
      <w:r>
        <w:rPr>
          <w:color w:val="212121"/>
          <w:spacing w:val="-4"/>
        </w:rPr>
        <w:t>抵销流程</w:t>
      </w:r>
    </w:p>
    <w:p>
      <w:pPr>
        <w:pStyle w:val="15"/>
        <w:numPr>
          <w:ilvl w:val="2"/>
          <w:numId w:val="29"/>
        </w:numPr>
        <w:tabs>
          <w:tab w:val="left" w:pos="1515"/>
        </w:tabs>
        <w:spacing w:before="223" w:after="0" w:line="240" w:lineRule="auto"/>
        <w:ind w:left="1515" w:right="0" w:hanging="266"/>
        <w:jc w:val="left"/>
        <w:rPr>
          <w:sz w:val="22"/>
        </w:rPr>
      </w:pPr>
      <w:r>
        <w:rPr>
          <w:color w:val="212121"/>
          <w:spacing w:val="-1"/>
          <w:sz w:val="22"/>
        </w:rPr>
        <w:t>在【合并规则管理】功能配置承租方的融资租赁和经营租赁的合并规则</w:t>
      </w:r>
    </w:p>
    <w:p>
      <w:pPr>
        <w:pStyle w:val="11"/>
        <w:spacing w:before="7"/>
        <w:rPr>
          <w:sz w:val="14"/>
        </w:rPr>
      </w:pPr>
      <w:r>
        <w:drawing>
          <wp:anchor distT="0" distB="0" distL="0" distR="0" simplePos="0" relativeHeight="251836416" behindDoc="1" locked="0" layoutInCell="1" allowOverlap="1">
            <wp:simplePos x="0" y="0"/>
            <wp:positionH relativeFrom="page">
              <wp:posOffset>751840</wp:posOffset>
            </wp:positionH>
            <wp:positionV relativeFrom="paragraph">
              <wp:posOffset>183515</wp:posOffset>
            </wp:positionV>
            <wp:extent cx="5410200" cy="1924050"/>
            <wp:effectExtent l="0" t="0" r="0" b="0"/>
            <wp:wrapTopAndBottom/>
            <wp:docPr id="427" name="Image 427"/>
            <wp:cNvGraphicFramePr/>
            <a:graphic xmlns:a="http://schemas.openxmlformats.org/drawingml/2006/main">
              <a:graphicData uri="http://schemas.openxmlformats.org/drawingml/2006/picture">
                <pic:pic xmlns:pic="http://schemas.openxmlformats.org/drawingml/2006/picture">
                  <pic:nvPicPr>
                    <pic:cNvPr id="427" name="Image 427"/>
                    <pic:cNvPicPr/>
                  </pic:nvPicPr>
                  <pic:blipFill>
                    <a:blip r:embed="rId228" cstate="print"/>
                    <a:stretch>
                      <a:fillRect/>
                    </a:stretch>
                  </pic:blipFill>
                  <pic:spPr>
                    <a:xfrm>
                      <a:off x="0" y="0"/>
                      <a:ext cx="5410200" cy="1924050"/>
                    </a:xfrm>
                    <a:prstGeom prst="rect">
                      <a:avLst/>
                    </a:prstGeom>
                  </pic:spPr>
                </pic:pic>
              </a:graphicData>
            </a:graphic>
          </wp:anchor>
        </w:drawing>
      </w:r>
    </w:p>
    <w:p>
      <w:pPr>
        <w:pStyle w:val="11"/>
        <w:spacing w:before="9"/>
      </w:pPr>
    </w:p>
    <w:p>
      <w:pPr>
        <w:pStyle w:val="15"/>
        <w:numPr>
          <w:ilvl w:val="2"/>
          <w:numId w:val="29"/>
        </w:numPr>
        <w:tabs>
          <w:tab w:val="left" w:pos="1515"/>
        </w:tabs>
        <w:spacing w:before="0" w:after="0" w:line="240" w:lineRule="auto"/>
        <w:ind w:left="1515" w:right="0" w:hanging="266"/>
        <w:jc w:val="left"/>
        <w:rPr>
          <w:sz w:val="22"/>
        </w:rPr>
      </w:pPr>
      <w:r>
        <w:rPr>
          <w:color w:val="212121"/>
          <w:spacing w:val="-1"/>
          <w:sz w:val="22"/>
        </w:rPr>
        <w:t>在承租方台账列表中通过“拉式生成”按钮生成“融资租赁”和“经营租赁”的台账</w:t>
      </w:r>
    </w:p>
    <w:p>
      <w:pPr>
        <w:pStyle w:val="11"/>
        <w:spacing w:before="4"/>
        <w:rPr>
          <w:sz w:val="16"/>
        </w:rPr>
      </w:pPr>
    </w:p>
    <w:p>
      <w:pPr>
        <w:pStyle w:val="15"/>
        <w:numPr>
          <w:ilvl w:val="2"/>
          <w:numId w:val="29"/>
        </w:numPr>
        <w:tabs>
          <w:tab w:val="left" w:pos="1515"/>
        </w:tabs>
        <w:spacing w:before="0" w:after="0" w:line="240" w:lineRule="auto"/>
        <w:ind w:left="1515" w:right="0" w:hanging="266"/>
        <w:jc w:val="left"/>
        <w:rPr>
          <w:sz w:val="22"/>
        </w:rPr>
      </w:pPr>
      <w:r>
        <w:rPr>
          <w:color w:val="212121"/>
          <w:spacing w:val="-2"/>
          <w:sz w:val="22"/>
        </w:rPr>
        <w:t>执行【合并计算】</w:t>
      </w:r>
    </w:p>
    <w:p>
      <w:pPr>
        <w:pStyle w:val="11"/>
        <w:spacing w:before="8"/>
        <w:rPr>
          <w:sz w:val="15"/>
        </w:rPr>
      </w:pPr>
    </w:p>
    <w:p>
      <w:pPr>
        <w:pStyle w:val="11"/>
        <w:ind w:left="1171"/>
      </w:pPr>
      <w:r>
        <w:rPr>
          <w:color w:val="212121"/>
          <w:spacing w:val="-1"/>
        </w:rPr>
        <w:t>在合并计算功能中勾选“承租方台账”的合并规则，合并计算。</w:t>
      </w:r>
    </w:p>
    <w:p>
      <w:pPr>
        <w:pStyle w:val="11"/>
        <w:spacing w:before="6"/>
        <w:rPr>
          <w:sz w:val="29"/>
        </w:rPr>
      </w:pPr>
    </w:p>
    <w:p>
      <w:pPr>
        <w:pStyle w:val="5"/>
        <w:numPr>
          <w:ilvl w:val="1"/>
          <w:numId w:val="29"/>
        </w:numPr>
        <w:tabs>
          <w:tab w:val="left" w:pos="1828"/>
        </w:tabs>
        <w:spacing w:before="1" w:after="0" w:line="240" w:lineRule="auto"/>
        <w:ind w:left="1828" w:right="0" w:hanging="564"/>
        <w:jc w:val="left"/>
      </w:pPr>
      <w:r>
        <w:rPr>
          <w:color w:val="212121"/>
          <w:spacing w:val="-4"/>
        </w:rPr>
        <w:t>场景数据示例：</w:t>
      </w:r>
    </w:p>
    <w:p>
      <w:pPr>
        <w:pStyle w:val="11"/>
        <w:spacing w:before="222" w:line="417" w:lineRule="auto"/>
        <w:ind w:left="1171" w:right="9150"/>
      </w:pPr>
      <w:r>
        <w:rPr>
          <w:color w:val="212121"/>
          <w:spacing w:val="-2"/>
        </w:rPr>
        <w:t>承租方台账：</w:t>
      </w:r>
      <w:r>
        <w:rPr>
          <w:color w:val="212121"/>
          <w:spacing w:val="40"/>
        </w:rPr>
        <w:t xml:space="preserve"> </w:t>
      </w:r>
      <w:r>
        <w:rPr>
          <w:color w:val="212121"/>
          <w:spacing w:val="-2"/>
        </w:rPr>
        <w:t>合并计算条件：</w:t>
      </w:r>
    </w:p>
    <w:p>
      <w:pPr>
        <w:pStyle w:val="11"/>
        <w:spacing w:line="389" w:lineRule="exact"/>
        <w:ind w:left="1171"/>
      </w:pPr>
      <w:r>
        <w:rPr>
          <w:color w:val="212121"/>
        </w:rPr>
        <w:t>选择时期：2022年9</w:t>
      </w:r>
      <w:r>
        <w:rPr>
          <w:color w:val="212121"/>
          <w:spacing w:val="-10"/>
        </w:rPr>
        <w:t>月</w:t>
      </w:r>
    </w:p>
    <w:p>
      <w:pPr>
        <w:pStyle w:val="11"/>
        <w:spacing w:before="4"/>
        <w:rPr>
          <w:sz w:val="16"/>
        </w:rPr>
      </w:pPr>
    </w:p>
    <w:p>
      <w:pPr>
        <w:pStyle w:val="11"/>
        <w:ind w:left="1171"/>
      </w:pPr>
      <w:r>
        <w:rPr>
          <w:color w:val="212121"/>
          <w:spacing w:val="-2"/>
        </w:rPr>
        <w:t>单位版本：法人口径</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spacing w:val="-2"/>
        </w:rPr>
        <w:t>币种：人民币</w:t>
      </w:r>
    </w:p>
    <w:p>
      <w:pPr>
        <w:pStyle w:val="11"/>
        <w:spacing w:before="5"/>
        <w:rPr>
          <w:sz w:val="16"/>
        </w:rPr>
      </w:pPr>
    </w:p>
    <w:p>
      <w:pPr>
        <w:pStyle w:val="11"/>
        <w:ind w:left="1171"/>
      </w:pPr>
      <w:r>
        <w:rPr>
          <w:color w:val="212121"/>
          <w:spacing w:val="-1"/>
        </w:rPr>
        <w:t>参与合并的规则分类：承租方台账的下级所有规则</w:t>
      </w:r>
    </w:p>
    <w:p>
      <w:pPr>
        <w:pStyle w:val="11"/>
        <w:spacing w:before="4"/>
        <w:rPr>
          <w:sz w:val="16"/>
        </w:rPr>
      </w:pPr>
    </w:p>
    <w:p>
      <w:pPr>
        <w:spacing w:before="0"/>
        <w:ind w:left="1171" w:right="0" w:firstLine="0"/>
        <w:jc w:val="left"/>
        <w:rPr>
          <w:b/>
          <w:sz w:val="22"/>
        </w:rPr>
      </w:pPr>
      <w:r>
        <w:rPr>
          <w:b/>
          <w:color w:val="2B3D4F"/>
          <w:spacing w:val="-1"/>
          <w:sz w:val="22"/>
        </w:rPr>
        <w:t>执行合并计算生成的调整抵销分录如下：</w:t>
      </w:r>
    </w:p>
    <w:p>
      <w:pPr>
        <w:pStyle w:val="11"/>
        <w:spacing w:before="11"/>
        <w:rPr>
          <w:b/>
          <w:sz w:val="13"/>
        </w:rPr>
      </w:pPr>
      <w:r>
        <w:drawing>
          <wp:anchor distT="0" distB="0" distL="0" distR="0" simplePos="0" relativeHeight="251837440" behindDoc="1" locked="0" layoutInCell="1" allowOverlap="1">
            <wp:simplePos x="0" y="0"/>
            <wp:positionH relativeFrom="page">
              <wp:posOffset>751840</wp:posOffset>
            </wp:positionH>
            <wp:positionV relativeFrom="paragraph">
              <wp:posOffset>174625</wp:posOffset>
            </wp:positionV>
            <wp:extent cx="5410200" cy="1162050"/>
            <wp:effectExtent l="0" t="0" r="0" b="0"/>
            <wp:wrapTopAndBottom/>
            <wp:docPr id="428" name="Image 428"/>
            <wp:cNvGraphicFramePr/>
            <a:graphic xmlns:a="http://schemas.openxmlformats.org/drawingml/2006/main">
              <a:graphicData uri="http://schemas.openxmlformats.org/drawingml/2006/picture">
                <pic:pic xmlns:pic="http://schemas.openxmlformats.org/drawingml/2006/picture">
                  <pic:nvPicPr>
                    <pic:cNvPr id="428" name="Image 428"/>
                    <pic:cNvPicPr/>
                  </pic:nvPicPr>
                  <pic:blipFill>
                    <a:blip r:embed="rId229" cstate="print"/>
                    <a:stretch>
                      <a:fillRect/>
                    </a:stretch>
                  </pic:blipFill>
                  <pic:spPr>
                    <a:xfrm>
                      <a:off x="0" y="0"/>
                      <a:ext cx="5410200" cy="1162050"/>
                    </a:xfrm>
                    <a:prstGeom prst="rect">
                      <a:avLst/>
                    </a:prstGeom>
                  </pic:spPr>
                </pic:pic>
              </a:graphicData>
            </a:graphic>
          </wp:anchor>
        </w:drawing>
      </w:r>
    </w:p>
    <w:p>
      <w:pPr>
        <w:pStyle w:val="11"/>
        <w:rPr>
          <w:b/>
          <w:sz w:val="20"/>
        </w:rPr>
      </w:pPr>
    </w:p>
    <w:p>
      <w:pPr>
        <w:pStyle w:val="11"/>
        <w:spacing w:before="8"/>
        <w:rPr>
          <w:b/>
          <w:sz w:val="10"/>
        </w:rPr>
      </w:pPr>
      <w:r>
        <mc:AlternateContent>
          <mc:Choice Requires="wps">
            <w:drawing>
              <wp:anchor distT="0" distB="0" distL="0" distR="0" simplePos="0" relativeHeight="251837440"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429" name="Graphic 429"/>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429" o:spid="_x0000_s1026" o:spt="100" style="position:absolute;left:0pt;margin-left:59.2pt;margin-top:10.8pt;height:0.75pt;width:473.25pt;mso-position-horizontal-relative:page;mso-wrap-distance-bottom:0pt;mso-wrap-distance-top:0pt;z-index:-251479040;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MaoP&#10;idcAAAAKAQAADwAAAAAAAAABACAAAAAiAAAAZHJzL2Rvd25yZXYueG1sUEsBAhQAFAAAAAgAh07i&#10;QHfuQpsjAgAA4wQAAA4AAAAAAAAAAQAgAAAAJg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2"/>
      </w:pPr>
      <w:r>
        <w:rPr>
          <w:color w:val="212121"/>
          <w:spacing w:val="-3"/>
        </w:rPr>
        <w:t>管理合并</w:t>
      </w:r>
    </w:p>
    <w:p>
      <w:pPr>
        <w:spacing w:before="119"/>
        <w:ind w:left="1171" w:right="0" w:firstLine="0"/>
        <w:jc w:val="left"/>
        <w:rPr>
          <w:b/>
          <w:sz w:val="22"/>
        </w:rPr>
      </w:pPr>
      <w:r>
        <w:rPr>
          <w:b/>
          <w:color w:val="2B3D4F"/>
          <w:spacing w:val="-2"/>
          <w:sz w:val="22"/>
        </w:rPr>
        <w:t>场景梳理：</w:t>
      </w:r>
    </w:p>
    <w:p>
      <w:pPr>
        <w:pStyle w:val="11"/>
        <w:spacing w:before="14"/>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3195"/>
        <w:gridCol w:w="529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3195" w:type="dxa"/>
          </w:tcPr>
          <w:p>
            <w:pPr>
              <w:pStyle w:val="16"/>
              <w:spacing w:before="99"/>
              <w:ind w:left="1139" w:right="1132"/>
              <w:jc w:val="center"/>
              <w:rPr>
                <w:b/>
                <w:sz w:val="22"/>
              </w:rPr>
            </w:pPr>
            <w:r>
              <w:rPr>
                <w:b/>
                <w:color w:val="2B3D4F"/>
                <w:spacing w:val="-3"/>
                <w:sz w:val="22"/>
              </w:rPr>
              <w:t>场景大类</w:t>
            </w:r>
          </w:p>
        </w:tc>
        <w:tc>
          <w:tcPr>
            <w:tcW w:w="5295" w:type="dxa"/>
          </w:tcPr>
          <w:p>
            <w:pPr>
              <w:pStyle w:val="16"/>
              <w:spacing w:before="99"/>
              <w:ind w:left="1744"/>
              <w:rPr>
                <w:b/>
                <w:sz w:val="22"/>
              </w:rPr>
            </w:pPr>
            <w:r>
              <w:rPr>
                <w:b/>
                <w:color w:val="2B3D4F"/>
                <w:spacing w:val="-2"/>
                <w:sz w:val="22"/>
              </w:rPr>
              <w:t>多口径的业务数据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3195" w:type="dxa"/>
          </w:tcPr>
          <w:p>
            <w:pPr>
              <w:pStyle w:val="16"/>
              <w:spacing w:before="99" w:line="256" w:lineRule="auto"/>
              <w:ind w:left="199" w:right="278"/>
              <w:jc w:val="both"/>
              <w:rPr>
                <w:sz w:val="22"/>
              </w:rPr>
            </w:pPr>
            <w:r>
              <w:rPr>
                <w:color w:val="212121"/>
                <w:spacing w:val="-2"/>
                <w:sz w:val="22"/>
              </w:rPr>
              <w:t>法人口径为采集填报任务，管理口径基于法人口径出具</w:t>
            </w:r>
            <w:r>
              <w:rPr>
                <w:color w:val="212121"/>
                <w:spacing w:val="-4"/>
                <w:sz w:val="22"/>
              </w:rPr>
              <w:t>报表数据</w:t>
            </w:r>
          </w:p>
        </w:tc>
        <w:tc>
          <w:tcPr>
            <w:tcW w:w="5295" w:type="dxa"/>
          </w:tcPr>
          <w:p>
            <w:pPr>
              <w:pStyle w:val="16"/>
              <w:spacing w:before="99" w:line="256" w:lineRule="auto"/>
              <w:ind w:left="198" w:right="354"/>
              <w:jc w:val="both"/>
              <w:rPr>
                <w:sz w:val="22"/>
              </w:rPr>
            </w:pPr>
            <w:r>
              <w:rPr>
                <w:color w:val="212121"/>
                <w:spacing w:val="-2"/>
                <w:sz w:val="22"/>
              </w:rPr>
              <w:t>法人和管理组织机构不一致的合并单位，管理口径下可执行冲销或输入调整，且不影响法人口径的抵销数据，最终可完成合并回写主表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3195" w:type="dxa"/>
          </w:tcPr>
          <w:p>
            <w:pPr>
              <w:pStyle w:val="16"/>
              <w:spacing w:before="99" w:line="252" w:lineRule="auto"/>
              <w:ind w:left="199" w:right="278"/>
              <w:jc w:val="both"/>
              <w:rPr>
                <w:sz w:val="22"/>
              </w:rPr>
            </w:pPr>
            <w:r>
              <w:rPr>
                <w:color w:val="212121"/>
                <w:spacing w:val="-2"/>
                <w:sz w:val="22"/>
              </w:rPr>
              <w:t>法人口径为采集填报任务，管理口径完全复用法人口径</w:t>
            </w:r>
            <w:r>
              <w:rPr>
                <w:color w:val="212121"/>
                <w:spacing w:val="-4"/>
                <w:sz w:val="22"/>
              </w:rPr>
              <w:t>报表数据</w:t>
            </w:r>
          </w:p>
        </w:tc>
        <w:tc>
          <w:tcPr>
            <w:tcW w:w="5295" w:type="dxa"/>
          </w:tcPr>
          <w:p>
            <w:pPr>
              <w:pStyle w:val="16"/>
              <w:spacing w:before="14"/>
              <w:rPr>
                <w:b/>
                <w:sz w:val="16"/>
              </w:rPr>
            </w:pPr>
          </w:p>
          <w:p>
            <w:pPr>
              <w:pStyle w:val="16"/>
              <w:spacing w:line="256" w:lineRule="auto"/>
              <w:ind w:left="198" w:right="354"/>
              <w:rPr>
                <w:sz w:val="22"/>
              </w:rPr>
            </w:pPr>
            <w:r>
              <w:rPr>
                <w:color w:val="212121"/>
                <w:spacing w:val="-2"/>
                <w:sz w:val="22"/>
              </w:rPr>
              <w:t>法人和管理组织机构完全一致的合并单位，数据与法人一致，无需完成合并回写主表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3195" w:type="dxa"/>
          </w:tcPr>
          <w:p>
            <w:pPr>
              <w:pStyle w:val="16"/>
              <w:spacing w:before="99" w:line="256" w:lineRule="auto"/>
              <w:ind w:left="199" w:right="278"/>
              <w:jc w:val="both"/>
              <w:rPr>
                <w:sz w:val="22"/>
              </w:rPr>
            </w:pPr>
            <w:r>
              <w:rPr>
                <w:color w:val="212121"/>
                <w:spacing w:val="-2"/>
                <w:sz w:val="22"/>
              </w:rPr>
              <w:t>法人口径为采集填报任务，部分二级合并单位优先采集管理口径报表数据</w:t>
            </w:r>
          </w:p>
        </w:tc>
        <w:tc>
          <w:tcPr>
            <w:tcW w:w="5295" w:type="dxa"/>
          </w:tcPr>
          <w:p>
            <w:pPr>
              <w:pStyle w:val="16"/>
              <w:spacing w:before="99" w:line="256" w:lineRule="auto"/>
              <w:ind w:left="198" w:right="354"/>
              <w:jc w:val="both"/>
              <w:rPr>
                <w:sz w:val="22"/>
              </w:rPr>
            </w:pPr>
            <w:r>
              <w:rPr>
                <w:color w:val="212121"/>
                <w:spacing w:val="-2"/>
                <w:sz w:val="22"/>
              </w:rPr>
              <w:t>部分二级合并单位优先采集管理口径，并在管理口径下执行合并抵销，法人口径完全复用管理口</w:t>
            </w:r>
            <w:r>
              <w:rPr>
                <w:color w:val="212121"/>
                <w:spacing w:val="-10"/>
                <w:sz w:val="22"/>
              </w:rPr>
              <w:t>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3195" w:type="dxa"/>
          </w:tcPr>
          <w:p>
            <w:pPr>
              <w:pStyle w:val="16"/>
              <w:spacing w:before="99"/>
              <w:ind w:left="199"/>
              <w:rPr>
                <w:sz w:val="22"/>
              </w:rPr>
            </w:pPr>
            <w:r>
              <w:rPr>
                <w:color w:val="212121"/>
                <w:spacing w:val="-1"/>
                <w:sz w:val="22"/>
              </w:rPr>
              <w:t>法人与管理完全不共用</w:t>
            </w:r>
          </w:p>
        </w:tc>
        <w:tc>
          <w:tcPr>
            <w:tcW w:w="5295" w:type="dxa"/>
          </w:tcPr>
          <w:p>
            <w:pPr>
              <w:pStyle w:val="16"/>
              <w:spacing w:before="99"/>
              <w:ind w:left="198"/>
              <w:rPr>
                <w:sz w:val="22"/>
              </w:rPr>
            </w:pPr>
            <w:r>
              <w:rPr>
                <w:color w:val="212121"/>
                <w:spacing w:val="-1"/>
                <w:sz w:val="22"/>
              </w:rPr>
              <w:t>分别采集，创建两套任务，两套合并体系</w:t>
            </w:r>
          </w:p>
        </w:tc>
      </w:tr>
    </w:tbl>
    <w:p>
      <w:pPr>
        <w:pStyle w:val="11"/>
        <w:spacing w:before="8"/>
        <w:rPr>
          <w:b/>
          <w:sz w:val="15"/>
        </w:rPr>
      </w:pPr>
    </w:p>
    <w:p>
      <w:pPr>
        <w:spacing w:before="0"/>
        <w:ind w:left="1171" w:right="0" w:firstLine="0"/>
        <w:jc w:val="left"/>
        <w:rPr>
          <w:b/>
          <w:sz w:val="22"/>
        </w:rPr>
      </w:pPr>
      <w:r>
        <w:rPr>
          <w:b/>
          <w:color w:val="2B3D4F"/>
          <w:spacing w:val="-2"/>
          <w:sz w:val="22"/>
        </w:rPr>
        <w:t>用户手册章节：</w:t>
      </w:r>
    </w:p>
    <w:p>
      <w:pPr>
        <w:pStyle w:val="11"/>
        <w:spacing w:before="4"/>
        <w:rPr>
          <w:b/>
          <w:sz w:val="16"/>
        </w:rPr>
      </w:pPr>
    </w:p>
    <w:p>
      <w:pPr>
        <w:spacing w:before="0"/>
        <w:ind w:left="1171" w:right="0" w:firstLine="0"/>
        <w:jc w:val="left"/>
        <w:rPr>
          <w:sz w:val="22"/>
        </w:rPr>
      </w:pPr>
      <w:r>
        <w:rPr>
          <w:color w:val="212121"/>
          <w:sz w:val="22"/>
        </w:rPr>
        <w:t>【维度管理】：详见【</w:t>
      </w:r>
      <w:r>
        <w:rPr>
          <w:b/>
          <w:color w:val="005790"/>
          <w:sz w:val="22"/>
        </w:rPr>
        <w:t>维度管理</w:t>
      </w:r>
      <w:r>
        <w:rPr>
          <w:color w:val="212121"/>
          <w:spacing w:val="-3"/>
          <w:sz w:val="22"/>
        </w:rPr>
        <w:t>】章节。</w:t>
      </w:r>
    </w:p>
    <w:p>
      <w:pPr>
        <w:pStyle w:val="11"/>
        <w:spacing w:before="5"/>
        <w:rPr>
          <w:sz w:val="16"/>
        </w:rPr>
      </w:pPr>
    </w:p>
    <w:p>
      <w:pPr>
        <w:spacing w:before="0"/>
        <w:ind w:left="1171" w:right="0" w:firstLine="0"/>
        <w:jc w:val="left"/>
        <w:rPr>
          <w:sz w:val="22"/>
        </w:rPr>
      </w:pPr>
      <w:r>
        <w:rPr>
          <w:color w:val="212121"/>
          <w:sz w:val="22"/>
        </w:rPr>
        <w:t>【合并体系】：详见【</w:t>
      </w:r>
      <w:r>
        <w:rPr>
          <w:b/>
          <w:color w:val="005790"/>
          <w:sz w:val="22"/>
        </w:rPr>
        <w:t>合并体系管理</w:t>
      </w:r>
      <w:r>
        <w:rPr>
          <w:color w:val="212121"/>
          <w:spacing w:val="-3"/>
          <w:sz w:val="22"/>
        </w:rPr>
        <w:t>】章节。</w:t>
      </w:r>
    </w:p>
    <w:p>
      <w:pPr>
        <w:pStyle w:val="11"/>
        <w:spacing w:before="4"/>
        <w:rPr>
          <w:sz w:val="16"/>
        </w:rPr>
      </w:pPr>
    </w:p>
    <w:p>
      <w:pPr>
        <w:spacing w:before="1"/>
        <w:ind w:left="1171" w:right="0" w:firstLine="0"/>
        <w:jc w:val="left"/>
        <w:rPr>
          <w:sz w:val="22"/>
        </w:rPr>
      </w:pPr>
      <w:r>
        <w:rPr>
          <w:color w:val="212121"/>
          <w:sz w:val="22"/>
        </w:rPr>
        <w:t>【合并抵销表设置】：详见【</w:t>
      </w:r>
      <w:r>
        <w:rPr>
          <w:b/>
          <w:color w:val="005790"/>
          <w:sz w:val="22"/>
        </w:rPr>
        <w:t>合并抵销表设置</w:t>
      </w:r>
      <w:r>
        <w:rPr>
          <w:color w:val="212121"/>
          <w:spacing w:val="-3"/>
          <w:sz w:val="22"/>
        </w:rPr>
        <w:t>】章节。</w:t>
      </w:r>
    </w:p>
    <w:p>
      <w:pPr>
        <w:pStyle w:val="11"/>
        <w:spacing w:before="4"/>
        <w:rPr>
          <w:sz w:val="16"/>
        </w:rPr>
      </w:pPr>
    </w:p>
    <w:p>
      <w:pPr>
        <w:pStyle w:val="11"/>
        <w:ind w:left="1171"/>
      </w:pPr>
      <w:r>
        <w:rPr>
          <w:color w:val="212121"/>
        </w:rPr>
        <w:t>【投资台账设计】：详见【</w:t>
      </w:r>
      <w:r>
        <w:rPr>
          <w:b/>
          <w:color w:val="005790"/>
        </w:rPr>
        <w:t>投资台账</w:t>
      </w:r>
      <w:r>
        <w:rPr>
          <w:color w:val="212121"/>
          <w:spacing w:val="-3"/>
        </w:rPr>
        <w:t>】章节。</w:t>
      </w:r>
    </w:p>
    <w:p>
      <w:pPr>
        <w:pStyle w:val="11"/>
        <w:spacing w:before="8"/>
        <w:rPr>
          <w:sz w:val="15"/>
        </w:rPr>
      </w:pPr>
    </w:p>
    <w:p>
      <w:pPr>
        <w:spacing w:before="0"/>
        <w:ind w:left="1171" w:right="0" w:firstLine="0"/>
        <w:jc w:val="left"/>
        <w:rPr>
          <w:sz w:val="22"/>
        </w:rPr>
      </w:pPr>
      <w:r>
        <w:rPr>
          <w:color w:val="212121"/>
          <w:sz w:val="22"/>
        </w:rPr>
        <w:t>【合并规则】：详见【</w:t>
      </w:r>
      <w:r>
        <w:rPr>
          <w:b/>
          <w:color w:val="005790"/>
          <w:sz w:val="22"/>
        </w:rPr>
        <w:t>合并规则管理</w:t>
      </w:r>
      <w:r>
        <w:rPr>
          <w:color w:val="212121"/>
          <w:spacing w:val="-3"/>
          <w:sz w:val="22"/>
        </w:rPr>
        <w:t>】章节。</w:t>
      </w:r>
    </w:p>
    <w:p>
      <w:pPr>
        <w:pStyle w:val="11"/>
        <w:spacing w:before="4"/>
        <w:rPr>
          <w:sz w:val="16"/>
        </w:rPr>
      </w:pPr>
    </w:p>
    <w:p>
      <w:pPr>
        <w:spacing w:before="1"/>
        <w:ind w:left="1171" w:right="0" w:firstLine="0"/>
        <w:jc w:val="left"/>
        <w:rPr>
          <w:sz w:val="22"/>
        </w:rPr>
      </w:pPr>
      <w:r>
        <w:rPr>
          <w:color w:val="212121"/>
          <w:sz w:val="22"/>
        </w:rPr>
        <w:t>【合并单位管理】：详见【</w:t>
      </w:r>
      <w:r>
        <w:rPr>
          <w:b/>
          <w:color w:val="005790"/>
          <w:sz w:val="22"/>
        </w:rPr>
        <w:t>组织机构管理</w:t>
      </w:r>
      <w:r>
        <w:rPr>
          <w:color w:val="212121"/>
          <w:spacing w:val="-3"/>
          <w:sz w:val="22"/>
        </w:rPr>
        <w:t>】章节。</w:t>
      </w:r>
    </w:p>
    <w:p>
      <w:pPr>
        <w:pStyle w:val="11"/>
        <w:spacing w:before="4"/>
        <w:rPr>
          <w:sz w:val="16"/>
        </w:rPr>
      </w:pPr>
    </w:p>
    <w:p>
      <w:pPr>
        <w:spacing w:before="0"/>
        <w:ind w:left="1171" w:right="0" w:firstLine="0"/>
        <w:jc w:val="left"/>
        <w:rPr>
          <w:b/>
          <w:sz w:val="22"/>
        </w:rPr>
      </w:pPr>
      <w:r>
        <w:rPr>
          <w:b/>
          <w:color w:val="2B3D4F"/>
          <w:spacing w:val="-2"/>
          <w:sz w:val="22"/>
        </w:rPr>
        <w:t>使用角色：</w:t>
      </w:r>
    </w:p>
    <w:p>
      <w:pPr>
        <w:pStyle w:val="11"/>
        <w:spacing w:before="5"/>
        <w:rPr>
          <w:b/>
          <w:sz w:val="16"/>
        </w:rPr>
      </w:pPr>
    </w:p>
    <w:p>
      <w:pPr>
        <w:pStyle w:val="11"/>
        <w:ind w:left="1171"/>
      </w:pPr>
      <w:r>
        <w:rPr>
          <w:color w:val="212121"/>
          <w:spacing w:val="-3"/>
        </w:rPr>
        <w:t>实施人员</w:t>
      </w:r>
    </w:p>
    <w:p>
      <w:pPr>
        <w:pStyle w:val="11"/>
        <w:spacing w:before="4"/>
        <w:rPr>
          <w:sz w:val="16"/>
        </w:rPr>
      </w:pPr>
    </w:p>
    <w:p>
      <w:pPr>
        <w:spacing w:before="0"/>
        <w:ind w:left="1171" w:right="0" w:firstLine="0"/>
        <w:jc w:val="left"/>
        <w:rPr>
          <w:b/>
          <w:sz w:val="22"/>
        </w:rPr>
      </w:pPr>
      <w:r>
        <w:rPr>
          <w:b/>
          <w:color w:val="2B3D4F"/>
          <w:spacing w:val="-2"/>
          <w:sz w:val="22"/>
        </w:rPr>
        <w:t>数据采集示例：</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spacing w:before="48"/>
        <w:ind w:left="1171" w:right="0" w:firstLine="0"/>
        <w:jc w:val="left"/>
        <w:rPr>
          <w:b/>
          <w:sz w:val="22"/>
        </w:rPr>
      </w:pPr>
      <w:r>
        <w:rPr>
          <w:b/>
          <w:color w:val="2B3D4F"/>
          <w:spacing w:val="-2"/>
          <w:sz w:val="22"/>
        </w:rPr>
        <w:t>内部表数据示例：</w:t>
      </w:r>
    </w:p>
    <w:p>
      <w:pPr>
        <w:pStyle w:val="11"/>
        <w:spacing w:before="5"/>
        <w:rPr>
          <w:b/>
          <w:sz w:val="16"/>
        </w:rPr>
      </w:pPr>
    </w:p>
    <w:p>
      <w:pPr>
        <w:pStyle w:val="11"/>
        <w:spacing w:line="417" w:lineRule="auto"/>
        <w:ind w:left="1171" w:right="8152"/>
      </w:pPr>
      <w:r>
        <w:rPr>
          <w:color w:val="212121"/>
          <w:spacing w:val="-2"/>
        </w:rPr>
        <w:t>任务：财务快报-法人口径时期：2022年09月</w:t>
      </w:r>
    </w:p>
    <w:p>
      <w:pPr>
        <w:pStyle w:val="11"/>
        <w:spacing w:line="389" w:lineRule="exact"/>
        <w:ind w:left="1171"/>
      </w:pPr>
      <w:r>
        <w:rPr>
          <w:color w:val="212121"/>
          <w:spacing w:val="-1"/>
        </w:rPr>
        <w:t>报表：内部交易-内部收入表、内部交易-内部成本表</w:t>
      </w:r>
    </w:p>
    <w:p>
      <w:pPr>
        <w:pStyle w:val="11"/>
        <w:spacing w:before="4"/>
        <w:rPr>
          <w:sz w:val="16"/>
        </w:rPr>
      </w:pPr>
    </w:p>
    <w:p>
      <w:pPr>
        <w:pStyle w:val="11"/>
        <w:ind w:left="1171"/>
      </w:pPr>
      <w:r>
        <w:rPr>
          <w:color w:val="212121"/>
        </w:rPr>
        <w:t>单位：5002270</w:t>
      </w:r>
      <w:r>
        <w:rPr>
          <w:color w:val="212121"/>
          <w:spacing w:val="46"/>
        </w:rPr>
        <w:t xml:space="preserve"> </w:t>
      </w:r>
      <w:r>
        <w:rPr>
          <w:color w:val="212121"/>
        </w:rPr>
        <w:t>|</w:t>
      </w:r>
      <w:r>
        <w:rPr>
          <w:color w:val="212121"/>
          <w:spacing w:val="3"/>
        </w:rPr>
        <w:t xml:space="preserve"> 久其天津-本部、</w:t>
      </w:r>
      <w:r>
        <w:rPr>
          <w:color w:val="212121"/>
        </w:rPr>
        <w:t>5112980</w:t>
      </w:r>
      <w:r>
        <w:rPr>
          <w:color w:val="212121"/>
          <w:spacing w:val="46"/>
        </w:rPr>
        <w:t xml:space="preserve"> </w:t>
      </w:r>
      <w:r>
        <w:rPr>
          <w:color w:val="212121"/>
        </w:rPr>
        <w:t>|</w:t>
      </w:r>
      <w:r>
        <w:rPr>
          <w:color w:val="212121"/>
          <w:spacing w:val="-1"/>
        </w:rPr>
        <w:t xml:space="preserve"> 久其天津投资科技有限公司</w:t>
      </w:r>
    </w:p>
    <w:p>
      <w:pPr>
        <w:pStyle w:val="11"/>
        <w:spacing w:before="5"/>
        <w:rPr>
          <w:sz w:val="16"/>
        </w:rPr>
      </w:pPr>
    </w:p>
    <w:p>
      <w:pPr>
        <w:pStyle w:val="11"/>
        <w:ind w:left="1171"/>
      </w:pPr>
      <w:r>
        <w:rPr>
          <w:color w:val="212121"/>
          <w:spacing w:val="-1"/>
        </w:rPr>
        <w:t>注意：调整抵销分录功能中需要切换到财务月报-管理口径报表下能够看到调整抵销分录</w:t>
      </w:r>
    </w:p>
    <w:p>
      <w:pPr>
        <w:pStyle w:val="11"/>
        <w:spacing w:before="4"/>
        <w:rPr>
          <w:sz w:val="16"/>
        </w:rPr>
      </w:pPr>
    </w:p>
    <w:p>
      <w:pPr>
        <w:spacing w:before="0"/>
        <w:ind w:left="1171" w:right="0" w:firstLine="0"/>
        <w:jc w:val="left"/>
        <w:rPr>
          <w:b/>
          <w:sz w:val="22"/>
        </w:rPr>
      </w:pPr>
      <w:r>
        <w:rPr>
          <w:b/>
          <w:color w:val="2B3D4F"/>
          <w:spacing w:val="-2"/>
          <w:sz w:val="22"/>
        </w:rPr>
        <w:t>台账数据示例：</w:t>
      </w:r>
    </w:p>
    <w:p>
      <w:pPr>
        <w:pStyle w:val="11"/>
        <w:spacing w:before="5"/>
        <w:rPr>
          <w:b/>
          <w:sz w:val="16"/>
        </w:rPr>
      </w:pPr>
    </w:p>
    <w:p>
      <w:pPr>
        <w:pStyle w:val="11"/>
        <w:ind w:left="1171"/>
      </w:pPr>
      <w:r>
        <w:rPr>
          <w:color w:val="212121"/>
        </w:rPr>
        <w:t>时期：2022</w:t>
      </w:r>
      <w:r>
        <w:rPr>
          <w:color w:val="212121"/>
          <w:spacing w:val="-10"/>
        </w:rPr>
        <w:t>年</w:t>
      </w:r>
    </w:p>
    <w:p>
      <w:pPr>
        <w:pStyle w:val="11"/>
        <w:spacing w:before="8"/>
        <w:rPr>
          <w:sz w:val="15"/>
        </w:rPr>
      </w:pPr>
    </w:p>
    <w:p>
      <w:pPr>
        <w:numPr>
          <w:ilvl w:val="0"/>
          <w:numId w:val="30"/>
        </w:numPr>
        <w:tabs>
          <w:tab w:val="left" w:pos="1759"/>
        </w:tabs>
        <w:spacing w:before="0"/>
        <w:ind w:left="1759" w:right="0" w:hanging="588"/>
        <w:jc w:val="left"/>
        <w:rPr>
          <w:b/>
          <w:sz w:val="22"/>
        </w:rPr>
      </w:pPr>
      <w:r>
        <w:rPr>
          <w:b/>
          <w:color w:val="2B3D4F"/>
          <w:spacing w:val="-1"/>
          <w:sz w:val="22"/>
        </w:rPr>
        <w:t>投资台账、公允价值调整台账数据：</w:t>
      </w:r>
    </w:p>
    <w:p>
      <w:pPr>
        <w:pStyle w:val="11"/>
        <w:spacing w:before="4"/>
        <w:rPr>
          <w:b/>
          <w:sz w:val="16"/>
        </w:rPr>
      </w:pPr>
    </w:p>
    <w:p>
      <w:pPr>
        <w:pStyle w:val="11"/>
        <w:spacing w:before="1" w:line="417" w:lineRule="auto"/>
        <w:ind w:left="1171" w:right="1627"/>
      </w:pPr>
      <w:r>
        <w:rPr>
          <w:color w:val="212121"/>
          <w:spacing w:val="-1"/>
          <w:w w:val="102"/>
        </w:rPr>
        <w:t>直接投资、公允价值调整：投资单位：久其集团-本部、被投资单位：久其对外贸易有限公司</w:t>
      </w:r>
      <w:r>
        <w:rPr>
          <w:color w:val="212121"/>
          <w:w w:val="102"/>
        </w:rPr>
        <w:t>间接投资：投资单位：久其集团-本部、被投资单位：久其融资租赁有限公司</w:t>
      </w:r>
    </w:p>
    <w:p>
      <w:pPr>
        <w:numPr>
          <w:ilvl w:val="0"/>
          <w:numId w:val="30"/>
        </w:numPr>
        <w:tabs>
          <w:tab w:val="left" w:pos="1759"/>
        </w:tabs>
        <w:spacing w:before="0" w:line="404" w:lineRule="exact"/>
        <w:ind w:left="1759" w:right="0" w:hanging="588"/>
        <w:jc w:val="left"/>
        <w:rPr>
          <w:b/>
          <w:sz w:val="22"/>
        </w:rPr>
      </w:pPr>
      <w:r>
        <w:rPr>
          <w:b/>
          <w:color w:val="2B3D4F"/>
          <w:spacing w:val="-2"/>
          <w:sz w:val="22"/>
        </w:rPr>
        <w:t>资产台账数据：</w:t>
      </w:r>
    </w:p>
    <w:p>
      <w:pPr>
        <w:pStyle w:val="11"/>
        <w:spacing w:before="4"/>
        <w:rPr>
          <w:b/>
          <w:sz w:val="16"/>
        </w:rPr>
      </w:pPr>
    </w:p>
    <w:p>
      <w:pPr>
        <w:pStyle w:val="11"/>
        <w:ind w:left="1171"/>
      </w:pPr>
      <w:r>
        <w:rPr>
          <w:color w:val="212121"/>
          <w:spacing w:val="-1"/>
        </w:rPr>
        <w:t>采购单位：久其集团-本部、销售单位：久其对外贸易有限公司</w:t>
      </w:r>
    </w:p>
    <w:p>
      <w:pPr>
        <w:pStyle w:val="11"/>
        <w:spacing w:before="8"/>
        <w:rPr>
          <w:sz w:val="15"/>
        </w:rPr>
      </w:pPr>
    </w:p>
    <w:p>
      <w:pPr>
        <w:numPr>
          <w:ilvl w:val="0"/>
          <w:numId w:val="30"/>
        </w:numPr>
        <w:tabs>
          <w:tab w:val="left" w:pos="1759"/>
        </w:tabs>
        <w:spacing w:before="0"/>
        <w:ind w:left="1759" w:right="0" w:hanging="588"/>
        <w:jc w:val="left"/>
        <w:rPr>
          <w:b/>
          <w:sz w:val="22"/>
        </w:rPr>
      </w:pPr>
      <w:r>
        <w:rPr>
          <w:b/>
          <w:color w:val="2B3D4F"/>
          <w:spacing w:val="-2"/>
          <w:sz w:val="22"/>
        </w:rPr>
        <w:t>租赁台账数据：</w:t>
      </w:r>
    </w:p>
    <w:p>
      <w:pPr>
        <w:pStyle w:val="11"/>
        <w:spacing w:before="4"/>
        <w:rPr>
          <w:b/>
          <w:sz w:val="16"/>
        </w:rPr>
      </w:pPr>
    </w:p>
    <w:p>
      <w:pPr>
        <w:pStyle w:val="11"/>
        <w:spacing w:before="1"/>
        <w:ind w:left="1171"/>
      </w:pPr>
      <w:r>
        <w:rPr>
          <w:color w:val="212121"/>
          <w:spacing w:val="-1"/>
        </w:rPr>
        <w:t>融资租赁出租方：久其资本控股有限公司-本部  承租方：久其融资租赁有限公司</w:t>
      </w:r>
    </w:p>
    <w:p>
      <w:pPr>
        <w:pStyle w:val="11"/>
        <w:spacing w:before="4"/>
        <w:rPr>
          <w:sz w:val="16"/>
        </w:rPr>
      </w:pPr>
    </w:p>
    <w:p>
      <w:pPr>
        <w:pStyle w:val="11"/>
        <w:ind w:left="1171"/>
      </w:pPr>
      <w:r>
        <w:rPr>
          <w:color w:val="212121"/>
          <w:spacing w:val="-1"/>
        </w:rPr>
        <w:t>经营租赁出租方：久其投资基金管理有限公司  承租方：久其资本控股有限公司-本部</w:t>
      </w:r>
    </w:p>
    <w:p>
      <w:pPr>
        <w:pStyle w:val="11"/>
        <w:spacing w:before="5"/>
        <w:rPr>
          <w:sz w:val="16"/>
        </w:rPr>
      </w:pPr>
    </w:p>
    <w:p>
      <w:pPr>
        <w:spacing w:before="0"/>
        <w:ind w:left="1171" w:right="0" w:firstLine="0"/>
        <w:jc w:val="left"/>
        <w:rPr>
          <w:b/>
          <w:sz w:val="22"/>
        </w:rPr>
      </w:pPr>
      <w:r>
        <w:rPr>
          <w:b/>
          <w:color w:val="2B3D4F"/>
          <w:spacing w:val="-2"/>
          <w:sz w:val="22"/>
        </w:rPr>
        <w:t>台账采集注意事项：</w:t>
      </w:r>
    </w:p>
    <w:p>
      <w:pPr>
        <w:pStyle w:val="11"/>
        <w:spacing w:before="4"/>
        <w:rPr>
          <w:b/>
          <w:sz w:val="16"/>
        </w:rPr>
      </w:pPr>
    </w:p>
    <w:p>
      <w:pPr>
        <w:pStyle w:val="11"/>
        <w:spacing w:line="249" w:lineRule="auto"/>
        <w:ind w:left="1171" w:right="1275"/>
      </w:pPr>
      <w:r>
        <w:rPr>
          <w:color w:val="212121"/>
          <w:spacing w:val="-1"/>
          <w:w w:val="102"/>
        </w:rPr>
        <w:t>所有台账只能以一个口径进行数据采集，默认法人口径采集，法人或管理口径下，执行合并计算</w:t>
      </w:r>
      <w:r>
        <w:rPr>
          <w:color w:val="212121"/>
          <w:w w:val="102"/>
        </w:rPr>
        <w:t>会自动获取台账数据。</w:t>
      </w:r>
    </w:p>
    <w:p>
      <w:pPr>
        <w:pStyle w:val="11"/>
        <w:spacing w:before="5"/>
        <w:rPr>
          <w:sz w:val="15"/>
        </w:rPr>
      </w:pPr>
    </w:p>
    <w:p>
      <w:pPr>
        <w:pStyle w:val="11"/>
        <w:spacing w:line="256" w:lineRule="auto"/>
        <w:ind w:left="1171" w:right="1275"/>
      </w:pPr>
      <w:r>
        <w:rPr>
          <w:color w:val="212121"/>
          <w:w w:val="102"/>
        </w:rPr>
        <w:t>法人口径下合并计算后，管理口径下同步可以查看共用的抵销分录（</w:t>
      </w:r>
      <w:r>
        <w:rPr>
          <w:color w:val="212121"/>
          <w:spacing w:val="-2"/>
          <w:w w:val="102"/>
        </w:rPr>
        <w:t>注意管理口径下根据本、对</w:t>
      </w:r>
      <w:r>
        <w:rPr>
          <w:color w:val="212121"/>
          <w:w w:val="102"/>
        </w:rPr>
        <w:t>方单位重新判断合并层级）。</w:t>
      </w:r>
    </w:p>
    <w:p>
      <w:pPr>
        <w:spacing w:after="0" w:line="256" w:lineRule="auto"/>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275"/>
      </w:pPr>
      <w:r>
        <w:rPr>
          <w:color w:val="212121"/>
          <w:spacing w:val="-1"/>
          <w:w w:val="102"/>
        </w:rPr>
        <w:t>台账功能中，可以点击【查看抵销分录】按钮，选择法人、管理等口径，查看抵销分录和抵销检</w:t>
      </w:r>
      <w:r>
        <w:rPr>
          <w:color w:val="212121"/>
          <w:w w:val="102"/>
        </w:rPr>
        <w:t>查。</w:t>
      </w:r>
    </w:p>
    <w:p>
      <w:pPr>
        <w:pStyle w:val="11"/>
        <w:spacing w:before="14"/>
        <w:rPr>
          <w:sz w:val="14"/>
        </w:rPr>
      </w:pPr>
    </w:p>
    <w:p>
      <w:pPr>
        <w:spacing w:before="0"/>
        <w:ind w:left="1171" w:right="0" w:firstLine="0"/>
        <w:jc w:val="left"/>
        <w:rPr>
          <w:b/>
          <w:sz w:val="22"/>
        </w:rPr>
      </w:pPr>
      <w:r>
        <w:rPr>
          <w:b/>
          <w:color w:val="2B3D4F"/>
          <w:spacing w:val="-1"/>
          <w:sz w:val="22"/>
        </w:rPr>
        <w:t>单户报表数据同步、状态同步示例：</w:t>
      </w:r>
    </w:p>
    <w:p>
      <w:pPr>
        <w:pStyle w:val="11"/>
        <w:spacing w:before="8"/>
        <w:rPr>
          <w:b/>
          <w:sz w:val="15"/>
        </w:rPr>
      </w:pPr>
    </w:p>
    <w:p>
      <w:pPr>
        <w:pStyle w:val="11"/>
        <w:spacing w:line="417" w:lineRule="auto"/>
        <w:ind w:left="1171" w:right="8940"/>
      </w:pPr>
      <w:r>
        <w:rPr>
          <w:color w:val="212121"/>
          <w:w w:val="102"/>
        </w:rPr>
        <w:t>任务：财务月报时期：2022年9</w:t>
      </w:r>
      <w:r>
        <w:rPr>
          <w:color w:val="212121"/>
          <w:spacing w:val="-18"/>
          <w:w w:val="102"/>
        </w:rPr>
        <w:t>月</w:t>
      </w:r>
    </w:p>
    <w:p>
      <w:pPr>
        <w:pStyle w:val="11"/>
        <w:spacing w:line="404" w:lineRule="exact"/>
        <w:ind w:left="1171"/>
      </w:pPr>
      <w:r>
        <w:rPr>
          <w:color w:val="212121"/>
        </w:rPr>
        <w:t>单位：2002280</w:t>
      </w:r>
      <w:r>
        <w:rPr>
          <w:color w:val="212121"/>
          <w:spacing w:val="41"/>
        </w:rPr>
        <w:t xml:space="preserve"> </w:t>
      </w:r>
      <w:r>
        <w:rPr>
          <w:color w:val="212121"/>
        </w:rPr>
        <w:t>|</w:t>
      </w:r>
      <w:r>
        <w:rPr>
          <w:color w:val="212121"/>
          <w:spacing w:val="2"/>
        </w:rPr>
        <w:t xml:space="preserve"> 久其集团-本部</w:t>
      </w:r>
    </w:p>
    <w:p>
      <w:pPr>
        <w:pStyle w:val="11"/>
        <w:spacing w:before="5"/>
        <w:rPr>
          <w:sz w:val="16"/>
        </w:rPr>
      </w:pPr>
    </w:p>
    <w:p>
      <w:pPr>
        <w:pStyle w:val="11"/>
        <w:spacing w:line="412" w:lineRule="auto"/>
        <w:ind w:left="1171" w:right="2625"/>
        <w:jc w:val="both"/>
      </w:pPr>
      <w:r>
        <w:rPr>
          <w:color w:val="212121"/>
          <w:spacing w:val="-1"/>
          <w:w w:val="102"/>
        </w:rPr>
        <w:t>法人口径下执行该单位资产负债表的取数，取数完成后，切换到管理口径下查看。法人口径或管理口径下执行资产负债表数据的调整，调整后切换到另一口径查看。</w:t>
      </w:r>
      <w:r>
        <w:rPr>
          <w:color w:val="212121"/>
          <w:w w:val="102"/>
        </w:rPr>
        <w:t>法人口径下执行该单位的送审或上报，自动将单位状态同步到管理口径。</w:t>
      </w:r>
    </w:p>
    <w:p>
      <w:pPr>
        <w:pStyle w:val="11"/>
        <w:spacing w:before="10"/>
        <w:rPr>
          <w:sz w:val="23"/>
        </w:rPr>
      </w:pPr>
    </w:p>
    <w:p>
      <w:pPr>
        <w:pStyle w:val="3"/>
        <w:numPr>
          <w:ilvl w:val="0"/>
          <w:numId w:val="31"/>
        </w:numPr>
        <w:tabs>
          <w:tab w:val="left" w:pos="1607"/>
        </w:tabs>
        <w:spacing w:before="0" w:after="0" w:line="158" w:lineRule="auto"/>
        <w:ind w:left="1171" w:right="1288" w:firstLine="107"/>
        <w:jc w:val="left"/>
      </w:pPr>
      <w:r>
        <w:rPr>
          <w:color w:val="212121"/>
          <w:spacing w:val="-2"/>
        </w:rPr>
        <w:t>法人口径为采集填报任务，管理口径基于法人口径出具报</w:t>
      </w:r>
      <w:r>
        <w:rPr>
          <w:color w:val="212121"/>
          <w:spacing w:val="-4"/>
        </w:rPr>
        <w:t>表数据</w:t>
      </w:r>
    </w:p>
    <w:p>
      <w:pPr>
        <w:spacing w:before="242"/>
        <w:ind w:left="1171" w:right="0" w:firstLine="0"/>
        <w:jc w:val="left"/>
        <w:rPr>
          <w:b/>
          <w:sz w:val="22"/>
        </w:rPr>
      </w:pPr>
      <w:r>
        <w:rPr>
          <w:b/>
          <w:color w:val="2B3D4F"/>
          <w:spacing w:val="-2"/>
          <w:sz w:val="22"/>
        </w:rPr>
        <w:t>适用场景：</w:t>
      </w:r>
    </w:p>
    <w:p>
      <w:pPr>
        <w:pStyle w:val="11"/>
        <w:spacing w:before="5"/>
        <w:rPr>
          <w:b/>
          <w:sz w:val="16"/>
        </w:rPr>
      </w:pPr>
    </w:p>
    <w:p>
      <w:pPr>
        <w:pStyle w:val="11"/>
        <w:spacing w:line="249" w:lineRule="auto"/>
        <w:ind w:left="1171" w:right="1275"/>
      </w:pPr>
      <w:r>
        <w:rPr>
          <w:color w:val="212121"/>
          <w:spacing w:val="-1"/>
          <w:w w:val="102"/>
        </w:rPr>
        <w:t>法人和管理组织机构不一致的合并单位，管理口径下可执行冲销或输入调整，且不影响法人口径</w:t>
      </w:r>
      <w:r>
        <w:rPr>
          <w:color w:val="212121"/>
          <w:w w:val="102"/>
        </w:rPr>
        <w:t>的抵销数据，最终可完成合并回写主表，详细对比如下图。</w:t>
      </w:r>
    </w:p>
    <w:p>
      <w:pPr>
        <w:pStyle w:val="11"/>
        <w:spacing w:before="8"/>
        <w:rPr>
          <w:sz w:val="13"/>
        </w:rPr>
      </w:pPr>
      <w:r>
        <w:drawing>
          <wp:anchor distT="0" distB="0" distL="0" distR="0" simplePos="0" relativeHeight="251838464" behindDoc="1" locked="0" layoutInCell="1" allowOverlap="1">
            <wp:simplePos x="0" y="0"/>
            <wp:positionH relativeFrom="page">
              <wp:posOffset>751840</wp:posOffset>
            </wp:positionH>
            <wp:positionV relativeFrom="paragraph">
              <wp:posOffset>172720</wp:posOffset>
            </wp:positionV>
            <wp:extent cx="5302250" cy="2875280"/>
            <wp:effectExtent l="0" t="0" r="0" b="0"/>
            <wp:wrapTopAndBottom/>
            <wp:docPr id="430" name="Image 430"/>
            <wp:cNvGraphicFramePr/>
            <a:graphic xmlns:a="http://schemas.openxmlformats.org/drawingml/2006/main">
              <a:graphicData uri="http://schemas.openxmlformats.org/drawingml/2006/picture">
                <pic:pic xmlns:pic="http://schemas.openxmlformats.org/drawingml/2006/picture">
                  <pic:nvPicPr>
                    <pic:cNvPr id="430" name="Image 430"/>
                    <pic:cNvPicPr/>
                  </pic:nvPicPr>
                  <pic:blipFill>
                    <a:blip r:embed="rId230" cstate="print"/>
                    <a:stretch>
                      <a:fillRect/>
                    </a:stretch>
                  </pic:blipFill>
                  <pic:spPr>
                    <a:xfrm>
                      <a:off x="0" y="0"/>
                      <a:ext cx="5301996" cy="2875026"/>
                    </a:xfrm>
                    <a:prstGeom prst="rect">
                      <a:avLst/>
                    </a:prstGeom>
                  </pic:spPr>
                </pic:pic>
              </a:graphicData>
            </a:graphic>
          </wp:anchor>
        </w:drawing>
      </w:r>
    </w:p>
    <w:p>
      <w:pPr>
        <w:spacing w:after="0"/>
        <w:rPr>
          <w:sz w:val="13"/>
        </w:rPr>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b/>
          <w:sz w:val="22"/>
        </w:rPr>
      </w:pPr>
      <w:r>
        <w:rPr>
          <w:b/>
          <w:color w:val="2B3D4F"/>
          <w:spacing w:val="-2"/>
          <w:sz w:val="22"/>
        </w:rPr>
        <w:t>重点功能配置：</w:t>
      </w:r>
    </w:p>
    <w:p>
      <w:pPr>
        <w:pStyle w:val="11"/>
        <w:spacing w:before="5"/>
        <w:rPr>
          <w:b/>
          <w:sz w:val="16"/>
        </w:rPr>
      </w:pPr>
    </w:p>
    <w:p>
      <w:pPr>
        <w:pStyle w:val="11"/>
        <w:ind w:left="1171"/>
      </w:pPr>
      <w:r>
        <w:rPr>
          <w:color w:val="212121"/>
          <w:spacing w:val="-1"/>
        </w:rPr>
        <w:t>【合并体系设置】：法人口径作为采集填报任务，管理口径作为管理架构任务。</w:t>
      </w:r>
    </w:p>
    <w:p>
      <w:pPr>
        <w:pStyle w:val="11"/>
        <w:spacing w:before="4"/>
        <w:rPr>
          <w:sz w:val="16"/>
        </w:rPr>
      </w:pPr>
    </w:p>
    <w:p>
      <w:pPr>
        <w:pStyle w:val="11"/>
        <w:ind w:left="1171"/>
      </w:pPr>
      <w:r>
        <w:rPr>
          <w:color w:val="212121"/>
          <w:spacing w:val="-2"/>
        </w:rPr>
        <w:t>【合并单位管理】：</w:t>
      </w:r>
    </w:p>
    <w:p>
      <w:pPr>
        <w:pStyle w:val="11"/>
        <w:spacing w:before="8"/>
        <w:rPr>
          <w:sz w:val="15"/>
        </w:rPr>
      </w:pPr>
    </w:p>
    <w:p>
      <w:pPr>
        <w:pStyle w:val="11"/>
        <w:ind w:left="1171"/>
      </w:pPr>
      <w:r>
        <w:rPr>
          <w:color w:val="212121"/>
          <w:spacing w:val="-1"/>
        </w:rPr>
        <w:t>法人口径下，单户单位以及合并单位的【合并单位类型】配置为法人口径即可；</w:t>
      </w:r>
    </w:p>
    <w:p>
      <w:pPr>
        <w:pStyle w:val="11"/>
        <w:spacing w:before="5"/>
        <w:rPr>
          <w:sz w:val="16"/>
        </w:rPr>
      </w:pPr>
    </w:p>
    <w:p>
      <w:pPr>
        <w:pStyle w:val="11"/>
        <w:spacing w:line="256" w:lineRule="auto"/>
        <w:ind w:left="1171" w:right="1275"/>
      </w:pPr>
      <w:r>
        <w:rPr>
          <w:color w:val="212121"/>
          <w:spacing w:val="-1"/>
          <w:w w:val="102"/>
        </w:rPr>
        <w:t>管理口径下，架构不一致的合并层级，需新建管理合并单位和差额单位，且其【合并单位类型】</w:t>
      </w:r>
      <w:r>
        <w:rPr>
          <w:color w:val="212121"/>
          <w:w w:val="102"/>
        </w:rPr>
        <w:t>配置为管理口径；架构一致的合并单位与法人一致，无需回写，一致场景详见下一章节。</w:t>
      </w:r>
    </w:p>
    <w:p>
      <w:pPr>
        <w:pStyle w:val="11"/>
        <w:spacing w:before="14"/>
        <w:rPr>
          <w:sz w:val="14"/>
        </w:rPr>
      </w:pPr>
    </w:p>
    <w:p>
      <w:pPr>
        <w:pStyle w:val="11"/>
        <w:ind w:left="1171"/>
      </w:pPr>
      <w:r>
        <w:rPr>
          <w:color w:val="212121"/>
          <w:spacing w:val="-2"/>
        </w:rPr>
        <w:t>【报表任务设计】：</w:t>
      </w:r>
    </w:p>
    <w:p>
      <w:pPr>
        <w:pStyle w:val="11"/>
        <w:spacing w:before="4"/>
        <w:rPr>
          <w:sz w:val="16"/>
        </w:rPr>
      </w:pPr>
    </w:p>
    <w:p>
      <w:pPr>
        <w:pStyle w:val="11"/>
        <w:spacing w:before="1" w:line="408" w:lineRule="auto"/>
        <w:ind w:left="1171" w:right="2625"/>
      </w:pPr>
      <w:r>
        <w:rPr>
          <w:color w:val="212121"/>
          <w:spacing w:val="-1"/>
          <w:w w:val="102"/>
        </w:rPr>
        <w:t>法人口径和管理口径两个任务共用一个数据方案，且共用数据的指标使用同一个。</w:t>
      </w:r>
      <w:r>
        <w:rPr>
          <w:color w:val="212121"/>
          <w:w w:val="102"/>
        </w:rPr>
        <w:t>法人口径与管理口径两个任务的送审上报流程需保持一致。</w:t>
      </w:r>
    </w:p>
    <w:p>
      <w:pPr>
        <w:pStyle w:val="11"/>
        <w:spacing w:before="16"/>
        <w:ind w:left="1171"/>
      </w:pPr>
      <w:r>
        <w:rPr>
          <w:color w:val="212121"/>
          <w:spacing w:val="-1"/>
        </w:rPr>
        <w:t>同一个单位在法人口径和管理口径下的单位状态需保持一致。</w:t>
      </w:r>
    </w:p>
    <w:p>
      <w:pPr>
        <w:pStyle w:val="11"/>
        <w:spacing w:before="4"/>
        <w:rPr>
          <w:sz w:val="16"/>
        </w:rPr>
      </w:pPr>
    </w:p>
    <w:p>
      <w:pPr>
        <w:spacing w:before="0"/>
        <w:ind w:left="1171" w:right="0" w:firstLine="0"/>
        <w:jc w:val="left"/>
        <w:rPr>
          <w:b/>
          <w:sz w:val="22"/>
        </w:rPr>
      </w:pPr>
      <w:r>
        <w:rPr>
          <w:b/>
          <w:color w:val="2B3D4F"/>
          <w:spacing w:val="-1"/>
          <w:sz w:val="22"/>
        </w:rPr>
        <w:t>当前场景，法人口径与管理口径合并单位类型配置策略：</w:t>
      </w:r>
    </w:p>
    <w:p>
      <w:pPr>
        <w:pStyle w:val="11"/>
        <w:spacing w:before="13" w:after="1"/>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4680"/>
        <w:gridCol w:w="1305"/>
        <w:gridCol w:w="130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680" w:type="dxa"/>
          </w:tcPr>
          <w:p>
            <w:pPr>
              <w:pStyle w:val="16"/>
              <w:spacing w:before="99"/>
              <w:ind w:left="1882" w:right="1874"/>
              <w:jc w:val="center"/>
              <w:rPr>
                <w:b/>
                <w:sz w:val="22"/>
              </w:rPr>
            </w:pPr>
            <w:r>
              <w:rPr>
                <w:b/>
                <w:color w:val="2B3D4F"/>
                <w:spacing w:val="-3"/>
                <w:sz w:val="22"/>
              </w:rPr>
              <w:t>单位类型</w:t>
            </w:r>
          </w:p>
        </w:tc>
        <w:tc>
          <w:tcPr>
            <w:tcW w:w="1305" w:type="dxa"/>
          </w:tcPr>
          <w:p>
            <w:pPr>
              <w:pStyle w:val="16"/>
              <w:spacing w:before="99"/>
              <w:ind w:left="199"/>
              <w:rPr>
                <w:b/>
                <w:sz w:val="22"/>
              </w:rPr>
            </w:pPr>
            <w:r>
              <w:rPr>
                <w:b/>
                <w:color w:val="2B3D4F"/>
                <w:spacing w:val="-3"/>
                <w:sz w:val="22"/>
              </w:rPr>
              <w:t>法人口径</w:t>
            </w:r>
          </w:p>
        </w:tc>
        <w:tc>
          <w:tcPr>
            <w:tcW w:w="1305" w:type="dxa"/>
          </w:tcPr>
          <w:p>
            <w:pPr>
              <w:pStyle w:val="16"/>
              <w:spacing w:before="99"/>
              <w:ind w:left="199"/>
              <w:rPr>
                <w:b/>
                <w:sz w:val="22"/>
              </w:rPr>
            </w:pPr>
            <w:r>
              <w:rPr>
                <w:b/>
                <w:color w:val="2B3D4F"/>
                <w:spacing w:val="-3"/>
                <w:sz w:val="22"/>
              </w:rPr>
              <w:t>管理口径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4680" w:type="dxa"/>
          </w:tcPr>
          <w:p>
            <w:pPr>
              <w:pStyle w:val="16"/>
              <w:spacing w:before="99"/>
              <w:ind w:left="199"/>
              <w:rPr>
                <w:sz w:val="22"/>
              </w:rPr>
            </w:pPr>
            <w:r>
              <w:rPr>
                <w:color w:val="212121"/>
                <w:sz w:val="22"/>
              </w:rPr>
              <w:t>单户单位（法人和管理共用单位</w:t>
            </w:r>
            <w:r>
              <w:rPr>
                <w:color w:val="212121"/>
                <w:spacing w:val="-10"/>
                <w:sz w:val="22"/>
              </w:rPr>
              <w:t>）</w:t>
            </w:r>
          </w:p>
        </w:tc>
        <w:tc>
          <w:tcPr>
            <w:tcW w:w="1305" w:type="dxa"/>
          </w:tcPr>
          <w:p>
            <w:pPr>
              <w:pStyle w:val="16"/>
              <w:spacing w:before="99"/>
              <w:ind w:left="199"/>
              <w:rPr>
                <w:sz w:val="22"/>
              </w:rPr>
            </w:pPr>
            <w:r>
              <w:rPr>
                <w:color w:val="212121"/>
                <w:spacing w:val="-3"/>
                <w:sz w:val="22"/>
              </w:rPr>
              <w:t>法人口径</w:t>
            </w:r>
          </w:p>
        </w:tc>
        <w:tc>
          <w:tcPr>
            <w:tcW w:w="1305" w:type="dxa"/>
          </w:tcPr>
          <w:p>
            <w:pPr>
              <w:pStyle w:val="16"/>
              <w:spacing w:before="99"/>
              <w:ind w:left="199"/>
              <w:rPr>
                <w:sz w:val="22"/>
              </w:rPr>
            </w:pPr>
            <w:r>
              <w:rPr>
                <w:color w:val="212121"/>
                <w:spacing w:val="-3"/>
                <w:sz w:val="22"/>
              </w:rPr>
              <w:t>法人口径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680" w:type="dxa"/>
          </w:tcPr>
          <w:p>
            <w:pPr>
              <w:pStyle w:val="16"/>
              <w:spacing w:before="99"/>
              <w:ind w:left="199"/>
              <w:rPr>
                <w:sz w:val="22"/>
              </w:rPr>
            </w:pPr>
            <w:r>
              <w:rPr>
                <w:color w:val="212121"/>
                <w:sz w:val="22"/>
              </w:rPr>
              <w:t>法人合并、差额单位（仅在法人口径存在</w:t>
            </w:r>
            <w:r>
              <w:rPr>
                <w:color w:val="212121"/>
                <w:spacing w:val="-10"/>
                <w:sz w:val="22"/>
              </w:rPr>
              <w:t>）</w:t>
            </w:r>
          </w:p>
        </w:tc>
        <w:tc>
          <w:tcPr>
            <w:tcW w:w="1305" w:type="dxa"/>
          </w:tcPr>
          <w:p>
            <w:pPr>
              <w:pStyle w:val="16"/>
              <w:spacing w:before="99"/>
              <w:ind w:left="199"/>
              <w:rPr>
                <w:sz w:val="22"/>
              </w:rPr>
            </w:pPr>
            <w:r>
              <w:rPr>
                <w:color w:val="212121"/>
                <w:spacing w:val="-3"/>
                <w:sz w:val="22"/>
              </w:rPr>
              <w:t>法人口径</w:t>
            </w:r>
          </w:p>
        </w:tc>
        <w:tc>
          <w:tcPr>
            <w:tcW w:w="1305" w:type="dxa"/>
          </w:tcPr>
          <w:p>
            <w:pPr>
              <w:pStyle w:val="16"/>
              <w:spacing w:before="99"/>
              <w:ind w:left="199"/>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680" w:type="dxa"/>
          </w:tcPr>
          <w:p>
            <w:pPr>
              <w:pStyle w:val="16"/>
              <w:spacing w:before="99"/>
              <w:ind w:left="199"/>
              <w:rPr>
                <w:sz w:val="22"/>
              </w:rPr>
            </w:pPr>
            <w:r>
              <w:rPr>
                <w:color w:val="212121"/>
                <w:sz w:val="22"/>
              </w:rPr>
              <w:t>管理合并、差额单位（仅在管理口径存在</w:t>
            </w:r>
            <w:r>
              <w:rPr>
                <w:color w:val="212121"/>
                <w:spacing w:val="-10"/>
                <w:sz w:val="22"/>
              </w:rPr>
              <w:t>）</w:t>
            </w:r>
          </w:p>
        </w:tc>
        <w:tc>
          <w:tcPr>
            <w:tcW w:w="1305" w:type="dxa"/>
          </w:tcPr>
          <w:p>
            <w:pPr>
              <w:pStyle w:val="16"/>
              <w:spacing w:before="99"/>
              <w:ind w:left="199"/>
              <w:rPr>
                <w:sz w:val="22"/>
              </w:rPr>
            </w:pPr>
            <w:r>
              <w:rPr>
                <w:color w:val="212121"/>
                <w:sz w:val="22"/>
              </w:rPr>
              <w:t>-</w:t>
            </w:r>
            <w:r>
              <w:rPr>
                <w:color w:val="212121"/>
                <w:spacing w:val="-10"/>
                <w:sz w:val="22"/>
              </w:rPr>
              <w:t>-</w:t>
            </w:r>
          </w:p>
        </w:tc>
        <w:tc>
          <w:tcPr>
            <w:tcW w:w="1305" w:type="dxa"/>
          </w:tcPr>
          <w:p>
            <w:pPr>
              <w:pStyle w:val="16"/>
              <w:spacing w:before="99"/>
              <w:ind w:left="199"/>
              <w:rPr>
                <w:sz w:val="22"/>
              </w:rPr>
            </w:pPr>
            <w:r>
              <w:rPr>
                <w:color w:val="212121"/>
                <w:spacing w:val="-3"/>
                <w:sz w:val="22"/>
              </w:rPr>
              <w:t>管理口径</w:t>
            </w:r>
          </w:p>
        </w:tc>
      </w:tr>
    </w:tbl>
    <w:p>
      <w:pPr>
        <w:pStyle w:val="11"/>
        <w:spacing w:before="7"/>
        <w:rPr>
          <w:b/>
          <w:sz w:val="15"/>
        </w:rPr>
      </w:pPr>
    </w:p>
    <w:p>
      <w:pPr>
        <w:spacing w:before="0"/>
        <w:ind w:left="1171" w:right="0" w:firstLine="0"/>
        <w:jc w:val="left"/>
        <w:rPr>
          <w:b/>
          <w:sz w:val="22"/>
        </w:rPr>
      </w:pPr>
      <w:r>
        <w:rPr>
          <w:b/>
          <w:color w:val="2B3D4F"/>
          <w:spacing w:val="-1"/>
          <w:sz w:val="22"/>
        </w:rPr>
        <w:t>合并抵销数据多口径下数据存储：</w:t>
      </w:r>
    </w:p>
    <w:p>
      <w:pPr>
        <w:pStyle w:val="11"/>
        <w:spacing w:before="4"/>
        <w:rPr>
          <w:b/>
          <w:sz w:val="16"/>
        </w:rPr>
      </w:pPr>
    </w:p>
    <w:p>
      <w:pPr>
        <w:pStyle w:val="11"/>
        <w:spacing w:line="256" w:lineRule="auto"/>
        <w:ind w:left="1171" w:right="1275"/>
      </w:pPr>
      <w:r>
        <w:rPr>
          <w:color w:val="212121"/>
          <w:spacing w:val="-1"/>
          <w:w w:val="102"/>
        </w:rPr>
        <w:t>【报表数据】：单户单位法人、管理共用一套数据，法人口径录入数据，即可在管理口径下查看</w:t>
      </w:r>
      <w:r>
        <w:rPr>
          <w:color w:val="212121"/>
          <w:w w:val="102"/>
        </w:rPr>
        <w:t>数据。</w:t>
      </w:r>
    </w:p>
    <w:p>
      <w:pPr>
        <w:pStyle w:val="11"/>
        <w:spacing w:before="258" w:line="256" w:lineRule="auto"/>
        <w:ind w:left="1171" w:right="1275"/>
      </w:pPr>
      <w:r>
        <w:rPr>
          <w:color w:val="212121"/>
          <w:w w:val="102"/>
        </w:rPr>
        <w:t>【台账数据】：仅支持按一个口径进行数据采集，默认为法人口径（</w:t>
      </w:r>
      <w:r>
        <w:rPr>
          <w:color w:val="212121"/>
          <w:spacing w:val="-2"/>
          <w:w w:val="102"/>
        </w:rPr>
        <w:t>无数据情况下可以修改机构</w:t>
      </w:r>
      <w:r>
        <w:rPr>
          <w:color w:val="212121"/>
          <w:w w:val="102"/>
        </w:rPr>
        <w:t>类型），管理口径下无需合并计算，复用法人口径下的抵销数据。</w:t>
      </w:r>
    </w:p>
    <w:p>
      <w:pPr>
        <w:pStyle w:val="11"/>
        <w:spacing w:before="14"/>
        <w:rPr>
          <w:sz w:val="14"/>
        </w:rPr>
      </w:pPr>
    </w:p>
    <w:p>
      <w:pPr>
        <w:pStyle w:val="11"/>
        <w:spacing w:line="256" w:lineRule="auto"/>
        <w:ind w:left="1171" w:right="1275"/>
      </w:pPr>
      <w:r>
        <w:rPr>
          <w:color w:val="212121"/>
          <w:spacing w:val="-1"/>
          <w:w w:val="102"/>
        </w:rPr>
        <w:t>【合并计算】：法人口径合并单位执行合并计算后生成抵销分录；管理口径不允许合并计算，复</w:t>
      </w:r>
      <w:r>
        <w:rPr>
          <w:color w:val="212121"/>
          <w:w w:val="102"/>
        </w:rPr>
        <w:t>用法人抵销数据，并支持冲销、输入调整，但不影响法人口径的抵销数据。</w:t>
      </w:r>
    </w:p>
    <w:p>
      <w:pPr>
        <w:spacing w:after="0" w:line="256" w:lineRule="auto"/>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spacing w:val="-1"/>
        </w:rPr>
        <w:t>【完成合并】：法人、管理不同合并单位，分别完成合并即可分别回写主表数据。</w:t>
      </w:r>
    </w:p>
    <w:p>
      <w:pPr>
        <w:pStyle w:val="11"/>
        <w:spacing w:before="5"/>
        <w:rPr>
          <w:sz w:val="16"/>
        </w:rPr>
      </w:pPr>
    </w:p>
    <w:p>
      <w:pPr>
        <w:pStyle w:val="11"/>
        <w:spacing w:line="256" w:lineRule="auto"/>
        <w:ind w:left="1171" w:right="1275"/>
      </w:pPr>
      <w:r>
        <w:rPr>
          <w:color w:val="212121"/>
          <w:spacing w:val="-1"/>
          <w:w w:val="102"/>
        </w:rPr>
        <w:t>【送审上报】：单户单位法人送审上报或退回后，管理口径自动同步，且管理不能送审上报和退</w:t>
      </w:r>
      <w:r>
        <w:rPr>
          <w:color w:val="212121"/>
          <w:w w:val="102"/>
        </w:rPr>
        <w:t>回；合并单位因法人和管理是两个合并单位，则互不影响，分别送审上报或退回即可。</w:t>
      </w:r>
    </w:p>
    <w:p>
      <w:pPr>
        <w:pStyle w:val="11"/>
        <w:spacing w:before="7" w:after="1"/>
        <w:rPr>
          <w:sz w:val="13"/>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765"/>
        <w:gridCol w:w="870"/>
        <w:gridCol w:w="870"/>
        <w:gridCol w:w="780"/>
        <w:gridCol w:w="855"/>
        <w:gridCol w:w="870"/>
        <w:gridCol w:w="870"/>
        <w:gridCol w:w="870"/>
        <w:gridCol w:w="870"/>
        <w:gridCol w:w="87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19" w:hRule="atLeast"/>
        </w:trPr>
        <w:tc>
          <w:tcPr>
            <w:tcW w:w="765" w:type="dxa"/>
          </w:tcPr>
          <w:p>
            <w:pPr>
              <w:pStyle w:val="16"/>
              <w:spacing w:before="99" w:line="256" w:lineRule="auto"/>
              <w:ind w:left="270" w:right="252"/>
              <w:jc w:val="both"/>
              <w:rPr>
                <w:b/>
                <w:sz w:val="22"/>
              </w:rPr>
            </w:pPr>
            <w:r>
              <w:rPr>
                <w:b/>
                <w:color w:val="2B3D4F"/>
                <w:spacing w:val="-10"/>
                <w:sz w:val="22"/>
              </w:rPr>
              <w:t>单位类型</w:t>
            </w:r>
          </w:p>
        </w:tc>
        <w:tc>
          <w:tcPr>
            <w:tcW w:w="870" w:type="dxa"/>
          </w:tcPr>
          <w:p>
            <w:pPr>
              <w:pStyle w:val="16"/>
              <w:spacing w:before="11"/>
              <w:rPr>
                <w:sz w:val="17"/>
              </w:rPr>
            </w:pPr>
          </w:p>
          <w:p>
            <w:pPr>
              <w:pStyle w:val="16"/>
              <w:spacing w:line="252" w:lineRule="auto"/>
              <w:ind w:left="213" w:right="189"/>
              <w:jc w:val="both"/>
              <w:rPr>
                <w:b/>
                <w:sz w:val="22"/>
              </w:rPr>
            </w:pPr>
            <w:r>
              <w:rPr>
                <w:b/>
                <w:color w:val="2B3D4F"/>
                <w:spacing w:val="-6"/>
                <w:sz w:val="22"/>
              </w:rPr>
              <w:t>法人报表</w:t>
            </w:r>
            <w:r>
              <w:rPr>
                <w:b/>
                <w:color w:val="2B3D4F"/>
                <w:spacing w:val="-5"/>
                <w:sz w:val="22"/>
              </w:rPr>
              <w:t>数据</w:t>
            </w:r>
          </w:p>
        </w:tc>
        <w:tc>
          <w:tcPr>
            <w:tcW w:w="870" w:type="dxa"/>
          </w:tcPr>
          <w:p>
            <w:pPr>
              <w:pStyle w:val="16"/>
              <w:spacing w:before="11"/>
              <w:rPr>
                <w:sz w:val="17"/>
              </w:rPr>
            </w:pPr>
          </w:p>
          <w:p>
            <w:pPr>
              <w:pStyle w:val="16"/>
              <w:spacing w:line="252" w:lineRule="auto"/>
              <w:ind w:left="212" w:right="190"/>
              <w:jc w:val="both"/>
              <w:rPr>
                <w:b/>
                <w:sz w:val="22"/>
              </w:rPr>
            </w:pPr>
            <w:r>
              <w:rPr>
                <w:b/>
                <w:color w:val="2B3D4F"/>
                <w:spacing w:val="-6"/>
                <w:sz w:val="22"/>
              </w:rPr>
              <w:t>管理报表</w:t>
            </w:r>
            <w:r>
              <w:rPr>
                <w:b/>
                <w:color w:val="2B3D4F"/>
                <w:spacing w:val="-5"/>
                <w:sz w:val="22"/>
              </w:rPr>
              <w:t>数据</w:t>
            </w:r>
          </w:p>
        </w:tc>
        <w:tc>
          <w:tcPr>
            <w:tcW w:w="780" w:type="dxa"/>
          </w:tcPr>
          <w:p>
            <w:pPr>
              <w:pStyle w:val="16"/>
              <w:spacing w:before="99" w:line="256" w:lineRule="auto"/>
              <w:ind w:left="275" w:right="262"/>
              <w:jc w:val="both"/>
              <w:rPr>
                <w:b/>
                <w:sz w:val="22"/>
              </w:rPr>
            </w:pPr>
            <w:r>
              <w:rPr>
                <w:b/>
                <w:color w:val="2B3D4F"/>
                <w:spacing w:val="-10"/>
                <w:sz w:val="22"/>
              </w:rPr>
              <w:t>台账数据</w:t>
            </w:r>
          </w:p>
        </w:tc>
        <w:tc>
          <w:tcPr>
            <w:tcW w:w="855" w:type="dxa"/>
          </w:tcPr>
          <w:p>
            <w:pPr>
              <w:pStyle w:val="16"/>
              <w:spacing w:before="11"/>
              <w:rPr>
                <w:sz w:val="17"/>
              </w:rPr>
            </w:pPr>
          </w:p>
          <w:p>
            <w:pPr>
              <w:pStyle w:val="16"/>
              <w:spacing w:line="252" w:lineRule="auto"/>
              <w:ind w:left="203" w:right="184"/>
              <w:jc w:val="both"/>
              <w:rPr>
                <w:b/>
                <w:sz w:val="22"/>
              </w:rPr>
            </w:pPr>
            <w:r>
              <w:rPr>
                <w:b/>
                <w:color w:val="2B3D4F"/>
                <w:spacing w:val="-6"/>
                <w:sz w:val="22"/>
              </w:rPr>
              <w:t>法人合并</w:t>
            </w:r>
            <w:r>
              <w:rPr>
                <w:b/>
                <w:color w:val="2B3D4F"/>
                <w:spacing w:val="-5"/>
                <w:sz w:val="22"/>
              </w:rPr>
              <w:t>计算</w:t>
            </w:r>
          </w:p>
        </w:tc>
        <w:tc>
          <w:tcPr>
            <w:tcW w:w="870" w:type="dxa"/>
          </w:tcPr>
          <w:p>
            <w:pPr>
              <w:pStyle w:val="16"/>
              <w:spacing w:before="11"/>
              <w:rPr>
                <w:sz w:val="17"/>
              </w:rPr>
            </w:pPr>
          </w:p>
          <w:p>
            <w:pPr>
              <w:pStyle w:val="16"/>
              <w:spacing w:line="252" w:lineRule="auto"/>
              <w:ind w:left="216" w:right="186"/>
              <w:jc w:val="both"/>
              <w:rPr>
                <w:b/>
                <w:sz w:val="22"/>
              </w:rPr>
            </w:pPr>
            <w:r>
              <w:rPr>
                <w:b/>
                <w:color w:val="2B3D4F"/>
                <w:spacing w:val="-6"/>
                <w:sz w:val="22"/>
              </w:rPr>
              <w:t>管理合并</w:t>
            </w:r>
            <w:r>
              <w:rPr>
                <w:b/>
                <w:color w:val="2B3D4F"/>
                <w:spacing w:val="-5"/>
                <w:sz w:val="22"/>
              </w:rPr>
              <w:t>计算</w:t>
            </w:r>
          </w:p>
        </w:tc>
        <w:tc>
          <w:tcPr>
            <w:tcW w:w="870" w:type="dxa"/>
          </w:tcPr>
          <w:p>
            <w:pPr>
              <w:pStyle w:val="16"/>
              <w:spacing w:before="11"/>
              <w:rPr>
                <w:sz w:val="17"/>
              </w:rPr>
            </w:pPr>
          </w:p>
          <w:p>
            <w:pPr>
              <w:pStyle w:val="16"/>
              <w:spacing w:line="252" w:lineRule="auto"/>
              <w:ind w:left="214" w:right="188"/>
              <w:jc w:val="both"/>
              <w:rPr>
                <w:b/>
                <w:sz w:val="22"/>
              </w:rPr>
            </w:pPr>
            <w:r>
              <w:rPr>
                <w:b/>
                <w:color w:val="2B3D4F"/>
                <w:spacing w:val="-6"/>
                <w:sz w:val="22"/>
              </w:rPr>
              <w:t>法人完成</w:t>
            </w:r>
            <w:r>
              <w:rPr>
                <w:b/>
                <w:color w:val="2B3D4F"/>
                <w:spacing w:val="-5"/>
                <w:sz w:val="22"/>
              </w:rPr>
              <w:t>合并</w:t>
            </w:r>
          </w:p>
        </w:tc>
        <w:tc>
          <w:tcPr>
            <w:tcW w:w="870" w:type="dxa"/>
          </w:tcPr>
          <w:p>
            <w:pPr>
              <w:pStyle w:val="16"/>
              <w:spacing w:before="11"/>
              <w:rPr>
                <w:sz w:val="17"/>
              </w:rPr>
            </w:pPr>
          </w:p>
          <w:p>
            <w:pPr>
              <w:pStyle w:val="16"/>
              <w:spacing w:line="252" w:lineRule="auto"/>
              <w:ind w:left="212" w:right="190"/>
              <w:jc w:val="both"/>
              <w:rPr>
                <w:b/>
                <w:sz w:val="22"/>
              </w:rPr>
            </w:pPr>
            <w:r>
              <w:rPr>
                <w:b/>
                <w:color w:val="2B3D4F"/>
                <w:spacing w:val="-6"/>
                <w:sz w:val="22"/>
              </w:rPr>
              <w:t>管理完成</w:t>
            </w:r>
            <w:r>
              <w:rPr>
                <w:b/>
                <w:color w:val="2B3D4F"/>
                <w:spacing w:val="-5"/>
                <w:sz w:val="22"/>
              </w:rPr>
              <w:t>合并</w:t>
            </w:r>
          </w:p>
        </w:tc>
        <w:tc>
          <w:tcPr>
            <w:tcW w:w="870" w:type="dxa"/>
          </w:tcPr>
          <w:p>
            <w:pPr>
              <w:pStyle w:val="16"/>
              <w:spacing w:before="11"/>
              <w:rPr>
                <w:sz w:val="17"/>
              </w:rPr>
            </w:pPr>
          </w:p>
          <w:p>
            <w:pPr>
              <w:pStyle w:val="16"/>
              <w:spacing w:line="252" w:lineRule="auto"/>
              <w:ind w:left="210" w:right="192"/>
              <w:jc w:val="both"/>
              <w:rPr>
                <w:b/>
                <w:sz w:val="22"/>
              </w:rPr>
            </w:pPr>
            <w:r>
              <w:rPr>
                <w:b/>
                <w:color w:val="2B3D4F"/>
                <w:spacing w:val="-6"/>
                <w:sz w:val="22"/>
              </w:rPr>
              <w:t>法人送审</w:t>
            </w:r>
            <w:r>
              <w:rPr>
                <w:b/>
                <w:color w:val="2B3D4F"/>
                <w:spacing w:val="-5"/>
                <w:sz w:val="22"/>
              </w:rPr>
              <w:t>上报</w:t>
            </w:r>
          </w:p>
        </w:tc>
        <w:tc>
          <w:tcPr>
            <w:tcW w:w="870" w:type="dxa"/>
          </w:tcPr>
          <w:p>
            <w:pPr>
              <w:pStyle w:val="16"/>
              <w:spacing w:before="11"/>
              <w:rPr>
                <w:sz w:val="17"/>
              </w:rPr>
            </w:pPr>
          </w:p>
          <w:p>
            <w:pPr>
              <w:pStyle w:val="16"/>
              <w:spacing w:line="252" w:lineRule="auto"/>
              <w:ind w:left="209" w:right="193"/>
              <w:jc w:val="both"/>
              <w:rPr>
                <w:b/>
                <w:sz w:val="22"/>
              </w:rPr>
            </w:pPr>
            <w:r>
              <w:rPr>
                <w:b/>
                <w:color w:val="2B3D4F"/>
                <w:spacing w:val="-6"/>
                <w:sz w:val="22"/>
              </w:rPr>
              <w:t>管理送审</w:t>
            </w:r>
            <w:r>
              <w:rPr>
                <w:b/>
                <w:color w:val="2B3D4F"/>
                <w:spacing w:val="-5"/>
                <w:sz w:val="22"/>
              </w:rPr>
              <w:t>上报</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765" w:type="dxa"/>
          </w:tcPr>
          <w:p>
            <w:pPr>
              <w:pStyle w:val="16"/>
              <w:spacing w:before="99" w:line="249" w:lineRule="auto"/>
              <w:ind w:left="199" w:right="323"/>
              <w:rPr>
                <w:sz w:val="22"/>
              </w:rPr>
            </w:pPr>
            <w:r>
              <w:rPr>
                <w:color w:val="212121"/>
                <w:spacing w:val="-10"/>
                <w:sz w:val="22"/>
              </w:rPr>
              <w:t>单户</w:t>
            </w:r>
          </w:p>
        </w:tc>
        <w:tc>
          <w:tcPr>
            <w:tcW w:w="870" w:type="dxa"/>
          </w:tcPr>
          <w:p>
            <w:pPr>
              <w:pStyle w:val="16"/>
              <w:spacing w:before="14"/>
              <w:rPr>
                <w:sz w:val="16"/>
              </w:rPr>
            </w:pPr>
          </w:p>
          <w:p>
            <w:pPr>
              <w:pStyle w:val="16"/>
              <w:ind w:left="207"/>
              <w:rPr>
                <w:sz w:val="22"/>
              </w:rPr>
            </w:pPr>
            <w:r>
              <w:rPr>
                <w:color w:val="212121"/>
                <w:spacing w:val="-5"/>
                <w:sz w:val="22"/>
              </w:rPr>
              <w:t>法人</w:t>
            </w:r>
          </w:p>
        </w:tc>
        <w:tc>
          <w:tcPr>
            <w:tcW w:w="870" w:type="dxa"/>
          </w:tcPr>
          <w:p>
            <w:pPr>
              <w:pStyle w:val="16"/>
              <w:spacing w:before="99" w:line="249" w:lineRule="auto"/>
              <w:ind w:left="205" w:right="197"/>
              <w:rPr>
                <w:sz w:val="22"/>
              </w:rPr>
            </w:pPr>
            <w:r>
              <w:rPr>
                <w:color w:val="212121"/>
                <w:spacing w:val="-6"/>
                <w:sz w:val="22"/>
              </w:rPr>
              <w:t>同步</w:t>
            </w:r>
            <w:r>
              <w:rPr>
                <w:color w:val="212121"/>
                <w:spacing w:val="-5"/>
                <w:sz w:val="22"/>
              </w:rPr>
              <w:t>法人</w:t>
            </w:r>
          </w:p>
        </w:tc>
        <w:tc>
          <w:tcPr>
            <w:tcW w:w="780" w:type="dxa"/>
          </w:tcPr>
          <w:p>
            <w:pPr>
              <w:pStyle w:val="16"/>
              <w:spacing w:before="99" w:line="249" w:lineRule="auto"/>
              <w:ind w:left="203" w:right="334"/>
              <w:rPr>
                <w:sz w:val="22"/>
              </w:rPr>
            </w:pPr>
            <w:r>
              <w:rPr>
                <w:color w:val="212121"/>
                <w:spacing w:val="-10"/>
                <w:sz w:val="22"/>
              </w:rPr>
              <w:t>法人</w:t>
            </w:r>
          </w:p>
        </w:tc>
        <w:tc>
          <w:tcPr>
            <w:tcW w:w="855" w:type="dxa"/>
          </w:tcPr>
          <w:p>
            <w:pPr>
              <w:pStyle w:val="16"/>
              <w:spacing w:before="14"/>
              <w:rPr>
                <w:sz w:val="16"/>
              </w:rPr>
            </w:pPr>
          </w:p>
          <w:p>
            <w:pPr>
              <w:pStyle w:val="16"/>
              <w:ind w:left="196"/>
              <w:rPr>
                <w:sz w:val="22"/>
              </w:rPr>
            </w:pPr>
            <w:r>
              <w:rPr>
                <w:color w:val="212121"/>
                <w:sz w:val="22"/>
              </w:rPr>
              <w:t>-</w:t>
            </w:r>
            <w:r>
              <w:rPr>
                <w:color w:val="212121"/>
                <w:spacing w:val="-10"/>
                <w:sz w:val="22"/>
              </w:rPr>
              <w:t>-</w:t>
            </w:r>
          </w:p>
        </w:tc>
        <w:tc>
          <w:tcPr>
            <w:tcW w:w="870" w:type="dxa"/>
          </w:tcPr>
          <w:p>
            <w:pPr>
              <w:pStyle w:val="16"/>
              <w:spacing w:before="14"/>
              <w:rPr>
                <w:sz w:val="16"/>
              </w:rPr>
            </w:pPr>
          </w:p>
          <w:p>
            <w:pPr>
              <w:pStyle w:val="16"/>
              <w:ind w:left="209"/>
              <w:rPr>
                <w:sz w:val="22"/>
              </w:rPr>
            </w:pPr>
            <w:r>
              <w:rPr>
                <w:color w:val="212121"/>
                <w:sz w:val="22"/>
              </w:rPr>
              <w:t>-</w:t>
            </w:r>
            <w:r>
              <w:rPr>
                <w:color w:val="212121"/>
                <w:spacing w:val="-10"/>
                <w:sz w:val="22"/>
              </w:rPr>
              <w:t>-</w:t>
            </w:r>
          </w:p>
        </w:tc>
        <w:tc>
          <w:tcPr>
            <w:tcW w:w="870" w:type="dxa"/>
          </w:tcPr>
          <w:p>
            <w:pPr>
              <w:pStyle w:val="16"/>
              <w:spacing w:before="14"/>
              <w:rPr>
                <w:sz w:val="16"/>
              </w:rPr>
            </w:pPr>
          </w:p>
          <w:p>
            <w:pPr>
              <w:pStyle w:val="16"/>
              <w:ind w:left="207"/>
              <w:rPr>
                <w:sz w:val="22"/>
              </w:rPr>
            </w:pPr>
            <w:r>
              <w:rPr>
                <w:color w:val="212121"/>
                <w:sz w:val="22"/>
              </w:rPr>
              <w:t>-</w:t>
            </w:r>
            <w:r>
              <w:rPr>
                <w:color w:val="212121"/>
                <w:spacing w:val="-10"/>
                <w:sz w:val="22"/>
              </w:rPr>
              <w:t>-</w:t>
            </w:r>
          </w:p>
        </w:tc>
        <w:tc>
          <w:tcPr>
            <w:tcW w:w="870" w:type="dxa"/>
          </w:tcPr>
          <w:p>
            <w:pPr>
              <w:pStyle w:val="16"/>
              <w:spacing w:before="14"/>
              <w:rPr>
                <w:sz w:val="16"/>
              </w:rPr>
            </w:pPr>
          </w:p>
          <w:p>
            <w:pPr>
              <w:pStyle w:val="16"/>
              <w:ind w:left="206"/>
              <w:rPr>
                <w:sz w:val="22"/>
              </w:rPr>
            </w:pPr>
            <w:r>
              <w:rPr>
                <w:color w:val="212121"/>
                <w:sz w:val="22"/>
              </w:rPr>
              <w:t>-</w:t>
            </w:r>
            <w:r>
              <w:rPr>
                <w:color w:val="212121"/>
                <w:spacing w:val="-10"/>
                <w:sz w:val="22"/>
              </w:rPr>
              <w:t>-</w:t>
            </w:r>
          </w:p>
        </w:tc>
        <w:tc>
          <w:tcPr>
            <w:tcW w:w="870" w:type="dxa"/>
          </w:tcPr>
          <w:p>
            <w:pPr>
              <w:pStyle w:val="16"/>
              <w:spacing w:before="14"/>
              <w:rPr>
                <w:sz w:val="16"/>
              </w:rPr>
            </w:pPr>
          </w:p>
          <w:p>
            <w:pPr>
              <w:pStyle w:val="16"/>
              <w:ind w:left="183" w:right="180"/>
              <w:jc w:val="center"/>
              <w:rPr>
                <w:sz w:val="22"/>
              </w:rPr>
            </w:pPr>
            <w:r>
              <w:rPr>
                <w:color w:val="212121"/>
                <w:spacing w:val="-5"/>
                <w:sz w:val="22"/>
              </w:rPr>
              <w:t>法人</w:t>
            </w:r>
          </w:p>
        </w:tc>
        <w:tc>
          <w:tcPr>
            <w:tcW w:w="870" w:type="dxa"/>
          </w:tcPr>
          <w:p>
            <w:pPr>
              <w:pStyle w:val="16"/>
              <w:spacing w:before="99" w:line="249" w:lineRule="auto"/>
              <w:ind w:left="202" w:right="200"/>
              <w:rPr>
                <w:sz w:val="22"/>
              </w:rPr>
            </w:pPr>
            <w:r>
              <w:rPr>
                <w:color w:val="212121"/>
                <w:spacing w:val="-6"/>
                <w:sz w:val="22"/>
              </w:rPr>
              <w:t>同步</w:t>
            </w:r>
            <w:r>
              <w:rPr>
                <w:color w:val="212121"/>
                <w:spacing w:val="-5"/>
                <w:sz w:val="22"/>
              </w:rPr>
              <w:t>法人</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765" w:type="dxa"/>
          </w:tcPr>
          <w:p>
            <w:pPr>
              <w:pStyle w:val="16"/>
              <w:spacing w:before="99" w:line="256" w:lineRule="auto"/>
              <w:ind w:left="199" w:right="323"/>
              <w:jc w:val="both"/>
              <w:rPr>
                <w:sz w:val="22"/>
              </w:rPr>
            </w:pPr>
            <w:r>
              <w:rPr>
                <w:color w:val="212121"/>
                <w:spacing w:val="-10"/>
                <w:sz w:val="22"/>
              </w:rPr>
              <w:t>合并户</w:t>
            </w:r>
          </w:p>
        </w:tc>
        <w:tc>
          <w:tcPr>
            <w:tcW w:w="870" w:type="dxa"/>
          </w:tcPr>
          <w:p>
            <w:pPr>
              <w:pStyle w:val="16"/>
              <w:rPr>
                <w:sz w:val="29"/>
              </w:rPr>
            </w:pPr>
          </w:p>
          <w:p>
            <w:pPr>
              <w:pStyle w:val="16"/>
              <w:ind w:left="207"/>
              <w:rPr>
                <w:sz w:val="22"/>
              </w:rPr>
            </w:pPr>
            <w:r>
              <w:rPr>
                <w:color w:val="212121"/>
                <w:spacing w:val="-5"/>
                <w:sz w:val="22"/>
              </w:rPr>
              <w:t>法人</w:t>
            </w:r>
          </w:p>
        </w:tc>
        <w:tc>
          <w:tcPr>
            <w:tcW w:w="870" w:type="dxa"/>
          </w:tcPr>
          <w:p>
            <w:pPr>
              <w:pStyle w:val="16"/>
              <w:rPr>
                <w:sz w:val="29"/>
              </w:rPr>
            </w:pPr>
          </w:p>
          <w:p>
            <w:pPr>
              <w:pStyle w:val="16"/>
              <w:ind w:left="205"/>
              <w:rPr>
                <w:sz w:val="22"/>
              </w:rPr>
            </w:pPr>
            <w:r>
              <w:rPr>
                <w:color w:val="212121"/>
                <w:spacing w:val="-5"/>
                <w:sz w:val="22"/>
              </w:rPr>
              <w:t>管理</w:t>
            </w:r>
          </w:p>
        </w:tc>
        <w:tc>
          <w:tcPr>
            <w:tcW w:w="780" w:type="dxa"/>
          </w:tcPr>
          <w:p>
            <w:pPr>
              <w:pStyle w:val="16"/>
              <w:spacing w:before="11"/>
              <w:rPr>
                <w:sz w:val="17"/>
              </w:rPr>
            </w:pPr>
          </w:p>
          <w:p>
            <w:pPr>
              <w:pStyle w:val="16"/>
              <w:spacing w:line="249" w:lineRule="auto"/>
              <w:ind w:left="203" w:right="334"/>
              <w:rPr>
                <w:sz w:val="22"/>
              </w:rPr>
            </w:pPr>
            <w:r>
              <w:rPr>
                <w:color w:val="212121"/>
                <w:spacing w:val="-10"/>
                <w:sz w:val="22"/>
              </w:rPr>
              <w:t>法人</w:t>
            </w:r>
          </w:p>
        </w:tc>
        <w:tc>
          <w:tcPr>
            <w:tcW w:w="855" w:type="dxa"/>
          </w:tcPr>
          <w:p>
            <w:pPr>
              <w:pStyle w:val="16"/>
              <w:rPr>
                <w:sz w:val="29"/>
              </w:rPr>
            </w:pPr>
          </w:p>
          <w:p>
            <w:pPr>
              <w:pStyle w:val="16"/>
              <w:ind w:left="196"/>
              <w:rPr>
                <w:sz w:val="22"/>
              </w:rPr>
            </w:pPr>
            <w:r>
              <w:rPr>
                <w:color w:val="212121"/>
                <w:spacing w:val="-5"/>
                <w:sz w:val="22"/>
              </w:rPr>
              <w:t>法人</w:t>
            </w:r>
          </w:p>
        </w:tc>
        <w:tc>
          <w:tcPr>
            <w:tcW w:w="870" w:type="dxa"/>
          </w:tcPr>
          <w:p>
            <w:pPr>
              <w:pStyle w:val="16"/>
              <w:spacing w:before="99" w:line="256" w:lineRule="auto"/>
              <w:ind w:left="209" w:right="193"/>
              <w:jc w:val="both"/>
              <w:rPr>
                <w:sz w:val="22"/>
              </w:rPr>
            </w:pPr>
            <w:r>
              <w:rPr>
                <w:color w:val="212121"/>
                <w:spacing w:val="-6"/>
                <w:sz w:val="22"/>
              </w:rPr>
              <w:t>基于法人</w:t>
            </w:r>
            <w:r>
              <w:rPr>
                <w:color w:val="212121"/>
                <w:spacing w:val="-5"/>
                <w:sz w:val="22"/>
              </w:rPr>
              <w:t>调整</w:t>
            </w:r>
          </w:p>
        </w:tc>
        <w:tc>
          <w:tcPr>
            <w:tcW w:w="870" w:type="dxa"/>
          </w:tcPr>
          <w:p>
            <w:pPr>
              <w:pStyle w:val="16"/>
              <w:rPr>
                <w:sz w:val="29"/>
              </w:rPr>
            </w:pPr>
          </w:p>
          <w:p>
            <w:pPr>
              <w:pStyle w:val="16"/>
              <w:ind w:left="207"/>
              <w:rPr>
                <w:sz w:val="22"/>
              </w:rPr>
            </w:pPr>
            <w:r>
              <w:rPr>
                <w:color w:val="212121"/>
                <w:spacing w:val="-5"/>
                <w:sz w:val="22"/>
              </w:rPr>
              <w:t>法人</w:t>
            </w:r>
          </w:p>
        </w:tc>
        <w:tc>
          <w:tcPr>
            <w:tcW w:w="870" w:type="dxa"/>
          </w:tcPr>
          <w:p>
            <w:pPr>
              <w:pStyle w:val="16"/>
              <w:rPr>
                <w:sz w:val="29"/>
              </w:rPr>
            </w:pPr>
          </w:p>
          <w:p>
            <w:pPr>
              <w:pStyle w:val="16"/>
              <w:ind w:left="206"/>
              <w:rPr>
                <w:sz w:val="22"/>
              </w:rPr>
            </w:pPr>
            <w:r>
              <w:rPr>
                <w:color w:val="212121"/>
                <w:spacing w:val="-5"/>
                <w:sz w:val="22"/>
              </w:rPr>
              <w:t>管理</w:t>
            </w:r>
          </w:p>
        </w:tc>
        <w:tc>
          <w:tcPr>
            <w:tcW w:w="870" w:type="dxa"/>
          </w:tcPr>
          <w:p>
            <w:pPr>
              <w:pStyle w:val="16"/>
              <w:rPr>
                <w:sz w:val="29"/>
              </w:rPr>
            </w:pPr>
          </w:p>
          <w:p>
            <w:pPr>
              <w:pStyle w:val="16"/>
              <w:ind w:left="183" w:right="180"/>
              <w:jc w:val="center"/>
              <w:rPr>
                <w:sz w:val="22"/>
              </w:rPr>
            </w:pPr>
            <w:r>
              <w:rPr>
                <w:color w:val="212121"/>
                <w:spacing w:val="-5"/>
                <w:sz w:val="22"/>
              </w:rPr>
              <w:t>法人</w:t>
            </w:r>
          </w:p>
        </w:tc>
        <w:tc>
          <w:tcPr>
            <w:tcW w:w="870" w:type="dxa"/>
          </w:tcPr>
          <w:p>
            <w:pPr>
              <w:pStyle w:val="16"/>
              <w:rPr>
                <w:sz w:val="29"/>
              </w:rPr>
            </w:pPr>
          </w:p>
          <w:p>
            <w:pPr>
              <w:pStyle w:val="16"/>
              <w:ind w:right="200"/>
              <w:jc w:val="right"/>
              <w:rPr>
                <w:sz w:val="22"/>
              </w:rPr>
            </w:pPr>
            <w:r>
              <w:rPr>
                <w:color w:val="212121"/>
                <w:spacing w:val="-5"/>
                <w:sz w:val="22"/>
              </w:rPr>
              <w:t>管理</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765" w:type="dxa"/>
          </w:tcPr>
          <w:p>
            <w:pPr>
              <w:pStyle w:val="16"/>
              <w:spacing w:before="99" w:line="252" w:lineRule="auto"/>
              <w:ind w:left="199" w:right="323"/>
              <w:jc w:val="both"/>
              <w:rPr>
                <w:sz w:val="22"/>
              </w:rPr>
            </w:pPr>
            <w:r>
              <w:rPr>
                <w:color w:val="212121"/>
                <w:spacing w:val="-10"/>
                <w:sz w:val="22"/>
              </w:rPr>
              <w:t>差额户</w:t>
            </w:r>
          </w:p>
        </w:tc>
        <w:tc>
          <w:tcPr>
            <w:tcW w:w="870" w:type="dxa"/>
          </w:tcPr>
          <w:p>
            <w:pPr>
              <w:pStyle w:val="16"/>
              <w:spacing w:before="3"/>
              <w:rPr>
                <w:sz w:val="28"/>
              </w:rPr>
            </w:pPr>
          </w:p>
          <w:p>
            <w:pPr>
              <w:pStyle w:val="16"/>
              <w:ind w:left="207"/>
              <w:rPr>
                <w:sz w:val="22"/>
              </w:rPr>
            </w:pPr>
            <w:r>
              <w:rPr>
                <w:color w:val="212121"/>
                <w:spacing w:val="-5"/>
                <w:sz w:val="22"/>
              </w:rPr>
              <w:t>法人</w:t>
            </w:r>
          </w:p>
        </w:tc>
        <w:tc>
          <w:tcPr>
            <w:tcW w:w="870" w:type="dxa"/>
          </w:tcPr>
          <w:p>
            <w:pPr>
              <w:pStyle w:val="16"/>
              <w:spacing w:before="3"/>
              <w:rPr>
                <w:sz w:val="28"/>
              </w:rPr>
            </w:pPr>
          </w:p>
          <w:p>
            <w:pPr>
              <w:pStyle w:val="16"/>
              <w:ind w:left="205"/>
              <w:rPr>
                <w:sz w:val="22"/>
              </w:rPr>
            </w:pPr>
            <w:r>
              <w:rPr>
                <w:color w:val="212121"/>
                <w:spacing w:val="-5"/>
                <w:sz w:val="22"/>
              </w:rPr>
              <w:t>管理</w:t>
            </w:r>
          </w:p>
        </w:tc>
        <w:tc>
          <w:tcPr>
            <w:tcW w:w="780" w:type="dxa"/>
          </w:tcPr>
          <w:p>
            <w:pPr>
              <w:pStyle w:val="16"/>
              <w:spacing w:before="3"/>
              <w:rPr>
                <w:sz w:val="28"/>
              </w:rPr>
            </w:pPr>
          </w:p>
          <w:p>
            <w:pPr>
              <w:pStyle w:val="16"/>
              <w:ind w:left="203"/>
              <w:rPr>
                <w:sz w:val="22"/>
              </w:rPr>
            </w:pPr>
            <w:r>
              <w:rPr>
                <w:color w:val="212121"/>
                <w:sz w:val="22"/>
              </w:rPr>
              <w:t>-</w:t>
            </w:r>
            <w:r>
              <w:rPr>
                <w:color w:val="212121"/>
                <w:spacing w:val="-10"/>
                <w:sz w:val="22"/>
              </w:rPr>
              <w:t>-</w:t>
            </w:r>
          </w:p>
        </w:tc>
        <w:tc>
          <w:tcPr>
            <w:tcW w:w="855" w:type="dxa"/>
          </w:tcPr>
          <w:p>
            <w:pPr>
              <w:pStyle w:val="16"/>
              <w:spacing w:before="3"/>
              <w:rPr>
                <w:sz w:val="28"/>
              </w:rPr>
            </w:pPr>
          </w:p>
          <w:p>
            <w:pPr>
              <w:pStyle w:val="16"/>
              <w:ind w:left="196"/>
              <w:rPr>
                <w:sz w:val="22"/>
              </w:rPr>
            </w:pPr>
            <w:r>
              <w:rPr>
                <w:color w:val="212121"/>
                <w:spacing w:val="-5"/>
                <w:sz w:val="22"/>
              </w:rPr>
              <w:t>法人</w:t>
            </w:r>
          </w:p>
        </w:tc>
        <w:tc>
          <w:tcPr>
            <w:tcW w:w="870" w:type="dxa"/>
          </w:tcPr>
          <w:p>
            <w:pPr>
              <w:pStyle w:val="16"/>
              <w:spacing w:before="99" w:line="252" w:lineRule="auto"/>
              <w:ind w:left="209" w:right="193"/>
              <w:jc w:val="both"/>
              <w:rPr>
                <w:sz w:val="22"/>
              </w:rPr>
            </w:pPr>
            <w:r>
              <w:rPr>
                <w:color w:val="212121"/>
                <w:spacing w:val="-6"/>
                <w:sz w:val="22"/>
              </w:rPr>
              <w:t>基于法人</w:t>
            </w:r>
            <w:r>
              <w:rPr>
                <w:color w:val="212121"/>
                <w:spacing w:val="-5"/>
                <w:sz w:val="22"/>
              </w:rPr>
              <w:t>调整</w:t>
            </w:r>
          </w:p>
        </w:tc>
        <w:tc>
          <w:tcPr>
            <w:tcW w:w="870" w:type="dxa"/>
          </w:tcPr>
          <w:p>
            <w:pPr>
              <w:pStyle w:val="16"/>
              <w:spacing w:before="3"/>
              <w:rPr>
                <w:sz w:val="28"/>
              </w:rPr>
            </w:pPr>
          </w:p>
          <w:p>
            <w:pPr>
              <w:pStyle w:val="16"/>
              <w:ind w:left="207"/>
              <w:rPr>
                <w:sz w:val="22"/>
              </w:rPr>
            </w:pPr>
            <w:r>
              <w:rPr>
                <w:color w:val="212121"/>
                <w:spacing w:val="-5"/>
                <w:sz w:val="22"/>
              </w:rPr>
              <w:t>法人</w:t>
            </w:r>
          </w:p>
        </w:tc>
        <w:tc>
          <w:tcPr>
            <w:tcW w:w="870" w:type="dxa"/>
          </w:tcPr>
          <w:p>
            <w:pPr>
              <w:pStyle w:val="16"/>
              <w:spacing w:before="3"/>
              <w:rPr>
                <w:sz w:val="28"/>
              </w:rPr>
            </w:pPr>
          </w:p>
          <w:p>
            <w:pPr>
              <w:pStyle w:val="16"/>
              <w:ind w:left="206"/>
              <w:rPr>
                <w:sz w:val="22"/>
              </w:rPr>
            </w:pPr>
            <w:r>
              <w:rPr>
                <w:color w:val="212121"/>
                <w:spacing w:val="-5"/>
                <w:sz w:val="22"/>
              </w:rPr>
              <w:t>管理</w:t>
            </w:r>
          </w:p>
        </w:tc>
        <w:tc>
          <w:tcPr>
            <w:tcW w:w="870" w:type="dxa"/>
          </w:tcPr>
          <w:p>
            <w:pPr>
              <w:pStyle w:val="16"/>
              <w:spacing w:before="3"/>
              <w:rPr>
                <w:sz w:val="28"/>
              </w:rPr>
            </w:pPr>
          </w:p>
          <w:p>
            <w:pPr>
              <w:pStyle w:val="16"/>
              <w:ind w:left="183" w:right="180"/>
              <w:jc w:val="center"/>
              <w:rPr>
                <w:sz w:val="22"/>
              </w:rPr>
            </w:pPr>
            <w:r>
              <w:rPr>
                <w:color w:val="212121"/>
                <w:spacing w:val="-5"/>
                <w:sz w:val="22"/>
              </w:rPr>
              <w:t>法人</w:t>
            </w:r>
          </w:p>
        </w:tc>
        <w:tc>
          <w:tcPr>
            <w:tcW w:w="870" w:type="dxa"/>
          </w:tcPr>
          <w:p>
            <w:pPr>
              <w:pStyle w:val="16"/>
              <w:spacing w:before="3"/>
              <w:rPr>
                <w:sz w:val="28"/>
              </w:rPr>
            </w:pPr>
          </w:p>
          <w:p>
            <w:pPr>
              <w:pStyle w:val="16"/>
              <w:ind w:right="200"/>
              <w:jc w:val="right"/>
              <w:rPr>
                <w:sz w:val="22"/>
              </w:rPr>
            </w:pPr>
            <w:r>
              <w:rPr>
                <w:color w:val="212121"/>
                <w:spacing w:val="-5"/>
                <w:sz w:val="22"/>
              </w:rPr>
              <w:t>管理</w:t>
            </w:r>
          </w:p>
        </w:tc>
      </w:tr>
    </w:tbl>
    <w:p>
      <w:pPr>
        <w:pStyle w:val="11"/>
        <w:spacing w:before="7"/>
        <w:rPr>
          <w:sz w:val="15"/>
        </w:rPr>
      </w:pPr>
    </w:p>
    <w:p>
      <w:pPr>
        <w:pStyle w:val="11"/>
        <w:ind w:left="1171"/>
      </w:pPr>
      <w:r>
        <w:rPr>
          <w:color w:val="212121"/>
          <w:spacing w:val="-1"/>
        </w:rPr>
        <w:t>注：台账数据默认按法人口径采集</w:t>
      </w:r>
    </w:p>
    <w:p>
      <w:pPr>
        <w:pStyle w:val="11"/>
        <w:spacing w:before="4"/>
        <w:rPr>
          <w:sz w:val="16"/>
        </w:rPr>
      </w:pPr>
    </w:p>
    <w:p>
      <w:pPr>
        <w:spacing w:before="0"/>
        <w:ind w:left="1171" w:right="0" w:firstLine="0"/>
        <w:jc w:val="left"/>
        <w:rPr>
          <w:b/>
          <w:sz w:val="22"/>
        </w:rPr>
      </w:pPr>
      <w:r>
        <w:rPr>
          <w:b/>
          <w:color w:val="2B3D4F"/>
          <w:spacing w:val="-2"/>
          <w:sz w:val="22"/>
        </w:rPr>
        <w:t>合并抵销数据示例：</w:t>
      </w:r>
    </w:p>
    <w:p>
      <w:pPr>
        <w:pStyle w:val="11"/>
        <w:spacing w:before="5"/>
        <w:rPr>
          <w:b/>
          <w:sz w:val="16"/>
        </w:rPr>
      </w:pPr>
    </w:p>
    <w:p>
      <w:pPr>
        <w:pStyle w:val="11"/>
        <w:spacing w:line="408" w:lineRule="auto"/>
        <w:ind w:left="1171" w:right="5100"/>
      </w:pPr>
      <w:r>
        <w:rPr>
          <w:color w:val="212121"/>
          <w:spacing w:val="-2"/>
        </w:rPr>
        <w:t>管理口径无需合并计算，默认共用法人口径的抵销分录。任务：财务快报-管理口径</w:t>
      </w:r>
    </w:p>
    <w:p>
      <w:pPr>
        <w:pStyle w:val="11"/>
        <w:spacing w:before="16"/>
        <w:ind w:left="1171"/>
      </w:pPr>
      <w:r>
        <w:rPr>
          <w:color w:val="212121"/>
        </w:rPr>
        <w:t>时期：2022年09</w:t>
      </w:r>
      <w:r>
        <w:rPr>
          <w:color w:val="212121"/>
          <w:spacing w:val="-10"/>
        </w:rPr>
        <w:t>月</w:t>
      </w:r>
    </w:p>
    <w:p>
      <w:pPr>
        <w:pStyle w:val="11"/>
        <w:spacing w:before="5"/>
        <w:rPr>
          <w:sz w:val="16"/>
        </w:rPr>
      </w:pPr>
    </w:p>
    <w:p>
      <w:pPr>
        <w:pStyle w:val="11"/>
        <w:ind w:left="1171"/>
      </w:pPr>
      <w:r>
        <w:rPr>
          <w:color w:val="212121"/>
        </w:rPr>
        <w:t>单位：5002279</w:t>
      </w:r>
      <w:r>
        <w:rPr>
          <w:color w:val="212121"/>
          <w:spacing w:val="41"/>
        </w:rPr>
        <w:t xml:space="preserve"> </w:t>
      </w:r>
      <w:r>
        <w:rPr>
          <w:color w:val="212121"/>
        </w:rPr>
        <w:t>|</w:t>
      </w:r>
      <w:r>
        <w:rPr>
          <w:color w:val="212121"/>
          <w:spacing w:val="3"/>
        </w:rPr>
        <w:t xml:space="preserve"> 久其天津子公司、</w:t>
      </w:r>
      <w:r>
        <w:rPr>
          <w:color w:val="212121"/>
        </w:rPr>
        <w:t>2002279</w:t>
      </w:r>
      <w:r>
        <w:rPr>
          <w:color w:val="212121"/>
          <w:spacing w:val="42"/>
        </w:rPr>
        <w:t xml:space="preserve"> </w:t>
      </w:r>
      <w:r>
        <w:rPr>
          <w:color w:val="212121"/>
        </w:rPr>
        <w:t>|</w:t>
      </w:r>
      <w:r>
        <w:rPr>
          <w:color w:val="212121"/>
          <w:spacing w:val="2"/>
        </w:rPr>
        <w:t xml:space="preserve"> 久其集团-母公司</w:t>
      </w:r>
    </w:p>
    <w:p>
      <w:pPr>
        <w:pStyle w:val="11"/>
        <w:spacing w:before="7"/>
        <w:rPr>
          <w:sz w:val="39"/>
        </w:rPr>
      </w:pPr>
    </w:p>
    <w:p>
      <w:pPr>
        <w:pStyle w:val="3"/>
        <w:numPr>
          <w:ilvl w:val="0"/>
          <w:numId w:val="31"/>
        </w:numPr>
        <w:tabs>
          <w:tab w:val="left" w:pos="1607"/>
        </w:tabs>
        <w:spacing w:before="0" w:after="0" w:line="158" w:lineRule="auto"/>
        <w:ind w:left="1171" w:right="1288" w:firstLine="107"/>
        <w:jc w:val="left"/>
      </w:pPr>
      <w:r>
        <w:rPr>
          <w:color w:val="212121"/>
          <w:spacing w:val="-2"/>
        </w:rPr>
        <w:t>法人口径为采集填报任务，管理口径完全复用法人口径报</w:t>
      </w:r>
      <w:r>
        <w:rPr>
          <w:color w:val="212121"/>
          <w:spacing w:val="-4"/>
        </w:rPr>
        <w:t>表数据</w:t>
      </w:r>
    </w:p>
    <w:p>
      <w:pPr>
        <w:spacing w:before="227"/>
        <w:ind w:left="1171" w:right="0" w:firstLine="0"/>
        <w:jc w:val="left"/>
        <w:rPr>
          <w:b/>
          <w:sz w:val="22"/>
        </w:rPr>
      </w:pPr>
      <w:r>
        <w:rPr>
          <w:b/>
          <w:color w:val="2B3D4F"/>
          <w:spacing w:val="-2"/>
          <w:sz w:val="22"/>
        </w:rPr>
        <w:t>适用场景：</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ind w:left="1171"/>
      </w:pPr>
      <w:r>
        <w:rPr>
          <w:color w:val="212121"/>
          <w:spacing w:val="-1"/>
        </w:rPr>
        <w:t>法人和管理组织机构完全一致的合并单位，数据与法人一致，无需完成合并回写主表。</w:t>
      </w:r>
    </w:p>
    <w:p>
      <w:pPr>
        <w:pStyle w:val="11"/>
        <w:spacing w:before="5"/>
        <w:rPr>
          <w:sz w:val="16"/>
        </w:rPr>
      </w:pPr>
    </w:p>
    <w:p>
      <w:pPr>
        <w:spacing w:before="0"/>
        <w:ind w:left="1171" w:right="0" w:firstLine="0"/>
        <w:jc w:val="left"/>
        <w:rPr>
          <w:b/>
          <w:sz w:val="22"/>
        </w:rPr>
      </w:pPr>
      <w:r>
        <w:rPr>
          <w:b/>
          <w:color w:val="2B3D4F"/>
          <w:spacing w:val="-2"/>
          <w:sz w:val="22"/>
        </w:rPr>
        <w:t>重点功能配置：</w:t>
      </w:r>
    </w:p>
    <w:p>
      <w:pPr>
        <w:pStyle w:val="11"/>
        <w:spacing w:before="4"/>
        <w:rPr>
          <w:b/>
          <w:sz w:val="16"/>
        </w:rPr>
      </w:pPr>
    </w:p>
    <w:p>
      <w:pPr>
        <w:pStyle w:val="11"/>
        <w:ind w:left="1171"/>
      </w:pPr>
      <w:r>
        <w:rPr>
          <w:color w:val="212121"/>
          <w:spacing w:val="-1"/>
        </w:rPr>
        <w:t>合并单位管理：法人口径下，单户单位以及合并单位的【合并单位类型】配置为法人口径即可；</w:t>
      </w:r>
    </w:p>
    <w:p>
      <w:pPr>
        <w:pStyle w:val="11"/>
        <w:spacing w:before="17"/>
        <w:rPr>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3780"/>
        <w:gridCol w:w="1305"/>
        <w:gridCol w:w="130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3780" w:type="dxa"/>
          </w:tcPr>
          <w:p>
            <w:pPr>
              <w:pStyle w:val="16"/>
              <w:spacing w:before="99"/>
              <w:ind w:left="221" w:right="213"/>
              <w:jc w:val="center"/>
              <w:rPr>
                <w:b/>
                <w:sz w:val="22"/>
              </w:rPr>
            </w:pPr>
            <w:r>
              <w:rPr>
                <w:b/>
                <w:color w:val="2B3D4F"/>
                <w:spacing w:val="-3"/>
                <w:sz w:val="22"/>
              </w:rPr>
              <w:t>单位类型</w:t>
            </w:r>
          </w:p>
        </w:tc>
        <w:tc>
          <w:tcPr>
            <w:tcW w:w="1305" w:type="dxa"/>
          </w:tcPr>
          <w:p>
            <w:pPr>
              <w:pStyle w:val="16"/>
              <w:spacing w:before="99"/>
              <w:ind w:left="189" w:right="181"/>
              <w:jc w:val="center"/>
              <w:rPr>
                <w:b/>
                <w:sz w:val="22"/>
              </w:rPr>
            </w:pPr>
            <w:r>
              <w:rPr>
                <w:b/>
                <w:color w:val="2B3D4F"/>
                <w:spacing w:val="-3"/>
                <w:sz w:val="22"/>
              </w:rPr>
              <w:t>法人口径</w:t>
            </w:r>
          </w:p>
        </w:tc>
        <w:tc>
          <w:tcPr>
            <w:tcW w:w="1305" w:type="dxa"/>
          </w:tcPr>
          <w:p>
            <w:pPr>
              <w:pStyle w:val="16"/>
              <w:spacing w:before="99"/>
              <w:ind w:left="189" w:right="181"/>
              <w:jc w:val="center"/>
              <w:rPr>
                <w:b/>
                <w:sz w:val="22"/>
              </w:rPr>
            </w:pPr>
            <w:r>
              <w:rPr>
                <w:b/>
                <w:color w:val="2B3D4F"/>
                <w:spacing w:val="-3"/>
                <w:sz w:val="22"/>
              </w:rPr>
              <w:t>管理口径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3780" w:type="dxa"/>
          </w:tcPr>
          <w:p>
            <w:pPr>
              <w:pStyle w:val="16"/>
              <w:spacing w:before="99"/>
              <w:ind w:left="221" w:right="213"/>
              <w:jc w:val="center"/>
              <w:rPr>
                <w:sz w:val="22"/>
              </w:rPr>
            </w:pPr>
            <w:r>
              <w:rPr>
                <w:color w:val="212121"/>
                <w:sz w:val="22"/>
              </w:rPr>
              <w:t>单户单位（法人和管理共用单位</w:t>
            </w:r>
            <w:r>
              <w:rPr>
                <w:color w:val="212121"/>
                <w:spacing w:val="-10"/>
                <w:sz w:val="22"/>
              </w:rPr>
              <w:t>）</w:t>
            </w:r>
          </w:p>
        </w:tc>
        <w:tc>
          <w:tcPr>
            <w:tcW w:w="1305" w:type="dxa"/>
          </w:tcPr>
          <w:p>
            <w:pPr>
              <w:pStyle w:val="16"/>
              <w:spacing w:before="99"/>
              <w:ind w:left="189" w:right="181"/>
              <w:jc w:val="center"/>
              <w:rPr>
                <w:sz w:val="22"/>
              </w:rPr>
            </w:pPr>
            <w:r>
              <w:rPr>
                <w:color w:val="212121"/>
                <w:spacing w:val="-3"/>
                <w:sz w:val="22"/>
              </w:rPr>
              <w:t>法人口径</w:t>
            </w:r>
          </w:p>
        </w:tc>
        <w:tc>
          <w:tcPr>
            <w:tcW w:w="1305" w:type="dxa"/>
          </w:tcPr>
          <w:p>
            <w:pPr>
              <w:pStyle w:val="16"/>
              <w:spacing w:before="99"/>
              <w:ind w:left="189" w:right="181"/>
              <w:jc w:val="center"/>
              <w:rPr>
                <w:sz w:val="22"/>
              </w:rPr>
            </w:pPr>
            <w:r>
              <w:rPr>
                <w:color w:val="212121"/>
                <w:spacing w:val="-3"/>
                <w:sz w:val="22"/>
              </w:rPr>
              <w:t>法人口径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3780" w:type="dxa"/>
          </w:tcPr>
          <w:p>
            <w:pPr>
              <w:pStyle w:val="16"/>
              <w:spacing w:before="99"/>
              <w:ind w:left="221" w:right="213"/>
              <w:jc w:val="center"/>
              <w:rPr>
                <w:sz w:val="22"/>
              </w:rPr>
            </w:pPr>
            <w:r>
              <w:rPr>
                <w:color w:val="212121"/>
                <w:sz w:val="22"/>
              </w:rPr>
              <w:t>合并单位（法人和管理共用单位</w:t>
            </w:r>
            <w:r>
              <w:rPr>
                <w:color w:val="212121"/>
                <w:spacing w:val="-10"/>
                <w:sz w:val="22"/>
              </w:rPr>
              <w:t>）</w:t>
            </w:r>
          </w:p>
        </w:tc>
        <w:tc>
          <w:tcPr>
            <w:tcW w:w="1305" w:type="dxa"/>
          </w:tcPr>
          <w:p>
            <w:pPr>
              <w:pStyle w:val="16"/>
              <w:spacing w:before="99"/>
              <w:ind w:left="189" w:right="181"/>
              <w:jc w:val="center"/>
              <w:rPr>
                <w:sz w:val="22"/>
              </w:rPr>
            </w:pPr>
            <w:r>
              <w:rPr>
                <w:color w:val="212121"/>
                <w:spacing w:val="-3"/>
                <w:sz w:val="22"/>
              </w:rPr>
              <w:t>法人口径</w:t>
            </w:r>
          </w:p>
        </w:tc>
        <w:tc>
          <w:tcPr>
            <w:tcW w:w="1305" w:type="dxa"/>
          </w:tcPr>
          <w:p>
            <w:pPr>
              <w:pStyle w:val="16"/>
              <w:spacing w:before="99"/>
              <w:ind w:left="189" w:right="181"/>
              <w:jc w:val="center"/>
              <w:rPr>
                <w:sz w:val="22"/>
              </w:rPr>
            </w:pPr>
            <w:r>
              <w:rPr>
                <w:color w:val="212121"/>
                <w:spacing w:val="-3"/>
                <w:sz w:val="22"/>
              </w:rPr>
              <w:t>法人口径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3780" w:type="dxa"/>
          </w:tcPr>
          <w:p>
            <w:pPr>
              <w:pStyle w:val="16"/>
              <w:spacing w:before="99"/>
              <w:ind w:left="221" w:right="213"/>
              <w:jc w:val="center"/>
              <w:rPr>
                <w:sz w:val="22"/>
              </w:rPr>
            </w:pPr>
            <w:r>
              <w:rPr>
                <w:color w:val="212121"/>
                <w:sz w:val="22"/>
              </w:rPr>
              <w:t>差额单位（法人和管理共用单位</w:t>
            </w:r>
            <w:r>
              <w:rPr>
                <w:color w:val="212121"/>
                <w:spacing w:val="-10"/>
                <w:sz w:val="22"/>
              </w:rPr>
              <w:t>）</w:t>
            </w:r>
          </w:p>
        </w:tc>
        <w:tc>
          <w:tcPr>
            <w:tcW w:w="1305" w:type="dxa"/>
          </w:tcPr>
          <w:p>
            <w:pPr>
              <w:pStyle w:val="16"/>
              <w:spacing w:before="99"/>
              <w:ind w:left="189" w:right="181"/>
              <w:jc w:val="center"/>
              <w:rPr>
                <w:sz w:val="22"/>
              </w:rPr>
            </w:pPr>
            <w:r>
              <w:rPr>
                <w:color w:val="212121"/>
                <w:spacing w:val="-3"/>
                <w:sz w:val="22"/>
              </w:rPr>
              <w:t>法人口径</w:t>
            </w:r>
          </w:p>
        </w:tc>
        <w:tc>
          <w:tcPr>
            <w:tcW w:w="1305" w:type="dxa"/>
          </w:tcPr>
          <w:p>
            <w:pPr>
              <w:pStyle w:val="16"/>
              <w:spacing w:before="99"/>
              <w:ind w:left="189" w:right="181"/>
              <w:jc w:val="center"/>
              <w:rPr>
                <w:sz w:val="22"/>
              </w:rPr>
            </w:pPr>
            <w:r>
              <w:rPr>
                <w:color w:val="212121"/>
                <w:spacing w:val="-3"/>
                <w:sz w:val="22"/>
              </w:rPr>
              <w:t>法人口径</w:t>
            </w:r>
          </w:p>
        </w:tc>
      </w:tr>
    </w:tbl>
    <w:p>
      <w:pPr>
        <w:pStyle w:val="11"/>
        <w:spacing w:before="5"/>
        <w:rPr>
          <w:sz w:val="39"/>
        </w:rPr>
      </w:pPr>
    </w:p>
    <w:p>
      <w:pPr>
        <w:pStyle w:val="3"/>
        <w:numPr>
          <w:ilvl w:val="0"/>
          <w:numId w:val="31"/>
        </w:numPr>
        <w:tabs>
          <w:tab w:val="left" w:pos="1607"/>
        </w:tabs>
        <w:spacing w:before="0" w:after="0" w:line="151" w:lineRule="auto"/>
        <w:ind w:left="1171" w:right="1288" w:firstLine="107"/>
        <w:jc w:val="left"/>
      </w:pPr>
      <w:r>
        <w:rPr>
          <w:color w:val="212121"/>
          <w:spacing w:val="-2"/>
        </w:rPr>
        <w:t>法人口径为采集填报任务，部分二级合并单位优先采集管理口径报表数据</w:t>
      </w:r>
    </w:p>
    <w:p>
      <w:pPr>
        <w:spacing w:before="253"/>
        <w:ind w:left="1171" w:right="0" w:firstLine="0"/>
        <w:jc w:val="left"/>
        <w:rPr>
          <w:b/>
          <w:sz w:val="22"/>
        </w:rPr>
      </w:pPr>
      <w:r>
        <w:rPr>
          <w:b/>
          <w:color w:val="2B3D4F"/>
          <w:spacing w:val="-2"/>
          <w:sz w:val="22"/>
        </w:rPr>
        <w:t>适用场景：</w:t>
      </w:r>
    </w:p>
    <w:p>
      <w:pPr>
        <w:pStyle w:val="11"/>
        <w:spacing w:before="5"/>
        <w:rPr>
          <w:b/>
          <w:sz w:val="16"/>
        </w:rPr>
      </w:pPr>
    </w:p>
    <w:p>
      <w:pPr>
        <w:pStyle w:val="11"/>
        <w:spacing w:line="256" w:lineRule="auto"/>
        <w:ind w:left="1171" w:right="1275"/>
      </w:pPr>
      <w:r>
        <w:rPr>
          <w:color w:val="212121"/>
          <w:spacing w:val="-1"/>
          <w:w w:val="102"/>
        </w:rPr>
        <w:t>部分二级合并单位优先采集管理口径，并在管理口径下执行合并抵销，法人口径完全复用管理口</w:t>
      </w:r>
      <w:r>
        <w:rPr>
          <w:color w:val="212121"/>
          <w:w w:val="102"/>
        </w:rPr>
        <w:t>径。</w:t>
      </w:r>
    </w:p>
    <w:p>
      <w:pPr>
        <w:pStyle w:val="11"/>
        <w:spacing w:before="17"/>
        <w:rPr>
          <w:sz w:val="12"/>
        </w:rPr>
      </w:pPr>
      <w:r>
        <w:drawing>
          <wp:anchor distT="0" distB="0" distL="0" distR="0" simplePos="0" relativeHeight="251838464" behindDoc="1" locked="0" layoutInCell="1" allowOverlap="1">
            <wp:simplePos x="0" y="0"/>
            <wp:positionH relativeFrom="page">
              <wp:posOffset>751840</wp:posOffset>
            </wp:positionH>
            <wp:positionV relativeFrom="paragraph">
              <wp:posOffset>166370</wp:posOffset>
            </wp:positionV>
            <wp:extent cx="5410200" cy="3286125"/>
            <wp:effectExtent l="0" t="0" r="0" b="0"/>
            <wp:wrapTopAndBottom/>
            <wp:docPr id="431" name="Image 431"/>
            <wp:cNvGraphicFramePr/>
            <a:graphic xmlns:a="http://schemas.openxmlformats.org/drawingml/2006/main">
              <a:graphicData uri="http://schemas.openxmlformats.org/drawingml/2006/picture">
                <pic:pic xmlns:pic="http://schemas.openxmlformats.org/drawingml/2006/picture">
                  <pic:nvPicPr>
                    <pic:cNvPr id="431" name="Image 431"/>
                    <pic:cNvPicPr/>
                  </pic:nvPicPr>
                  <pic:blipFill>
                    <a:blip r:embed="rId231" cstate="print"/>
                    <a:stretch>
                      <a:fillRect/>
                    </a:stretch>
                  </pic:blipFill>
                  <pic:spPr>
                    <a:xfrm>
                      <a:off x="0" y="0"/>
                      <a:ext cx="5410200" cy="3286125"/>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重点功能配置：</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line="256" w:lineRule="auto"/>
        <w:ind w:left="1171" w:right="1275"/>
      </w:pPr>
      <w:r>
        <w:rPr>
          <w:color w:val="212121"/>
          <w:spacing w:val="-1"/>
          <w:w w:val="102"/>
        </w:rPr>
        <w:t>合并体系设置：任务的更多设置中，配置管理架构任务允许合并计算单位，指定单位即可在管理</w:t>
      </w:r>
      <w:r>
        <w:rPr>
          <w:color w:val="212121"/>
          <w:w w:val="102"/>
        </w:rPr>
        <w:t>口径下执行合并计算，数据完全覆盖法人口径下的数据。</w:t>
      </w:r>
    </w:p>
    <w:p>
      <w:pPr>
        <w:pStyle w:val="11"/>
        <w:spacing w:before="14"/>
        <w:rPr>
          <w:sz w:val="14"/>
        </w:rPr>
      </w:pPr>
    </w:p>
    <w:p>
      <w:pPr>
        <w:pStyle w:val="11"/>
        <w:ind w:left="1171"/>
      </w:pPr>
      <w:r>
        <w:rPr>
          <w:color w:val="212121"/>
          <w:spacing w:val="-2"/>
        </w:rPr>
        <w:t>合并单位管理：</w:t>
      </w:r>
    </w:p>
    <w:p>
      <w:pPr>
        <w:pStyle w:val="11"/>
        <w:spacing w:before="8"/>
        <w:rPr>
          <w:sz w:val="15"/>
        </w:rPr>
      </w:pPr>
    </w:p>
    <w:p>
      <w:pPr>
        <w:pStyle w:val="11"/>
        <w:ind w:left="1171"/>
      </w:pPr>
      <w:r>
        <w:rPr>
          <w:color w:val="212121"/>
          <w:spacing w:val="-1"/>
        </w:rPr>
        <w:t>法人口径下，单户单位以及合并单位的【合并单位类型】配置为法人口径即可；</w:t>
      </w:r>
    </w:p>
    <w:p>
      <w:pPr>
        <w:pStyle w:val="11"/>
        <w:spacing w:before="5"/>
        <w:rPr>
          <w:sz w:val="16"/>
        </w:rPr>
      </w:pPr>
    </w:p>
    <w:p>
      <w:pPr>
        <w:pStyle w:val="11"/>
        <w:spacing w:line="256" w:lineRule="auto"/>
        <w:ind w:left="1171" w:right="1500"/>
      </w:pPr>
      <w:r>
        <w:rPr>
          <w:color w:val="212121"/>
          <w:spacing w:val="-1"/>
          <w:w w:val="102"/>
        </w:rPr>
        <w:t>管理口径下，管理口径合并计算单位仅在管理口径下存在，其【合并单位类型】配置为管理口</w:t>
      </w:r>
      <w:r>
        <w:rPr>
          <w:color w:val="212121"/>
          <w:w w:val="102"/>
        </w:rPr>
        <w:t>径。</w:t>
      </w:r>
    </w:p>
    <w:p>
      <w:pPr>
        <w:pStyle w:val="11"/>
        <w:spacing w:before="4"/>
        <w:rPr>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4005"/>
        <w:gridCol w:w="1305"/>
        <w:gridCol w:w="130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005" w:type="dxa"/>
          </w:tcPr>
          <w:p>
            <w:pPr>
              <w:pStyle w:val="16"/>
              <w:spacing w:before="99"/>
              <w:ind w:left="1545" w:right="1537"/>
              <w:jc w:val="center"/>
              <w:rPr>
                <w:b/>
                <w:sz w:val="22"/>
              </w:rPr>
            </w:pPr>
            <w:r>
              <w:rPr>
                <w:b/>
                <w:color w:val="2B3D4F"/>
                <w:spacing w:val="-3"/>
                <w:sz w:val="22"/>
              </w:rPr>
              <w:t>单位类型</w:t>
            </w:r>
          </w:p>
        </w:tc>
        <w:tc>
          <w:tcPr>
            <w:tcW w:w="1305" w:type="dxa"/>
          </w:tcPr>
          <w:p>
            <w:pPr>
              <w:pStyle w:val="16"/>
              <w:spacing w:before="99"/>
              <w:ind w:left="199"/>
              <w:rPr>
                <w:b/>
                <w:sz w:val="22"/>
              </w:rPr>
            </w:pPr>
            <w:r>
              <w:rPr>
                <w:b/>
                <w:color w:val="2B3D4F"/>
                <w:spacing w:val="-3"/>
                <w:sz w:val="22"/>
              </w:rPr>
              <w:t>法人口径</w:t>
            </w:r>
          </w:p>
        </w:tc>
        <w:tc>
          <w:tcPr>
            <w:tcW w:w="1305" w:type="dxa"/>
          </w:tcPr>
          <w:p>
            <w:pPr>
              <w:pStyle w:val="16"/>
              <w:spacing w:before="99"/>
              <w:ind w:left="199"/>
              <w:rPr>
                <w:b/>
                <w:sz w:val="22"/>
              </w:rPr>
            </w:pPr>
            <w:r>
              <w:rPr>
                <w:b/>
                <w:color w:val="2B3D4F"/>
                <w:spacing w:val="-3"/>
                <w:sz w:val="22"/>
              </w:rPr>
              <w:t>管理口径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4005" w:type="dxa"/>
          </w:tcPr>
          <w:p>
            <w:pPr>
              <w:pStyle w:val="16"/>
              <w:spacing w:before="99"/>
              <w:ind w:left="199"/>
              <w:rPr>
                <w:sz w:val="22"/>
              </w:rPr>
            </w:pPr>
            <w:r>
              <w:rPr>
                <w:color w:val="212121"/>
                <w:sz w:val="22"/>
              </w:rPr>
              <w:t>单户单位（法人和管理共用单位</w:t>
            </w:r>
            <w:r>
              <w:rPr>
                <w:color w:val="212121"/>
                <w:spacing w:val="-10"/>
                <w:sz w:val="22"/>
              </w:rPr>
              <w:t>）</w:t>
            </w:r>
          </w:p>
        </w:tc>
        <w:tc>
          <w:tcPr>
            <w:tcW w:w="1305" w:type="dxa"/>
          </w:tcPr>
          <w:p>
            <w:pPr>
              <w:pStyle w:val="16"/>
              <w:spacing w:before="99"/>
              <w:ind w:left="199"/>
              <w:rPr>
                <w:sz w:val="22"/>
              </w:rPr>
            </w:pPr>
            <w:r>
              <w:rPr>
                <w:color w:val="212121"/>
                <w:spacing w:val="-3"/>
                <w:sz w:val="22"/>
              </w:rPr>
              <w:t>法人口径</w:t>
            </w:r>
          </w:p>
        </w:tc>
        <w:tc>
          <w:tcPr>
            <w:tcW w:w="1305" w:type="dxa"/>
          </w:tcPr>
          <w:p>
            <w:pPr>
              <w:pStyle w:val="16"/>
              <w:spacing w:before="99"/>
              <w:ind w:left="199"/>
              <w:rPr>
                <w:sz w:val="22"/>
              </w:rPr>
            </w:pPr>
            <w:r>
              <w:rPr>
                <w:color w:val="212121"/>
                <w:spacing w:val="-3"/>
                <w:sz w:val="22"/>
              </w:rPr>
              <w:t>管理口径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005" w:type="dxa"/>
          </w:tcPr>
          <w:p>
            <w:pPr>
              <w:pStyle w:val="16"/>
              <w:spacing w:before="99"/>
              <w:ind w:left="199"/>
              <w:rPr>
                <w:sz w:val="22"/>
              </w:rPr>
            </w:pPr>
            <w:r>
              <w:rPr>
                <w:color w:val="212121"/>
                <w:sz w:val="22"/>
              </w:rPr>
              <w:t>管理合并单位（仅在管理口径存在</w:t>
            </w:r>
            <w:r>
              <w:rPr>
                <w:color w:val="212121"/>
                <w:spacing w:val="-10"/>
                <w:sz w:val="22"/>
              </w:rPr>
              <w:t>）</w:t>
            </w:r>
          </w:p>
        </w:tc>
        <w:tc>
          <w:tcPr>
            <w:tcW w:w="1305" w:type="dxa"/>
          </w:tcPr>
          <w:p>
            <w:pPr>
              <w:pStyle w:val="16"/>
              <w:spacing w:before="99"/>
              <w:ind w:left="199"/>
              <w:rPr>
                <w:sz w:val="22"/>
              </w:rPr>
            </w:pPr>
            <w:r>
              <w:rPr>
                <w:color w:val="212121"/>
                <w:sz w:val="22"/>
              </w:rPr>
              <w:t>-</w:t>
            </w:r>
            <w:r>
              <w:rPr>
                <w:color w:val="212121"/>
                <w:spacing w:val="-10"/>
                <w:sz w:val="22"/>
              </w:rPr>
              <w:t>-</w:t>
            </w:r>
          </w:p>
        </w:tc>
        <w:tc>
          <w:tcPr>
            <w:tcW w:w="1305" w:type="dxa"/>
          </w:tcPr>
          <w:p>
            <w:pPr>
              <w:pStyle w:val="16"/>
              <w:spacing w:before="99"/>
              <w:ind w:left="199"/>
              <w:rPr>
                <w:sz w:val="22"/>
              </w:rPr>
            </w:pPr>
            <w:r>
              <w:rPr>
                <w:color w:val="212121"/>
                <w:spacing w:val="-3"/>
                <w:sz w:val="22"/>
              </w:rPr>
              <w:t>管理口径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005" w:type="dxa"/>
          </w:tcPr>
          <w:p>
            <w:pPr>
              <w:pStyle w:val="16"/>
              <w:spacing w:before="99"/>
              <w:ind w:left="199"/>
              <w:rPr>
                <w:sz w:val="22"/>
              </w:rPr>
            </w:pPr>
            <w:r>
              <w:rPr>
                <w:color w:val="212121"/>
                <w:sz w:val="22"/>
              </w:rPr>
              <w:t>管理差额单位（仅在管理口径存在</w:t>
            </w:r>
            <w:r>
              <w:rPr>
                <w:color w:val="212121"/>
                <w:spacing w:val="-10"/>
                <w:sz w:val="22"/>
              </w:rPr>
              <w:t>）</w:t>
            </w:r>
          </w:p>
        </w:tc>
        <w:tc>
          <w:tcPr>
            <w:tcW w:w="1305" w:type="dxa"/>
          </w:tcPr>
          <w:p>
            <w:pPr>
              <w:pStyle w:val="16"/>
              <w:spacing w:before="99"/>
              <w:ind w:left="199"/>
              <w:rPr>
                <w:sz w:val="22"/>
              </w:rPr>
            </w:pPr>
            <w:r>
              <w:rPr>
                <w:color w:val="212121"/>
                <w:sz w:val="22"/>
              </w:rPr>
              <w:t>-</w:t>
            </w:r>
            <w:r>
              <w:rPr>
                <w:color w:val="212121"/>
                <w:spacing w:val="-10"/>
                <w:sz w:val="22"/>
              </w:rPr>
              <w:t>-</w:t>
            </w:r>
          </w:p>
        </w:tc>
        <w:tc>
          <w:tcPr>
            <w:tcW w:w="1305" w:type="dxa"/>
          </w:tcPr>
          <w:p>
            <w:pPr>
              <w:pStyle w:val="16"/>
              <w:spacing w:before="99"/>
              <w:ind w:left="199"/>
              <w:rPr>
                <w:sz w:val="22"/>
              </w:rPr>
            </w:pPr>
            <w:r>
              <w:rPr>
                <w:color w:val="212121"/>
                <w:spacing w:val="-3"/>
                <w:sz w:val="22"/>
              </w:rPr>
              <w:t>管理口径</w:t>
            </w:r>
          </w:p>
        </w:tc>
      </w:tr>
    </w:tbl>
    <w:p>
      <w:pPr>
        <w:pStyle w:val="11"/>
        <w:spacing w:before="7"/>
        <w:rPr>
          <w:sz w:val="15"/>
        </w:rPr>
      </w:pPr>
    </w:p>
    <w:p>
      <w:pPr>
        <w:spacing w:before="0"/>
        <w:ind w:left="1171" w:right="0" w:firstLine="0"/>
        <w:jc w:val="left"/>
        <w:rPr>
          <w:b/>
          <w:sz w:val="22"/>
        </w:rPr>
      </w:pPr>
      <w:r>
        <w:rPr>
          <w:b/>
          <w:color w:val="2B3D4F"/>
          <w:spacing w:val="-1"/>
          <w:sz w:val="22"/>
        </w:rPr>
        <w:t>合并抵销数据多口径下数据存储：</w:t>
      </w:r>
    </w:p>
    <w:p>
      <w:pPr>
        <w:pStyle w:val="11"/>
        <w:spacing w:before="4"/>
        <w:rPr>
          <w:b/>
          <w:sz w:val="16"/>
        </w:rPr>
      </w:pPr>
    </w:p>
    <w:p>
      <w:pPr>
        <w:pStyle w:val="11"/>
        <w:spacing w:line="256" w:lineRule="auto"/>
        <w:ind w:left="1171" w:right="1275"/>
      </w:pPr>
      <w:r>
        <w:rPr>
          <w:color w:val="212121"/>
          <w:spacing w:val="-1"/>
          <w:w w:val="102"/>
        </w:rPr>
        <w:t>【报表数据】：单户单位法人、管理共用一套数据，管理口径录入数据，即可在法人口径下查看</w:t>
      </w:r>
      <w:r>
        <w:rPr>
          <w:color w:val="212121"/>
          <w:w w:val="102"/>
        </w:rPr>
        <w:t>数据。</w:t>
      </w:r>
    </w:p>
    <w:p>
      <w:pPr>
        <w:pStyle w:val="11"/>
        <w:spacing w:before="258" w:line="256" w:lineRule="auto"/>
        <w:ind w:left="1171" w:right="1275"/>
        <w:jc w:val="both"/>
      </w:pPr>
      <w:r>
        <w:rPr>
          <w:color w:val="212121"/>
          <w:w w:val="102"/>
        </w:rPr>
        <w:t>【台账数据】：仅支持按一个口径进行数据采集，默认为法人口径采集（</w:t>
      </w:r>
      <w:r>
        <w:rPr>
          <w:color w:val="212121"/>
          <w:spacing w:val="-2"/>
          <w:w w:val="102"/>
        </w:rPr>
        <w:t>无数据情况下可以修改</w:t>
      </w:r>
      <w:r>
        <w:rPr>
          <w:color w:val="212121"/>
          <w:w w:val="102"/>
        </w:rPr>
        <w:t>机构类型）</w:t>
      </w:r>
      <w:r>
        <w:rPr>
          <w:color w:val="212121"/>
          <w:spacing w:val="-1"/>
          <w:w w:val="102"/>
        </w:rPr>
        <w:t>。在管理口径下合并计算，获取台账数据生成抵销分录，完全共用到法人口径下的抵</w:t>
      </w:r>
      <w:r>
        <w:rPr>
          <w:color w:val="212121"/>
          <w:w w:val="102"/>
        </w:rPr>
        <w:t>销数据。</w:t>
      </w:r>
    </w:p>
    <w:p>
      <w:pPr>
        <w:pStyle w:val="11"/>
        <w:spacing w:before="15"/>
        <w:rPr>
          <w:sz w:val="14"/>
        </w:rPr>
      </w:pPr>
    </w:p>
    <w:p>
      <w:pPr>
        <w:pStyle w:val="11"/>
        <w:spacing w:line="256" w:lineRule="auto"/>
        <w:ind w:left="1171" w:right="1275"/>
      </w:pPr>
      <w:r>
        <w:rPr>
          <w:color w:val="212121"/>
          <w:w w:val="102"/>
        </w:rPr>
        <w:t>【合并计算】：管理口径下的允许合并计算单位，执行合并计算生成管理抵销数据，</w:t>
      </w:r>
      <w:r>
        <w:rPr>
          <w:b/>
          <w:color w:val="2B3D4F"/>
          <w:w w:val="102"/>
        </w:rPr>
        <w:t>完全共用</w:t>
      </w:r>
      <w:r>
        <w:rPr>
          <w:color w:val="212121"/>
          <w:spacing w:val="-18"/>
          <w:w w:val="102"/>
        </w:rPr>
        <w:t>到</w:t>
      </w:r>
      <w:r>
        <w:rPr>
          <w:color w:val="212121"/>
          <w:w w:val="102"/>
        </w:rPr>
        <w:t>法人口径。</w:t>
      </w:r>
    </w:p>
    <w:p>
      <w:pPr>
        <w:pStyle w:val="11"/>
        <w:spacing w:before="257"/>
        <w:ind w:left="1171"/>
      </w:pPr>
      <w:r>
        <w:rPr>
          <w:color w:val="212121"/>
          <w:spacing w:val="-1"/>
        </w:rPr>
        <w:t>【完成合并】：法人、管理不同合并单位，分别完成合并即可回写主表数据。</w:t>
      </w:r>
    </w:p>
    <w:p>
      <w:pPr>
        <w:pStyle w:val="11"/>
        <w:spacing w:before="4"/>
        <w:rPr>
          <w:sz w:val="16"/>
        </w:rPr>
      </w:pPr>
    </w:p>
    <w:p>
      <w:pPr>
        <w:pStyle w:val="11"/>
        <w:spacing w:before="1" w:line="256" w:lineRule="auto"/>
        <w:ind w:left="1171" w:right="1275"/>
      </w:pPr>
      <w:r>
        <w:rPr>
          <w:color w:val="212121"/>
          <w:spacing w:val="-1"/>
          <w:w w:val="102"/>
        </w:rPr>
        <w:t>【送审上报】：单户单位法人送审上报或退回后，管理口径自动同步，且管理不能送审上报和退</w:t>
      </w:r>
      <w:r>
        <w:rPr>
          <w:color w:val="212121"/>
          <w:w w:val="102"/>
        </w:rPr>
        <w:t>回；合并单位因法人和管理是两个合并单位，则互不影响，分别送审上报或退回即可。</w:t>
      </w:r>
    </w:p>
    <w:p>
      <w:pPr>
        <w:spacing w:after="0" w:line="256" w:lineRule="auto"/>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765"/>
        <w:gridCol w:w="870"/>
        <w:gridCol w:w="870"/>
        <w:gridCol w:w="780"/>
        <w:gridCol w:w="855"/>
        <w:gridCol w:w="870"/>
        <w:gridCol w:w="870"/>
        <w:gridCol w:w="870"/>
        <w:gridCol w:w="870"/>
        <w:gridCol w:w="87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765" w:type="dxa"/>
          </w:tcPr>
          <w:p>
            <w:pPr>
              <w:pStyle w:val="16"/>
              <w:spacing w:before="99" w:line="254" w:lineRule="auto"/>
              <w:ind w:left="270" w:right="252"/>
              <w:jc w:val="both"/>
              <w:rPr>
                <w:b/>
                <w:sz w:val="22"/>
              </w:rPr>
            </w:pPr>
            <w:r>
              <w:rPr>
                <w:b/>
                <w:color w:val="2B3D4F"/>
                <w:spacing w:val="-10"/>
                <w:sz w:val="22"/>
              </w:rPr>
              <w:t>单位类型</w:t>
            </w:r>
          </w:p>
        </w:tc>
        <w:tc>
          <w:tcPr>
            <w:tcW w:w="870" w:type="dxa"/>
          </w:tcPr>
          <w:p>
            <w:pPr>
              <w:pStyle w:val="16"/>
              <w:spacing w:before="14"/>
              <w:rPr>
                <w:sz w:val="16"/>
              </w:rPr>
            </w:pPr>
          </w:p>
          <w:p>
            <w:pPr>
              <w:pStyle w:val="16"/>
              <w:spacing w:line="256" w:lineRule="auto"/>
              <w:ind w:left="213" w:right="189"/>
              <w:jc w:val="both"/>
              <w:rPr>
                <w:b/>
                <w:sz w:val="22"/>
              </w:rPr>
            </w:pPr>
            <w:r>
              <w:rPr>
                <w:b/>
                <w:color w:val="2B3D4F"/>
                <w:spacing w:val="-6"/>
                <w:sz w:val="22"/>
              </w:rPr>
              <w:t>管理报表</w:t>
            </w:r>
            <w:r>
              <w:rPr>
                <w:b/>
                <w:color w:val="2B3D4F"/>
                <w:spacing w:val="-5"/>
                <w:sz w:val="22"/>
              </w:rPr>
              <w:t>数据</w:t>
            </w:r>
          </w:p>
        </w:tc>
        <w:tc>
          <w:tcPr>
            <w:tcW w:w="870" w:type="dxa"/>
          </w:tcPr>
          <w:p>
            <w:pPr>
              <w:pStyle w:val="16"/>
              <w:spacing w:before="14"/>
              <w:rPr>
                <w:sz w:val="16"/>
              </w:rPr>
            </w:pPr>
          </w:p>
          <w:p>
            <w:pPr>
              <w:pStyle w:val="16"/>
              <w:spacing w:line="256" w:lineRule="auto"/>
              <w:ind w:left="212" w:right="190"/>
              <w:jc w:val="both"/>
              <w:rPr>
                <w:b/>
                <w:sz w:val="22"/>
              </w:rPr>
            </w:pPr>
            <w:r>
              <w:rPr>
                <w:b/>
                <w:color w:val="2B3D4F"/>
                <w:spacing w:val="-6"/>
                <w:sz w:val="22"/>
              </w:rPr>
              <w:t>法人报表</w:t>
            </w:r>
            <w:r>
              <w:rPr>
                <w:b/>
                <w:color w:val="2B3D4F"/>
                <w:spacing w:val="-5"/>
                <w:sz w:val="22"/>
              </w:rPr>
              <w:t>数据</w:t>
            </w:r>
          </w:p>
        </w:tc>
        <w:tc>
          <w:tcPr>
            <w:tcW w:w="780" w:type="dxa"/>
          </w:tcPr>
          <w:p>
            <w:pPr>
              <w:pStyle w:val="16"/>
              <w:spacing w:before="99" w:line="254" w:lineRule="auto"/>
              <w:ind w:left="275" w:right="262"/>
              <w:jc w:val="both"/>
              <w:rPr>
                <w:b/>
                <w:sz w:val="22"/>
              </w:rPr>
            </w:pPr>
            <w:r>
              <w:rPr>
                <w:b/>
                <w:color w:val="2B3D4F"/>
                <w:spacing w:val="-10"/>
                <w:sz w:val="22"/>
              </w:rPr>
              <w:t>台账数据</w:t>
            </w:r>
          </w:p>
        </w:tc>
        <w:tc>
          <w:tcPr>
            <w:tcW w:w="855" w:type="dxa"/>
          </w:tcPr>
          <w:p>
            <w:pPr>
              <w:pStyle w:val="16"/>
              <w:spacing w:before="14"/>
              <w:rPr>
                <w:sz w:val="16"/>
              </w:rPr>
            </w:pPr>
          </w:p>
          <w:p>
            <w:pPr>
              <w:pStyle w:val="16"/>
              <w:spacing w:line="256" w:lineRule="auto"/>
              <w:ind w:left="203" w:right="184"/>
              <w:jc w:val="both"/>
              <w:rPr>
                <w:b/>
                <w:sz w:val="22"/>
              </w:rPr>
            </w:pPr>
            <w:r>
              <w:rPr>
                <w:b/>
                <w:color w:val="2B3D4F"/>
                <w:spacing w:val="-6"/>
                <w:sz w:val="22"/>
              </w:rPr>
              <w:t>管理合并</w:t>
            </w:r>
            <w:r>
              <w:rPr>
                <w:b/>
                <w:color w:val="2B3D4F"/>
                <w:spacing w:val="-5"/>
                <w:sz w:val="22"/>
              </w:rPr>
              <w:t>计算</w:t>
            </w:r>
          </w:p>
        </w:tc>
        <w:tc>
          <w:tcPr>
            <w:tcW w:w="870" w:type="dxa"/>
          </w:tcPr>
          <w:p>
            <w:pPr>
              <w:pStyle w:val="16"/>
              <w:spacing w:before="14"/>
              <w:rPr>
                <w:sz w:val="16"/>
              </w:rPr>
            </w:pPr>
          </w:p>
          <w:p>
            <w:pPr>
              <w:pStyle w:val="16"/>
              <w:spacing w:line="256" w:lineRule="auto"/>
              <w:ind w:left="216" w:right="186"/>
              <w:jc w:val="both"/>
              <w:rPr>
                <w:b/>
                <w:sz w:val="22"/>
              </w:rPr>
            </w:pPr>
            <w:r>
              <w:rPr>
                <w:b/>
                <w:color w:val="2B3D4F"/>
                <w:spacing w:val="-6"/>
                <w:sz w:val="22"/>
              </w:rPr>
              <w:t>法人合并</w:t>
            </w:r>
            <w:r>
              <w:rPr>
                <w:b/>
                <w:color w:val="2B3D4F"/>
                <w:spacing w:val="-5"/>
                <w:sz w:val="22"/>
              </w:rPr>
              <w:t>计算</w:t>
            </w:r>
          </w:p>
        </w:tc>
        <w:tc>
          <w:tcPr>
            <w:tcW w:w="870" w:type="dxa"/>
          </w:tcPr>
          <w:p>
            <w:pPr>
              <w:pStyle w:val="16"/>
              <w:spacing w:before="14"/>
              <w:rPr>
                <w:sz w:val="16"/>
              </w:rPr>
            </w:pPr>
          </w:p>
          <w:p>
            <w:pPr>
              <w:pStyle w:val="16"/>
              <w:spacing w:line="256" w:lineRule="auto"/>
              <w:ind w:left="214" w:right="188"/>
              <w:jc w:val="both"/>
              <w:rPr>
                <w:b/>
                <w:sz w:val="22"/>
              </w:rPr>
            </w:pPr>
            <w:r>
              <w:rPr>
                <w:b/>
                <w:color w:val="2B3D4F"/>
                <w:spacing w:val="-6"/>
                <w:sz w:val="22"/>
              </w:rPr>
              <w:t>管理完成</w:t>
            </w:r>
            <w:r>
              <w:rPr>
                <w:b/>
                <w:color w:val="2B3D4F"/>
                <w:spacing w:val="-5"/>
                <w:sz w:val="22"/>
              </w:rPr>
              <w:t>合并</w:t>
            </w:r>
          </w:p>
        </w:tc>
        <w:tc>
          <w:tcPr>
            <w:tcW w:w="870" w:type="dxa"/>
          </w:tcPr>
          <w:p>
            <w:pPr>
              <w:pStyle w:val="16"/>
              <w:spacing w:before="14"/>
              <w:rPr>
                <w:sz w:val="16"/>
              </w:rPr>
            </w:pPr>
          </w:p>
          <w:p>
            <w:pPr>
              <w:pStyle w:val="16"/>
              <w:spacing w:line="256" w:lineRule="auto"/>
              <w:ind w:left="212" w:right="190"/>
              <w:jc w:val="both"/>
              <w:rPr>
                <w:b/>
                <w:sz w:val="22"/>
              </w:rPr>
            </w:pPr>
            <w:r>
              <w:rPr>
                <w:b/>
                <w:color w:val="2B3D4F"/>
                <w:spacing w:val="-6"/>
                <w:sz w:val="22"/>
              </w:rPr>
              <w:t>法人完成</w:t>
            </w:r>
            <w:r>
              <w:rPr>
                <w:b/>
                <w:color w:val="2B3D4F"/>
                <w:spacing w:val="-5"/>
                <w:sz w:val="22"/>
              </w:rPr>
              <w:t>合并</w:t>
            </w:r>
          </w:p>
        </w:tc>
        <w:tc>
          <w:tcPr>
            <w:tcW w:w="870" w:type="dxa"/>
          </w:tcPr>
          <w:p>
            <w:pPr>
              <w:pStyle w:val="16"/>
              <w:spacing w:before="14"/>
              <w:rPr>
                <w:sz w:val="16"/>
              </w:rPr>
            </w:pPr>
          </w:p>
          <w:p>
            <w:pPr>
              <w:pStyle w:val="16"/>
              <w:spacing w:line="256" w:lineRule="auto"/>
              <w:ind w:left="210" w:right="192"/>
              <w:jc w:val="both"/>
              <w:rPr>
                <w:b/>
                <w:sz w:val="22"/>
              </w:rPr>
            </w:pPr>
            <w:r>
              <w:rPr>
                <w:b/>
                <w:color w:val="2B3D4F"/>
                <w:spacing w:val="-6"/>
                <w:sz w:val="22"/>
              </w:rPr>
              <w:t>管理送审</w:t>
            </w:r>
            <w:r>
              <w:rPr>
                <w:b/>
                <w:color w:val="2B3D4F"/>
                <w:spacing w:val="-5"/>
                <w:sz w:val="22"/>
              </w:rPr>
              <w:t>上报</w:t>
            </w:r>
          </w:p>
        </w:tc>
        <w:tc>
          <w:tcPr>
            <w:tcW w:w="870" w:type="dxa"/>
          </w:tcPr>
          <w:p>
            <w:pPr>
              <w:pStyle w:val="16"/>
              <w:spacing w:before="14"/>
              <w:rPr>
                <w:sz w:val="16"/>
              </w:rPr>
            </w:pPr>
          </w:p>
          <w:p>
            <w:pPr>
              <w:pStyle w:val="16"/>
              <w:spacing w:line="256" w:lineRule="auto"/>
              <w:ind w:left="209" w:right="193"/>
              <w:jc w:val="both"/>
              <w:rPr>
                <w:b/>
                <w:sz w:val="22"/>
              </w:rPr>
            </w:pPr>
            <w:r>
              <w:rPr>
                <w:b/>
                <w:color w:val="2B3D4F"/>
                <w:spacing w:val="-6"/>
                <w:sz w:val="22"/>
              </w:rPr>
              <w:t>法人送审</w:t>
            </w:r>
            <w:r>
              <w:rPr>
                <w:b/>
                <w:color w:val="2B3D4F"/>
                <w:spacing w:val="-5"/>
                <w:sz w:val="22"/>
              </w:rPr>
              <w:t>上报</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765" w:type="dxa"/>
          </w:tcPr>
          <w:p>
            <w:pPr>
              <w:pStyle w:val="16"/>
              <w:spacing w:before="99" w:line="256" w:lineRule="auto"/>
              <w:ind w:left="199" w:right="323"/>
              <w:rPr>
                <w:sz w:val="22"/>
              </w:rPr>
            </w:pPr>
            <w:r>
              <w:rPr>
                <w:color w:val="212121"/>
                <w:spacing w:val="-10"/>
                <w:sz w:val="22"/>
              </w:rPr>
              <w:t>单户</w:t>
            </w:r>
          </w:p>
        </w:tc>
        <w:tc>
          <w:tcPr>
            <w:tcW w:w="870" w:type="dxa"/>
          </w:tcPr>
          <w:p>
            <w:pPr>
              <w:pStyle w:val="16"/>
              <w:spacing w:before="11"/>
              <w:rPr>
                <w:sz w:val="17"/>
              </w:rPr>
            </w:pPr>
          </w:p>
          <w:p>
            <w:pPr>
              <w:pStyle w:val="16"/>
              <w:ind w:left="207"/>
              <w:rPr>
                <w:sz w:val="22"/>
              </w:rPr>
            </w:pPr>
            <w:r>
              <w:rPr>
                <w:color w:val="212121"/>
                <w:spacing w:val="-5"/>
                <w:sz w:val="22"/>
              </w:rPr>
              <w:t>管理</w:t>
            </w:r>
          </w:p>
        </w:tc>
        <w:tc>
          <w:tcPr>
            <w:tcW w:w="870" w:type="dxa"/>
          </w:tcPr>
          <w:p>
            <w:pPr>
              <w:pStyle w:val="16"/>
              <w:spacing w:before="99" w:line="256" w:lineRule="auto"/>
              <w:ind w:left="205" w:right="197"/>
              <w:rPr>
                <w:sz w:val="22"/>
              </w:rPr>
            </w:pPr>
            <w:r>
              <w:rPr>
                <w:color w:val="212121"/>
                <w:spacing w:val="-6"/>
                <w:sz w:val="22"/>
              </w:rPr>
              <w:t>同步</w:t>
            </w:r>
            <w:r>
              <w:rPr>
                <w:color w:val="212121"/>
                <w:spacing w:val="-5"/>
                <w:sz w:val="22"/>
              </w:rPr>
              <w:t>管理</w:t>
            </w:r>
          </w:p>
        </w:tc>
        <w:tc>
          <w:tcPr>
            <w:tcW w:w="780" w:type="dxa"/>
          </w:tcPr>
          <w:p>
            <w:pPr>
              <w:pStyle w:val="16"/>
              <w:spacing w:before="99" w:line="256" w:lineRule="auto"/>
              <w:ind w:left="203" w:right="334"/>
              <w:rPr>
                <w:sz w:val="22"/>
              </w:rPr>
            </w:pPr>
            <w:r>
              <w:rPr>
                <w:color w:val="212121"/>
                <w:spacing w:val="-10"/>
                <w:sz w:val="22"/>
              </w:rPr>
              <w:t>法人</w:t>
            </w:r>
          </w:p>
        </w:tc>
        <w:tc>
          <w:tcPr>
            <w:tcW w:w="855" w:type="dxa"/>
          </w:tcPr>
          <w:p>
            <w:pPr>
              <w:pStyle w:val="16"/>
              <w:spacing w:before="11"/>
              <w:rPr>
                <w:sz w:val="17"/>
              </w:rPr>
            </w:pPr>
          </w:p>
          <w:p>
            <w:pPr>
              <w:pStyle w:val="16"/>
              <w:ind w:left="196"/>
              <w:rPr>
                <w:sz w:val="22"/>
              </w:rPr>
            </w:pPr>
            <w:r>
              <w:rPr>
                <w:color w:val="212121"/>
                <w:sz w:val="22"/>
              </w:rPr>
              <w:t>-</w:t>
            </w:r>
            <w:r>
              <w:rPr>
                <w:color w:val="212121"/>
                <w:spacing w:val="-10"/>
                <w:sz w:val="22"/>
              </w:rPr>
              <w:t>-</w:t>
            </w:r>
          </w:p>
        </w:tc>
        <w:tc>
          <w:tcPr>
            <w:tcW w:w="870" w:type="dxa"/>
          </w:tcPr>
          <w:p>
            <w:pPr>
              <w:pStyle w:val="16"/>
              <w:spacing w:before="11"/>
              <w:rPr>
                <w:sz w:val="17"/>
              </w:rPr>
            </w:pPr>
          </w:p>
          <w:p>
            <w:pPr>
              <w:pStyle w:val="16"/>
              <w:ind w:left="209"/>
              <w:rPr>
                <w:sz w:val="22"/>
              </w:rPr>
            </w:pPr>
            <w:r>
              <w:rPr>
                <w:color w:val="212121"/>
                <w:sz w:val="22"/>
              </w:rPr>
              <w:t>-</w:t>
            </w:r>
            <w:r>
              <w:rPr>
                <w:color w:val="212121"/>
                <w:spacing w:val="-10"/>
                <w:sz w:val="22"/>
              </w:rPr>
              <w:t>-</w:t>
            </w:r>
          </w:p>
        </w:tc>
        <w:tc>
          <w:tcPr>
            <w:tcW w:w="870" w:type="dxa"/>
          </w:tcPr>
          <w:p>
            <w:pPr>
              <w:pStyle w:val="16"/>
              <w:spacing w:before="11"/>
              <w:rPr>
                <w:sz w:val="17"/>
              </w:rPr>
            </w:pPr>
          </w:p>
          <w:p>
            <w:pPr>
              <w:pStyle w:val="16"/>
              <w:ind w:left="207"/>
              <w:rPr>
                <w:sz w:val="22"/>
              </w:rPr>
            </w:pPr>
            <w:r>
              <w:rPr>
                <w:color w:val="212121"/>
                <w:sz w:val="22"/>
              </w:rPr>
              <w:t>-</w:t>
            </w:r>
            <w:r>
              <w:rPr>
                <w:color w:val="212121"/>
                <w:spacing w:val="-10"/>
                <w:sz w:val="22"/>
              </w:rPr>
              <w:t>-</w:t>
            </w:r>
          </w:p>
        </w:tc>
        <w:tc>
          <w:tcPr>
            <w:tcW w:w="870" w:type="dxa"/>
          </w:tcPr>
          <w:p>
            <w:pPr>
              <w:pStyle w:val="16"/>
              <w:spacing w:before="11"/>
              <w:rPr>
                <w:sz w:val="17"/>
              </w:rPr>
            </w:pPr>
          </w:p>
          <w:p>
            <w:pPr>
              <w:pStyle w:val="16"/>
              <w:ind w:left="206"/>
              <w:rPr>
                <w:sz w:val="22"/>
              </w:rPr>
            </w:pPr>
            <w:r>
              <w:rPr>
                <w:color w:val="212121"/>
                <w:sz w:val="22"/>
              </w:rPr>
              <w:t>-</w:t>
            </w:r>
            <w:r>
              <w:rPr>
                <w:color w:val="212121"/>
                <w:spacing w:val="-10"/>
                <w:sz w:val="22"/>
              </w:rPr>
              <w:t>-</w:t>
            </w:r>
          </w:p>
        </w:tc>
        <w:tc>
          <w:tcPr>
            <w:tcW w:w="870" w:type="dxa"/>
          </w:tcPr>
          <w:p>
            <w:pPr>
              <w:pStyle w:val="16"/>
              <w:spacing w:before="11"/>
              <w:rPr>
                <w:sz w:val="17"/>
              </w:rPr>
            </w:pPr>
          </w:p>
          <w:p>
            <w:pPr>
              <w:pStyle w:val="16"/>
              <w:ind w:left="183" w:right="180"/>
              <w:jc w:val="center"/>
              <w:rPr>
                <w:sz w:val="22"/>
              </w:rPr>
            </w:pPr>
            <w:r>
              <w:rPr>
                <w:color w:val="212121"/>
                <w:spacing w:val="-5"/>
                <w:sz w:val="22"/>
              </w:rPr>
              <w:t>法人</w:t>
            </w:r>
          </w:p>
        </w:tc>
        <w:tc>
          <w:tcPr>
            <w:tcW w:w="870" w:type="dxa"/>
          </w:tcPr>
          <w:p>
            <w:pPr>
              <w:pStyle w:val="16"/>
              <w:spacing w:before="99" w:line="256" w:lineRule="auto"/>
              <w:ind w:left="202" w:right="200"/>
              <w:rPr>
                <w:sz w:val="22"/>
              </w:rPr>
            </w:pPr>
            <w:r>
              <w:rPr>
                <w:color w:val="212121"/>
                <w:spacing w:val="-6"/>
                <w:sz w:val="22"/>
              </w:rPr>
              <w:t>同步</w:t>
            </w:r>
            <w:r>
              <w:rPr>
                <w:color w:val="212121"/>
                <w:spacing w:val="-5"/>
                <w:sz w:val="22"/>
              </w:rPr>
              <w:t>法人</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765" w:type="dxa"/>
          </w:tcPr>
          <w:p>
            <w:pPr>
              <w:pStyle w:val="16"/>
              <w:spacing w:before="99" w:line="252" w:lineRule="auto"/>
              <w:ind w:left="199" w:right="323"/>
              <w:jc w:val="both"/>
              <w:rPr>
                <w:sz w:val="22"/>
              </w:rPr>
            </w:pPr>
            <w:r>
              <w:rPr>
                <w:color w:val="212121"/>
                <w:spacing w:val="-10"/>
                <w:sz w:val="22"/>
              </w:rPr>
              <w:t>合并户</w:t>
            </w:r>
          </w:p>
        </w:tc>
        <w:tc>
          <w:tcPr>
            <w:tcW w:w="870" w:type="dxa"/>
          </w:tcPr>
          <w:p>
            <w:pPr>
              <w:pStyle w:val="16"/>
              <w:rPr>
                <w:sz w:val="29"/>
              </w:rPr>
            </w:pPr>
          </w:p>
          <w:p>
            <w:pPr>
              <w:pStyle w:val="16"/>
              <w:ind w:left="207"/>
              <w:rPr>
                <w:sz w:val="22"/>
              </w:rPr>
            </w:pPr>
            <w:r>
              <w:rPr>
                <w:color w:val="212121"/>
                <w:spacing w:val="-5"/>
                <w:sz w:val="22"/>
              </w:rPr>
              <w:t>管理</w:t>
            </w:r>
          </w:p>
        </w:tc>
        <w:tc>
          <w:tcPr>
            <w:tcW w:w="870" w:type="dxa"/>
          </w:tcPr>
          <w:p>
            <w:pPr>
              <w:pStyle w:val="16"/>
              <w:rPr>
                <w:sz w:val="29"/>
              </w:rPr>
            </w:pPr>
          </w:p>
          <w:p>
            <w:pPr>
              <w:pStyle w:val="16"/>
              <w:ind w:left="205"/>
              <w:rPr>
                <w:sz w:val="22"/>
              </w:rPr>
            </w:pPr>
            <w:r>
              <w:rPr>
                <w:color w:val="212121"/>
                <w:sz w:val="22"/>
              </w:rPr>
              <w:t>-</w:t>
            </w:r>
            <w:r>
              <w:rPr>
                <w:color w:val="212121"/>
                <w:spacing w:val="-10"/>
                <w:sz w:val="22"/>
              </w:rPr>
              <w:t>-</w:t>
            </w:r>
          </w:p>
        </w:tc>
        <w:tc>
          <w:tcPr>
            <w:tcW w:w="780" w:type="dxa"/>
          </w:tcPr>
          <w:p>
            <w:pPr>
              <w:pStyle w:val="16"/>
              <w:spacing w:before="14"/>
              <w:rPr>
                <w:sz w:val="16"/>
              </w:rPr>
            </w:pPr>
          </w:p>
          <w:p>
            <w:pPr>
              <w:pStyle w:val="16"/>
              <w:spacing w:line="256" w:lineRule="auto"/>
              <w:ind w:left="203" w:right="334"/>
              <w:rPr>
                <w:sz w:val="22"/>
              </w:rPr>
            </w:pPr>
            <w:r>
              <w:rPr>
                <w:color w:val="212121"/>
                <w:spacing w:val="-10"/>
                <w:sz w:val="22"/>
              </w:rPr>
              <w:t>法人</w:t>
            </w:r>
          </w:p>
        </w:tc>
        <w:tc>
          <w:tcPr>
            <w:tcW w:w="855" w:type="dxa"/>
          </w:tcPr>
          <w:p>
            <w:pPr>
              <w:pStyle w:val="16"/>
              <w:rPr>
                <w:sz w:val="29"/>
              </w:rPr>
            </w:pPr>
          </w:p>
          <w:p>
            <w:pPr>
              <w:pStyle w:val="16"/>
              <w:ind w:left="196"/>
              <w:rPr>
                <w:sz w:val="22"/>
              </w:rPr>
            </w:pPr>
            <w:r>
              <w:rPr>
                <w:color w:val="212121"/>
                <w:spacing w:val="-5"/>
                <w:sz w:val="22"/>
              </w:rPr>
              <w:t>管理</w:t>
            </w:r>
          </w:p>
        </w:tc>
        <w:tc>
          <w:tcPr>
            <w:tcW w:w="870" w:type="dxa"/>
          </w:tcPr>
          <w:p>
            <w:pPr>
              <w:pStyle w:val="16"/>
              <w:spacing w:before="99" w:line="252" w:lineRule="auto"/>
              <w:ind w:left="209" w:right="193"/>
              <w:jc w:val="both"/>
              <w:rPr>
                <w:sz w:val="22"/>
              </w:rPr>
            </w:pPr>
            <w:r>
              <w:rPr>
                <w:color w:val="212121"/>
                <w:spacing w:val="-6"/>
                <w:sz w:val="22"/>
              </w:rPr>
              <w:t>完全共用</w:t>
            </w:r>
            <w:r>
              <w:rPr>
                <w:color w:val="212121"/>
                <w:spacing w:val="-5"/>
                <w:sz w:val="22"/>
              </w:rPr>
              <w:t>管理</w:t>
            </w:r>
          </w:p>
        </w:tc>
        <w:tc>
          <w:tcPr>
            <w:tcW w:w="870" w:type="dxa"/>
          </w:tcPr>
          <w:p>
            <w:pPr>
              <w:pStyle w:val="16"/>
              <w:rPr>
                <w:sz w:val="29"/>
              </w:rPr>
            </w:pPr>
          </w:p>
          <w:p>
            <w:pPr>
              <w:pStyle w:val="16"/>
              <w:ind w:left="207"/>
              <w:rPr>
                <w:sz w:val="22"/>
              </w:rPr>
            </w:pPr>
            <w:r>
              <w:rPr>
                <w:color w:val="212121"/>
                <w:spacing w:val="-5"/>
                <w:sz w:val="22"/>
              </w:rPr>
              <w:t>管理</w:t>
            </w:r>
          </w:p>
        </w:tc>
        <w:tc>
          <w:tcPr>
            <w:tcW w:w="870" w:type="dxa"/>
          </w:tcPr>
          <w:p>
            <w:pPr>
              <w:pStyle w:val="16"/>
              <w:rPr>
                <w:sz w:val="29"/>
              </w:rPr>
            </w:pPr>
          </w:p>
          <w:p>
            <w:pPr>
              <w:pStyle w:val="16"/>
              <w:ind w:left="206"/>
              <w:rPr>
                <w:sz w:val="22"/>
              </w:rPr>
            </w:pPr>
            <w:r>
              <w:rPr>
                <w:color w:val="212121"/>
                <w:spacing w:val="-5"/>
                <w:sz w:val="22"/>
              </w:rPr>
              <w:t>法人</w:t>
            </w:r>
          </w:p>
        </w:tc>
        <w:tc>
          <w:tcPr>
            <w:tcW w:w="870" w:type="dxa"/>
          </w:tcPr>
          <w:p>
            <w:pPr>
              <w:pStyle w:val="16"/>
              <w:rPr>
                <w:sz w:val="29"/>
              </w:rPr>
            </w:pPr>
          </w:p>
          <w:p>
            <w:pPr>
              <w:pStyle w:val="16"/>
              <w:ind w:left="183" w:right="180"/>
              <w:jc w:val="center"/>
              <w:rPr>
                <w:sz w:val="22"/>
              </w:rPr>
            </w:pPr>
            <w:r>
              <w:rPr>
                <w:color w:val="212121"/>
                <w:spacing w:val="-5"/>
                <w:sz w:val="22"/>
              </w:rPr>
              <w:t>管理</w:t>
            </w:r>
          </w:p>
        </w:tc>
        <w:tc>
          <w:tcPr>
            <w:tcW w:w="870" w:type="dxa"/>
          </w:tcPr>
          <w:p>
            <w:pPr>
              <w:pStyle w:val="16"/>
              <w:rPr>
                <w:sz w:val="29"/>
              </w:rPr>
            </w:pPr>
          </w:p>
          <w:p>
            <w:pPr>
              <w:pStyle w:val="16"/>
              <w:ind w:right="200"/>
              <w:jc w:val="right"/>
              <w:rPr>
                <w:sz w:val="22"/>
              </w:rPr>
            </w:pPr>
            <w:r>
              <w:rPr>
                <w:color w:val="212121"/>
                <w:spacing w:val="-5"/>
                <w:sz w:val="22"/>
              </w:rPr>
              <w:t>法人</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765" w:type="dxa"/>
          </w:tcPr>
          <w:p>
            <w:pPr>
              <w:pStyle w:val="16"/>
              <w:spacing w:before="99" w:line="256" w:lineRule="auto"/>
              <w:ind w:left="199" w:right="323"/>
              <w:jc w:val="both"/>
              <w:rPr>
                <w:sz w:val="22"/>
              </w:rPr>
            </w:pPr>
            <w:r>
              <w:rPr>
                <w:color w:val="212121"/>
                <w:spacing w:val="-10"/>
                <w:sz w:val="22"/>
              </w:rPr>
              <w:t>差额户</w:t>
            </w:r>
          </w:p>
        </w:tc>
        <w:tc>
          <w:tcPr>
            <w:tcW w:w="870" w:type="dxa"/>
          </w:tcPr>
          <w:p>
            <w:pPr>
              <w:pStyle w:val="16"/>
              <w:rPr>
                <w:sz w:val="29"/>
              </w:rPr>
            </w:pPr>
          </w:p>
          <w:p>
            <w:pPr>
              <w:pStyle w:val="16"/>
              <w:ind w:left="207"/>
              <w:rPr>
                <w:sz w:val="22"/>
              </w:rPr>
            </w:pPr>
            <w:r>
              <w:rPr>
                <w:color w:val="212121"/>
                <w:spacing w:val="-5"/>
                <w:sz w:val="22"/>
              </w:rPr>
              <w:t>管理</w:t>
            </w:r>
          </w:p>
        </w:tc>
        <w:tc>
          <w:tcPr>
            <w:tcW w:w="870" w:type="dxa"/>
          </w:tcPr>
          <w:p>
            <w:pPr>
              <w:pStyle w:val="16"/>
              <w:rPr>
                <w:sz w:val="29"/>
              </w:rPr>
            </w:pPr>
          </w:p>
          <w:p>
            <w:pPr>
              <w:pStyle w:val="16"/>
              <w:ind w:left="205"/>
              <w:rPr>
                <w:sz w:val="22"/>
              </w:rPr>
            </w:pPr>
            <w:r>
              <w:rPr>
                <w:color w:val="212121"/>
                <w:sz w:val="22"/>
              </w:rPr>
              <w:t>-</w:t>
            </w:r>
            <w:r>
              <w:rPr>
                <w:color w:val="212121"/>
                <w:spacing w:val="-10"/>
                <w:sz w:val="22"/>
              </w:rPr>
              <w:t>-</w:t>
            </w:r>
          </w:p>
        </w:tc>
        <w:tc>
          <w:tcPr>
            <w:tcW w:w="780" w:type="dxa"/>
          </w:tcPr>
          <w:p>
            <w:pPr>
              <w:pStyle w:val="16"/>
              <w:rPr>
                <w:sz w:val="29"/>
              </w:rPr>
            </w:pPr>
          </w:p>
          <w:p>
            <w:pPr>
              <w:pStyle w:val="16"/>
              <w:ind w:left="203"/>
              <w:rPr>
                <w:sz w:val="22"/>
              </w:rPr>
            </w:pPr>
            <w:r>
              <w:rPr>
                <w:color w:val="212121"/>
                <w:sz w:val="22"/>
              </w:rPr>
              <w:t>-</w:t>
            </w:r>
            <w:r>
              <w:rPr>
                <w:color w:val="212121"/>
                <w:spacing w:val="-10"/>
                <w:sz w:val="22"/>
              </w:rPr>
              <w:t>-</w:t>
            </w:r>
          </w:p>
        </w:tc>
        <w:tc>
          <w:tcPr>
            <w:tcW w:w="855" w:type="dxa"/>
          </w:tcPr>
          <w:p>
            <w:pPr>
              <w:pStyle w:val="16"/>
              <w:rPr>
                <w:sz w:val="29"/>
              </w:rPr>
            </w:pPr>
          </w:p>
          <w:p>
            <w:pPr>
              <w:pStyle w:val="16"/>
              <w:ind w:left="196"/>
              <w:rPr>
                <w:sz w:val="22"/>
              </w:rPr>
            </w:pPr>
            <w:r>
              <w:rPr>
                <w:color w:val="212121"/>
                <w:spacing w:val="-5"/>
                <w:sz w:val="22"/>
              </w:rPr>
              <w:t>管理</w:t>
            </w:r>
          </w:p>
        </w:tc>
        <w:tc>
          <w:tcPr>
            <w:tcW w:w="870" w:type="dxa"/>
          </w:tcPr>
          <w:p>
            <w:pPr>
              <w:pStyle w:val="16"/>
              <w:spacing w:before="99" w:line="256" w:lineRule="auto"/>
              <w:ind w:left="209" w:right="193"/>
              <w:jc w:val="both"/>
              <w:rPr>
                <w:sz w:val="22"/>
              </w:rPr>
            </w:pPr>
            <w:r>
              <w:rPr>
                <w:color w:val="212121"/>
                <w:spacing w:val="-6"/>
                <w:sz w:val="22"/>
              </w:rPr>
              <w:t>完全共用</w:t>
            </w:r>
            <w:r>
              <w:rPr>
                <w:color w:val="212121"/>
                <w:spacing w:val="-5"/>
                <w:sz w:val="22"/>
              </w:rPr>
              <w:t>管理</w:t>
            </w:r>
          </w:p>
        </w:tc>
        <w:tc>
          <w:tcPr>
            <w:tcW w:w="870" w:type="dxa"/>
          </w:tcPr>
          <w:p>
            <w:pPr>
              <w:pStyle w:val="16"/>
              <w:rPr>
                <w:sz w:val="29"/>
              </w:rPr>
            </w:pPr>
          </w:p>
          <w:p>
            <w:pPr>
              <w:pStyle w:val="16"/>
              <w:ind w:left="207"/>
              <w:rPr>
                <w:sz w:val="22"/>
              </w:rPr>
            </w:pPr>
            <w:r>
              <w:rPr>
                <w:color w:val="212121"/>
                <w:spacing w:val="-5"/>
                <w:sz w:val="22"/>
              </w:rPr>
              <w:t>管理</w:t>
            </w:r>
          </w:p>
        </w:tc>
        <w:tc>
          <w:tcPr>
            <w:tcW w:w="870" w:type="dxa"/>
          </w:tcPr>
          <w:p>
            <w:pPr>
              <w:pStyle w:val="16"/>
              <w:rPr>
                <w:sz w:val="29"/>
              </w:rPr>
            </w:pPr>
          </w:p>
          <w:p>
            <w:pPr>
              <w:pStyle w:val="16"/>
              <w:ind w:left="206"/>
              <w:rPr>
                <w:sz w:val="22"/>
              </w:rPr>
            </w:pPr>
            <w:r>
              <w:rPr>
                <w:color w:val="212121"/>
                <w:spacing w:val="-5"/>
                <w:sz w:val="22"/>
              </w:rPr>
              <w:t>法人</w:t>
            </w:r>
          </w:p>
        </w:tc>
        <w:tc>
          <w:tcPr>
            <w:tcW w:w="870" w:type="dxa"/>
          </w:tcPr>
          <w:p>
            <w:pPr>
              <w:pStyle w:val="16"/>
              <w:rPr>
                <w:sz w:val="29"/>
              </w:rPr>
            </w:pPr>
          </w:p>
          <w:p>
            <w:pPr>
              <w:pStyle w:val="16"/>
              <w:ind w:left="183" w:right="180"/>
              <w:jc w:val="center"/>
              <w:rPr>
                <w:sz w:val="22"/>
              </w:rPr>
            </w:pPr>
            <w:r>
              <w:rPr>
                <w:color w:val="212121"/>
                <w:spacing w:val="-5"/>
                <w:sz w:val="22"/>
              </w:rPr>
              <w:t>管理</w:t>
            </w:r>
          </w:p>
        </w:tc>
        <w:tc>
          <w:tcPr>
            <w:tcW w:w="870" w:type="dxa"/>
          </w:tcPr>
          <w:p>
            <w:pPr>
              <w:pStyle w:val="16"/>
              <w:rPr>
                <w:sz w:val="29"/>
              </w:rPr>
            </w:pPr>
          </w:p>
          <w:p>
            <w:pPr>
              <w:pStyle w:val="16"/>
              <w:ind w:right="200"/>
              <w:jc w:val="right"/>
              <w:rPr>
                <w:sz w:val="22"/>
              </w:rPr>
            </w:pPr>
            <w:r>
              <w:rPr>
                <w:color w:val="212121"/>
                <w:spacing w:val="-5"/>
                <w:sz w:val="22"/>
              </w:rPr>
              <w:t>法人</w:t>
            </w:r>
          </w:p>
        </w:tc>
      </w:tr>
    </w:tbl>
    <w:p>
      <w:pPr>
        <w:pStyle w:val="11"/>
        <w:spacing w:before="14"/>
        <w:rPr>
          <w:sz w:val="12"/>
        </w:rPr>
      </w:pPr>
    </w:p>
    <w:p>
      <w:pPr>
        <w:spacing w:before="48"/>
        <w:ind w:left="1171" w:right="0" w:firstLine="0"/>
        <w:jc w:val="left"/>
        <w:rPr>
          <w:b/>
          <w:sz w:val="22"/>
        </w:rPr>
      </w:pPr>
      <w:r>
        <w:rPr>
          <w:b/>
          <w:color w:val="2B3D4F"/>
          <w:spacing w:val="-2"/>
          <w:sz w:val="22"/>
        </w:rPr>
        <w:t>合并抵销数据示例：</w:t>
      </w:r>
    </w:p>
    <w:p>
      <w:pPr>
        <w:pStyle w:val="11"/>
        <w:spacing w:before="8"/>
        <w:rPr>
          <w:b/>
          <w:sz w:val="15"/>
        </w:rPr>
      </w:pPr>
    </w:p>
    <w:p>
      <w:pPr>
        <w:pStyle w:val="11"/>
        <w:spacing w:line="256" w:lineRule="auto"/>
        <w:ind w:left="1171" w:right="1275"/>
      </w:pPr>
      <w:r>
        <w:rPr>
          <w:color w:val="212121"/>
          <w:spacing w:val="-1"/>
          <w:w w:val="102"/>
        </w:rPr>
        <w:t>选择管理口径允许合并计算单位，进行合并计算，根据管理架构树形生成抵销分录，并可以在管</w:t>
      </w:r>
      <w:r>
        <w:rPr>
          <w:color w:val="212121"/>
          <w:w w:val="102"/>
        </w:rPr>
        <w:t>理口径下完成合并。法人口径完全复用管理口径数据。</w:t>
      </w:r>
    </w:p>
    <w:p>
      <w:pPr>
        <w:pStyle w:val="11"/>
        <w:spacing w:before="14"/>
        <w:rPr>
          <w:sz w:val="14"/>
        </w:rPr>
      </w:pPr>
    </w:p>
    <w:p>
      <w:pPr>
        <w:pStyle w:val="11"/>
        <w:spacing w:line="417" w:lineRule="auto"/>
        <w:ind w:left="1171" w:right="8152"/>
      </w:pPr>
      <w:r>
        <w:rPr>
          <w:color w:val="212121"/>
          <w:spacing w:val="-2"/>
        </w:rPr>
        <w:t>任务：财务快报-管理口径时期：2022年09月</w:t>
      </w:r>
    </w:p>
    <w:p>
      <w:pPr>
        <w:pStyle w:val="11"/>
        <w:spacing w:line="404" w:lineRule="exact"/>
        <w:ind w:left="1171"/>
      </w:pPr>
      <w:r>
        <w:rPr>
          <w:color w:val="212121"/>
        </w:rPr>
        <w:t>单位：4002279</w:t>
      </w:r>
      <w:r>
        <w:rPr>
          <w:color w:val="212121"/>
          <w:spacing w:val="42"/>
        </w:rPr>
        <w:t xml:space="preserve"> </w:t>
      </w:r>
      <w:r>
        <w:rPr>
          <w:color w:val="212121"/>
        </w:rPr>
        <w:t>|</w:t>
      </w:r>
      <w:r>
        <w:rPr>
          <w:color w:val="212121"/>
          <w:spacing w:val="3"/>
        </w:rPr>
        <w:t xml:space="preserve"> 久其西安子公司</w:t>
      </w:r>
    </w:p>
    <w:p>
      <w:pPr>
        <w:pStyle w:val="11"/>
        <w:spacing w:before="15"/>
        <w:rPr>
          <w:sz w:val="29"/>
        </w:rPr>
      </w:pPr>
    </w:p>
    <w:p>
      <w:pPr>
        <w:pStyle w:val="3"/>
        <w:numPr>
          <w:ilvl w:val="0"/>
          <w:numId w:val="31"/>
        </w:numPr>
        <w:tabs>
          <w:tab w:val="left" w:pos="1607"/>
        </w:tabs>
        <w:spacing w:before="0" w:after="0" w:line="240" w:lineRule="auto"/>
        <w:ind w:left="1607" w:right="0" w:hanging="329"/>
        <w:jc w:val="left"/>
      </w:pPr>
      <w:r>
        <w:rPr>
          <w:color w:val="212121"/>
          <w:spacing w:val="-1"/>
        </w:rPr>
        <w:t>管理口径管理会计维度</w:t>
      </w:r>
    </w:p>
    <w:p>
      <w:pPr>
        <w:pStyle w:val="5"/>
        <w:numPr>
          <w:ilvl w:val="1"/>
          <w:numId w:val="31"/>
        </w:numPr>
        <w:tabs>
          <w:tab w:val="left" w:pos="1828"/>
        </w:tabs>
        <w:spacing w:before="423" w:after="0" w:line="240" w:lineRule="auto"/>
        <w:ind w:left="1828" w:right="0" w:hanging="564"/>
        <w:jc w:val="left"/>
      </w:pPr>
      <w:r>
        <w:rPr>
          <w:color w:val="212121"/>
          <w:spacing w:val="-4"/>
        </w:rPr>
        <w:t>创建维度</w:t>
      </w:r>
    </w:p>
    <w:p>
      <w:pPr>
        <w:spacing w:before="222"/>
        <w:ind w:left="1171" w:right="0" w:firstLine="0"/>
        <w:jc w:val="left"/>
        <w:rPr>
          <w:b/>
          <w:sz w:val="22"/>
        </w:rPr>
      </w:pPr>
      <w:r>
        <w:rPr>
          <w:b/>
          <w:color w:val="2B3D4F"/>
          <w:spacing w:val="-2"/>
          <w:sz w:val="22"/>
        </w:rPr>
        <w:t>适用场景：</w:t>
      </w:r>
    </w:p>
    <w:p>
      <w:pPr>
        <w:pStyle w:val="11"/>
        <w:spacing w:before="5"/>
        <w:rPr>
          <w:b/>
          <w:sz w:val="16"/>
        </w:rPr>
      </w:pPr>
    </w:p>
    <w:p>
      <w:pPr>
        <w:pStyle w:val="11"/>
        <w:spacing w:line="256" w:lineRule="auto"/>
        <w:ind w:left="1171" w:right="1275"/>
      </w:pPr>
      <w:r>
        <w:rPr>
          <w:color w:val="212121"/>
          <w:spacing w:val="-1"/>
          <w:w w:val="102"/>
        </w:rPr>
        <w:t>管理口径报表需要按照管理会计维度出具管理会计维度的报表数据，则需要在法人口径数据采集</w:t>
      </w:r>
      <w:r>
        <w:rPr>
          <w:color w:val="212121"/>
          <w:w w:val="102"/>
        </w:rPr>
        <w:t>时添加管理会计维度。</w:t>
      </w:r>
    </w:p>
    <w:p>
      <w:pPr>
        <w:spacing w:before="257"/>
        <w:ind w:left="1171" w:right="0" w:firstLine="0"/>
        <w:jc w:val="left"/>
        <w:rPr>
          <w:b/>
          <w:sz w:val="22"/>
        </w:rPr>
      </w:pPr>
      <w:r>
        <w:rPr>
          <w:b/>
          <w:color w:val="2B3D4F"/>
          <w:spacing w:val="-2"/>
          <w:sz w:val="22"/>
        </w:rPr>
        <w:t>使用角色：</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ind w:left="1171"/>
      </w:pPr>
      <w:r>
        <w:rPr>
          <w:color w:val="212121"/>
          <w:spacing w:val="-3"/>
        </w:rPr>
        <w:t>实施人员</w:t>
      </w:r>
    </w:p>
    <w:p>
      <w:pPr>
        <w:pStyle w:val="11"/>
        <w:spacing w:before="5"/>
        <w:rPr>
          <w:sz w:val="16"/>
        </w:rPr>
      </w:pPr>
    </w:p>
    <w:p>
      <w:pPr>
        <w:spacing w:before="0"/>
        <w:ind w:left="1171" w:right="0" w:firstLine="0"/>
        <w:jc w:val="left"/>
        <w:rPr>
          <w:b/>
          <w:sz w:val="22"/>
        </w:rPr>
      </w:pPr>
      <w:r>
        <w:rPr>
          <w:b/>
          <w:color w:val="2B3D4F"/>
          <w:spacing w:val="-2"/>
          <w:sz w:val="22"/>
        </w:rPr>
        <w:t>涉及功能点</w:t>
      </w:r>
    </w:p>
    <w:p>
      <w:pPr>
        <w:pStyle w:val="11"/>
        <w:spacing w:before="7"/>
        <w:rPr>
          <w:b/>
          <w:sz w:val="14"/>
        </w:rPr>
      </w:pPr>
      <w:r>
        <w:drawing>
          <wp:anchor distT="0" distB="0" distL="0" distR="0" simplePos="0" relativeHeight="251839488" behindDoc="1" locked="0" layoutInCell="1" allowOverlap="1">
            <wp:simplePos x="0" y="0"/>
            <wp:positionH relativeFrom="page">
              <wp:posOffset>751840</wp:posOffset>
            </wp:positionH>
            <wp:positionV relativeFrom="paragraph">
              <wp:posOffset>183515</wp:posOffset>
            </wp:positionV>
            <wp:extent cx="5410200" cy="1447800"/>
            <wp:effectExtent l="0" t="0" r="0" b="0"/>
            <wp:wrapTopAndBottom/>
            <wp:docPr id="432" name="Image 432"/>
            <wp:cNvGraphicFramePr/>
            <a:graphic xmlns:a="http://schemas.openxmlformats.org/drawingml/2006/main">
              <a:graphicData uri="http://schemas.openxmlformats.org/drawingml/2006/picture">
                <pic:pic xmlns:pic="http://schemas.openxmlformats.org/drawingml/2006/picture">
                  <pic:nvPicPr>
                    <pic:cNvPr id="432" name="Image 432"/>
                    <pic:cNvPicPr/>
                  </pic:nvPicPr>
                  <pic:blipFill>
                    <a:blip r:embed="rId232" cstate="print"/>
                    <a:stretch>
                      <a:fillRect/>
                    </a:stretch>
                  </pic:blipFill>
                  <pic:spPr>
                    <a:xfrm>
                      <a:off x="0" y="0"/>
                      <a:ext cx="5410200" cy="1447800"/>
                    </a:xfrm>
                    <a:prstGeom prst="rect">
                      <a:avLst/>
                    </a:prstGeom>
                  </pic:spPr>
                </pic:pic>
              </a:graphicData>
            </a:graphic>
          </wp:anchor>
        </w:drawing>
      </w:r>
    </w:p>
    <w:p>
      <w:pPr>
        <w:pStyle w:val="11"/>
        <w:spacing w:before="9"/>
        <w:rPr>
          <w:b/>
        </w:rPr>
      </w:pPr>
    </w:p>
    <w:p>
      <w:pPr>
        <w:spacing w:before="0"/>
        <w:ind w:left="1171" w:right="0" w:firstLine="0"/>
        <w:jc w:val="left"/>
        <w:rPr>
          <w:b/>
          <w:sz w:val="22"/>
        </w:rPr>
      </w:pPr>
      <w:r>
        <w:rPr>
          <w:b/>
          <w:color w:val="2B3D4F"/>
          <w:spacing w:val="-2"/>
          <w:sz w:val="22"/>
        </w:rPr>
        <w:t>维度配置：</w:t>
      </w:r>
    </w:p>
    <w:p>
      <w:pPr>
        <w:pStyle w:val="11"/>
        <w:spacing w:before="4"/>
        <w:rPr>
          <w:b/>
          <w:sz w:val="16"/>
        </w:rPr>
      </w:pPr>
    </w:p>
    <w:p>
      <w:pPr>
        <w:pStyle w:val="11"/>
        <w:ind w:left="1171"/>
      </w:pPr>
      <w:r>
        <w:rPr>
          <w:color w:val="212121"/>
          <w:spacing w:val="-1"/>
        </w:rPr>
        <w:t>维度管理：维度字段需配置生效范围，按业务涉及的功能列举如下；</w:t>
      </w:r>
    </w:p>
    <w:p>
      <w:pPr>
        <w:pStyle w:val="11"/>
        <w:spacing w:before="17"/>
        <w:rPr>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245"/>
        <w:gridCol w:w="1455"/>
        <w:gridCol w:w="1860"/>
        <w:gridCol w:w="1860"/>
        <w:gridCol w:w="207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245" w:type="dxa"/>
          </w:tcPr>
          <w:p>
            <w:pPr>
              <w:pStyle w:val="16"/>
              <w:spacing w:before="99" w:line="256" w:lineRule="auto"/>
              <w:ind w:left="507" w:right="270" w:hanging="225"/>
              <w:rPr>
                <w:b/>
                <w:sz w:val="22"/>
              </w:rPr>
            </w:pPr>
            <w:r>
              <w:rPr>
                <w:b/>
                <w:color w:val="2B3D4F"/>
                <w:spacing w:val="-4"/>
                <w:sz w:val="22"/>
              </w:rPr>
              <w:t>业务范</w:t>
            </w:r>
            <w:r>
              <w:rPr>
                <w:b/>
                <w:color w:val="2B3D4F"/>
                <w:spacing w:val="-10"/>
                <w:sz w:val="22"/>
              </w:rPr>
              <w:t>围</w:t>
            </w:r>
          </w:p>
        </w:tc>
        <w:tc>
          <w:tcPr>
            <w:tcW w:w="1455" w:type="dxa"/>
          </w:tcPr>
          <w:p>
            <w:pPr>
              <w:pStyle w:val="16"/>
              <w:spacing w:before="99" w:line="256" w:lineRule="auto"/>
              <w:ind w:left="611" w:right="263" w:hanging="338"/>
              <w:rPr>
                <w:b/>
                <w:sz w:val="22"/>
              </w:rPr>
            </w:pPr>
            <w:r>
              <w:rPr>
                <w:b/>
                <w:color w:val="2B3D4F"/>
                <w:spacing w:val="-4"/>
                <w:sz w:val="22"/>
              </w:rPr>
              <w:t>抵销分录</w:t>
            </w:r>
            <w:r>
              <w:rPr>
                <w:b/>
                <w:color w:val="2B3D4F"/>
                <w:spacing w:val="-10"/>
                <w:sz w:val="22"/>
              </w:rPr>
              <w:t>表</w:t>
            </w:r>
          </w:p>
        </w:tc>
        <w:tc>
          <w:tcPr>
            <w:tcW w:w="1860" w:type="dxa"/>
          </w:tcPr>
          <w:p>
            <w:pPr>
              <w:pStyle w:val="16"/>
              <w:spacing w:before="99" w:line="256" w:lineRule="auto"/>
              <w:ind w:left="813" w:right="241" w:hanging="563"/>
              <w:rPr>
                <w:b/>
                <w:sz w:val="22"/>
              </w:rPr>
            </w:pPr>
            <w:r>
              <w:rPr>
                <w:b/>
                <w:color w:val="2B3D4F"/>
                <w:spacing w:val="-2"/>
                <w:sz w:val="22"/>
              </w:rPr>
              <w:t>初始抵销分录</w:t>
            </w:r>
            <w:r>
              <w:rPr>
                <w:b/>
                <w:color w:val="2B3D4F"/>
                <w:spacing w:val="-10"/>
                <w:sz w:val="22"/>
              </w:rPr>
              <w:t>表</w:t>
            </w:r>
          </w:p>
        </w:tc>
        <w:tc>
          <w:tcPr>
            <w:tcW w:w="1860" w:type="dxa"/>
          </w:tcPr>
          <w:p>
            <w:pPr>
              <w:pStyle w:val="16"/>
              <w:spacing w:before="99" w:line="256" w:lineRule="auto"/>
              <w:ind w:left="816" w:right="238" w:hanging="563"/>
              <w:rPr>
                <w:b/>
                <w:sz w:val="22"/>
              </w:rPr>
            </w:pPr>
            <w:r>
              <w:rPr>
                <w:b/>
                <w:color w:val="2B3D4F"/>
                <w:spacing w:val="-2"/>
                <w:sz w:val="22"/>
              </w:rPr>
              <w:t>内部录入模板</w:t>
            </w:r>
            <w:r>
              <w:rPr>
                <w:b/>
                <w:color w:val="2B3D4F"/>
                <w:spacing w:val="-10"/>
                <w:sz w:val="22"/>
              </w:rPr>
              <w:t>表</w:t>
            </w:r>
          </w:p>
        </w:tc>
        <w:tc>
          <w:tcPr>
            <w:tcW w:w="2070" w:type="dxa"/>
          </w:tcPr>
          <w:p>
            <w:pPr>
              <w:pStyle w:val="16"/>
              <w:spacing w:before="99" w:line="256" w:lineRule="auto"/>
              <w:ind w:left="922" w:right="230" w:hanging="675"/>
              <w:rPr>
                <w:b/>
                <w:sz w:val="22"/>
              </w:rPr>
            </w:pPr>
            <w:r>
              <w:rPr>
                <w:b/>
                <w:color w:val="2B3D4F"/>
                <w:spacing w:val="-2"/>
                <w:sz w:val="22"/>
              </w:rPr>
              <w:t>对应的单据主子</w:t>
            </w:r>
            <w:r>
              <w:rPr>
                <w:b/>
                <w:color w:val="2B3D4F"/>
                <w:spacing w:val="-10"/>
                <w:sz w:val="22"/>
              </w:rPr>
              <w:t>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245" w:type="dxa"/>
          </w:tcPr>
          <w:p>
            <w:pPr>
              <w:pStyle w:val="16"/>
              <w:spacing w:before="99"/>
              <w:ind w:left="199"/>
              <w:rPr>
                <w:sz w:val="22"/>
              </w:rPr>
            </w:pPr>
            <w:r>
              <w:rPr>
                <w:color w:val="212121"/>
                <w:spacing w:val="-4"/>
                <w:sz w:val="22"/>
              </w:rPr>
              <w:t>内部表</w:t>
            </w:r>
          </w:p>
        </w:tc>
        <w:tc>
          <w:tcPr>
            <w:tcW w:w="1455" w:type="dxa"/>
          </w:tcPr>
          <w:p>
            <w:pPr>
              <w:pStyle w:val="16"/>
              <w:spacing w:before="99"/>
              <w:ind w:left="200"/>
              <w:rPr>
                <w:sz w:val="22"/>
              </w:rPr>
            </w:pPr>
            <w:r>
              <w:rPr>
                <w:color w:val="212121"/>
                <w:w w:val="102"/>
                <w:sz w:val="22"/>
              </w:rPr>
              <w:t>√</w:t>
            </w:r>
          </w:p>
        </w:tc>
        <w:tc>
          <w:tcPr>
            <w:tcW w:w="1860" w:type="dxa"/>
          </w:tcPr>
          <w:p>
            <w:pPr>
              <w:pStyle w:val="16"/>
              <w:spacing w:before="99"/>
              <w:ind w:left="197"/>
              <w:rPr>
                <w:sz w:val="22"/>
              </w:rPr>
            </w:pPr>
            <w:r>
              <w:rPr>
                <w:color w:val="212121"/>
                <w:w w:val="102"/>
                <w:sz w:val="22"/>
              </w:rPr>
              <w:t>√</w:t>
            </w:r>
          </w:p>
        </w:tc>
        <w:tc>
          <w:tcPr>
            <w:tcW w:w="1860" w:type="dxa"/>
          </w:tcPr>
          <w:p>
            <w:pPr>
              <w:pStyle w:val="16"/>
              <w:spacing w:before="99"/>
              <w:ind w:left="200"/>
              <w:rPr>
                <w:sz w:val="22"/>
              </w:rPr>
            </w:pPr>
            <w:r>
              <w:rPr>
                <w:color w:val="212121"/>
                <w:w w:val="102"/>
                <w:sz w:val="22"/>
              </w:rPr>
              <w:t>√</w:t>
            </w:r>
          </w:p>
        </w:tc>
        <w:tc>
          <w:tcPr>
            <w:tcW w:w="2070" w:type="dxa"/>
          </w:tcPr>
          <w:p>
            <w:pPr>
              <w:pStyle w:val="16"/>
              <w:spacing w:before="99"/>
              <w:ind w:left="203"/>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245" w:type="dxa"/>
          </w:tcPr>
          <w:p>
            <w:pPr>
              <w:pStyle w:val="16"/>
              <w:spacing w:before="99"/>
              <w:ind w:left="199"/>
              <w:rPr>
                <w:sz w:val="22"/>
              </w:rPr>
            </w:pPr>
            <w:r>
              <w:rPr>
                <w:color w:val="212121"/>
                <w:spacing w:val="-5"/>
                <w:sz w:val="22"/>
              </w:rPr>
              <w:t>台账</w:t>
            </w:r>
          </w:p>
        </w:tc>
        <w:tc>
          <w:tcPr>
            <w:tcW w:w="1455" w:type="dxa"/>
          </w:tcPr>
          <w:p>
            <w:pPr>
              <w:pStyle w:val="16"/>
              <w:spacing w:before="99"/>
              <w:ind w:left="200"/>
              <w:rPr>
                <w:sz w:val="22"/>
              </w:rPr>
            </w:pPr>
            <w:r>
              <w:rPr>
                <w:color w:val="212121"/>
                <w:w w:val="102"/>
                <w:sz w:val="22"/>
              </w:rPr>
              <w:t>√</w:t>
            </w:r>
          </w:p>
        </w:tc>
        <w:tc>
          <w:tcPr>
            <w:tcW w:w="1860" w:type="dxa"/>
          </w:tcPr>
          <w:p>
            <w:pPr>
              <w:pStyle w:val="16"/>
              <w:spacing w:before="99"/>
              <w:ind w:left="197"/>
              <w:rPr>
                <w:sz w:val="22"/>
              </w:rPr>
            </w:pPr>
            <w:r>
              <w:rPr>
                <w:color w:val="212121"/>
                <w:w w:val="102"/>
                <w:sz w:val="22"/>
              </w:rPr>
              <w:t>√</w:t>
            </w:r>
          </w:p>
        </w:tc>
        <w:tc>
          <w:tcPr>
            <w:tcW w:w="1860" w:type="dxa"/>
          </w:tcPr>
          <w:p>
            <w:pPr>
              <w:pStyle w:val="16"/>
              <w:spacing w:before="99"/>
              <w:ind w:left="200"/>
              <w:rPr>
                <w:sz w:val="22"/>
              </w:rPr>
            </w:pPr>
            <w:r>
              <w:rPr>
                <w:color w:val="212121"/>
                <w:sz w:val="22"/>
              </w:rPr>
              <w:t>-</w:t>
            </w:r>
            <w:r>
              <w:rPr>
                <w:color w:val="212121"/>
                <w:spacing w:val="-10"/>
                <w:sz w:val="22"/>
              </w:rPr>
              <w:t>-</w:t>
            </w:r>
          </w:p>
        </w:tc>
        <w:tc>
          <w:tcPr>
            <w:tcW w:w="2070" w:type="dxa"/>
          </w:tcPr>
          <w:p>
            <w:pPr>
              <w:pStyle w:val="16"/>
              <w:spacing w:before="99"/>
              <w:ind w:left="203"/>
              <w:rPr>
                <w:sz w:val="22"/>
              </w:rPr>
            </w:pPr>
            <w:r>
              <w:rPr>
                <w:color w:val="212121"/>
                <w:w w:val="102"/>
                <w:sz w:val="22"/>
              </w:rPr>
              <w:t>√</w:t>
            </w:r>
          </w:p>
        </w:tc>
      </w:tr>
    </w:tbl>
    <w:p>
      <w:pPr>
        <w:pStyle w:val="11"/>
        <w:spacing w:before="6"/>
        <w:rPr>
          <w:sz w:val="15"/>
        </w:rPr>
      </w:pPr>
    </w:p>
    <w:p>
      <w:pPr>
        <w:pStyle w:val="11"/>
        <w:spacing w:line="249" w:lineRule="auto"/>
        <w:ind w:left="1171" w:right="1421" w:firstLine="78"/>
      </w:pPr>
      <w:r>
        <w:rPr>
          <w:color w:val="212121"/>
          <w:spacing w:val="-1"/>
          <w:w w:val="102"/>
        </w:rPr>
        <w:t>合并体系管理：选项页签，“管理会计维度”设置选择维度字段；同时需要在“已抵销、未抵</w:t>
      </w:r>
      <w:r>
        <w:rPr>
          <w:color w:val="212121"/>
          <w:w w:val="102"/>
        </w:rPr>
        <w:t>销页签列选页签”中同步选择维度字段。</w:t>
      </w:r>
    </w:p>
    <w:p>
      <w:pPr>
        <w:pStyle w:val="11"/>
        <w:spacing w:before="5"/>
        <w:rPr>
          <w:sz w:val="15"/>
        </w:rPr>
      </w:pPr>
    </w:p>
    <w:p>
      <w:pPr>
        <w:pStyle w:val="11"/>
        <w:ind w:left="1171"/>
      </w:pPr>
      <w:r>
        <w:rPr>
          <w:color w:val="212121"/>
          <w:spacing w:val="-1"/>
        </w:rPr>
        <w:t>合并规则管理：管理会计维度列中，选择维度字段，则取数设置中展示已选维度列。</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438525"/>
            <wp:effectExtent l="0" t="0" r="0" b="0"/>
            <wp:docPr id="433" name="Image 433"/>
            <wp:cNvGraphicFramePr/>
            <a:graphic xmlns:a="http://schemas.openxmlformats.org/drawingml/2006/main">
              <a:graphicData uri="http://schemas.openxmlformats.org/drawingml/2006/picture">
                <pic:pic xmlns:pic="http://schemas.openxmlformats.org/drawingml/2006/picture">
                  <pic:nvPicPr>
                    <pic:cNvPr id="433" name="Image 433"/>
                    <pic:cNvPicPr/>
                  </pic:nvPicPr>
                  <pic:blipFill>
                    <a:blip r:embed="rId233" cstate="print"/>
                    <a:stretch>
                      <a:fillRect/>
                    </a:stretch>
                  </pic:blipFill>
                  <pic:spPr>
                    <a:xfrm>
                      <a:off x="0" y="0"/>
                      <a:ext cx="5410200" cy="3438525"/>
                    </a:xfrm>
                    <a:prstGeom prst="rect">
                      <a:avLst/>
                    </a:prstGeom>
                  </pic:spPr>
                </pic:pic>
              </a:graphicData>
            </a:graphic>
          </wp:inline>
        </w:drawing>
      </w:r>
    </w:p>
    <w:p>
      <w:pPr>
        <w:pStyle w:val="11"/>
        <w:rPr>
          <w:sz w:val="20"/>
        </w:rPr>
      </w:pPr>
    </w:p>
    <w:p>
      <w:pPr>
        <w:pStyle w:val="11"/>
        <w:spacing w:before="11"/>
        <w:rPr>
          <w:sz w:val="13"/>
        </w:rPr>
      </w:pPr>
    </w:p>
    <w:p>
      <w:pPr>
        <w:pStyle w:val="5"/>
        <w:numPr>
          <w:ilvl w:val="1"/>
          <w:numId w:val="31"/>
        </w:numPr>
        <w:tabs>
          <w:tab w:val="left" w:pos="1828"/>
        </w:tabs>
        <w:spacing w:before="21" w:after="0" w:line="240" w:lineRule="auto"/>
        <w:ind w:left="1828" w:right="0" w:hanging="564"/>
        <w:jc w:val="left"/>
      </w:pPr>
      <w:r>
        <w:rPr>
          <w:color w:val="212121"/>
          <w:spacing w:val="-4"/>
        </w:rPr>
        <w:t>内部抵销获取维度</w:t>
      </w:r>
    </w:p>
    <w:p>
      <w:pPr>
        <w:spacing w:before="223"/>
        <w:ind w:left="1171" w:right="0" w:firstLine="0"/>
        <w:jc w:val="left"/>
        <w:rPr>
          <w:b/>
          <w:sz w:val="22"/>
        </w:rPr>
      </w:pPr>
      <w:r>
        <w:rPr>
          <w:b/>
          <w:color w:val="2B3D4F"/>
          <w:spacing w:val="-2"/>
          <w:sz w:val="22"/>
        </w:rPr>
        <w:t>灵活规则配置维度：</w:t>
      </w:r>
    </w:p>
    <w:p>
      <w:pPr>
        <w:pStyle w:val="11"/>
        <w:spacing w:before="7"/>
        <w:rPr>
          <w:b/>
          <w:sz w:val="14"/>
        </w:rPr>
      </w:pPr>
      <w:r>
        <w:drawing>
          <wp:anchor distT="0" distB="0" distL="0" distR="0" simplePos="0" relativeHeight="251839488" behindDoc="1" locked="0" layoutInCell="1" allowOverlap="1">
            <wp:simplePos x="0" y="0"/>
            <wp:positionH relativeFrom="page">
              <wp:posOffset>751840</wp:posOffset>
            </wp:positionH>
            <wp:positionV relativeFrom="paragraph">
              <wp:posOffset>183515</wp:posOffset>
            </wp:positionV>
            <wp:extent cx="5410200" cy="3514725"/>
            <wp:effectExtent l="0" t="0" r="0" b="0"/>
            <wp:wrapTopAndBottom/>
            <wp:docPr id="434" name="Image 434"/>
            <wp:cNvGraphicFramePr/>
            <a:graphic xmlns:a="http://schemas.openxmlformats.org/drawingml/2006/main">
              <a:graphicData uri="http://schemas.openxmlformats.org/drawingml/2006/picture">
                <pic:pic xmlns:pic="http://schemas.openxmlformats.org/drawingml/2006/picture">
                  <pic:nvPicPr>
                    <pic:cNvPr id="434" name="Image 434"/>
                    <pic:cNvPicPr/>
                  </pic:nvPicPr>
                  <pic:blipFill>
                    <a:blip r:embed="rId234" cstate="print"/>
                    <a:stretch>
                      <a:fillRect/>
                    </a:stretch>
                  </pic:blipFill>
                  <pic:spPr>
                    <a:xfrm>
                      <a:off x="0" y="0"/>
                      <a:ext cx="5410200" cy="3514725"/>
                    </a:xfrm>
                    <a:prstGeom prst="rect">
                      <a:avLst/>
                    </a:prstGeom>
                  </pic:spPr>
                </pic:pic>
              </a:graphicData>
            </a:graphic>
          </wp:anchor>
        </w:drawing>
      </w:r>
    </w:p>
    <w:p>
      <w:pPr>
        <w:pStyle w:val="11"/>
        <w:spacing w:before="9"/>
        <w:rPr>
          <w:b/>
        </w:rPr>
      </w:pPr>
    </w:p>
    <w:p>
      <w:pPr>
        <w:spacing w:before="0"/>
        <w:ind w:left="1171" w:right="0" w:firstLine="0"/>
        <w:jc w:val="left"/>
        <w:rPr>
          <w:b/>
          <w:sz w:val="22"/>
        </w:rPr>
      </w:pPr>
      <w:r>
        <w:rPr>
          <w:b/>
          <w:color w:val="2B3D4F"/>
          <w:spacing w:val="-1"/>
          <w:sz w:val="22"/>
        </w:rPr>
        <w:t>抵销获取内部录入表中数据维度：</w:t>
      </w:r>
    </w:p>
    <w:p>
      <w:pPr>
        <w:spacing w:after="0"/>
        <w:jc w:val="left"/>
        <w:rPr>
          <w:sz w:val="22"/>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1123950"/>
            <wp:effectExtent l="0" t="0" r="0" b="0"/>
            <wp:docPr id="435" name="Image 435"/>
            <wp:cNvGraphicFramePr/>
            <a:graphic xmlns:a="http://schemas.openxmlformats.org/drawingml/2006/main">
              <a:graphicData uri="http://schemas.openxmlformats.org/drawingml/2006/picture">
                <pic:pic xmlns:pic="http://schemas.openxmlformats.org/drawingml/2006/picture">
                  <pic:nvPicPr>
                    <pic:cNvPr id="435" name="Image 435"/>
                    <pic:cNvPicPr/>
                  </pic:nvPicPr>
                  <pic:blipFill>
                    <a:blip r:embed="rId235" cstate="print"/>
                    <a:stretch>
                      <a:fillRect/>
                    </a:stretch>
                  </pic:blipFill>
                  <pic:spPr>
                    <a:xfrm>
                      <a:off x="0" y="0"/>
                      <a:ext cx="5410200" cy="1123950"/>
                    </a:xfrm>
                    <a:prstGeom prst="rect">
                      <a:avLst/>
                    </a:prstGeom>
                  </pic:spPr>
                </pic:pic>
              </a:graphicData>
            </a:graphic>
          </wp:inline>
        </w:drawing>
      </w:r>
    </w:p>
    <w:p>
      <w:pPr>
        <w:pStyle w:val="11"/>
        <w:spacing w:before="16"/>
        <w:rPr>
          <w:b/>
          <w:sz w:val="19"/>
        </w:rPr>
      </w:pPr>
    </w:p>
    <w:p>
      <w:pPr>
        <w:spacing w:before="48"/>
        <w:ind w:left="1171" w:right="0" w:firstLine="0"/>
        <w:jc w:val="left"/>
        <w:rPr>
          <w:b/>
          <w:sz w:val="22"/>
        </w:rPr>
      </w:pPr>
      <w:r>
        <w:rPr>
          <w:b/>
          <w:color w:val="2B3D4F"/>
          <w:spacing w:val="-2"/>
          <w:sz w:val="22"/>
        </w:rPr>
        <w:t>抵销分录数据</w:t>
      </w:r>
    </w:p>
    <w:p>
      <w:pPr>
        <w:pStyle w:val="11"/>
        <w:spacing w:before="8"/>
        <w:rPr>
          <w:b/>
          <w:sz w:val="14"/>
        </w:rPr>
      </w:pPr>
      <w:r>
        <w:drawing>
          <wp:anchor distT="0" distB="0" distL="0" distR="0" simplePos="0" relativeHeight="251840512" behindDoc="1" locked="0" layoutInCell="1" allowOverlap="1">
            <wp:simplePos x="0" y="0"/>
            <wp:positionH relativeFrom="page">
              <wp:posOffset>751840</wp:posOffset>
            </wp:positionH>
            <wp:positionV relativeFrom="paragraph">
              <wp:posOffset>184150</wp:posOffset>
            </wp:positionV>
            <wp:extent cx="5410200" cy="1809750"/>
            <wp:effectExtent l="0" t="0" r="0" b="0"/>
            <wp:wrapTopAndBottom/>
            <wp:docPr id="436" name="Image 436"/>
            <wp:cNvGraphicFramePr/>
            <a:graphic xmlns:a="http://schemas.openxmlformats.org/drawingml/2006/main">
              <a:graphicData uri="http://schemas.openxmlformats.org/drawingml/2006/picture">
                <pic:pic xmlns:pic="http://schemas.openxmlformats.org/drawingml/2006/picture">
                  <pic:nvPicPr>
                    <pic:cNvPr id="436" name="Image 436"/>
                    <pic:cNvPicPr/>
                  </pic:nvPicPr>
                  <pic:blipFill>
                    <a:blip r:embed="rId236" cstate="print"/>
                    <a:stretch>
                      <a:fillRect/>
                    </a:stretch>
                  </pic:blipFill>
                  <pic:spPr>
                    <a:xfrm>
                      <a:off x="0" y="0"/>
                      <a:ext cx="5410200" cy="1809750"/>
                    </a:xfrm>
                    <a:prstGeom prst="rect">
                      <a:avLst/>
                    </a:prstGeom>
                  </pic:spPr>
                </pic:pic>
              </a:graphicData>
            </a:graphic>
          </wp:anchor>
        </w:drawing>
      </w:r>
    </w:p>
    <w:p>
      <w:pPr>
        <w:pStyle w:val="11"/>
        <w:spacing w:before="14"/>
        <w:rPr>
          <w:b/>
          <w:sz w:val="34"/>
        </w:rPr>
      </w:pPr>
    </w:p>
    <w:p>
      <w:pPr>
        <w:pStyle w:val="5"/>
        <w:numPr>
          <w:ilvl w:val="1"/>
          <w:numId w:val="31"/>
        </w:numPr>
        <w:tabs>
          <w:tab w:val="left" w:pos="1828"/>
        </w:tabs>
        <w:spacing w:before="0" w:after="0" w:line="240" w:lineRule="auto"/>
        <w:ind w:left="1828" w:right="0" w:hanging="564"/>
        <w:jc w:val="left"/>
      </w:pPr>
      <w:r>
        <w:rPr>
          <w:color w:val="212121"/>
          <w:spacing w:val="-3"/>
        </w:rPr>
        <w:t>输入调整、自动抵销、手工抵销获取维度</w:t>
      </w:r>
    </w:p>
    <w:p>
      <w:pPr>
        <w:spacing w:before="222"/>
        <w:ind w:left="1171" w:right="0" w:firstLine="0"/>
        <w:jc w:val="left"/>
        <w:rPr>
          <w:b/>
          <w:sz w:val="22"/>
        </w:rPr>
      </w:pPr>
      <w:r>
        <w:rPr>
          <w:b/>
          <w:color w:val="2B3D4F"/>
          <w:spacing w:val="-2"/>
          <w:sz w:val="22"/>
        </w:rPr>
        <w:t>配置方法：</w:t>
      </w:r>
    </w:p>
    <w:p>
      <w:pPr>
        <w:pStyle w:val="11"/>
        <w:spacing w:before="5"/>
        <w:rPr>
          <w:b/>
          <w:sz w:val="16"/>
        </w:rPr>
      </w:pPr>
    </w:p>
    <w:p>
      <w:pPr>
        <w:pStyle w:val="11"/>
        <w:ind w:left="1171"/>
      </w:pPr>
      <w:r>
        <w:rPr>
          <w:color w:val="212121"/>
        </w:rPr>
        <w:t>1</w:t>
      </w:r>
      <w:r>
        <w:rPr>
          <w:color w:val="212121"/>
          <w:spacing w:val="-1"/>
        </w:rPr>
        <w:t>、维度管理中设置业务板块的维度，选中抵销分录的范围，使该维度能够在该抵销分录中生效</w:t>
      </w:r>
    </w:p>
    <w:p>
      <w:pPr>
        <w:pStyle w:val="11"/>
        <w:spacing w:before="4"/>
        <w:rPr>
          <w:sz w:val="16"/>
        </w:rPr>
      </w:pPr>
    </w:p>
    <w:p>
      <w:pPr>
        <w:pStyle w:val="11"/>
        <w:ind w:left="1171"/>
      </w:pPr>
      <w:r>
        <w:rPr>
          <w:color w:val="212121"/>
        </w:rPr>
        <w:t>2</w:t>
      </w:r>
      <w:r>
        <w:rPr>
          <w:color w:val="212121"/>
          <w:spacing w:val="-1"/>
        </w:rPr>
        <w:t>、合并单位管理中对单位设置业务板块字段并明确业务板块数据</w:t>
      </w:r>
    </w:p>
    <w:p>
      <w:pPr>
        <w:pStyle w:val="11"/>
        <w:spacing w:before="8"/>
        <w:rPr>
          <w:sz w:val="15"/>
        </w:rPr>
      </w:pPr>
    </w:p>
    <w:p>
      <w:pPr>
        <w:pStyle w:val="11"/>
        <w:ind w:left="1171"/>
      </w:pPr>
      <w:r>
        <w:rPr>
          <w:color w:val="212121"/>
        </w:rPr>
        <w:t>2</w:t>
      </w:r>
      <w:r>
        <w:rPr>
          <w:color w:val="212121"/>
          <w:spacing w:val="-1"/>
        </w:rPr>
        <w:t>、在合并体系管理-选项的管理会计维度中设置该维度生效的体系</w:t>
      </w:r>
    </w:p>
    <w:p>
      <w:pPr>
        <w:pStyle w:val="11"/>
        <w:spacing w:before="5"/>
        <w:rPr>
          <w:sz w:val="16"/>
        </w:rPr>
      </w:pPr>
    </w:p>
    <w:p>
      <w:pPr>
        <w:pStyle w:val="11"/>
        <w:ind w:left="1171"/>
      </w:pPr>
      <w:r>
        <w:rPr>
          <w:color w:val="212121"/>
        </w:rPr>
        <w:t>3</w:t>
      </w:r>
      <w:r>
        <w:rPr>
          <w:color w:val="212121"/>
          <w:spacing w:val="-1"/>
        </w:rPr>
        <w:t>、在合并体系管理-公式页签中设置生效规则</w:t>
      </w:r>
    </w:p>
    <w:p>
      <w:pPr>
        <w:pStyle w:val="11"/>
        <w:spacing w:before="7"/>
        <w:rPr>
          <w:sz w:val="14"/>
        </w:rPr>
      </w:pPr>
      <w:r>
        <w:drawing>
          <wp:anchor distT="0" distB="0" distL="0" distR="0" simplePos="0" relativeHeight="251840512" behindDoc="1" locked="0" layoutInCell="1" allowOverlap="1">
            <wp:simplePos x="0" y="0"/>
            <wp:positionH relativeFrom="page">
              <wp:posOffset>751840</wp:posOffset>
            </wp:positionH>
            <wp:positionV relativeFrom="paragraph">
              <wp:posOffset>184150</wp:posOffset>
            </wp:positionV>
            <wp:extent cx="5410200" cy="552450"/>
            <wp:effectExtent l="0" t="0" r="0" b="0"/>
            <wp:wrapTopAndBottom/>
            <wp:docPr id="437" name="Image 437"/>
            <wp:cNvGraphicFramePr/>
            <a:graphic xmlns:a="http://schemas.openxmlformats.org/drawingml/2006/main">
              <a:graphicData uri="http://schemas.openxmlformats.org/drawingml/2006/picture">
                <pic:pic xmlns:pic="http://schemas.openxmlformats.org/drawingml/2006/picture">
                  <pic:nvPicPr>
                    <pic:cNvPr id="437" name="Image 437"/>
                    <pic:cNvPicPr/>
                  </pic:nvPicPr>
                  <pic:blipFill>
                    <a:blip r:embed="rId237" cstate="print"/>
                    <a:stretch>
                      <a:fillRect/>
                    </a:stretch>
                  </pic:blipFill>
                  <pic:spPr>
                    <a:xfrm>
                      <a:off x="0" y="0"/>
                      <a:ext cx="5410200" cy="552450"/>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1"/>
          <w:sz w:val="22"/>
        </w:rPr>
        <w:t>抵销获取单位属性维度：</w:t>
      </w:r>
    </w:p>
    <w:p>
      <w:pPr>
        <w:pStyle w:val="11"/>
        <w:spacing w:before="4"/>
        <w:rPr>
          <w:b/>
          <w:sz w:val="16"/>
        </w:rPr>
      </w:pPr>
    </w:p>
    <w:p>
      <w:pPr>
        <w:pStyle w:val="11"/>
        <w:ind w:left="1171"/>
      </w:pPr>
      <w:r>
        <w:rPr>
          <w:color w:val="212121"/>
          <w:spacing w:val="-1"/>
        </w:rPr>
        <w:t>本方单位：久其集团-本部，自动带出“业务板块”维度值“软件开发”。</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962025"/>
            <wp:effectExtent l="0" t="0" r="0" b="0"/>
            <wp:docPr id="438" name="Image 438"/>
            <wp:cNvGraphicFramePr/>
            <a:graphic xmlns:a="http://schemas.openxmlformats.org/drawingml/2006/main">
              <a:graphicData uri="http://schemas.openxmlformats.org/drawingml/2006/picture">
                <pic:pic xmlns:pic="http://schemas.openxmlformats.org/drawingml/2006/picture">
                  <pic:nvPicPr>
                    <pic:cNvPr id="438" name="Image 438"/>
                    <pic:cNvPicPr/>
                  </pic:nvPicPr>
                  <pic:blipFill>
                    <a:blip r:embed="rId238" cstate="print"/>
                    <a:stretch>
                      <a:fillRect/>
                    </a:stretch>
                  </pic:blipFill>
                  <pic:spPr>
                    <a:xfrm>
                      <a:off x="0" y="0"/>
                      <a:ext cx="5410200" cy="962025"/>
                    </a:xfrm>
                    <a:prstGeom prst="rect">
                      <a:avLst/>
                    </a:prstGeom>
                  </pic:spPr>
                </pic:pic>
              </a:graphicData>
            </a:graphic>
          </wp:inline>
        </w:drawing>
      </w:r>
    </w:p>
    <w:p>
      <w:pPr>
        <w:pStyle w:val="11"/>
        <w:rPr>
          <w:sz w:val="20"/>
        </w:rPr>
      </w:pPr>
    </w:p>
    <w:p>
      <w:pPr>
        <w:pStyle w:val="11"/>
        <w:spacing w:before="8"/>
        <w:rPr>
          <w:sz w:val="14"/>
        </w:rPr>
      </w:pPr>
    </w:p>
    <w:p>
      <w:pPr>
        <w:pStyle w:val="5"/>
        <w:numPr>
          <w:ilvl w:val="1"/>
          <w:numId w:val="31"/>
        </w:numPr>
        <w:tabs>
          <w:tab w:val="left" w:pos="1828"/>
        </w:tabs>
        <w:spacing w:before="21" w:after="0" w:line="240" w:lineRule="auto"/>
        <w:ind w:left="1828" w:right="0" w:hanging="564"/>
        <w:jc w:val="left"/>
      </w:pPr>
      <w:r>
        <w:rPr>
          <w:color w:val="212121"/>
          <w:spacing w:val="-4"/>
        </w:rPr>
        <w:t>台账抵销获取维度</w:t>
      </w:r>
    </w:p>
    <w:p>
      <w:pPr>
        <w:spacing w:before="222"/>
        <w:ind w:left="1171" w:right="0" w:firstLine="0"/>
        <w:jc w:val="left"/>
        <w:rPr>
          <w:b/>
          <w:sz w:val="22"/>
        </w:rPr>
      </w:pPr>
      <w:r>
        <w:rPr>
          <w:b/>
          <w:color w:val="2B3D4F"/>
          <w:spacing w:val="-2"/>
          <w:sz w:val="22"/>
        </w:rPr>
        <w:t>规则配置：</w:t>
      </w:r>
    </w:p>
    <w:p>
      <w:pPr>
        <w:pStyle w:val="11"/>
        <w:spacing w:before="5"/>
        <w:rPr>
          <w:b/>
          <w:sz w:val="16"/>
        </w:rPr>
      </w:pPr>
    </w:p>
    <w:p>
      <w:pPr>
        <w:pStyle w:val="11"/>
        <w:spacing w:line="256" w:lineRule="auto"/>
        <w:ind w:left="1171" w:right="1275"/>
      </w:pPr>
      <w:r>
        <w:rPr>
          <w:color w:val="212121"/>
          <w:spacing w:val="-1"/>
          <w:w w:val="102"/>
        </w:rPr>
        <w:t>投资、公允价值调整、资产、单据规则中，可以指定每行数据的管理会计维度值是从单位属性或</w:t>
      </w:r>
      <w:r>
        <w:rPr>
          <w:color w:val="212121"/>
          <w:w w:val="102"/>
        </w:rPr>
        <w:t>者台账中获取。</w:t>
      </w:r>
    </w:p>
    <w:p>
      <w:pPr>
        <w:pStyle w:val="11"/>
        <w:spacing w:before="257" w:line="256" w:lineRule="auto"/>
        <w:ind w:left="1171" w:right="1275"/>
      </w:pPr>
      <w:r>
        <w:rPr>
          <w:color w:val="212121"/>
          <w:w w:val="102"/>
        </w:rPr>
        <w:t xml:space="preserve">以投资台账为示例，如选择投资或被投资单位，则优先判断当前机构类型下，是否有该维度字 </w:t>
      </w:r>
      <w:r>
        <w:rPr>
          <w:color w:val="212121"/>
          <w:spacing w:val="-1"/>
          <w:w w:val="102"/>
        </w:rPr>
        <w:t>段，①如果有则直接获取维度值；②如果没有则从行政组织的单位属性中获取管理会计维度值；</w:t>
      </w:r>
      <w:r>
        <w:rPr>
          <w:color w:val="212121"/>
          <w:w w:val="102"/>
        </w:rPr>
        <w:t>如选择台账，③则从投资台账中的对应管理会计维度字段获取维度值。</w:t>
      </w:r>
    </w:p>
    <w:p>
      <w:pPr>
        <w:pStyle w:val="11"/>
        <w:rPr>
          <w:sz w:val="13"/>
        </w:rPr>
      </w:pPr>
      <w:r>
        <w:drawing>
          <wp:anchor distT="0" distB="0" distL="0" distR="0" simplePos="0" relativeHeight="251841536" behindDoc="1" locked="0" layoutInCell="1" allowOverlap="1">
            <wp:simplePos x="0" y="0"/>
            <wp:positionH relativeFrom="page">
              <wp:posOffset>751840</wp:posOffset>
            </wp:positionH>
            <wp:positionV relativeFrom="paragraph">
              <wp:posOffset>167005</wp:posOffset>
            </wp:positionV>
            <wp:extent cx="5410200" cy="2981325"/>
            <wp:effectExtent l="0" t="0" r="0" b="0"/>
            <wp:wrapTopAndBottom/>
            <wp:docPr id="439" name="Image 439"/>
            <wp:cNvGraphicFramePr/>
            <a:graphic xmlns:a="http://schemas.openxmlformats.org/drawingml/2006/main">
              <a:graphicData uri="http://schemas.openxmlformats.org/drawingml/2006/picture">
                <pic:pic xmlns:pic="http://schemas.openxmlformats.org/drawingml/2006/picture">
                  <pic:nvPicPr>
                    <pic:cNvPr id="439" name="Image 439"/>
                    <pic:cNvPicPr/>
                  </pic:nvPicPr>
                  <pic:blipFill>
                    <a:blip r:embed="rId239" cstate="print"/>
                    <a:stretch>
                      <a:fillRect/>
                    </a:stretch>
                  </pic:blipFill>
                  <pic:spPr>
                    <a:xfrm>
                      <a:off x="0" y="0"/>
                      <a:ext cx="5410200" cy="2981325"/>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1"/>
          <w:sz w:val="22"/>
        </w:rPr>
        <w:t>①抵销获取法人口径下的管理会计维度值：</w:t>
      </w:r>
    </w:p>
    <w:p>
      <w:pPr>
        <w:pStyle w:val="11"/>
        <w:spacing w:before="11"/>
        <w:rPr>
          <w:b/>
          <w:sz w:val="13"/>
        </w:rPr>
      </w:pPr>
      <w:r>
        <w:drawing>
          <wp:anchor distT="0" distB="0" distL="0" distR="0" simplePos="0" relativeHeight="251841536" behindDoc="1" locked="0" layoutInCell="1" allowOverlap="1">
            <wp:simplePos x="0" y="0"/>
            <wp:positionH relativeFrom="page">
              <wp:posOffset>751840</wp:posOffset>
            </wp:positionH>
            <wp:positionV relativeFrom="paragraph">
              <wp:posOffset>173990</wp:posOffset>
            </wp:positionV>
            <wp:extent cx="5302250" cy="1129665"/>
            <wp:effectExtent l="0" t="0" r="0" b="0"/>
            <wp:wrapTopAndBottom/>
            <wp:docPr id="440" name="Image 440"/>
            <wp:cNvGraphicFramePr/>
            <a:graphic xmlns:a="http://schemas.openxmlformats.org/drawingml/2006/main">
              <a:graphicData uri="http://schemas.openxmlformats.org/drawingml/2006/picture">
                <pic:pic xmlns:pic="http://schemas.openxmlformats.org/drawingml/2006/picture">
                  <pic:nvPicPr>
                    <pic:cNvPr id="440" name="Image 440"/>
                    <pic:cNvPicPr/>
                  </pic:nvPicPr>
                  <pic:blipFill>
                    <a:blip r:embed="rId240" cstate="print"/>
                    <a:stretch>
                      <a:fillRect/>
                    </a:stretch>
                  </pic:blipFill>
                  <pic:spPr>
                    <a:xfrm>
                      <a:off x="0" y="0"/>
                      <a:ext cx="5301996" cy="1129474"/>
                    </a:xfrm>
                    <a:prstGeom prst="rect">
                      <a:avLst/>
                    </a:prstGeom>
                  </pic:spPr>
                </pic:pic>
              </a:graphicData>
            </a:graphic>
          </wp:anchor>
        </w:drawing>
      </w:r>
    </w:p>
    <w:p>
      <w:pPr>
        <w:spacing w:after="0"/>
        <w:rPr>
          <w:sz w:val="13"/>
        </w:rPr>
        <w:sectPr>
          <w:pgSz w:w="11920" w:h="16860"/>
          <w:pgMar w:top="960" w:right="0" w:bottom="500" w:left="20" w:header="295" w:footer="302" w:gutter="0"/>
          <w:cols w:space="720" w:num="1"/>
        </w:sectPr>
      </w:pPr>
    </w:p>
    <w:p>
      <w:pPr>
        <w:pStyle w:val="11"/>
        <w:spacing w:before="10"/>
        <w:rPr>
          <w:b/>
          <w:sz w:val="6"/>
        </w:rPr>
      </w:pPr>
    </w:p>
    <w:p>
      <w:pPr>
        <w:spacing w:before="48"/>
        <w:ind w:left="1171" w:right="0" w:firstLine="0"/>
        <w:jc w:val="left"/>
        <w:rPr>
          <w:b/>
          <w:sz w:val="22"/>
        </w:rPr>
      </w:pPr>
      <w:r>
        <w:rPr>
          <w:b/>
          <w:color w:val="2B3D4F"/>
          <w:spacing w:val="-1"/>
          <w:sz w:val="22"/>
        </w:rPr>
        <w:t>②抵销获取行政组织下的管理会计维度值：</w:t>
      </w:r>
    </w:p>
    <w:p>
      <w:pPr>
        <w:pStyle w:val="11"/>
        <w:spacing w:before="8"/>
        <w:rPr>
          <w:b/>
          <w:sz w:val="14"/>
        </w:rPr>
      </w:pPr>
      <w:r>
        <w:drawing>
          <wp:anchor distT="0" distB="0" distL="0" distR="0" simplePos="0" relativeHeight="251842560" behindDoc="1" locked="0" layoutInCell="1" allowOverlap="1">
            <wp:simplePos x="0" y="0"/>
            <wp:positionH relativeFrom="page">
              <wp:posOffset>751840</wp:posOffset>
            </wp:positionH>
            <wp:positionV relativeFrom="paragraph">
              <wp:posOffset>184150</wp:posOffset>
            </wp:positionV>
            <wp:extent cx="5410200" cy="1828800"/>
            <wp:effectExtent l="0" t="0" r="0" b="0"/>
            <wp:wrapTopAndBottom/>
            <wp:docPr id="441" name="Image 441"/>
            <wp:cNvGraphicFramePr/>
            <a:graphic xmlns:a="http://schemas.openxmlformats.org/drawingml/2006/main">
              <a:graphicData uri="http://schemas.openxmlformats.org/drawingml/2006/picture">
                <pic:pic xmlns:pic="http://schemas.openxmlformats.org/drawingml/2006/picture">
                  <pic:nvPicPr>
                    <pic:cNvPr id="441" name="Image 441"/>
                    <pic:cNvPicPr/>
                  </pic:nvPicPr>
                  <pic:blipFill>
                    <a:blip r:embed="rId241" cstate="print"/>
                    <a:stretch>
                      <a:fillRect/>
                    </a:stretch>
                  </pic:blipFill>
                  <pic:spPr>
                    <a:xfrm>
                      <a:off x="0" y="0"/>
                      <a:ext cx="5410200" cy="1828800"/>
                    </a:xfrm>
                    <a:prstGeom prst="rect">
                      <a:avLst/>
                    </a:prstGeom>
                  </pic:spPr>
                </pic:pic>
              </a:graphicData>
            </a:graphic>
          </wp:anchor>
        </w:drawing>
      </w:r>
    </w:p>
    <w:p>
      <w:pPr>
        <w:pStyle w:val="11"/>
        <w:spacing w:before="9"/>
        <w:rPr>
          <w:b/>
        </w:rPr>
      </w:pPr>
    </w:p>
    <w:p>
      <w:pPr>
        <w:spacing w:before="0"/>
        <w:ind w:left="1171" w:right="0" w:firstLine="0"/>
        <w:jc w:val="left"/>
        <w:rPr>
          <w:b/>
          <w:sz w:val="22"/>
        </w:rPr>
      </w:pPr>
      <w:r>
        <w:rPr>
          <w:b/>
          <w:color w:val="2B3D4F"/>
          <w:spacing w:val="-1"/>
          <w:sz w:val="22"/>
        </w:rPr>
        <w:t>③抵销获取台账字段维度：</w:t>
      </w:r>
    </w:p>
    <w:p>
      <w:pPr>
        <w:pStyle w:val="11"/>
        <w:spacing w:before="11"/>
        <w:rPr>
          <w:b/>
          <w:sz w:val="13"/>
        </w:rPr>
      </w:pPr>
      <w:r>
        <w:drawing>
          <wp:anchor distT="0" distB="0" distL="0" distR="0" simplePos="0" relativeHeight="251842560" behindDoc="1" locked="0" layoutInCell="1" allowOverlap="1">
            <wp:simplePos x="0" y="0"/>
            <wp:positionH relativeFrom="page">
              <wp:posOffset>751840</wp:posOffset>
            </wp:positionH>
            <wp:positionV relativeFrom="paragraph">
              <wp:posOffset>173990</wp:posOffset>
            </wp:positionV>
            <wp:extent cx="5410200" cy="1104900"/>
            <wp:effectExtent l="0" t="0" r="0" b="0"/>
            <wp:wrapTopAndBottom/>
            <wp:docPr id="442" name="Image 442"/>
            <wp:cNvGraphicFramePr/>
            <a:graphic xmlns:a="http://schemas.openxmlformats.org/drawingml/2006/main">
              <a:graphicData uri="http://schemas.openxmlformats.org/drawingml/2006/picture">
                <pic:pic xmlns:pic="http://schemas.openxmlformats.org/drawingml/2006/picture">
                  <pic:nvPicPr>
                    <pic:cNvPr id="442" name="Image 442"/>
                    <pic:cNvPicPr/>
                  </pic:nvPicPr>
                  <pic:blipFill>
                    <a:blip r:embed="rId242" cstate="print"/>
                    <a:stretch>
                      <a:fillRect/>
                    </a:stretch>
                  </pic:blipFill>
                  <pic:spPr>
                    <a:xfrm>
                      <a:off x="0" y="0"/>
                      <a:ext cx="5410200" cy="1104900"/>
                    </a:xfrm>
                    <a:prstGeom prst="rect">
                      <a:avLst/>
                    </a:prstGeom>
                  </pic:spPr>
                </pic:pic>
              </a:graphicData>
            </a:graphic>
          </wp:anchor>
        </w:drawing>
      </w:r>
    </w:p>
    <w:p>
      <w:pPr>
        <w:pStyle w:val="11"/>
        <w:spacing w:before="9"/>
        <w:rPr>
          <w:b/>
        </w:rPr>
      </w:pPr>
    </w:p>
    <w:p>
      <w:pPr>
        <w:spacing w:before="0"/>
        <w:ind w:left="1171" w:right="0" w:firstLine="0"/>
        <w:jc w:val="left"/>
        <w:rPr>
          <w:b/>
          <w:sz w:val="22"/>
        </w:rPr>
      </w:pPr>
      <w:r>
        <w:rPr>
          <w:b/>
          <w:color w:val="2B3D4F"/>
          <w:spacing w:val="-2"/>
          <w:sz w:val="22"/>
        </w:rPr>
        <w:t>抵销分录数据：</w:t>
      </w:r>
    </w:p>
    <w:p>
      <w:pPr>
        <w:pStyle w:val="11"/>
        <w:spacing w:before="7"/>
        <w:rPr>
          <w:b/>
          <w:sz w:val="14"/>
        </w:rPr>
      </w:pPr>
      <w:r>
        <w:drawing>
          <wp:anchor distT="0" distB="0" distL="0" distR="0" simplePos="0" relativeHeight="251843584" behindDoc="1" locked="0" layoutInCell="1" allowOverlap="1">
            <wp:simplePos x="0" y="0"/>
            <wp:positionH relativeFrom="page">
              <wp:posOffset>751840</wp:posOffset>
            </wp:positionH>
            <wp:positionV relativeFrom="paragraph">
              <wp:posOffset>183515</wp:posOffset>
            </wp:positionV>
            <wp:extent cx="5410200" cy="2905125"/>
            <wp:effectExtent l="0" t="0" r="0" b="0"/>
            <wp:wrapTopAndBottom/>
            <wp:docPr id="443" name="Image 443"/>
            <wp:cNvGraphicFramePr/>
            <a:graphic xmlns:a="http://schemas.openxmlformats.org/drawingml/2006/main">
              <a:graphicData uri="http://schemas.openxmlformats.org/drawingml/2006/picture">
                <pic:pic xmlns:pic="http://schemas.openxmlformats.org/drawingml/2006/picture">
                  <pic:nvPicPr>
                    <pic:cNvPr id="443" name="Image 443"/>
                    <pic:cNvPicPr/>
                  </pic:nvPicPr>
                  <pic:blipFill>
                    <a:blip r:embed="rId243" cstate="print"/>
                    <a:stretch>
                      <a:fillRect/>
                    </a:stretch>
                  </pic:blipFill>
                  <pic:spPr>
                    <a:xfrm>
                      <a:off x="0" y="0"/>
                      <a:ext cx="5410200" cy="2905125"/>
                    </a:xfrm>
                    <a:prstGeom prst="rect">
                      <a:avLst/>
                    </a:prstGeom>
                  </pic:spPr>
                </pic:pic>
              </a:graphicData>
            </a:graphic>
          </wp:anchor>
        </w:drawing>
      </w:r>
    </w:p>
    <w:p>
      <w:pPr>
        <w:pStyle w:val="11"/>
        <w:rPr>
          <w:b/>
          <w:sz w:val="20"/>
        </w:rPr>
      </w:pPr>
    </w:p>
    <w:p>
      <w:pPr>
        <w:pStyle w:val="11"/>
        <w:spacing w:before="8"/>
        <w:rPr>
          <w:b/>
          <w:sz w:val="10"/>
        </w:rPr>
      </w:pPr>
      <w:r>
        <mc:AlternateContent>
          <mc:Choice Requires="wps">
            <w:drawing>
              <wp:anchor distT="0" distB="0" distL="0" distR="0" simplePos="0" relativeHeight="251843584"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444" name="Graphic 444"/>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444" o:spid="_x0000_s1026" o:spt="100" style="position:absolute;left:0pt;margin-left:59.2pt;margin-top:10.8pt;height:0.75pt;width:473.25pt;mso-position-horizontal-relative:page;mso-wrap-distance-bottom:0pt;mso-wrap-distance-top:0pt;z-index:-251472896;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MaoP&#10;idcAAAAKAQAADwAAAAAAAAABACAAAAAiAAAAZHJzL2Rvd25yZXYueG1sUEsBAhQAFAAAAAgAh07i&#10;QDlBFVYjAgAA4wQAAA4AAAAAAAAAAQAgAAAAJg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spacing w:before="44"/>
        <w:ind w:left="1171" w:right="0" w:firstLine="0"/>
        <w:jc w:val="left"/>
        <w:rPr>
          <w:b/>
          <w:sz w:val="36"/>
        </w:rPr>
      </w:pPr>
      <w:r>
        <w:rPr>
          <w:b/>
          <w:color w:val="2B3D4F"/>
          <w:spacing w:val="-4"/>
          <w:sz w:val="36"/>
        </w:rPr>
        <w:t>多口径</w:t>
      </w:r>
    </w:p>
    <w:p>
      <w:pPr>
        <w:spacing w:before="181"/>
        <w:ind w:left="1171" w:right="0" w:firstLine="0"/>
        <w:jc w:val="left"/>
        <w:rPr>
          <w:sz w:val="22"/>
        </w:rPr>
      </w:pPr>
      <w:r>
        <w:rPr>
          <w:b/>
          <w:color w:val="2B3D4F"/>
          <w:sz w:val="22"/>
        </w:rPr>
        <w:t>适用场景</w:t>
      </w:r>
      <w:r>
        <w:rPr>
          <w:color w:val="212121"/>
          <w:spacing w:val="-10"/>
          <w:sz w:val="22"/>
        </w:rPr>
        <w:t>：</w:t>
      </w:r>
    </w:p>
    <w:p>
      <w:pPr>
        <w:pStyle w:val="11"/>
        <w:spacing w:before="5"/>
        <w:rPr>
          <w:sz w:val="16"/>
        </w:rPr>
      </w:pPr>
    </w:p>
    <w:p>
      <w:pPr>
        <w:pStyle w:val="11"/>
        <w:spacing w:line="252" w:lineRule="auto"/>
        <w:ind w:left="1171" w:right="1275"/>
        <w:jc w:val="both"/>
      </w:pPr>
      <w:r>
        <w:rPr>
          <w:color w:val="212121"/>
          <w:w w:val="102"/>
        </w:rPr>
        <w:t>基于女娲报表2.12</w:t>
      </w:r>
      <w:r>
        <w:rPr>
          <w:color w:val="212121"/>
          <w:spacing w:val="-1"/>
          <w:w w:val="102"/>
        </w:rPr>
        <w:t>版本新增的单位口径满足相同业务、不同单位树形采集数据的需求，合并抵销模块做了完整适配，包括分录初始化、合并计算、调整抵销分录、工作底稿、合并中心、任意合并、年结、合并体系、账表取数与透视、数据稽核、外部折算、同控等，满足项目的全面应用。</w:t>
      </w:r>
    </w:p>
    <w:p>
      <w:pPr>
        <w:pStyle w:val="11"/>
        <w:spacing w:before="6"/>
        <w:rPr>
          <w:sz w:val="15"/>
        </w:rPr>
      </w:pPr>
    </w:p>
    <w:p>
      <w:pPr>
        <w:pStyle w:val="11"/>
        <w:spacing w:line="256" w:lineRule="auto"/>
        <w:ind w:left="1171" w:right="1275"/>
      </w:pPr>
      <w:r>
        <w:rPr>
          <w:color w:val="212121"/>
          <w:spacing w:val="-1"/>
          <w:w w:val="102"/>
        </w:rPr>
        <w:t>法人口径和管理口径需要出具同一套报表时，不需要每个口径单独创建一个任务，可以在一个任务上配置多个单位口径。切换不同的口径时，显示对应口径的单位树形，展示对应的报表数据。</w:t>
      </w:r>
    </w:p>
    <w:p>
      <w:pPr>
        <w:pStyle w:val="11"/>
        <w:spacing w:before="14"/>
        <w:rPr>
          <w:sz w:val="14"/>
        </w:rPr>
      </w:pPr>
    </w:p>
    <w:p>
      <w:pPr>
        <w:spacing w:before="0"/>
        <w:ind w:left="1171" w:right="0" w:firstLine="0"/>
        <w:jc w:val="left"/>
        <w:rPr>
          <w:b/>
          <w:sz w:val="22"/>
        </w:rPr>
      </w:pPr>
      <w:r>
        <w:rPr>
          <w:b/>
          <w:color w:val="2B3D4F"/>
          <w:spacing w:val="-2"/>
          <w:sz w:val="22"/>
        </w:rPr>
        <w:t>重点功能配置：</w:t>
      </w:r>
    </w:p>
    <w:p>
      <w:pPr>
        <w:pStyle w:val="11"/>
        <w:spacing w:before="8"/>
        <w:rPr>
          <w:b/>
          <w:sz w:val="15"/>
        </w:rPr>
      </w:pPr>
    </w:p>
    <w:p>
      <w:pPr>
        <w:spacing w:before="0"/>
        <w:ind w:left="1171" w:right="0" w:firstLine="0"/>
        <w:jc w:val="left"/>
        <w:rPr>
          <w:b/>
          <w:sz w:val="22"/>
        </w:rPr>
      </w:pPr>
      <w:r>
        <w:rPr>
          <w:b/>
          <w:color w:val="2B3D4F"/>
          <w:spacing w:val="-1"/>
          <w:sz w:val="22"/>
        </w:rPr>
        <w:t>①新增数据方案，设置多个口径</w:t>
      </w:r>
    </w:p>
    <w:p>
      <w:pPr>
        <w:pStyle w:val="11"/>
        <w:spacing w:before="8"/>
        <w:rPr>
          <w:b/>
          <w:sz w:val="14"/>
        </w:rPr>
      </w:pPr>
      <w:r>
        <w:drawing>
          <wp:anchor distT="0" distB="0" distL="0" distR="0" simplePos="0" relativeHeight="251844608" behindDoc="1" locked="0" layoutInCell="1" allowOverlap="1">
            <wp:simplePos x="0" y="0"/>
            <wp:positionH relativeFrom="page">
              <wp:posOffset>751840</wp:posOffset>
            </wp:positionH>
            <wp:positionV relativeFrom="paragraph">
              <wp:posOffset>184150</wp:posOffset>
            </wp:positionV>
            <wp:extent cx="5410200" cy="2266950"/>
            <wp:effectExtent l="0" t="0" r="0" b="0"/>
            <wp:wrapTopAndBottom/>
            <wp:docPr id="445" name="Image 445"/>
            <wp:cNvGraphicFramePr/>
            <a:graphic xmlns:a="http://schemas.openxmlformats.org/drawingml/2006/main">
              <a:graphicData uri="http://schemas.openxmlformats.org/drawingml/2006/picture">
                <pic:pic xmlns:pic="http://schemas.openxmlformats.org/drawingml/2006/picture">
                  <pic:nvPicPr>
                    <pic:cNvPr id="445" name="Image 445"/>
                    <pic:cNvPicPr/>
                  </pic:nvPicPr>
                  <pic:blipFill>
                    <a:blip r:embed="rId244" cstate="print"/>
                    <a:stretch>
                      <a:fillRect/>
                    </a:stretch>
                  </pic:blipFill>
                  <pic:spPr>
                    <a:xfrm>
                      <a:off x="0" y="0"/>
                      <a:ext cx="5410200" cy="2266950"/>
                    </a:xfrm>
                    <a:prstGeom prst="rect">
                      <a:avLst/>
                    </a:prstGeom>
                  </pic:spPr>
                </pic:pic>
              </a:graphicData>
            </a:graphic>
          </wp:anchor>
        </w:drawing>
      </w:r>
    </w:p>
    <w:p>
      <w:pPr>
        <w:pStyle w:val="11"/>
        <w:spacing w:before="9"/>
        <w:rPr>
          <w:b/>
        </w:rPr>
      </w:pPr>
    </w:p>
    <w:p>
      <w:pPr>
        <w:spacing w:before="0"/>
        <w:ind w:left="1171" w:right="0" w:firstLine="0"/>
        <w:jc w:val="left"/>
        <w:rPr>
          <w:b/>
          <w:sz w:val="22"/>
        </w:rPr>
      </w:pPr>
      <w:r>
        <w:rPr>
          <w:b/>
          <w:color w:val="2B3D4F"/>
          <w:spacing w:val="-1"/>
          <w:sz w:val="22"/>
        </w:rPr>
        <w:t>②新增任务，选择配置多口径数据方案，设置表样公式等，进行保存，发布</w:t>
      </w:r>
    </w:p>
    <w:p>
      <w:pPr>
        <w:pStyle w:val="11"/>
        <w:spacing w:before="11"/>
        <w:rPr>
          <w:b/>
          <w:sz w:val="13"/>
        </w:rPr>
      </w:pPr>
      <w:r>
        <w:drawing>
          <wp:anchor distT="0" distB="0" distL="0" distR="0" simplePos="0" relativeHeight="251844608" behindDoc="1" locked="0" layoutInCell="1" allowOverlap="1">
            <wp:simplePos x="0" y="0"/>
            <wp:positionH relativeFrom="page">
              <wp:posOffset>751840</wp:posOffset>
            </wp:positionH>
            <wp:positionV relativeFrom="paragraph">
              <wp:posOffset>173990</wp:posOffset>
            </wp:positionV>
            <wp:extent cx="5410200" cy="2190750"/>
            <wp:effectExtent l="0" t="0" r="0" b="0"/>
            <wp:wrapTopAndBottom/>
            <wp:docPr id="446" name="Image 446"/>
            <wp:cNvGraphicFramePr/>
            <a:graphic xmlns:a="http://schemas.openxmlformats.org/drawingml/2006/main">
              <a:graphicData uri="http://schemas.openxmlformats.org/drawingml/2006/picture">
                <pic:pic xmlns:pic="http://schemas.openxmlformats.org/drawingml/2006/picture">
                  <pic:nvPicPr>
                    <pic:cNvPr id="446" name="Image 446"/>
                    <pic:cNvPicPr/>
                  </pic:nvPicPr>
                  <pic:blipFill>
                    <a:blip r:embed="rId245" cstate="print"/>
                    <a:stretch>
                      <a:fillRect/>
                    </a:stretch>
                  </pic:blipFill>
                  <pic:spPr>
                    <a:xfrm>
                      <a:off x="0" y="0"/>
                      <a:ext cx="5410200" cy="2190750"/>
                    </a:xfrm>
                    <a:prstGeom prst="rect">
                      <a:avLst/>
                    </a:prstGeom>
                  </pic:spPr>
                </pic:pic>
              </a:graphicData>
            </a:graphic>
          </wp:anchor>
        </w:drawing>
      </w:r>
    </w:p>
    <w:p>
      <w:pPr>
        <w:pStyle w:val="11"/>
        <w:spacing w:before="9"/>
        <w:rPr>
          <w:b/>
        </w:rPr>
      </w:pPr>
    </w:p>
    <w:p>
      <w:pPr>
        <w:spacing w:before="0"/>
        <w:ind w:left="1171" w:right="0" w:firstLine="0"/>
        <w:jc w:val="left"/>
        <w:rPr>
          <w:b/>
          <w:sz w:val="22"/>
        </w:rPr>
      </w:pPr>
      <w:r>
        <w:rPr>
          <w:b/>
          <w:color w:val="2B3D4F"/>
          <w:spacing w:val="-1"/>
          <w:sz w:val="22"/>
        </w:rPr>
        <w:t>③在合并体系管理中新建体系，选择多口径数据方案，进入任务页签添加任务</w:t>
      </w:r>
    </w:p>
    <w:p>
      <w:pPr>
        <w:spacing w:after="0"/>
        <w:jc w:val="left"/>
        <w:rPr>
          <w:sz w:val="22"/>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962025"/>
            <wp:effectExtent l="0" t="0" r="0" b="0"/>
            <wp:docPr id="447" name="Image 447"/>
            <wp:cNvGraphicFramePr/>
            <a:graphic xmlns:a="http://schemas.openxmlformats.org/drawingml/2006/main">
              <a:graphicData uri="http://schemas.openxmlformats.org/drawingml/2006/picture">
                <pic:pic xmlns:pic="http://schemas.openxmlformats.org/drawingml/2006/picture">
                  <pic:nvPicPr>
                    <pic:cNvPr id="447" name="Image 447"/>
                    <pic:cNvPicPr/>
                  </pic:nvPicPr>
                  <pic:blipFill>
                    <a:blip r:embed="rId246" cstate="print"/>
                    <a:stretch>
                      <a:fillRect/>
                    </a:stretch>
                  </pic:blipFill>
                  <pic:spPr>
                    <a:xfrm>
                      <a:off x="0" y="0"/>
                      <a:ext cx="5410200" cy="962025"/>
                    </a:xfrm>
                    <a:prstGeom prst="rect">
                      <a:avLst/>
                    </a:prstGeom>
                  </pic:spPr>
                </pic:pic>
              </a:graphicData>
            </a:graphic>
          </wp:inline>
        </w:drawing>
      </w:r>
    </w:p>
    <w:p>
      <w:pPr>
        <w:pStyle w:val="11"/>
        <w:spacing w:before="1"/>
        <w:rPr>
          <w:b/>
          <w:sz w:val="19"/>
        </w:rPr>
      </w:pPr>
    </w:p>
    <w:p>
      <w:pPr>
        <w:spacing w:before="48"/>
        <w:ind w:left="1171" w:right="0" w:firstLine="0"/>
        <w:jc w:val="left"/>
        <w:rPr>
          <w:b/>
          <w:sz w:val="22"/>
        </w:rPr>
      </w:pPr>
      <w:r>
        <w:rPr>
          <w:b/>
          <w:color w:val="2B3D4F"/>
          <w:spacing w:val="-2"/>
          <w:sz w:val="22"/>
        </w:rPr>
        <w:t>配置项说明：</w:t>
      </w:r>
    </w:p>
    <w:p>
      <w:pPr>
        <w:pStyle w:val="11"/>
        <w:spacing w:before="4"/>
        <w:rPr>
          <w:b/>
          <w:sz w:val="16"/>
        </w:rPr>
      </w:pPr>
    </w:p>
    <w:p>
      <w:pPr>
        <w:pStyle w:val="11"/>
        <w:spacing w:before="1"/>
        <w:ind w:left="1171"/>
      </w:pPr>
      <w:r>
        <w:rPr>
          <w:color w:val="212121"/>
          <w:spacing w:val="-1"/>
        </w:rPr>
        <w:t>采集任务：选择开启多口径任务</w:t>
      </w:r>
    </w:p>
    <w:p>
      <w:pPr>
        <w:pStyle w:val="11"/>
        <w:spacing w:before="4"/>
        <w:rPr>
          <w:sz w:val="16"/>
        </w:rPr>
      </w:pPr>
    </w:p>
    <w:p>
      <w:pPr>
        <w:pStyle w:val="11"/>
        <w:spacing w:line="417" w:lineRule="auto"/>
        <w:ind w:left="1171" w:right="4777"/>
      </w:pPr>
      <w:r>
        <w:rPr>
          <w:color w:val="212121"/>
          <w:spacing w:val="-2"/>
        </w:rPr>
        <w:t>采集任务-法人口径：单选，必填，配置采集任务的法人口径采集任务-管理口径：多选，非必填</w:t>
      </w:r>
    </w:p>
    <w:p>
      <w:pPr>
        <w:pStyle w:val="11"/>
        <w:spacing w:line="404" w:lineRule="exact"/>
        <w:ind w:left="1171"/>
      </w:pPr>
      <w:r>
        <w:rPr>
          <w:color w:val="212121"/>
          <w:spacing w:val="-1"/>
        </w:rPr>
        <w:t>管理任务：单口径任务，非必填，合并体系管理中会自动过滤单口径任务</w:t>
      </w:r>
    </w:p>
    <w:p>
      <w:pPr>
        <w:pStyle w:val="11"/>
        <w:spacing w:before="8"/>
        <w:rPr>
          <w:sz w:val="15"/>
        </w:rPr>
      </w:pPr>
    </w:p>
    <w:p>
      <w:pPr>
        <w:spacing w:before="0"/>
        <w:ind w:left="1171" w:right="0" w:firstLine="0"/>
        <w:jc w:val="left"/>
        <w:rPr>
          <w:b/>
          <w:sz w:val="22"/>
        </w:rPr>
      </w:pPr>
      <w:r>
        <w:rPr>
          <w:b/>
          <w:color w:val="2B3D4F"/>
          <w:spacing w:val="-1"/>
          <w:sz w:val="22"/>
        </w:rPr>
        <w:t>④使用多口径后，在调整抵销分录或合并计算等功能中展示方式如下：</w:t>
      </w:r>
    </w:p>
    <w:p>
      <w:pPr>
        <w:pStyle w:val="11"/>
        <w:spacing w:before="8"/>
        <w:rPr>
          <w:b/>
          <w:sz w:val="14"/>
        </w:rPr>
      </w:pPr>
      <w:r>
        <w:drawing>
          <wp:anchor distT="0" distB="0" distL="0" distR="0" simplePos="0" relativeHeight="251845632" behindDoc="1" locked="0" layoutInCell="1" allowOverlap="1">
            <wp:simplePos x="0" y="0"/>
            <wp:positionH relativeFrom="page">
              <wp:posOffset>751840</wp:posOffset>
            </wp:positionH>
            <wp:positionV relativeFrom="paragraph">
              <wp:posOffset>184150</wp:posOffset>
            </wp:positionV>
            <wp:extent cx="5410200" cy="923925"/>
            <wp:effectExtent l="0" t="0" r="0" b="0"/>
            <wp:wrapTopAndBottom/>
            <wp:docPr id="448" name="Image 448"/>
            <wp:cNvGraphicFramePr/>
            <a:graphic xmlns:a="http://schemas.openxmlformats.org/drawingml/2006/main">
              <a:graphicData uri="http://schemas.openxmlformats.org/drawingml/2006/picture">
                <pic:pic xmlns:pic="http://schemas.openxmlformats.org/drawingml/2006/picture">
                  <pic:nvPicPr>
                    <pic:cNvPr id="448" name="Image 448"/>
                    <pic:cNvPicPr/>
                  </pic:nvPicPr>
                  <pic:blipFill>
                    <a:blip r:embed="rId247" cstate="print"/>
                    <a:stretch>
                      <a:fillRect/>
                    </a:stretch>
                  </pic:blipFill>
                  <pic:spPr>
                    <a:xfrm>
                      <a:off x="0" y="0"/>
                      <a:ext cx="5410200" cy="923925"/>
                    </a:xfrm>
                    <a:prstGeom prst="rect">
                      <a:avLst/>
                    </a:prstGeom>
                  </pic:spPr>
                </pic:pic>
              </a:graphicData>
            </a:graphic>
          </wp:anchor>
        </w:drawing>
      </w:r>
    </w:p>
    <w:p>
      <w:pPr>
        <w:pStyle w:val="11"/>
        <w:spacing w:before="9"/>
        <w:rPr>
          <w:b/>
        </w:rPr>
      </w:pPr>
    </w:p>
    <w:p>
      <w:pPr>
        <w:spacing w:before="0"/>
        <w:ind w:left="1171" w:right="0" w:firstLine="0"/>
        <w:jc w:val="left"/>
        <w:rPr>
          <w:b/>
          <w:sz w:val="22"/>
        </w:rPr>
      </w:pPr>
      <w:r>
        <w:rPr>
          <w:b/>
          <w:color w:val="2B3D4F"/>
          <w:spacing w:val="-2"/>
          <w:sz w:val="22"/>
        </w:rPr>
        <w:t>规则说明：</w:t>
      </w:r>
    </w:p>
    <w:p>
      <w:pPr>
        <w:pStyle w:val="11"/>
        <w:spacing w:before="8"/>
        <w:rPr>
          <w:b/>
          <w:sz w:val="15"/>
        </w:rPr>
      </w:pPr>
    </w:p>
    <w:p>
      <w:pPr>
        <w:pStyle w:val="11"/>
        <w:spacing w:line="256" w:lineRule="auto"/>
        <w:ind w:left="1171" w:right="1275"/>
      </w:pPr>
      <w:r>
        <w:rPr>
          <w:color w:val="212121"/>
          <w:spacing w:val="-1"/>
          <w:w w:val="102"/>
        </w:rPr>
        <w:t>①数据录入固定表中管理任务合并单位类型和采集任务的合并单位类型一致的单位，数据互相共</w:t>
      </w:r>
      <w:r>
        <w:rPr>
          <w:color w:val="212121"/>
          <w:w w:val="102"/>
        </w:rPr>
        <w:t>用，口径不一致的数据则数据不共用</w:t>
      </w:r>
    </w:p>
    <w:p>
      <w:pPr>
        <w:pStyle w:val="11"/>
        <w:spacing w:before="14"/>
        <w:rPr>
          <w:sz w:val="14"/>
        </w:rPr>
      </w:pPr>
    </w:p>
    <w:p>
      <w:pPr>
        <w:pStyle w:val="11"/>
        <w:spacing w:line="256" w:lineRule="auto"/>
        <w:ind w:left="1171" w:right="1275"/>
      </w:pPr>
      <w:r>
        <w:rPr>
          <w:color w:val="212121"/>
          <w:spacing w:val="-1"/>
          <w:w w:val="102"/>
        </w:rPr>
        <w:t>②数据录入中未抵销数据，若单户单位的合并单位类型一至，则数据公用；已抵销数据，则判断</w:t>
      </w:r>
      <w:r>
        <w:rPr>
          <w:color w:val="212121"/>
          <w:w w:val="102"/>
        </w:rPr>
        <w:t>抵销数据是否为采集口径，若为采集口径，则采集任务-管理口径及管理任务中数据公用</w:t>
      </w:r>
    </w:p>
    <w:p>
      <w:pPr>
        <w:pStyle w:val="11"/>
        <w:spacing w:before="14"/>
        <w:rPr>
          <w:sz w:val="14"/>
        </w:rPr>
      </w:pPr>
    </w:p>
    <w:p>
      <w:pPr>
        <w:spacing w:before="0"/>
        <w:ind w:left="1171" w:right="0" w:firstLine="0"/>
        <w:jc w:val="left"/>
        <w:rPr>
          <w:b/>
          <w:sz w:val="22"/>
        </w:rPr>
      </w:pPr>
      <w:r>
        <w:rPr>
          <w:b/>
          <w:color w:val="2B3D4F"/>
          <w:spacing w:val="-2"/>
          <w:sz w:val="22"/>
        </w:rPr>
        <w:t>使用角色：</w:t>
      </w:r>
    </w:p>
    <w:p>
      <w:pPr>
        <w:pStyle w:val="11"/>
        <w:spacing w:before="8"/>
        <w:rPr>
          <w:b/>
          <w:sz w:val="15"/>
        </w:rPr>
      </w:pPr>
    </w:p>
    <w:p>
      <w:pPr>
        <w:pStyle w:val="11"/>
        <w:ind w:left="1171"/>
      </w:pPr>
      <w:r>
        <w:rPr>
          <w:color w:val="212121"/>
          <w:spacing w:val="-3"/>
        </w:rPr>
        <w:t>实施人员</w:t>
      </w:r>
    </w:p>
    <w:p>
      <w:pPr>
        <w:pStyle w:val="11"/>
        <w:spacing w:before="3"/>
        <w:rPr>
          <w:sz w:val="24"/>
        </w:rPr>
      </w:pPr>
      <w:r>
        <mc:AlternateContent>
          <mc:Choice Requires="wps">
            <w:drawing>
              <wp:anchor distT="0" distB="0" distL="0" distR="0" simplePos="0" relativeHeight="251845632" behindDoc="1" locked="0" layoutInCell="1" allowOverlap="1">
                <wp:simplePos x="0" y="0"/>
                <wp:positionH relativeFrom="page">
                  <wp:posOffset>751840</wp:posOffset>
                </wp:positionH>
                <wp:positionV relativeFrom="paragraph">
                  <wp:posOffset>297815</wp:posOffset>
                </wp:positionV>
                <wp:extent cx="6010275" cy="9525"/>
                <wp:effectExtent l="0" t="0" r="0" b="0"/>
                <wp:wrapTopAndBottom/>
                <wp:docPr id="449" name="Graphic 449"/>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449" o:spid="_x0000_s1026" o:spt="100" style="position:absolute;left:0pt;margin-left:59.2pt;margin-top:23.45pt;height:0.75pt;width:473.25pt;mso-position-horizontal-relative:page;mso-wrap-distance-bottom:0pt;mso-wrap-distance-top:0pt;z-index:-251470848;mso-width-relative:page;mso-height-relative:page;" fillcolor="#EDEDED" filled="t" stroked="f" coordsize="6010275,9525" o:gfxdata="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Pv0Hx&#10;1gAAAAoBAAAPAAAAAAAAAAEAIAAAACIAAABkcnMvZG93bnJldi54bWxQSwECFAAUAAAACACHTuJA&#10;jEC+tiMCAADjBAAADgAAAAAAAAABACAAAAAlAQAAZHJzL2Uyb0RvYy54bWxQSwUGAAAAAAYABgBZ&#10;AQAAugUAAAAA&#10;" path="m6010274,9524l0,9524,0,0,6010274,0,6010274,9524xe">
                <v:fill on="t" focussize="0,0"/>
                <v:stroke on="f"/>
                <v:imagedata o:title=""/>
                <o:lock v:ext="edit" aspectratio="f"/>
                <v:textbox inset="0mm,0mm,0mm,0mm"/>
                <w10:wrap type="topAndBottom"/>
              </v:shape>
            </w:pict>
          </mc:Fallback>
        </mc:AlternateContent>
      </w:r>
    </w:p>
    <w:p>
      <w:pPr>
        <w:spacing w:after="0"/>
        <w:rPr>
          <w:sz w:val="24"/>
        </w:rPr>
        <w:sectPr>
          <w:pgSz w:w="11920" w:h="16860"/>
          <w:pgMar w:top="960" w:right="0" w:bottom="500" w:left="20" w:header="295" w:footer="302" w:gutter="0"/>
          <w:cols w:space="720" w:num="1"/>
        </w:sectPr>
      </w:pPr>
    </w:p>
    <w:p>
      <w:pPr>
        <w:pStyle w:val="2"/>
      </w:pPr>
      <w:r>
        <w:rPr>
          <w:color w:val="2B3D4F"/>
          <w:spacing w:val="-3"/>
        </w:rPr>
        <w:t>合并监控</w:t>
      </w:r>
    </w:p>
    <w:p>
      <w:pPr>
        <w:spacing w:before="119"/>
        <w:ind w:left="1171" w:right="0" w:firstLine="0"/>
        <w:jc w:val="left"/>
        <w:rPr>
          <w:b/>
          <w:sz w:val="22"/>
        </w:rPr>
      </w:pPr>
      <w:r>
        <w:rPr>
          <w:b/>
          <w:color w:val="2B3D4F"/>
          <w:spacing w:val="-2"/>
          <w:sz w:val="22"/>
        </w:rPr>
        <w:t>使用角色：</w:t>
      </w:r>
    </w:p>
    <w:p>
      <w:pPr>
        <w:pStyle w:val="11"/>
        <w:spacing w:before="5"/>
        <w:rPr>
          <w:b/>
          <w:sz w:val="16"/>
        </w:rPr>
      </w:pPr>
    </w:p>
    <w:p>
      <w:pPr>
        <w:pStyle w:val="11"/>
        <w:ind w:left="1171"/>
      </w:pPr>
      <w:r>
        <w:rPr>
          <w:color w:val="212121"/>
          <w:spacing w:val="-1"/>
        </w:rPr>
        <w:t>实施顾问、业务员、集团管理员</w:t>
      </w:r>
    </w:p>
    <w:p>
      <w:pPr>
        <w:pStyle w:val="11"/>
        <w:spacing w:before="8"/>
        <w:rPr>
          <w:sz w:val="15"/>
        </w:rPr>
      </w:pPr>
    </w:p>
    <w:p>
      <w:pPr>
        <w:spacing w:before="0"/>
        <w:ind w:left="1171" w:right="0" w:firstLine="0"/>
        <w:jc w:val="left"/>
        <w:rPr>
          <w:b/>
          <w:sz w:val="22"/>
        </w:rPr>
      </w:pPr>
      <w:r>
        <w:rPr>
          <w:b/>
          <w:color w:val="2B3D4F"/>
          <w:spacing w:val="-2"/>
          <w:sz w:val="22"/>
        </w:rPr>
        <w:t>涉及功能点：</w:t>
      </w:r>
    </w:p>
    <w:p>
      <w:pPr>
        <w:pStyle w:val="11"/>
        <w:spacing w:before="4"/>
        <w:rPr>
          <w:b/>
          <w:sz w:val="16"/>
        </w:rPr>
      </w:pPr>
    </w:p>
    <w:p>
      <w:pPr>
        <w:pStyle w:val="11"/>
        <w:spacing w:before="1"/>
        <w:ind w:left="1171"/>
      </w:pPr>
      <w:r>
        <w:rPr>
          <w:color w:val="212121"/>
          <w:spacing w:val="-1"/>
        </w:rPr>
        <w:t>合并报表：【合并监控配置】、【合并监控展示】</w:t>
      </w:r>
    </w:p>
    <w:p>
      <w:pPr>
        <w:pStyle w:val="11"/>
        <w:spacing w:before="4"/>
        <w:rPr>
          <w:sz w:val="16"/>
        </w:rPr>
      </w:pPr>
    </w:p>
    <w:p>
      <w:pPr>
        <w:spacing w:before="0"/>
        <w:ind w:left="1171" w:right="0" w:firstLine="0"/>
        <w:jc w:val="left"/>
        <w:rPr>
          <w:b/>
          <w:sz w:val="22"/>
        </w:rPr>
      </w:pPr>
      <w:r>
        <w:rPr>
          <w:b/>
          <w:color w:val="2B3D4F"/>
          <w:spacing w:val="-2"/>
          <w:sz w:val="22"/>
        </w:rPr>
        <w:t>用户手册章节：</w:t>
      </w:r>
    </w:p>
    <w:p>
      <w:pPr>
        <w:pStyle w:val="11"/>
        <w:spacing w:before="5"/>
        <w:rPr>
          <w:b/>
          <w:sz w:val="16"/>
        </w:rPr>
      </w:pPr>
    </w:p>
    <w:p>
      <w:pPr>
        <w:pStyle w:val="11"/>
        <w:ind w:left="1171"/>
      </w:pPr>
      <w:r>
        <w:rPr>
          <w:color w:val="212121"/>
        </w:rPr>
        <w:t>详见《第3</w:t>
      </w:r>
      <w:r>
        <w:rPr>
          <w:color w:val="212121"/>
          <w:spacing w:val="-1"/>
        </w:rPr>
        <w:t>部分 合并管理》中的&lt;第三章 合并监控&gt;章节。</w:t>
      </w:r>
    </w:p>
    <w:p>
      <w:pPr>
        <w:pStyle w:val="11"/>
        <w:spacing w:before="4"/>
        <w:rPr>
          <w:sz w:val="16"/>
        </w:rPr>
      </w:pPr>
    </w:p>
    <w:p>
      <w:pPr>
        <w:spacing w:before="0"/>
        <w:ind w:left="1171" w:right="0" w:firstLine="0"/>
        <w:jc w:val="left"/>
        <w:rPr>
          <w:b/>
          <w:sz w:val="22"/>
        </w:rPr>
      </w:pPr>
      <w:r>
        <w:rPr>
          <w:b/>
          <w:color w:val="2B3D4F"/>
          <w:spacing w:val="-2"/>
          <w:sz w:val="22"/>
        </w:rPr>
        <w:t>合并监控配置概述：</w:t>
      </w:r>
    </w:p>
    <w:p>
      <w:pPr>
        <w:pStyle w:val="11"/>
        <w:spacing w:before="8"/>
        <w:rPr>
          <w:b/>
          <w:sz w:val="15"/>
        </w:rPr>
      </w:pPr>
    </w:p>
    <w:p>
      <w:pPr>
        <w:pStyle w:val="11"/>
        <w:spacing w:line="256" w:lineRule="auto"/>
        <w:ind w:left="1171" w:right="1275"/>
      </w:pPr>
      <w:r>
        <w:rPr>
          <w:color w:val="212121"/>
          <w:spacing w:val="-1"/>
          <w:w w:val="102"/>
        </w:rPr>
        <w:t>监控策略主要是对监控策略建分组、监控策略增删改、启用停用等操作；监控策略与报表方案关</w:t>
      </w:r>
      <w:r>
        <w:rPr>
          <w:color w:val="212121"/>
          <w:w w:val="102"/>
        </w:rPr>
        <w:t>联配置、及策略信息（流程节点、流程分组）监控方式及状态配置。</w:t>
      </w:r>
    </w:p>
    <w:p>
      <w:pPr>
        <w:pStyle w:val="11"/>
        <w:spacing w:before="17"/>
        <w:rPr>
          <w:sz w:val="12"/>
        </w:rPr>
      </w:pPr>
      <w:r>
        <w:drawing>
          <wp:anchor distT="0" distB="0" distL="0" distR="0" simplePos="0" relativeHeight="251846656" behindDoc="1" locked="0" layoutInCell="1" allowOverlap="1">
            <wp:simplePos x="0" y="0"/>
            <wp:positionH relativeFrom="page">
              <wp:posOffset>751840</wp:posOffset>
            </wp:positionH>
            <wp:positionV relativeFrom="paragraph">
              <wp:posOffset>167005</wp:posOffset>
            </wp:positionV>
            <wp:extent cx="5410200" cy="2819400"/>
            <wp:effectExtent l="0" t="0" r="0" b="0"/>
            <wp:wrapTopAndBottom/>
            <wp:docPr id="450" name="Image 450"/>
            <wp:cNvGraphicFramePr/>
            <a:graphic xmlns:a="http://schemas.openxmlformats.org/drawingml/2006/main">
              <a:graphicData uri="http://schemas.openxmlformats.org/drawingml/2006/picture">
                <pic:pic xmlns:pic="http://schemas.openxmlformats.org/drawingml/2006/picture">
                  <pic:nvPicPr>
                    <pic:cNvPr id="450" name="Image 450"/>
                    <pic:cNvPicPr/>
                  </pic:nvPicPr>
                  <pic:blipFill>
                    <a:blip r:embed="rId248" cstate="print"/>
                    <a:stretch>
                      <a:fillRect/>
                    </a:stretch>
                  </pic:blipFill>
                  <pic:spPr>
                    <a:xfrm>
                      <a:off x="0" y="0"/>
                      <a:ext cx="5410200" cy="2819400"/>
                    </a:xfrm>
                    <a:prstGeom prst="rect">
                      <a:avLst/>
                    </a:prstGeom>
                  </pic:spPr>
                </pic:pic>
              </a:graphicData>
            </a:graphic>
          </wp:anchor>
        </w:drawing>
      </w:r>
    </w:p>
    <w:p>
      <w:pPr>
        <w:pStyle w:val="11"/>
        <w:spacing w:before="12"/>
        <w:rPr>
          <w:sz w:val="21"/>
        </w:rPr>
      </w:pPr>
    </w:p>
    <w:p>
      <w:pPr>
        <w:spacing w:before="0"/>
        <w:ind w:left="1171" w:right="0" w:firstLine="0"/>
        <w:jc w:val="left"/>
        <w:rPr>
          <w:b/>
          <w:sz w:val="22"/>
        </w:rPr>
      </w:pPr>
      <w:r>
        <w:rPr>
          <w:b/>
          <w:color w:val="2B3D4F"/>
          <w:spacing w:val="-2"/>
          <w:sz w:val="22"/>
        </w:rPr>
        <w:t>合并监控展示概述：</w:t>
      </w:r>
    </w:p>
    <w:p>
      <w:pPr>
        <w:pStyle w:val="11"/>
        <w:spacing w:before="5"/>
        <w:rPr>
          <w:b/>
          <w:sz w:val="16"/>
        </w:rPr>
      </w:pPr>
    </w:p>
    <w:p>
      <w:pPr>
        <w:pStyle w:val="11"/>
        <w:spacing w:line="256" w:lineRule="auto"/>
        <w:ind w:left="1171" w:right="1275"/>
      </w:pPr>
      <w:r>
        <w:rPr>
          <w:color w:val="212121"/>
          <w:spacing w:val="-1"/>
          <w:w w:val="102"/>
        </w:rPr>
        <w:t>主要展示和统计各单位的报表方案的合并关键节点完成情况，方便集团单位和合并单位对下级单</w:t>
      </w:r>
      <w:r>
        <w:rPr>
          <w:color w:val="212121"/>
          <w:w w:val="102"/>
        </w:rPr>
        <w:t>位的关键节点执行进度查看和进度监督管理。</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171700"/>
            <wp:effectExtent l="0" t="0" r="0" b="0"/>
            <wp:docPr id="451" name="Image 451"/>
            <wp:cNvGraphicFramePr/>
            <a:graphic xmlns:a="http://schemas.openxmlformats.org/drawingml/2006/main">
              <a:graphicData uri="http://schemas.openxmlformats.org/drawingml/2006/picture">
                <pic:pic xmlns:pic="http://schemas.openxmlformats.org/drawingml/2006/picture">
                  <pic:nvPicPr>
                    <pic:cNvPr id="451" name="Image 451"/>
                    <pic:cNvPicPr/>
                  </pic:nvPicPr>
                  <pic:blipFill>
                    <a:blip r:embed="rId249" cstate="print"/>
                    <a:stretch>
                      <a:fillRect/>
                    </a:stretch>
                  </pic:blipFill>
                  <pic:spPr>
                    <a:xfrm>
                      <a:off x="0" y="0"/>
                      <a:ext cx="5410200" cy="2171700"/>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2"/>
          <w:sz w:val="22"/>
        </w:rPr>
        <w:t>场景数据示例：</w:t>
      </w:r>
    </w:p>
    <w:p>
      <w:pPr>
        <w:pStyle w:val="11"/>
        <w:spacing w:before="4"/>
        <w:rPr>
          <w:b/>
          <w:sz w:val="16"/>
        </w:rPr>
      </w:pPr>
    </w:p>
    <w:p>
      <w:pPr>
        <w:pStyle w:val="11"/>
        <w:spacing w:before="1"/>
        <w:ind w:left="1171"/>
      </w:pPr>
      <w:r>
        <w:rPr>
          <w:color w:val="212121"/>
        </w:rPr>
        <w:t>用户信息</w:t>
      </w:r>
      <w:r>
        <w:rPr>
          <w:color w:val="212121"/>
          <w:spacing w:val="-2"/>
        </w:rPr>
        <w:t>：HBDX/hbcjk@9797</w:t>
      </w:r>
    </w:p>
    <w:p>
      <w:pPr>
        <w:pStyle w:val="11"/>
        <w:spacing w:before="3"/>
        <w:rPr>
          <w:sz w:val="24"/>
        </w:rPr>
      </w:pPr>
      <w:r>
        <mc:AlternateContent>
          <mc:Choice Requires="wps">
            <w:drawing>
              <wp:anchor distT="0" distB="0" distL="0" distR="0" simplePos="0" relativeHeight="251846656" behindDoc="1" locked="0" layoutInCell="1" allowOverlap="1">
                <wp:simplePos x="0" y="0"/>
                <wp:positionH relativeFrom="page">
                  <wp:posOffset>751840</wp:posOffset>
                </wp:positionH>
                <wp:positionV relativeFrom="paragraph">
                  <wp:posOffset>297815</wp:posOffset>
                </wp:positionV>
                <wp:extent cx="6010275" cy="9525"/>
                <wp:effectExtent l="0" t="0" r="0" b="0"/>
                <wp:wrapTopAndBottom/>
                <wp:docPr id="452" name="Graphic 452"/>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452" o:spid="_x0000_s1026" o:spt="100" style="position:absolute;left:0pt;margin-left:59.2pt;margin-top:23.45pt;height:0.75pt;width:473.25pt;mso-position-horizontal-relative:page;mso-wrap-distance-bottom:0pt;mso-wrap-distance-top:0pt;z-index:-251469824;mso-width-relative:page;mso-height-relative:page;" fillcolor="#EDEDED" filled="t" stroked="f" coordsize="6010275,9525" o:gfxdata="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Pv0Hx&#10;1gAAAAoBAAAPAAAAAAAAAAEAIAAAACIAAABkcnMvZG93bnJldi54bWxQSwECFAAUAAAACACHTuJA&#10;MoZGSCMCAADjBAAADgAAAAAAAAABACAAAAAlAQAAZHJzL2Uyb0RvYy54bWxQSwUGAAAAAAYABgBZ&#10;AQAAugUAAAAA&#10;" path="m6010274,9524l0,9524,0,0,6010274,0,6010274,9524xe">
                <v:fill on="t" focussize="0,0"/>
                <v:stroke on="f"/>
                <v:imagedata o:title=""/>
                <o:lock v:ext="edit" aspectratio="f"/>
                <v:textbox inset="0mm,0mm,0mm,0mm"/>
                <w10:wrap type="topAndBottom"/>
              </v:shape>
            </w:pict>
          </mc:Fallback>
        </mc:AlternateContent>
      </w:r>
    </w:p>
    <w:p>
      <w:pPr>
        <w:spacing w:after="0"/>
        <w:rPr>
          <w:sz w:val="24"/>
        </w:rPr>
        <w:sectPr>
          <w:pgSz w:w="11920" w:h="16860"/>
          <w:pgMar w:top="960" w:right="0" w:bottom="500" w:left="20" w:header="295" w:footer="302" w:gutter="0"/>
          <w:cols w:space="720" w:num="1"/>
        </w:sectPr>
      </w:pPr>
    </w:p>
    <w:p>
      <w:pPr>
        <w:pStyle w:val="2"/>
      </w:pPr>
      <w:r>
        <w:rPr>
          <w:color w:val="212121"/>
          <w:spacing w:val="-3"/>
        </w:rPr>
        <w:t>一键合并</w:t>
      </w:r>
    </w:p>
    <w:p>
      <w:pPr>
        <w:spacing w:before="119"/>
        <w:ind w:left="1171" w:right="0" w:firstLine="0"/>
        <w:jc w:val="left"/>
        <w:rPr>
          <w:b/>
          <w:sz w:val="22"/>
        </w:rPr>
      </w:pPr>
      <w:r>
        <w:rPr>
          <w:b/>
          <w:color w:val="2B3D4F"/>
          <w:spacing w:val="-2"/>
          <w:sz w:val="22"/>
        </w:rPr>
        <w:t>使用角色：</w:t>
      </w:r>
    </w:p>
    <w:p>
      <w:pPr>
        <w:pStyle w:val="11"/>
        <w:spacing w:before="5"/>
        <w:rPr>
          <w:b/>
          <w:sz w:val="16"/>
        </w:rPr>
      </w:pPr>
    </w:p>
    <w:p>
      <w:pPr>
        <w:pStyle w:val="11"/>
        <w:ind w:left="1171"/>
      </w:pPr>
      <w:r>
        <w:rPr>
          <w:color w:val="212121"/>
          <w:spacing w:val="-1"/>
        </w:rPr>
        <w:t>实施顾问、业务员、集团管理员</w:t>
      </w:r>
    </w:p>
    <w:p>
      <w:pPr>
        <w:pStyle w:val="11"/>
        <w:spacing w:before="8"/>
        <w:rPr>
          <w:sz w:val="15"/>
        </w:rPr>
      </w:pPr>
    </w:p>
    <w:p>
      <w:pPr>
        <w:spacing w:before="0"/>
        <w:ind w:left="1171" w:right="0" w:firstLine="0"/>
        <w:jc w:val="left"/>
        <w:rPr>
          <w:b/>
          <w:sz w:val="22"/>
        </w:rPr>
      </w:pPr>
      <w:r>
        <w:rPr>
          <w:b/>
          <w:color w:val="2B3D4F"/>
          <w:spacing w:val="-2"/>
          <w:sz w:val="22"/>
        </w:rPr>
        <w:t>涉及功能点：</w:t>
      </w:r>
    </w:p>
    <w:p>
      <w:pPr>
        <w:pStyle w:val="11"/>
        <w:spacing w:before="4"/>
        <w:rPr>
          <w:b/>
          <w:sz w:val="16"/>
        </w:rPr>
      </w:pPr>
    </w:p>
    <w:p>
      <w:pPr>
        <w:pStyle w:val="11"/>
        <w:spacing w:before="1"/>
        <w:ind w:left="1171"/>
      </w:pPr>
      <w:r>
        <w:rPr>
          <w:color w:val="212121"/>
          <w:spacing w:val="-1"/>
        </w:rPr>
        <w:t>合并报表：【合并中心】</w:t>
      </w:r>
    </w:p>
    <w:p>
      <w:pPr>
        <w:pStyle w:val="11"/>
        <w:spacing w:before="4"/>
        <w:rPr>
          <w:sz w:val="16"/>
        </w:rPr>
      </w:pPr>
    </w:p>
    <w:p>
      <w:pPr>
        <w:spacing w:before="0"/>
        <w:ind w:left="1171" w:right="0" w:firstLine="0"/>
        <w:jc w:val="left"/>
        <w:rPr>
          <w:b/>
          <w:sz w:val="22"/>
        </w:rPr>
      </w:pPr>
      <w:r>
        <w:rPr>
          <w:b/>
          <w:color w:val="2B3D4F"/>
          <w:spacing w:val="-2"/>
          <w:sz w:val="22"/>
        </w:rPr>
        <w:t>用户手册章节：</w:t>
      </w:r>
    </w:p>
    <w:p>
      <w:pPr>
        <w:pStyle w:val="11"/>
        <w:spacing w:before="5"/>
        <w:rPr>
          <w:b/>
          <w:sz w:val="16"/>
        </w:rPr>
      </w:pPr>
    </w:p>
    <w:p>
      <w:pPr>
        <w:pStyle w:val="11"/>
        <w:ind w:left="1171"/>
      </w:pPr>
      <w:r>
        <w:rPr>
          <w:color w:val="212121"/>
        </w:rPr>
        <w:t>详见《第3</w:t>
      </w:r>
      <w:r>
        <w:rPr>
          <w:color w:val="212121"/>
          <w:spacing w:val="4"/>
        </w:rPr>
        <w:t>部分  合并管理》中的</w:t>
      </w:r>
      <w:r>
        <w:rPr>
          <w:color w:val="212121"/>
        </w:rPr>
        <w:t>&lt;1.12</w:t>
      </w:r>
      <w:r>
        <w:rPr>
          <w:color w:val="212121"/>
          <w:spacing w:val="-1"/>
        </w:rPr>
        <w:t>合并中心及计划任务&gt;章节。</w:t>
      </w:r>
    </w:p>
    <w:p>
      <w:pPr>
        <w:pStyle w:val="11"/>
        <w:spacing w:before="4"/>
        <w:rPr>
          <w:sz w:val="16"/>
        </w:rPr>
      </w:pPr>
    </w:p>
    <w:p>
      <w:pPr>
        <w:spacing w:before="0"/>
        <w:ind w:left="1171" w:right="0" w:firstLine="0"/>
        <w:jc w:val="left"/>
        <w:rPr>
          <w:b/>
          <w:sz w:val="22"/>
        </w:rPr>
      </w:pPr>
      <w:r>
        <w:rPr>
          <w:b/>
          <w:color w:val="2B3D4F"/>
          <w:spacing w:val="-2"/>
          <w:sz w:val="22"/>
        </w:rPr>
        <w:t>合并中心功能概述：</w:t>
      </w:r>
    </w:p>
    <w:p>
      <w:pPr>
        <w:pStyle w:val="11"/>
        <w:spacing w:before="8"/>
        <w:rPr>
          <w:b/>
          <w:sz w:val="15"/>
        </w:rPr>
      </w:pPr>
    </w:p>
    <w:p>
      <w:pPr>
        <w:pStyle w:val="11"/>
        <w:spacing w:line="256" w:lineRule="auto"/>
        <w:ind w:left="1171" w:right="1275"/>
      </w:pPr>
      <w:r>
        <w:rPr>
          <w:color w:val="212121"/>
          <w:spacing w:val="-1"/>
          <w:w w:val="102"/>
        </w:rPr>
        <w:t>将凭证池预处理、报表数据提取、外币折算、合并计算、完成合并整合，达到一次操作完成合并</w:t>
      </w:r>
      <w:r>
        <w:rPr>
          <w:color w:val="212121"/>
          <w:w w:val="102"/>
        </w:rPr>
        <w:t>处理的效果。</w:t>
      </w:r>
    </w:p>
    <w:p>
      <w:pPr>
        <w:pStyle w:val="11"/>
        <w:spacing w:before="17"/>
        <w:rPr>
          <w:sz w:val="12"/>
        </w:rPr>
      </w:pPr>
      <w:r>
        <w:drawing>
          <wp:anchor distT="0" distB="0" distL="0" distR="0" simplePos="0" relativeHeight="251847680" behindDoc="1" locked="0" layoutInCell="1" allowOverlap="1">
            <wp:simplePos x="0" y="0"/>
            <wp:positionH relativeFrom="page">
              <wp:posOffset>751840</wp:posOffset>
            </wp:positionH>
            <wp:positionV relativeFrom="paragraph">
              <wp:posOffset>167005</wp:posOffset>
            </wp:positionV>
            <wp:extent cx="5410200" cy="1562100"/>
            <wp:effectExtent l="0" t="0" r="0" b="0"/>
            <wp:wrapTopAndBottom/>
            <wp:docPr id="453" name="Image 453"/>
            <wp:cNvGraphicFramePr/>
            <a:graphic xmlns:a="http://schemas.openxmlformats.org/drawingml/2006/main">
              <a:graphicData uri="http://schemas.openxmlformats.org/drawingml/2006/picture">
                <pic:pic xmlns:pic="http://schemas.openxmlformats.org/drawingml/2006/picture">
                  <pic:nvPicPr>
                    <pic:cNvPr id="453" name="Image 453"/>
                    <pic:cNvPicPr/>
                  </pic:nvPicPr>
                  <pic:blipFill>
                    <a:blip r:embed="rId250" cstate="print"/>
                    <a:stretch>
                      <a:fillRect/>
                    </a:stretch>
                  </pic:blipFill>
                  <pic:spPr>
                    <a:xfrm>
                      <a:off x="0" y="0"/>
                      <a:ext cx="5410200" cy="1562100"/>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场景数据示例：</w:t>
      </w:r>
    </w:p>
    <w:p>
      <w:pPr>
        <w:pStyle w:val="11"/>
        <w:spacing w:before="8"/>
        <w:rPr>
          <w:b/>
          <w:sz w:val="15"/>
        </w:rPr>
      </w:pPr>
    </w:p>
    <w:p>
      <w:pPr>
        <w:pStyle w:val="11"/>
        <w:ind w:left="1171"/>
      </w:pPr>
      <w:r>
        <w:rPr>
          <w:color w:val="212121"/>
        </w:rPr>
        <w:t>用户信息</w:t>
      </w:r>
      <w:r>
        <w:rPr>
          <w:color w:val="212121"/>
          <w:spacing w:val="-2"/>
        </w:rPr>
        <w:t>：HBDX/hbcjk@9797</w:t>
      </w:r>
    </w:p>
    <w:p>
      <w:pPr>
        <w:pStyle w:val="11"/>
        <w:spacing w:before="3"/>
        <w:rPr>
          <w:sz w:val="24"/>
        </w:rPr>
      </w:pPr>
      <w:r>
        <mc:AlternateContent>
          <mc:Choice Requires="wps">
            <w:drawing>
              <wp:anchor distT="0" distB="0" distL="0" distR="0" simplePos="0" relativeHeight="251847680" behindDoc="1" locked="0" layoutInCell="1" allowOverlap="1">
                <wp:simplePos x="0" y="0"/>
                <wp:positionH relativeFrom="page">
                  <wp:posOffset>751840</wp:posOffset>
                </wp:positionH>
                <wp:positionV relativeFrom="paragraph">
                  <wp:posOffset>297815</wp:posOffset>
                </wp:positionV>
                <wp:extent cx="6010275" cy="9525"/>
                <wp:effectExtent l="0" t="0" r="0" b="0"/>
                <wp:wrapTopAndBottom/>
                <wp:docPr id="454" name="Graphic 454"/>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454" o:spid="_x0000_s1026" o:spt="100" style="position:absolute;left:0pt;margin-left:59.2pt;margin-top:23.45pt;height:0.75pt;width:473.25pt;mso-position-horizontal-relative:page;mso-wrap-distance-bottom:0pt;mso-wrap-distance-top:0pt;z-index:-251468800;mso-width-relative:page;mso-height-relative:page;" fillcolor="#EDEDED" filled="t" stroked="f" coordsize="6010275,9525" o:gfxdata="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Pv0Hx&#10;1gAAAAoBAAAPAAAAAAAAAAEAIAAAACIAAABkcnMvZG93bnJldi54bWxQSwECFAAUAAAACACHTuJA&#10;zfAHtiMCAADjBAAADgAAAAAAAAABACAAAAAlAQAAZHJzL2Uyb0RvYy54bWxQSwUGAAAAAAYABgBZ&#10;AQAAugUAAAAA&#10;" path="m6010274,9524l0,9524,0,0,6010274,0,6010274,9524xe">
                <v:fill on="t" focussize="0,0"/>
                <v:stroke on="f"/>
                <v:imagedata o:title=""/>
                <o:lock v:ext="edit" aspectratio="f"/>
                <v:textbox inset="0mm,0mm,0mm,0mm"/>
                <w10:wrap type="topAndBottom"/>
              </v:shape>
            </w:pict>
          </mc:Fallback>
        </mc:AlternateContent>
      </w:r>
    </w:p>
    <w:p>
      <w:pPr>
        <w:spacing w:after="0"/>
        <w:rPr>
          <w:sz w:val="24"/>
        </w:rPr>
        <w:sectPr>
          <w:pgSz w:w="11920" w:h="16860"/>
          <w:pgMar w:top="960" w:right="0" w:bottom="500" w:left="20" w:header="295" w:footer="302" w:gutter="0"/>
          <w:cols w:space="720" w:num="1"/>
        </w:sectPr>
      </w:pPr>
    </w:p>
    <w:p>
      <w:pPr>
        <w:pStyle w:val="2"/>
      </w:pPr>
      <w:r>
        <w:rPr>
          <w:color w:val="2B3D4F"/>
          <w:spacing w:val="-3"/>
        </w:rPr>
        <w:t>分析报告</w:t>
      </w:r>
    </w:p>
    <w:p>
      <w:pPr>
        <w:spacing w:before="119"/>
        <w:ind w:left="1171" w:right="0" w:firstLine="0"/>
        <w:jc w:val="left"/>
        <w:rPr>
          <w:b/>
          <w:sz w:val="22"/>
        </w:rPr>
      </w:pPr>
      <w:r>
        <w:rPr>
          <w:b/>
          <w:color w:val="2B3D4F"/>
          <w:spacing w:val="-2"/>
          <w:sz w:val="22"/>
        </w:rPr>
        <w:t>使用角色：</w:t>
      </w:r>
    </w:p>
    <w:p>
      <w:pPr>
        <w:pStyle w:val="11"/>
        <w:spacing w:before="5"/>
        <w:rPr>
          <w:b/>
          <w:sz w:val="16"/>
        </w:rPr>
      </w:pPr>
    </w:p>
    <w:p>
      <w:pPr>
        <w:pStyle w:val="11"/>
        <w:ind w:left="1171"/>
      </w:pPr>
      <w:r>
        <w:rPr>
          <w:color w:val="212121"/>
          <w:spacing w:val="-1"/>
        </w:rPr>
        <w:t>实施顾问、业务员、集团管理员</w:t>
      </w:r>
    </w:p>
    <w:p>
      <w:pPr>
        <w:pStyle w:val="11"/>
        <w:spacing w:before="8"/>
        <w:rPr>
          <w:sz w:val="15"/>
        </w:rPr>
      </w:pPr>
    </w:p>
    <w:p>
      <w:pPr>
        <w:spacing w:before="0"/>
        <w:ind w:left="1171" w:right="0" w:firstLine="0"/>
        <w:jc w:val="left"/>
        <w:rPr>
          <w:b/>
          <w:sz w:val="22"/>
        </w:rPr>
      </w:pPr>
      <w:r>
        <w:rPr>
          <w:b/>
          <w:color w:val="2B3D4F"/>
          <w:spacing w:val="-2"/>
          <w:sz w:val="22"/>
        </w:rPr>
        <w:t>涉及功能点：</w:t>
      </w:r>
    </w:p>
    <w:p>
      <w:pPr>
        <w:pStyle w:val="11"/>
        <w:spacing w:before="4"/>
        <w:rPr>
          <w:b/>
          <w:sz w:val="16"/>
        </w:rPr>
      </w:pPr>
    </w:p>
    <w:p>
      <w:pPr>
        <w:pStyle w:val="11"/>
        <w:spacing w:before="1" w:line="256" w:lineRule="auto"/>
        <w:ind w:left="1171" w:right="1341"/>
      </w:pPr>
      <w:r>
        <w:rPr>
          <w:color w:val="212121"/>
          <w:w w:val="102"/>
        </w:rPr>
        <w:t>NR:【数据资源树】、【数据分析（模板管理、模板查看）】、【分析报告（</w:t>
      </w:r>
      <w:r>
        <w:rPr>
          <w:color w:val="212121"/>
          <w:spacing w:val="-3"/>
          <w:w w:val="102"/>
        </w:rPr>
        <w:t>报告模板、分析报</w:t>
      </w:r>
      <w:r>
        <w:rPr>
          <w:color w:val="212121"/>
          <w:w w:val="102"/>
        </w:rPr>
        <w:t>告）】</w:t>
      </w:r>
    </w:p>
    <w:p>
      <w:pPr>
        <w:pStyle w:val="11"/>
        <w:spacing w:before="14"/>
        <w:rPr>
          <w:sz w:val="14"/>
        </w:rPr>
      </w:pPr>
    </w:p>
    <w:p>
      <w:pPr>
        <w:pStyle w:val="11"/>
        <w:spacing w:line="417" w:lineRule="auto"/>
        <w:ind w:left="1171" w:right="4425"/>
      </w:pPr>
      <w:r>
        <w:rPr>
          <w:color w:val="212121"/>
          <w:spacing w:val="-2"/>
        </w:rPr>
        <w:t>单据：【元数据管理（工作流管理）】、【业务与工作流绑定】合并报表：【多章节模板】、【结果查看】</w:t>
      </w:r>
    </w:p>
    <w:p>
      <w:pPr>
        <w:spacing w:before="0" w:line="389" w:lineRule="exact"/>
        <w:ind w:left="1171" w:right="0" w:firstLine="0"/>
        <w:jc w:val="left"/>
        <w:rPr>
          <w:b/>
          <w:sz w:val="22"/>
        </w:rPr>
      </w:pPr>
      <w:r>
        <w:rPr>
          <w:b/>
          <w:color w:val="2B3D4F"/>
          <w:spacing w:val="-2"/>
          <w:sz w:val="22"/>
        </w:rPr>
        <w:t>用户手册章节：</w:t>
      </w:r>
    </w:p>
    <w:p>
      <w:pPr>
        <w:pStyle w:val="11"/>
        <w:spacing w:before="4"/>
        <w:rPr>
          <w:b/>
          <w:sz w:val="16"/>
        </w:rPr>
      </w:pPr>
    </w:p>
    <w:p>
      <w:pPr>
        <w:pStyle w:val="11"/>
        <w:ind w:left="1171"/>
      </w:pPr>
      <w:r>
        <w:rPr>
          <w:color w:val="212121"/>
        </w:rPr>
        <w:t>详见《第7</w:t>
      </w:r>
      <w:r>
        <w:rPr>
          <w:color w:val="212121"/>
          <w:spacing w:val="-1"/>
        </w:rPr>
        <w:t>部分 高级应用》中的&lt;第一章 分析报告&gt;章节。</w:t>
      </w:r>
    </w:p>
    <w:p>
      <w:pPr>
        <w:pStyle w:val="11"/>
        <w:spacing w:before="5"/>
        <w:rPr>
          <w:sz w:val="16"/>
        </w:rPr>
      </w:pPr>
    </w:p>
    <w:p>
      <w:pPr>
        <w:spacing w:before="0"/>
        <w:ind w:left="1171" w:right="0" w:firstLine="0"/>
        <w:jc w:val="left"/>
        <w:rPr>
          <w:b/>
          <w:sz w:val="22"/>
        </w:rPr>
      </w:pPr>
      <w:r>
        <w:rPr>
          <w:b/>
          <w:color w:val="2B3D4F"/>
          <w:spacing w:val="-2"/>
          <w:sz w:val="22"/>
        </w:rPr>
        <w:t>使用流程：</w:t>
      </w:r>
    </w:p>
    <w:p>
      <w:pPr>
        <w:pStyle w:val="11"/>
        <w:spacing w:before="7"/>
        <w:rPr>
          <w:b/>
          <w:sz w:val="14"/>
        </w:rPr>
      </w:pPr>
      <w:r>
        <w:drawing>
          <wp:anchor distT="0" distB="0" distL="0" distR="0" simplePos="0" relativeHeight="251848704" behindDoc="1" locked="0" layoutInCell="1" allowOverlap="1">
            <wp:simplePos x="0" y="0"/>
            <wp:positionH relativeFrom="page">
              <wp:posOffset>751840</wp:posOffset>
            </wp:positionH>
            <wp:positionV relativeFrom="paragraph">
              <wp:posOffset>184150</wp:posOffset>
            </wp:positionV>
            <wp:extent cx="5410200" cy="2095500"/>
            <wp:effectExtent l="0" t="0" r="0" b="0"/>
            <wp:wrapTopAndBottom/>
            <wp:docPr id="455" name="Image 455"/>
            <wp:cNvGraphicFramePr/>
            <a:graphic xmlns:a="http://schemas.openxmlformats.org/drawingml/2006/main">
              <a:graphicData uri="http://schemas.openxmlformats.org/drawingml/2006/picture">
                <pic:pic xmlns:pic="http://schemas.openxmlformats.org/drawingml/2006/picture">
                  <pic:nvPicPr>
                    <pic:cNvPr id="455" name="Image 455"/>
                    <pic:cNvPicPr/>
                  </pic:nvPicPr>
                  <pic:blipFill>
                    <a:blip r:embed="rId251" cstate="print"/>
                    <a:stretch>
                      <a:fillRect/>
                    </a:stretch>
                  </pic:blipFill>
                  <pic:spPr>
                    <a:xfrm>
                      <a:off x="0" y="0"/>
                      <a:ext cx="5410200" cy="2095500"/>
                    </a:xfrm>
                    <a:prstGeom prst="rect">
                      <a:avLst/>
                    </a:prstGeom>
                  </pic:spPr>
                </pic:pic>
              </a:graphicData>
            </a:graphic>
          </wp:anchor>
        </w:drawing>
      </w:r>
    </w:p>
    <w:p>
      <w:pPr>
        <w:pStyle w:val="11"/>
        <w:spacing w:before="9"/>
        <w:rPr>
          <w:b/>
        </w:rPr>
      </w:pPr>
    </w:p>
    <w:p>
      <w:pPr>
        <w:spacing w:before="0"/>
        <w:ind w:left="1171" w:right="0" w:firstLine="0"/>
        <w:jc w:val="left"/>
        <w:rPr>
          <w:b/>
          <w:sz w:val="22"/>
        </w:rPr>
      </w:pPr>
      <w:r>
        <w:rPr>
          <w:b/>
          <w:color w:val="2B3D4F"/>
          <w:spacing w:val="-2"/>
          <w:sz w:val="22"/>
        </w:rPr>
        <w:t>场景数据示例：</w:t>
      </w:r>
    </w:p>
    <w:p>
      <w:pPr>
        <w:pStyle w:val="11"/>
        <w:spacing w:before="4"/>
        <w:rPr>
          <w:b/>
          <w:sz w:val="16"/>
        </w:rPr>
      </w:pPr>
    </w:p>
    <w:p>
      <w:pPr>
        <w:pStyle w:val="11"/>
        <w:spacing w:line="412" w:lineRule="auto"/>
        <w:ind w:left="1171" w:right="4770"/>
      </w:pPr>
      <w:r>
        <w:rPr>
          <w:color w:val="212121"/>
          <w:spacing w:val="-2"/>
        </w:rPr>
        <w:t>用户信息：FXBG/FXBG</w:t>
      </w:r>
      <w:r>
        <w:rPr>
          <w:color w:val="212121"/>
          <w:spacing w:val="80"/>
          <w:w w:val="150"/>
        </w:rPr>
        <w:t xml:space="preserve">                    </w:t>
      </w:r>
      <w:r>
        <w:rPr>
          <w:color w:val="212121"/>
          <w:spacing w:val="-2"/>
        </w:rPr>
        <w:t>NR分析报告：公司经营情况、公司预算情况、公司管理情况多章节报告：分析报告合稿-实时、分析报告合稿-确认</w:t>
      </w:r>
    </w:p>
    <w:p>
      <w:pPr>
        <w:spacing w:after="0" w:line="412" w:lineRule="auto"/>
        <w:sectPr>
          <w:pgSz w:w="11920" w:h="16860"/>
          <w:pgMar w:top="960" w:right="0" w:bottom="500" w:left="20" w:header="295" w:footer="302" w:gutter="0"/>
          <w:cols w:space="720" w:num="1"/>
        </w:sectPr>
      </w:pPr>
    </w:p>
    <w:p>
      <w:pPr>
        <w:pStyle w:val="11"/>
        <w:spacing w:before="11" w:after="1"/>
        <w:rPr>
          <w:sz w:val="8"/>
        </w:rPr>
      </w:pPr>
    </w:p>
    <w:p>
      <w:pPr>
        <w:pStyle w:val="11"/>
        <w:spacing w:line="20" w:lineRule="exact"/>
        <w:ind w:left="1165"/>
        <w:rPr>
          <w:sz w:val="2"/>
        </w:rPr>
      </w:pPr>
      <w:r>
        <w:rPr>
          <w:sz w:val="2"/>
        </w:rPr>
        <mc:AlternateContent>
          <mc:Choice Requires="wpg">
            <w:drawing>
              <wp:inline distT="0" distB="0" distL="0" distR="0">
                <wp:extent cx="6010275" cy="9525"/>
                <wp:effectExtent l="0" t="0" r="0" b="0"/>
                <wp:docPr id="456" name="Group 456"/>
                <wp:cNvGraphicFramePr/>
                <a:graphic xmlns:a="http://schemas.openxmlformats.org/drawingml/2006/main">
                  <a:graphicData uri="http://schemas.microsoft.com/office/word/2010/wordprocessingGroup">
                    <wpg:wgp>
                      <wpg:cNvGrpSpPr/>
                      <wpg:grpSpPr>
                        <a:xfrm>
                          <a:off x="0" y="0"/>
                          <a:ext cx="6010275" cy="9525"/>
                          <a:chOff x="0" y="0"/>
                          <a:chExt cx="6010275" cy="9525"/>
                        </a:xfrm>
                      </wpg:grpSpPr>
                      <wps:wsp>
                        <wps:cNvPr id="457" name="Graphic 457"/>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wpg:wgp>
                  </a:graphicData>
                </a:graphic>
              </wp:inline>
            </w:drawing>
          </mc:Choice>
          <mc:Fallback>
            <w:pict>
              <v:group id="Group 456" o:spid="_x0000_s1026" o:spt="203" style="height:0.75pt;width:473.25pt;" coordsize="6010275,9525" o:gfxdata="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syyCB9QAAAADAQAADwAAAAAAAAABACAAAAAiAAAAZHJzL2Rvd25yZXYueG1sUEsB&#10;AhQAFAAAAAgAh07iQBRLAc1rAgAAEQYAAA4AAAAAAAAAAQAgAAAAIwEAAGRycy9lMm9Eb2MueG1s&#10;UEsFBgAAAAAGAAYAWQEAAAAGAAAAAA==&#10;">
                <o:lock v:ext="edit" aspectratio="f"/>
                <v:shape id="Graphic 457" o:spid="_x0000_s1026" o:spt="100" style="position:absolute;left:0;top:0;height:9525;width:6010275;" fillcolor="#EDEDED" filled="t" stroked="f" coordsize="6010275,9525" o:gfxdata="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FXfer4A&#10;AADcAAAADwAAAAAAAAABACAAAAAiAAAAZHJzL2Rvd25yZXYueG1sUEsBAhQAFAAAAAgAh07iQDMv&#10;BZ47AAAAOQAAABAAAAAAAAAAAQAgAAAADQEAAGRycy9zaGFwZXhtbC54bWxQSwUGAAAAAAYABgBb&#10;AQAAtwMAAAAA&#10;" path="m6010274,9524l0,9524,0,0,6010274,0,6010274,9524xe">
                  <v:fill on="t" focussize="0,0"/>
                  <v:stroke on="f"/>
                  <v:imagedata o:title=""/>
                  <o:lock v:ext="edit" aspectratio="f"/>
                  <v:textbox inset="0mm,0mm,0mm,0mm"/>
                </v:shape>
                <w10:wrap type="none"/>
                <w10:anchorlock/>
              </v:group>
            </w:pict>
          </mc:Fallback>
        </mc:AlternateContent>
      </w:r>
    </w:p>
    <w:p>
      <w:pPr>
        <w:spacing w:after="0" w:line="20" w:lineRule="exact"/>
        <w:rPr>
          <w:sz w:val="2"/>
        </w:rPr>
        <w:sectPr>
          <w:pgSz w:w="11920" w:h="16860"/>
          <w:pgMar w:top="960" w:right="0" w:bottom="500" w:left="20" w:header="295" w:footer="302" w:gutter="0"/>
          <w:cols w:space="720" w:num="1"/>
        </w:sectPr>
      </w:pPr>
    </w:p>
    <w:p>
      <w:pPr>
        <w:pStyle w:val="2"/>
      </w:pPr>
      <w:r>
        <w:rPr>
          <w:color w:val="212121"/>
          <w:spacing w:val="-4"/>
        </w:rPr>
        <w:t>国际化</w:t>
      </w:r>
    </w:p>
    <w:p>
      <w:pPr>
        <w:spacing w:before="119"/>
        <w:ind w:left="1531" w:right="0" w:firstLine="0"/>
        <w:jc w:val="left"/>
        <w:rPr>
          <w:b/>
          <w:sz w:val="22"/>
        </w:rPr>
      </w:pPr>
      <w:r>
        <mc:AlternateContent>
          <mc:Choice Requires="wps">
            <w:drawing>
              <wp:anchor distT="0" distB="0" distL="0" distR="0" simplePos="0" relativeHeight="251725824" behindDoc="0" locked="0" layoutInCell="1" allowOverlap="1">
                <wp:simplePos x="0" y="0"/>
                <wp:positionH relativeFrom="page">
                  <wp:posOffset>818515</wp:posOffset>
                </wp:positionH>
                <wp:positionV relativeFrom="paragraph">
                  <wp:posOffset>193040</wp:posOffset>
                </wp:positionV>
                <wp:extent cx="47625" cy="47625"/>
                <wp:effectExtent l="0" t="0" r="0" b="0"/>
                <wp:wrapNone/>
                <wp:docPr id="458" name="Graphic 45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458" o:spid="_x0000_s1026" o:spt="100" style="position:absolute;left:0pt;margin-left:64.45pt;margin-top:15.2pt;height:3.75pt;width:3.75pt;mso-position-horizontal-relative:page;z-index:251725824;mso-width-relative:page;mso-height-relative:page;" fillcolor="#212121" filled="t" stroked="f" coordsize="47625,47625" o:gfxdata="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9i2Mw9cAAAAJ&#10;AQAADwAAAAAAAAABACAAAAAiAAAAZHJzL2Rvd25yZXYueG1sUEsBAhQAFAAAAAgAh07iQNvITQxW&#10;AgAAugUAAA4AAAAAAAAAAQAgAAAAJgEAAGRycy9lMm9Eb2MueG1sUEsFBgAAAAAGAAYAWQEAAO4F&#10;AAAAAA==&#10;" path="m26970,47624l20654,47624,17617,47020,0,26970,0,20654,20654,0,26970,0,47625,23812,47624,26970,26970,47624xe">
                <v:fill on="t" focussize="0,0"/>
                <v:stroke on="f"/>
                <v:imagedata o:title=""/>
                <o:lock v:ext="edit" aspectratio="f"/>
                <v:textbox inset="0mm,0mm,0mm,0mm"/>
              </v:shape>
            </w:pict>
          </mc:Fallback>
        </mc:AlternateContent>
      </w:r>
      <w:r>
        <w:rPr>
          <w:b/>
          <w:color w:val="2B3D4F"/>
          <w:spacing w:val="-4"/>
          <w:sz w:val="22"/>
        </w:rPr>
        <w:t>多语言</w:t>
      </w:r>
    </w:p>
    <w:p>
      <w:pPr>
        <w:pStyle w:val="11"/>
        <w:spacing w:before="5"/>
        <w:rPr>
          <w:b/>
          <w:sz w:val="16"/>
        </w:rPr>
      </w:pPr>
    </w:p>
    <w:p>
      <w:pPr>
        <w:pStyle w:val="11"/>
        <w:spacing w:line="249" w:lineRule="auto"/>
        <w:ind w:left="1531" w:right="1365"/>
      </w:pPr>
      <w:r>
        <w:rPr>
          <w:color w:val="212121"/>
          <w:spacing w:val="-1"/>
          <w:w w:val="102"/>
        </w:rPr>
        <w:t>为了满足用户管理海外企业，产品支持切换系统语言，以实现外币填报、外币抵销等业务功</w:t>
      </w:r>
      <w:r>
        <w:rPr>
          <w:color w:val="212121"/>
          <w:w w:val="102"/>
        </w:rPr>
        <w:t>能的使用。</w:t>
      </w:r>
    </w:p>
    <w:p>
      <w:pPr>
        <w:pStyle w:val="11"/>
        <w:spacing w:before="12"/>
        <w:rPr>
          <w:sz w:val="12"/>
        </w:rPr>
      </w:pPr>
    </w:p>
    <w:p>
      <w:pPr>
        <w:spacing w:before="48"/>
        <w:ind w:left="1531" w:right="0" w:firstLine="0"/>
        <w:jc w:val="left"/>
        <w:rPr>
          <w:b/>
          <w:sz w:val="22"/>
        </w:rPr>
      </w:pPr>
      <w:r>
        <mc:AlternateContent>
          <mc:Choice Requires="wps">
            <w:drawing>
              <wp:anchor distT="0" distB="0" distL="0" distR="0" simplePos="0" relativeHeight="25172582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459" name="Graphic 45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459" o:spid="_x0000_s1026" o:spt="100" style="position:absolute;left:0pt;margin-left:64.45pt;margin-top:11.65pt;height:3.75pt;width:3.75pt;mso-position-horizontal-relative:page;z-index:25172582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GMVhE9W&#10;AgAAugUAAA4AAAAAAAAAAQAgAAAAJgEAAGRycy9lMm9Eb2MueG1sUEsFBgAAAAAGAAYAWQEAAO4F&#10;AAAAAA==&#10;" path="m26970,47624l20654,47624,17617,47020,0,26970,0,20654,20654,0,26970,0,47625,23812,47624,26970,26970,47624xe">
                <v:fill on="t" focussize="0,0"/>
                <v:stroke on="f"/>
                <v:imagedata o:title=""/>
                <o:lock v:ext="edit" aspectratio="f"/>
                <v:textbox inset="0mm,0mm,0mm,0mm"/>
              </v:shape>
            </w:pict>
          </mc:Fallback>
        </mc:AlternateContent>
      </w:r>
      <w:r>
        <w:rPr>
          <w:b/>
          <w:color w:val="2B3D4F"/>
          <w:spacing w:val="-3"/>
          <w:sz w:val="22"/>
        </w:rPr>
        <w:t>表级折算</w:t>
      </w:r>
    </w:p>
    <w:p>
      <w:pPr>
        <w:pStyle w:val="11"/>
        <w:spacing w:before="5"/>
        <w:rPr>
          <w:b/>
          <w:sz w:val="16"/>
        </w:rPr>
      </w:pPr>
    </w:p>
    <w:p>
      <w:pPr>
        <w:pStyle w:val="11"/>
        <w:spacing w:line="256" w:lineRule="auto"/>
        <w:ind w:left="1531" w:right="1365"/>
      </w:pPr>
      <w:r>
        <w:rPr>
          <w:color w:val="212121"/>
          <w:spacing w:val="-1"/>
          <w:w w:val="102"/>
        </w:rPr>
        <w:t>外币单位填报或提取本位币报表数据后，按照各上级单位的本位币币种进行折算，从而参与</w:t>
      </w:r>
      <w:r>
        <w:rPr>
          <w:color w:val="212121"/>
          <w:w w:val="102"/>
        </w:rPr>
        <w:t>合并抵销。</w:t>
      </w:r>
    </w:p>
    <w:p>
      <w:pPr>
        <w:pStyle w:val="11"/>
        <w:spacing w:before="3"/>
        <w:rPr>
          <w:sz w:val="12"/>
        </w:rPr>
      </w:pPr>
    </w:p>
    <w:p>
      <w:pPr>
        <w:spacing w:before="48"/>
        <w:ind w:left="1531" w:right="0" w:firstLine="0"/>
        <w:jc w:val="left"/>
        <w:rPr>
          <w:b/>
          <w:sz w:val="22"/>
        </w:rPr>
      </w:pPr>
      <w:r>
        <mc:AlternateContent>
          <mc:Choice Requires="wps">
            <w:drawing>
              <wp:anchor distT="0" distB="0" distL="0" distR="0" simplePos="0" relativeHeight="25172684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460" name="Graphic 46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9"/>
                              </a:lnTo>
                              <a:lnTo>
                                <a:pt x="0" y="20654"/>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460" o:spid="_x0000_s1026" o:spt="100" style="position:absolute;left:0pt;margin-left:64.45pt;margin-top:11.65pt;height:3.75pt;width:3.75pt;mso-position-horizontal-relative:page;z-index:25172684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DcXbnH&#10;VwIAALoFAAAOAAAAAAAAAAEAIAAAACYBAABkcnMvZTJvRG9jLnhtbFBLBQYAAAAABgAGAFkBAADv&#10;BQAAAAA=&#10;" path="m26970,47624l20654,47624,17617,47020,0,26969,0,20654,20654,0,26970,0,47625,23812,47624,26969,26970,47624xe">
                <v:fill on="t" focussize="0,0"/>
                <v:stroke on="f"/>
                <v:imagedata o:title=""/>
                <o:lock v:ext="edit" aspectratio="f"/>
                <v:textbox inset="0mm,0mm,0mm,0mm"/>
              </v:shape>
            </w:pict>
          </mc:Fallback>
        </mc:AlternateContent>
      </w:r>
      <w:r>
        <w:rPr>
          <w:b/>
          <w:color w:val="2B3D4F"/>
          <w:spacing w:val="-3"/>
          <w:sz w:val="22"/>
        </w:rPr>
        <w:t>账级折算</w:t>
      </w:r>
    </w:p>
    <w:p>
      <w:pPr>
        <w:pStyle w:val="11"/>
        <w:spacing w:before="8"/>
        <w:rPr>
          <w:b/>
          <w:sz w:val="15"/>
        </w:rPr>
      </w:pPr>
    </w:p>
    <w:p>
      <w:pPr>
        <w:pStyle w:val="11"/>
        <w:spacing w:line="256" w:lineRule="auto"/>
        <w:ind w:left="1531" w:right="1365"/>
        <w:jc w:val="both"/>
      </w:pPr>
      <w:r>
        <w:rPr>
          <w:color w:val="212121"/>
          <w:spacing w:val="-1"/>
          <w:w w:val="102"/>
        </w:rPr>
        <w:t>规范外币交易的会计处理、外币财务报表的折算和相关信息的披露，系统使用一本账产品，报表的主表和明细表数据都从一本账账务折算后数据提取，以减少折算差；使用分段平均汇</w:t>
      </w:r>
      <w:r>
        <w:rPr>
          <w:color w:val="212121"/>
          <w:w w:val="102"/>
        </w:rPr>
        <w:t>率折算的报表项目，在账务数据中按照每一期累加求和，计算数据更准确。</w:t>
      </w:r>
    </w:p>
    <w:p>
      <w:pPr>
        <w:pStyle w:val="11"/>
        <w:spacing w:before="4"/>
        <w:rPr>
          <w:sz w:val="12"/>
        </w:rPr>
      </w:pPr>
    </w:p>
    <w:p>
      <w:pPr>
        <w:spacing w:before="48"/>
        <w:ind w:left="1531" w:right="0" w:firstLine="0"/>
        <w:jc w:val="left"/>
        <w:rPr>
          <w:b/>
          <w:sz w:val="22"/>
        </w:rPr>
      </w:pPr>
      <w:r>
        <mc:AlternateContent>
          <mc:Choice Requires="wps">
            <w:drawing>
              <wp:anchor distT="0" distB="0" distL="0" distR="0" simplePos="0" relativeHeight="25172684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461" name="Graphic 46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461" o:spid="_x0000_s1026" o:spt="100" style="position:absolute;left:0pt;margin-left:64.45pt;margin-top:11.65pt;height:3.75pt;width:3.75pt;mso-position-horizontal-relative:page;z-index:25172684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ITiIqlW&#10;AgAAugUAAA4AAAAAAAAAAQAgAAAAJgEAAGRycy9lMm9Eb2MueG1sUEsFBgAAAAAGAAYAWQEAAO4F&#10;AAAAAA==&#10;" path="m26970,47624l20654,47624,17617,47020,0,26970,0,20654,20654,0,26970,0,47625,23812,47624,26970,26970,47624xe">
                <v:fill on="t" focussize="0,0"/>
                <v:stroke on="f"/>
                <v:imagedata o:title=""/>
                <o:lock v:ext="edit" aspectratio="f"/>
                <v:textbox inset="0mm,0mm,0mm,0mm"/>
              </v:shape>
            </w:pict>
          </mc:Fallback>
        </mc:AlternateContent>
      </w:r>
      <w:r>
        <w:rPr>
          <w:b/>
          <w:color w:val="2B3D4F"/>
          <w:spacing w:val="-4"/>
          <w:sz w:val="22"/>
        </w:rPr>
        <w:t>多准则</w:t>
      </w:r>
    </w:p>
    <w:p>
      <w:pPr>
        <w:pStyle w:val="11"/>
        <w:spacing w:before="4"/>
        <w:rPr>
          <w:b/>
          <w:sz w:val="16"/>
        </w:rPr>
      </w:pPr>
    </w:p>
    <w:p>
      <w:pPr>
        <w:pStyle w:val="11"/>
        <w:spacing w:before="1" w:line="249" w:lineRule="auto"/>
        <w:ind w:left="1531" w:right="1365"/>
      </w:pPr>
      <w:r>
        <w:rPr>
          <w:color w:val="212121"/>
          <w:spacing w:val="-1"/>
          <w:w w:val="102"/>
        </w:rPr>
        <w:t>支持不同会计准则之间的报表数据转换，可按照规则自动转换，也可进行手工调整，同时保</w:t>
      </w:r>
      <w:r>
        <w:rPr>
          <w:color w:val="212121"/>
          <w:w w:val="102"/>
        </w:rPr>
        <w:t>留不同准则之间的调整转换过程和踪迹，用户可追溯每个数据的转换记录。</w:t>
      </w:r>
    </w:p>
    <w:p>
      <w:pPr>
        <w:pStyle w:val="11"/>
        <w:spacing w:before="3"/>
        <w:rPr>
          <w:sz w:val="23"/>
        </w:rPr>
      </w:pPr>
      <w:r>
        <mc:AlternateContent>
          <mc:Choice Requires="wps">
            <w:drawing>
              <wp:anchor distT="0" distB="0" distL="0" distR="0" simplePos="0" relativeHeight="251849728" behindDoc="1" locked="0" layoutInCell="1" allowOverlap="1">
                <wp:simplePos x="0" y="0"/>
                <wp:positionH relativeFrom="page">
                  <wp:posOffset>751840</wp:posOffset>
                </wp:positionH>
                <wp:positionV relativeFrom="paragraph">
                  <wp:posOffset>285750</wp:posOffset>
                </wp:positionV>
                <wp:extent cx="6010275" cy="9525"/>
                <wp:effectExtent l="0" t="0" r="0" b="0"/>
                <wp:wrapTopAndBottom/>
                <wp:docPr id="462" name="Graphic 462"/>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462" o:spid="_x0000_s1026" o:spt="100" style="position:absolute;left:0pt;margin-left:59.2pt;margin-top:22.5pt;height:0.75pt;width:473.25pt;mso-position-horizontal-relative:page;mso-wrap-distance-bottom:0pt;mso-wrap-distance-top:0pt;z-index:-251466752;mso-width-relative:page;mso-height-relative:page;" fillcolor="#EDEDED" filled="t" stroked="f" coordsize="6010275,9525" o:gfxdata="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2zuUu&#10;1wAAAAoBAAAPAAAAAAAAAAEAIAAAACIAAABkcnMvZG93bnJldi54bWxQSwECFAAUAAAACACHTuJA&#10;b1IAsyICAADjBAAADgAAAAAAAAABACAAAAAmAQAAZHJzL2Uyb0RvYy54bWxQSwUGAAAAAAYABgBZ&#10;AQAAugUAAAAA&#10;" path="m6010274,9524l0,9524,0,0,6010274,0,6010274,9524xe">
                <v:fill on="t" focussize="0,0"/>
                <v:stroke on="f"/>
                <v:imagedata o:title=""/>
                <o:lock v:ext="edit" aspectratio="f"/>
                <v:textbox inset="0mm,0mm,0mm,0mm"/>
                <w10:wrap type="topAndBottom"/>
              </v:shape>
            </w:pict>
          </mc:Fallback>
        </mc:AlternateContent>
      </w:r>
    </w:p>
    <w:p>
      <w:pPr>
        <w:spacing w:after="0"/>
        <w:rPr>
          <w:sz w:val="23"/>
        </w:rPr>
        <w:sectPr>
          <w:pgSz w:w="11920" w:h="16860"/>
          <w:pgMar w:top="960" w:right="0" w:bottom="500" w:left="20" w:header="295" w:footer="302" w:gutter="0"/>
          <w:cols w:space="720" w:num="1"/>
        </w:sectPr>
      </w:pPr>
    </w:p>
    <w:p>
      <w:pPr>
        <w:pStyle w:val="2"/>
      </w:pPr>
      <w:r>
        <w:rPr>
          <w:color w:val="212121"/>
          <w:spacing w:val="-4"/>
        </w:rPr>
        <w:t>多语言</w:t>
      </w:r>
    </w:p>
    <w:p>
      <w:pPr>
        <w:spacing w:before="119"/>
        <w:ind w:left="1171" w:right="0" w:firstLine="0"/>
        <w:jc w:val="left"/>
        <w:rPr>
          <w:b/>
          <w:sz w:val="22"/>
        </w:rPr>
      </w:pPr>
      <w:r>
        <w:rPr>
          <w:b/>
          <w:color w:val="2B3D4F"/>
          <w:spacing w:val="-2"/>
          <w:sz w:val="22"/>
        </w:rPr>
        <w:t>使用角色：</w:t>
      </w:r>
    </w:p>
    <w:p>
      <w:pPr>
        <w:pStyle w:val="11"/>
        <w:spacing w:before="5"/>
        <w:rPr>
          <w:b/>
          <w:sz w:val="16"/>
        </w:rPr>
      </w:pPr>
    </w:p>
    <w:p>
      <w:pPr>
        <w:pStyle w:val="11"/>
        <w:ind w:left="1171"/>
      </w:pPr>
      <w:r>
        <w:rPr>
          <w:color w:val="212121"/>
          <w:spacing w:val="-1"/>
        </w:rPr>
        <w:t>实施人员、外币填报用户</w:t>
      </w:r>
    </w:p>
    <w:p>
      <w:pPr>
        <w:pStyle w:val="11"/>
        <w:spacing w:before="17"/>
        <w:rPr>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430"/>
        <w:gridCol w:w="558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430" w:type="dxa"/>
          </w:tcPr>
          <w:p>
            <w:pPr>
              <w:pStyle w:val="16"/>
              <w:spacing w:before="99"/>
              <w:ind w:left="761"/>
              <w:rPr>
                <w:b/>
                <w:sz w:val="22"/>
              </w:rPr>
            </w:pPr>
            <w:r>
              <w:rPr>
                <w:b/>
                <w:color w:val="2B3D4F"/>
                <w:spacing w:val="-3"/>
                <w:sz w:val="22"/>
              </w:rPr>
              <w:t>相关功能</w:t>
            </w:r>
          </w:p>
        </w:tc>
        <w:tc>
          <w:tcPr>
            <w:tcW w:w="5580" w:type="dxa"/>
          </w:tcPr>
          <w:p>
            <w:pPr>
              <w:pStyle w:val="16"/>
              <w:spacing w:before="99"/>
              <w:ind w:left="2332" w:right="2324"/>
              <w:jc w:val="center"/>
              <w:rPr>
                <w:b/>
                <w:sz w:val="22"/>
              </w:rPr>
            </w:pPr>
            <w:r>
              <w:rPr>
                <w:b/>
                <w:color w:val="2B3D4F"/>
                <w:spacing w:val="-3"/>
                <w:sz w:val="22"/>
              </w:rPr>
              <w:t>配置方式</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430" w:type="dxa"/>
          </w:tcPr>
          <w:p>
            <w:pPr>
              <w:pStyle w:val="16"/>
              <w:spacing w:before="99"/>
              <w:ind w:left="199"/>
              <w:rPr>
                <w:sz w:val="22"/>
              </w:rPr>
            </w:pPr>
            <w:r>
              <w:rPr>
                <w:color w:val="212121"/>
                <w:spacing w:val="-2"/>
                <w:sz w:val="22"/>
              </w:rPr>
              <w:t>功能菜单配置</w:t>
            </w:r>
          </w:p>
        </w:tc>
        <w:tc>
          <w:tcPr>
            <w:tcW w:w="5580" w:type="dxa"/>
          </w:tcPr>
          <w:p>
            <w:pPr>
              <w:pStyle w:val="16"/>
              <w:spacing w:before="99"/>
              <w:ind w:left="199"/>
              <w:rPr>
                <w:sz w:val="22"/>
              </w:rPr>
            </w:pPr>
            <w:r>
              <w:rPr>
                <w:color w:val="212121"/>
                <w:spacing w:val="-2"/>
                <w:sz w:val="22"/>
              </w:rPr>
              <w:t>【多语言配置】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430" w:type="dxa"/>
          </w:tcPr>
          <w:p>
            <w:pPr>
              <w:pStyle w:val="16"/>
              <w:spacing w:before="99"/>
              <w:ind w:left="199"/>
              <w:rPr>
                <w:sz w:val="22"/>
              </w:rPr>
            </w:pPr>
            <w:r>
              <w:rPr>
                <w:color w:val="212121"/>
                <w:spacing w:val="-2"/>
                <w:sz w:val="22"/>
              </w:rPr>
              <w:t>数据录入表样</w:t>
            </w:r>
          </w:p>
        </w:tc>
        <w:tc>
          <w:tcPr>
            <w:tcW w:w="5580" w:type="dxa"/>
          </w:tcPr>
          <w:p>
            <w:pPr>
              <w:pStyle w:val="16"/>
              <w:spacing w:before="99"/>
              <w:ind w:left="199"/>
              <w:rPr>
                <w:sz w:val="22"/>
              </w:rPr>
            </w:pPr>
            <w:r>
              <w:rPr>
                <w:color w:val="212121"/>
                <w:spacing w:val="-2"/>
                <w:sz w:val="22"/>
              </w:rPr>
              <w:t>【任务设计】</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430" w:type="dxa"/>
          </w:tcPr>
          <w:p>
            <w:pPr>
              <w:pStyle w:val="16"/>
              <w:spacing w:before="99"/>
              <w:ind w:left="199"/>
              <w:rPr>
                <w:sz w:val="22"/>
              </w:rPr>
            </w:pPr>
            <w:r>
              <w:rPr>
                <w:color w:val="212121"/>
                <w:spacing w:val="-2"/>
                <w:sz w:val="22"/>
              </w:rPr>
              <w:t>单数据录入功能菜单</w:t>
            </w:r>
          </w:p>
        </w:tc>
        <w:tc>
          <w:tcPr>
            <w:tcW w:w="5580" w:type="dxa"/>
          </w:tcPr>
          <w:p>
            <w:pPr>
              <w:pStyle w:val="16"/>
              <w:spacing w:before="99"/>
              <w:ind w:left="199"/>
              <w:rPr>
                <w:sz w:val="22"/>
              </w:rPr>
            </w:pPr>
            <w:r>
              <w:rPr>
                <w:color w:val="212121"/>
                <w:spacing w:val="-2"/>
                <w:sz w:val="22"/>
              </w:rPr>
              <w:t>【多语言配置】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2430" w:type="dxa"/>
          </w:tcPr>
          <w:p>
            <w:pPr>
              <w:pStyle w:val="16"/>
              <w:spacing w:before="99"/>
              <w:ind w:left="199"/>
              <w:rPr>
                <w:sz w:val="22"/>
              </w:rPr>
            </w:pPr>
            <w:r>
              <w:rPr>
                <w:color w:val="212121"/>
                <w:spacing w:val="-3"/>
                <w:sz w:val="22"/>
              </w:rPr>
              <w:t>基础数据</w:t>
            </w:r>
          </w:p>
        </w:tc>
        <w:tc>
          <w:tcPr>
            <w:tcW w:w="5580" w:type="dxa"/>
          </w:tcPr>
          <w:p>
            <w:pPr>
              <w:pStyle w:val="16"/>
              <w:spacing w:before="99"/>
              <w:ind w:left="199"/>
              <w:rPr>
                <w:sz w:val="22"/>
              </w:rPr>
            </w:pPr>
            <w:r>
              <w:rPr>
                <w:color w:val="212121"/>
                <w:spacing w:val="-2"/>
                <w:sz w:val="22"/>
              </w:rPr>
              <w:t>【基础数据定义】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430" w:type="dxa"/>
          </w:tcPr>
          <w:p>
            <w:pPr>
              <w:pStyle w:val="16"/>
              <w:spacing w:before="99"/>
              <w:ind w:left="199"/>
              <w:rPr>
                <w:sz w:val="22"/>
              </w:rPr>
            </w:pPr>
            <w:r>
              <w:rPr>
                <w:color w:val="212121"/>
                <w:spacing w:val="-2"/>
                <w:sz w:val="22"/>
              </w:rPr>
              <w:t>合并功能菜单</w:t>
            </w:r>
          </w:p>
        </w:tc>
        <w:tc>
          <w:tcPr>
            <w:tcW w:w="5580" w:type="dxa"/>
          </w:tcPr>
          <w:p>
            <w:pPr>
              <w:pStyle w:val="16"/>
              <w:spacing w:before="99"/>
              <w:ind w:left="199"/>
              <w:rPr>
                <w:sz w:val="22"/>
              </w:rPr>
            </w:pPr>
            <w:r>
              <w:rPr>
                <w:color w:val="212121"/>
                <w:spacing w:val="-2"/>
                <w:sz w:val="22"/>
              </w:rPr>
              <w:t>【多语言配置】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430" w:type="dxa"/>
          </w:tcPr>
          <w:p>
            <w:pPr>
              <w:pStyle w:val="16"/>
              <w:spacing w:before="99"/>
              <w:ind w:left="199"/>
              <w:rPr>
                <w:sz w:val="22"/>
              </w:rPr>
            </w:pPr>
            <w:r>
              <w:rPr>
                <w:color w:val="212121"/>
                <w:spacing w:val="-3"/>
                <w:sz w:val="22"/>
              </w:rPr>
              <w:t>提示信息</w:t>
            </w:r>
          </w:p>
        </w:tc>
        <w:tc>
          <w:tcPr>
            <w:tcW w:w="5580" w:type="dxa"/>
          </w:tcPr>
          <w:p>
            <w:pPr>
              <w:pStyle w:val="16"/>
              <w:spacing w:before="99"/>
              <w:ind w:left="199"/>
              <w:rPr>
                <w:sz w:val="22"/>
              </w:rPr>
            </w:pPr>
            <w:r>
              <w:rPr>
                <w:color w:val="212121"/>
                <w:spacing w:val="-2"/>
                <w:sz w:val="22"/>
              </w:rPr>
              <w:t>系统自动处理。</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430" w:type="dxa"/>
          </w:tcPr>
          <w:p>
            <w:pPr>
              <w:pStyle w:val="16"/>
              <w:spacing w:before="99"/>
              <w:ind w:left="199"/>
              <w:rPr>
                <w:sz w:val="22"/>
              </w:rPr>
            </w:pPr>
            <w:r>
              <w:rPr>
                <w:color w:val="212121"/>
                <w:spacing w:val="-2"/>
                <w:sz w:val="22"/>
              </w:rPr>
              <w:t>组织机构信息</w:t>
            </w:r>
          </w:p>
        </w:tc>
        <w:tc>
          <w:tcPr>
            <w:tcW w:w="5580" w:type="dxa"/>
          </w:tcPr>
          <w:p>
            <w:pPr>
              <w:pStyle w:val="16"/>
              <w:spacing w:before="99"/>
              <w:ind w:left="199"/>
              <w:rPr>
                <w:sz w:val="22"/>
              </w:rPr>
            </w:pPr>
            <w:r>
              <w:rPr>
                <w:color w:val="212121"/>
                <w:spacing w:val="-1"/>
                <w:sz w:val="22"/>
              </w:rPr>
              <w:t>不支持中英文切换显示，显示录入的组织机构名称。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430" w:type="dxa"/>
          </w:tcPr>
          <w:p>
            <w:pPr>
              <w:pStyle w:val="16"/>
              <w:spacing w:before="99"/>
              <w:ind w:left="199"/>
              <w:rPr>
                <w:sz w:val="22"/>
              </w:rPr>
            </w:pPr>
            <w:r>
              <w:rPr>
                <w:color w:val="212121"/>
                <w:spacing w:val="-2"/>
                <w:sz w:val="22"/>
              </w:rPr>
              <w:t>合并规则名称</w:t>
            </w:r>
          </w:p>
        </w:tc>
        <w:tc>
          <w:tcPr>
            <w:tcW w:w="5580" w:type="dxa"/>
          </w:tcPr>
          <w:p>
            <w:pPr>
              <w:pStyle w:val="16"/>
              <w:spacing w:before="99"/>
              <w:ind w:left="199"/>
              <w:rPr>
                <w:sz w:val="22"/>
              </w:rPr>
            </w:pPr>
            <w:r>
              <w:rPr>
                <w:color w:val="212121"/>
                <w:spacing w:val="-2"/>
                <w:sz w:val="22"/>
              </w:rPr>
              <w:t>【多语言配置】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2430" w:type="dxa"/>
          </w:tcPr>
          <w:p>
            <w:pPr>
              <w:pStyle w:val="16"/>
              <w:spacing w:before="99"/>
              <w:ind w:left="199"/>
              <w:rPr>
                <w:sz w:val="22"/>
              </w:rPr>
            </w:pPr>
            <w:r>
              <w:rPr>
                <w:color w:val="212121"/>
                <w:spacing w:val="-5"/>
                <w:sz w:val="22"/>
              </w:rPr>
              <w:t>单据</w:t>
            </w:r>
          </w:p>
        </w:tc>
        <w:tc>
          <w:tcPr>
            <w:tcW w:w="5580" w:type="dxa"/>
          </w:tcPr>
          <w:p>
            <w:pPr>
              <w:pStyle w:val="16"/>
              <w:spacing w:before="99"/>
              <w:ind w:left="199"/>
              <w:rPr>
                <w:sz w:val="22"/>
              </w:rPr>
            </w:pPr>
            <w:r>
              <w:rPr>
                <w:color w:val="212121"/>
                <w:spacing w:val="-2"/>
                <w:sz w:val="22"/>
              </w:rPr>
              <w:t>【多语言配置】</w:t>
            </w:r>
          </w:p>
        </w:tc>
      </w:tr>
    </w:tbl>
    <w:p>
      <w:pPr>
        <w:pStyle w:val="11"/>
        <w:spacing w:before="13"/>
        <w:rPr>
          <w:sz w:val="15"/>
        </w:rPr>
      </w:pPr>
    </w:p>
    <w:p>
      <w:pPr>
        <w:spacing w:before="0"/>
        <w:ind w:left="1171" w:right="0" w:firstLine="0"/>
        <w:jc w:val="left"/>
        <w:rPr>
          <w:b/>
          <w:sz w:val="22"/>
        </w:rPr>
      </w:pPr>
      <w:r>
        <w:rPr>
          <w:b/>
          <w:color w:val="2B3D4F"/>
          <w:spacing w:val="-2"/>
          <w:sz w:val="22"/>
        </w:rPr>
        <w:t>多语言参数配置</w:t>
      </w:r>
    </w:p>
    <w:p>
      <w:pPr>
        <w:pStyle w:val="11"/>
        <w:spacing w:before="4"/>
        <w:rPr>
          <w:b/>
          <w:sz w:val="16"/>
        </w:rPr>
      </w:pPr>
    </w:p>
    <w:p>
      <w:pPr>
        <w:pStyle w:val="11"/>
        <w:ind w:left="1171"/>
      </w:pPr>
      <w:r>
        <w:rPr>
          <w:color w:val="212121"/>
        </w:rPr>
        <w:t>1、在application.properties</w:t>
      </w:r>
      <w:r>
        <w:rPr>
          <w:color w:val="212121"/>
          <w:spacing w:val="-1"/>
        </w:rPr>
        <w:t>配置文件中添加如下两行配置：</w:t>
      </w:r>
    </w:p>
    <w:p>
      <w:pPr>
        <w:pStyle w:val="11"/>
        <w:spacing w:before="7"/>
        <w:rPr>
          <w:sz w:val="21"/>
        </w:rPr>
      </w:pPr>
    </w:p>
    <w:p>
      <w:pPr>
        <w:spacing w:before="143" w:line="400" w:lineRule="auto"/>
        <w:ind w:left="1611" w:right="4701" w:firstLine="0"/>
        <w:jc w:val="left"/>
        <w:rPr>
          <w:rFonts w:ascii="Courier New"/>
          <w:sz w:val="19"/>
        </w:rPr>
      </w:pPr>
      <w:r>
        <w:rPr>
          <w:rFonts w:ascii="Courier New"/>
          <w:color w:val="525252"/>
          <w:spacing w:val="-2"/>
          <w:sz w:val="19"/>
        </w:rPr>
        <w:t>jiuqi.nr.def.multilingual=true paramlanguage.open=true</w:t>
      </w:r>
    </w:p>
    <w:p>
      <w:pPr>
        <w:pStyle w:val="11"/>
        <w:spacing w:before="10"/>
        <w:rPr>
          <w:rFonts w:ascii="Courier New"/>
          <w:sz w:val="23"/>
        </w:rPr>
      </w:pPr>
    </w:p>
    <w:p>
      <w:pPr>
        <w:pStyle w:val="11"/>
        <w:spacing w:before="48"/>
        <w:ind w:left="1171"/>
      </w:pPr>
      <w:r>
        <w:rPr>
          <w:color w:val="212121"/>
        </w:rPr>
        <w:t>2</w:t>
      </w:r>
      <w:r>
        <w:rPr>
          <w:color w:val="212121"/>
          <w:spacing w:val="-2"/>
        </w:rPr>
        <w:t>、启用多语言。</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514725"/>
            <wp:effectExtent l="0" t="0" r="0" b="0"/>
            <wp:docPr id="463" name="Image 463"/>
            <wp:cNvGraphicFramePr/>
            <a:graphic xmlns:a="http://schemas.openxmlformats.org/drawingml/2006/main">
              <a:graphicData uri="http://schemas.openxmlformats.org/drawingml/2006/picture">
                <pic:pic xmlns:pic="http://schemas.openxmlformats.org/drawingml/2006/picture">
                  <pic:nvPicPr>
                    <pic:cNvPr id="463" name="Image 463"/>
                    <pic:cNvPicPr/>
                  </pic:nvPicPr>
                  <pic:blipFill>
                    <a:blip r:embed="rId252" cstate="print"/>
                    <a:stretch>
                      <a:fillRect/>
                    </a:stretch>
                  </pic:blipFill>
                  <pic:spPr>
                    <a:xfrm>
                      <a:off x="0" y="0"/>
                      <a:ext cx="5410200" cy="3514725"/>
                    </a:xfrm>
                    <a:prstGeom prst="rect">
                      <a:avLst/>
                    </a:prstGeom>
                  </pic:spPr>
                </pic:pic>
              </a:graphicData>
            </a:graphic>
          </wp:inline>
        </w:drawing>
      </w:r>
    </w:p>
    <w:p>
      <w:pPr>
        <w:pStyle w:val="11"/>
        <w:rPr>
          <w:sz w:val="20"/>
        </w:rPr>
      </w:pPr>
    </w:p>
    <w:p>
      <w:pPr>
        <w:pStyle w:val="11"/>
        <w:spacing w:before="10"/>
        <w:rPr>
          <w:sz w:val="16"/>
        </w:rPr>
      </w:pPr>
    </w:p>
    <w:p>
      <w:pPr>
        <w:pStyle w:val="3"/>
        <w:numPr>
          <w:ilvl w:val="0"/>
          <w:numId w:val="32"/>
        </w:numPr>
        <w:tabs>
          <w:tab w:val="left" w:pos="1607"/>
        </w:tabs>
        <w:spacing w:before="6" w:after="0" w:line="240" w:lineRule="auto"/>
        <w:ind w:left="1607" w:right="0" w:hanging="329"/>
        <w:jc w:val="left"/>
      </w:pPr>
      <w:r>
        <w:rPr>
          <w:color w:val="212121"/>
          <w:spacing w:val="-2"/>
        </w:rPr>
        <w:t>功能菜单配置</w:t>
      </w:r>
    </w:p>
    <w:p>
      <w:pPr>
        <w:pStyle w:val="11"/>
        <w:spacing w:before="181"/>
        <w:ind w:left="1171"/>
      </w:pPr>
      <w:r>
        <w:rPr>
          <w:color w:val="212121"/>
          <w:spacing w:val="-1"/>
        </w:rPr>
        <w:t>进入【多语言配置】功能进行配置。</w:t>
      </w:r>
    </w:p>
    <w:p>
      <w:pPr>
        <w:pStyle w:val="11"/>
        <w:spacing w:before="8"/>
        <w:rPr>
          <w:sz w:val="14"/>
        </w:rPr>
      </w:pPr>
      <w:r>
        <w:drawing>
          <wp:anchor distT="0" distB="0" distL="0" distR="0" simplePos="0" relativeHeight="251850752" behindDoc="1" locked="0" layoutInCell="1" allowOverlap="1">
            <wp:simplePos x="0" y="0"/>
            <wp:positionH relativeFrom="page">
              <wp:posOffset>751840</wp:posOffset>
            </wp:positionH>
            <wp:positionV relativeFrom="paragraph">
              <wp:posOffset>184150</wp:posOffset>
            </wp:positionV>
            <wp:extent cx="5410200" cy="2533650"/>
            <wp:effectExtent l="0" t="0" r="0" b="0"/>
            <wp:wrapTopAndBottom/>
            <wp:docPr id="464" name="Image 464"/>
            <wp:cNvGraphicFramePr/>
            <a:graphic xmlns:a="http://schemas.openxmlformats.org/drawingml/2006/main">
              <a:graphicData uri="http://schemas.openxmlformats.org/drawingml/2006/picture">
                <pic:pic xmlns:pic="http://schemas.openxmlformats.org/drawingml/2006/picture">
                  <pic:nvPicPr>
                    <pic:cNvPr id="464" name="Image 464"/>
                    <pic:cNvPicPr/>
                  </pic:nvPicPr>
                  <pic:blipFill>
                    <a:blip r:embed="rId253" cstate="print"/>
                    <a:stretch>
                      <a:fillRect/>
                    </a:stretch>
                  </pic:blipFill>
                  <pic:spPr>
                    <a:xfrm>
                      <a:off x="0" y="0"/>
                      <a:ext cx="5410200" cy="2533650"/>
                    </a:xfrm>
                    <a:prstGeom prst="rect">
                      <a:avLst/>
                    </a:prstGeom>
                  </pic:spPr>
                </pic:pic>
              </a:graphicData>
            </a:graphic>
          </wp:anchor>
        </w:drawing>
      </w:r>
    </w:p>
    <w:p>
      <w:pPr>
        <w:pStyle w:val="11"/>
        <w:spacing w:before="9"/>
      </w:pPr>
    </w:p>
    <w:p>
      <w:pPr>
        <w:pStyle w:val="11"/>
        <w:ind w:left="1171"/>
      </w:pPr>
      <w:r>
        <w:rPr>
          <w:color w:val="212121"/>
          <w:spacing w:val="-2"/>
        </w:rPr>
        <w:t>效果展示：</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1733550" cy="3952875"/>
            <wp:effectExtent l="0" t="0" r="0" b="0"/>
            <wp:docPr id="465" name="Image 465"/>
            <wp:cNvGraphicFramePr/>
            <a:graphic xmlns:a="http://schemas.openxmlformats.org/drawingml/2006/main">
              <a:graphicData uri="http://schemas.openxmlformats.org/drawingml/2006/picture">
                <pic:pic xmlns:pic="http://schemas.openxmlformats.org/drawingml/2006/picture">
                  <pic:nvPicPr>
                    <pic:cNvPr id="465" name="Image 465"/>
                    <pic:cNvPicPr/>
                  </pic:nvPicPr>
                  <pic:blipFill>
                    <a:blip r:embed="rId254" cstate="print"/>
                    <a:stretch>
                      <a:fillRect/>
                    </a:stretch>
                  </pic:blipFill>
                  <pic:spPr>
                    <a:xfrm>
                      <a:off x="0" y="0"/>
                      <a:ext cx="1733550" cy="3952875"/>
                    </a:xfrm>
                    <a:prstGeom prst="rect">
                      <a:avLst/>
                    </a:prstGeom>
                  </pic:spPr>
                </pic:pic>
              </a:graphicData>
            </a:graphic>
          </wp:inline>
        </w:drawing>
      </w:r>
    </w:p>
    <w:p>
      <w:pPr>
        <w:pStyle w:val="11"/>
        <w:spacing w:before="16"/>
        <w:rPr>
          <w:sz w:val="19"/>
        </w:rPr>
      </w:pPr>
    </w:p>
    <w:p>
      <w:pPr>
        <w:pStyle w:val="11"/>
        <w:spacing w:before="48"/>
        <w:ind w:left="1531"/>
      </w:pPr>
      <w:r>
        <mc:AlternateContent>
          <mc:Choice Requires="wps">
            <w:drawing>
              <wp:anchor distT="0" distB="0" distL="0" distR="0" simplePos="0" relativeHeight="25172787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466" name="Graphic 46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466" o:spid="_x0000_s1026" o:spt="100" style="position:absolute;left:0pt;margin-left:64.45pt;margin-top:11.65pt;height:3.75pt;width:3.75pt;mso-position-horizontal-relative:page;z-index:25172787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6nN+1wAAAAkB&#10;AAAPAAAAAAAAAAEAIAAAACIAAABkcnMvZG93bnJldi54bWxQSwECFAAUAAAACACHTuJAWDFsAFUC&#10;AAC6BQAADgAAAAAAAAABACAAAAAmAQAAZHJzL2Uyb0RvYy54bWxQSwUGAAAAAAYABgBZAQAA7QUA&#10;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rPr>
        <w:t>系统名称和页签名称配置</w:t>
      </w:r>
    </w:p>
    <w:p>
      <w:pPr>
        <w:pStyle w:val="11"/>
        <w:spacing w:before="4"/>
        <w:rPr>
          <w:sz w:val="16"/>
        </w:rPr>
      </w:pPr>
    </w:p>
    <w:p>
      <w:pPr>
        <w:pStyle w:val="11"/>
        <w:spacing w:before="1"/>
        <w:ind w:left="1531"/>
      </w:pPr>
      <w:r>
        <w:rPr>
          <w:color w:val="212121"/>
          <w:spacing w:val="-1"/>
        </w:rPr>
        <w:t>进入菜单编辑，删除系统名称和浏览器页签名称</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525"/>
        <w:rPr>
          <w:sz w:val="20"/>
        </w:rPr>
      </w:pPr>
      <w:r>
        <w:rPr>
          <w:sz w:val="20"/>
        </w:rPr>
        <w:drawing>
          <wp:inline distT="0" distB="0" distL="0" distR="0">
            <wp:extent cx="5200650" cy="5534025"/>
            <wp:effectExtent l="0" t="0" r="0" b="0"/>
            <wp:docPr id="467" name="Image 467"/>
            <wp:cNvGraphicFramePr/>
            <a:graphic xmlns:a="http://schemas.openxmlformats.org/drawingml/2006/main">
              <a:graphicData uri="http://schemas.openxmlformats.org/drawingml/2006/picture">
                <pic:pic xmlns:pic="http://schemas.openxmlformats.org/drawingml/2006/picture">
                  <pic:nvPicPr>
                    <pic:cNvPr id="467" name="Image 467"/>
                    <pic:cNvPicPr/>
                  </pic:nvPicPr>
                  <pic:blipFill>
                    <a:blip r:embed="rId255" cstate="print"/>
                    <a:stretch>
                      <a:fillRect/>
                    </a:stretch>
                  </pic:blipFill>
                  <pic:spPr>
                    <a:xfrm>
                      <a:off x="0" y="0"/>
                      <a:ext cx="5200650" cy="5534025"/>
                    </a:xfrm>
                    <a:prstGeom prst="rect">
                      <a:avLst/>
                    </a:prstGeom>
                  </pic:spPr>
                </pic:pic>
              </a:graphicData>
            </a:graphic>
          </wp:inline>
        </w:drawing>
      </w:r>
    </w:p>
    <w:p>
      <w:pPr>
        <w:pStyle w:val="11"/>
        <w:spacing w:before="16"/>
        <w:rPr>
          <w:sz w:val="19"/>
        </w:rPr>
      </w:pPr>
    </w:p>
    <w:p>
      <w:pPr>
        <w:pStyle w:val="11"/>
        <w:spacing w:before="48"/>
        <w:ind w:left="1531"/>
      </w:pPr>
      <w:r>
        <w:rPr>
          <w:color w:val="212121"/>
          <w:spacing w:val="-1"/>
        </w:rPr>
        <w:t>进入【多语言配置】,选中功能菜单，录入中文简体和英文标题。</w:t>
      </w:r>
    </w:p>
    <w:p>
      <w:pPr>
        <w:pStyle w:val="11"/>
        <w:spacing w:before="8"/>
        <w:rPr>
          <w:sz w:val="14"/>
        </w:rPr>
      </w:pPr>
      <w:r>
        <w:drawing>
          <wp:anchor distT="0" distB="0" distL="0" distR="0" simplePos="0" relativeHeight="251851776" behindDoc="1" locked="0" layoutInCell="1" allowOverlap="1">
            <wp:simplePos x="0" y="0"/>
            <wp:positionH relativeFrom="page">
              <wp:posOffset>980440</wp:posOffset>
            </wp:positionH>
            <wp:positionV relativeFrom="paragraph">
              <wp:posOffset>184150</wp:posOffset>
            </wp:positionV>
            <wp:extent cx="5200650" cy="609600"/>
            <wp:effectExtent l="0" t="0" r="0" b="0"/>
            <wp:wrapTopAndBottom/>
            <wp:docPr id="468" name="Image 468"/>
            <wp:cNvGraphicFramePr/>
            <a:graphic xmlns:a="http://schemas.openxmlformats.org/drawingml/2006/main">
              <a:graphicData uri="http://schemas.openxmlformats.org/drawingml/2006/picture">
                <pic:pic xmlns:pic="http://schemas.openxmlformats.org/drawingml/2006/picture">
                  <pic:nvPicPr>
                    <pic:cNvPr id="468" name="Image 468"/>
                    <pic:cNvPicPr/>
                  </pic:nvPicPr>
                  <pic:blipFill>
                    <a:blip r:embed="rId256" cstate="print"/>
                    <a:stretch>
                      <a:fillRect/>
                    </a:stretch>
                  </pic:blipFill>
                  <pic:spPr>
                    <a:xfrm>
                      <a:off x="0" y="0"/>
                      <a:ext cx="5200650" cy="609600"/>
                    </a:xfrm>
                    <a:prstGeom prst="rect">
                      <a:avLst/>
                    </a:prstGeom>
                  </pic:spPr>
                </pic:pic>
              </a:graphicData>
            </a:graphic>
          </wp:anchor>
        </w:drawing>
      </w:r>
    </w:p>
    <w:p>
      <w:pPr>
        <w:pStyle w:val="11"/>
        <w:spacing w:before="12"/>
        <w:rPr>
          <w:sz w:val="21"/>
        </w:rPr>
      </w:pPr>
    </w:p>
    <w:p>
      <w:pPr>
        <w:pStyle w:val="11"/>
        <w:ind w:left="1531"/>
      </w:pPr>
      <w:r>
        <w:rPr>
          <w:color w:val="212121"/>
          <w:spacing w:val="-1"/>
        </w:rPr>
        <w:t>进入【多语言配置】,选中功能菜单下具体的界面方案，录入中文简体和英文标题。</w:t>
      </w:r>
    </w:p>
    <w:p>
      <w:pPr>
        <w:pStyle w:val="11"/>
        <w:spacing w:before="8"/>
        <w:rPr>
          <w:sz w:val="14"/>
        </w:rPr>
      </w:pPr>
      <w:r>
        <w:drawing>
          <wp:anchor distT="0" distB="0" distL="0" distR="0" simplePos="0" relativeHeight="251852800" behindDoc="1" locked="0" layoutInCell="1" allowOverlap="1">
            <wp:simplePos x="0" y="0"/>
            <wp:positionH relativeFrom="page">
              <wp:posOffset>980440</wp:posOffset>
            </wp:positionH>
            <wp:positionV relativeFrom="paragraph">
              <wp:posOffset>184150</wp:posOffset>
            </wp:positionV>
            <wp:extent cx="5096510" cy="1092200"/>
            <wp:effectExtent l="0" t="0" r="0" b="0"/>
            <wp:wrapTopAndBottom/>
            <wp:docPr id="469" name="Image 469"/>
            <wp:cNvGraphicFramePr/>
            <a:graphic xmlns:a="http://schemas.openxmlformats.org/drawingml/2006/main">
              <a:graphicData uri="http://schemas.openxmlformats.org/drawingml/2006/picture">
                <pic:pic xmlns:pic="http://schemas.openxmlformats.org/drawingml/2006/picture">
                  <pic:nvPicPr>
                    <pic:cNvPr id="469" name="Image 469"/>
                    <pic:cNvPicPr/>
                  </pic:nvPicPr>
                  <pic:blipFill>
                    <a:blip r:embed="rId257" cstate="print"/>
                    <a:stretch>
                      <a:fillRect/>
                    </a:stretch>
                  </pic:blipFill>
                  <pic:spPr>
                    <a:xfrm>
                      <a:off x="0" y="0"/>
                      <a:ext cx="5096637" cy="1092136"/>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3"/>
        <w:numPr>
          <w:ilvl w:val="0"/>
          <w:numId w:val="32"/>
        </w:numPr>
        <w:tabs>
          <w:tab w:val="left" w:pos="1607"/>
        </w:tabs>
        <w:spacing w:before="29" w:after="0" w:line="240" w:lineRule="auto"/>
        <w:ind w:left="1607" w:right="0" w:hanging="329"/>
        <w:jc w:val="left"/>
      </w:pPr>
      <w:r>
        <w:rPr>
          <w:color w:val="212121"/>
          <w:spacing w:val="-2"/>
        </w:rPr>
        <w:t>基础数据配置</w:t>
      </w:r>
    </w:p>
    <w:p>
      <w:pPr>
        <w:pStyle w:val="11"/>
        <w:spacing w:before="181" w:line="256" w:lineRule="auto"/>
        <w:ind w:left="1171" w:right="1348"/>
      </w:pPr>
      <w:r>
        <w:rPr>
          <w:color w:val="212121"/>
          <w:spacing w:val="3"/>
        </w:rPr>
        <w:t xml:space="preserve">基础数据数据项的英文， 需要在基础数据上新建标识为 </w:t>
      </w:r>
      <w:r>
        <w:rPr>
          <w:color w:val="212121"/>
        </w:rPr>
        <w:t>NAME_EN_US</w:t>
      </w:r>
      <w:r>
        <w:rPr>
          <w:color w:val="212121"/>
          <w:spacing w:val="12"/>
        </w:rPr>
        <w:t xml:space="preserve"> 的字段， 在字段里维</w:t>
      </w:r>
      <w:r>
        <w:rPr>
          <w:color w:val="212121"/>
        </w:rPr>
        <w:t>护数据项对应的英文。 例如： 名称为“英文”字段， 可新建字段“英文（NAME_EN_US）”</w:t>
      </w:r>
    </w:p>
    <w:p>
      <w:pPr>
        <w:pStyle w:val="11"/>
        <w:spacing w:line="393" w:lineRule="exact"/>
        <w:ind w:left="1171"/>
      </w:pPr>
      <w:r>
        <w:rPr>
          <w:color w:val="212121"/>
          <w:spacing w:val="-1"/>
        </w:rPr>
        <w:t>， 在“英文”字段里维护英文数据项， 单据选择基础数据响应中英文。</w:t>
      </w:r>
    </w:p>
    <w:p>
      <w:pPr>
        <w:pStyle w:val="11"/>
        <w:spacing w:before="8"/>
        <w:rPr>
          <w:sz w:val="14"/>
        </w:rPr>
      </w:pPr>
      <w:r>
        <w:drawing>
          <wp:anchor distT="0" distB="0" distL="0" distR="0" simplePos="0" relativeHeight="251852800" behindDoc="1" locked="0" layoutInCell="1" allowOverlap="1">
            <wp:simplePos x="0" y="0"/>
            <wp:positionH relativeFrom="page">
              <wp:posOffset>751840</wp:posOffset>
            </wp:positionH>
            <wp:positionV relativeFrom="paragraph">
              <wp:posOffset>184150</wp:posOffset>
            </wp:positionV>
            <wp:extent cx="5410200" cy="2914650"/>
            <wp:effectExtent l="0" t="0" r="0" b="0"/>
            <wp:wrapTopAndBottom/>
            <wp:docPr id="470" name="Image 470"/>
            <wp:cNvGraphicFramePr/>
            <a:graphic xmlns:a="http://schemas.openxmlformats.org/drawingml/2006/main">
              <a:graphicData uri="http://schemas.openxmlformats.org/drawingml/2006/picture">
                <pic:pic xmlns:pic="http://schemas.openxmlformats.org/drawingml/2006/picture">
                  <pic:nvPicPr>
                    <pic:cNvPr id="470" name="Image 470"/>
                    <pic:cNvPicPr/>
                  </pic:nvPicPr>
                  <pic:blipFill>
                    <a:blip r:embed="rId258" cstate="print"/>
                    <a:stretch>
                      <a:fillRect/>
                    </a:stretch>
                  </pic:blipFill>
                  <pic:spPr>
                    <a:xfrm>
                      <a:off x="0" y="0"/>
                      <a:ext cx="5410200" cy="2914650"/>
                    </a:xfrm>
                    <a:prstGeom prst="rect">
                      <a:avLst/>
                    </a:prstGeom>
                  </pic:spPr>
                </pic:pic>
              </a:graphicData>
            </a:graphic>
          </wp:anchor>
        </w:drawing>
      </w:r>
      <w:r>
        <w:drawing>
          <wp:anchor distT="0" distB="0" distL="0" distR="0" simplePos="0" relativeHeight="251853824" behindDoc="1" locked="0" layoutInCell="1" allowOverlap="1">
            <wp:simplePos x="0" y="0"/>
            <wp:positionH relativeFrom="page">
              <wp:posOffset>751840</wp:posOffset>
            </wp:positionH>
            <wp:positionV relativeFrom="paragraph">
              <wp:posOffset>3355975</wp:posOffset>
            </wp:positionV>
            <wp:extent cx="5410200" cy="1543050"/>
            <wp:effectExtent l="0" t="0" r="0" b="0"/>
            <wp:wrapTopAndBottom/>
            <wp:docPr id="471" name="Image 471"/>
            <wp:cNvGraphicFramePr/>
            <a:graphic xmlns:a="http://schemas.openxmlformats.org/drawingml/2006/main">
              <a:graphicData uri="http://schemas.openxmlformats.org/drawingml/2006/picture">
                <pic:pic xmlns:pic="http://schemas.openxmlformats.org/drawingml/2006/picture">
                  <pic:nvPicPr>
                    <pic:cNvPr id="471" name="Image 471"/>
                    <pic:cNvPicPr/>
                  </pic:nvPicPr>
                  <pic:blipFill>
                    <a:blip r:embed="rId259" cstate="print"/>
                    <a:stretch>
                      <a:fillRect/>
                    </a:stretch>
                  </pic:blipFill>
                  <pic:spPr>
                    <a:xfrm>
                      <a:off x="0" y="0"/>
                      <a:ext cx="5410200" cy="1543050"/>
                    </a:xfrm>
                    <a:prstGeom prst="rect">
                      <a:avLst/>
                    </a:prstGeom>
                  </pic:spPr>
                </pic:pic>
              </a:graphicData>
            </a:graphic>
          </wp:anchor>
        </w:drawing>
      </w:r>
    </w:p>
    <w:p>
      <w:pPr>
        <w:pStyle w:val="11"/>
        <w:spacing w:before="12"/>
        <w:rPr>
          <w:sz w:val="20"/>
        </w:rPr>
      </w:pPr>
    </w:p>
    <w:p>
      <w:pPr>
        <w:pStyle w:val="11"/>
        <w:spacing w:before="12"/>
        <w:rPr>
          <w:sz w:val="21"/>
        </w:rPr>
      </w:pPr>
    </w:p>
    <w:p>
      <w:pPr>
        <w:pStyle w:val="11"/>
        <w:ind w:left="1171"/>
      </w:pPr>
      <w:r>
        <w:rPr>
          <w:color w:val="212121"/>
          <w:spacing w:val="-2"/>
        </w:rPr>
        <w:t>效果展示：</w:t>
      </w:r>
    </w:p>
    <w:p>
      <w:pPr>
        <w:pStyle w:val="11"/>
        <w:spacing w:before="8"/>
        <w:rPr>
          <w:sz w:val="14"/>
        </w:rPr>
      </w:pPr>
      <w:r>
        <w:drawing>
          <wp:anchor distT="0" distB="0" distL="0" distR="0" simplePos="0" relativeHeight="251853824" behindDoc="1" locked="0" layoutInCell="1" allowOverlap="1">
            <wp:simplePos x="0" y="0"/>
            <wp:positionH relativeFrom="page">
              <wp:posOffset>751840</wp:posOffset>
            </wp:positionH>
            <wp:positionV relativeFrom="paragraph">
              <wp:posOffset>184150</wp:posOffset>
            </wp:positionV>
            <wp:extent cx="3305175" cy="1143000"/>
            <wp:effectExtent l="0" t="0" r="0" b="0"/>
            <wp:wrapTopAndBottom/>
            <wp:docPr id="472" name="Image 472"/>
            <wp:cNvGraphicFramePr/>
            <a:graphic xmlns:a="http://schemas.openxmlformats.org/drawingml/2006/main">
              <a:graphicData uri="http://schemas.openxmlformats.org/drawingml/2006/picture">
                <pic:pic xmlns:pic="http://schemas.openxmlformats.org/drawingml/2006/picture">
                  <pic:nvPicPr>
                    <pic:cNvPr id="472" name="Image 472"/>
                    <pic:cNvPicPr/>
                  </pic:nvPicPr>
                  <pic:blipFill>
                    <a:blip r:embed="rId260" cstate="print"/>
                    <a:stretch>
                      <a:fillRect/>
                    </a:stretch>
                  </pic:blipFill>
                  <pic:spPr>
                    <a:xfrm>
                      <a:off x="0" y="0"/>
                      <a:ext cx="3305175" cy="1143000"/>
                    </a:xfrm>
                    <a:prstGeom prst="rect">
                      <a:avLst/>
                    </a:prstGeom>
                  </pic:spPr>
                </pic:pic>
              </a:graphicData>
            </a:graphic>
          </wp:anchor>
        </w:drawing>
      </w:r>
    </w:p>
    <w:p>
      <w:pPr>
        <w:pStyle w:val="11"/>
        <w:spacing w:before="16"/>
        <w:rPr>
          <w:sz w:val="36"/>
        </w:rPr>
      </w:pPr>
    </w:p>
    <w:p>
      <w:pPr>
        <w:pStyle w:val="3"/>
        <w:numPr>
          <w:ilvl w:val="0"/>
          <w:numId w:val="32"/>
        </w:numPr>
        <w:tabs>
          <w:tab w:val="left" w:pos="1607"/>
        </w:tabs>
        <w:spacing w:before="0" w:after="0" w:line="240" w:lineRule="auto"/>
        <w:ind w:left="1607" w:right="0" w:hanging="329"/>
        <w:jc w:val="left"/>
      </w:pPr>
      <w:r>
        <w:rPr>
          <w:color w:val="212121"/>
          <w:spacing w:val="-2"/>
        </w:rPr>
        <w:t>数据录入表样配置</w:t>
      </w:r>
    </w:p>
    <w:p>
      <w:pPr>
        <w:pStyle w:val="11"/>
        <w:spacing w:before="181"/>
        <w:ind w:left="1171"/>
      </w:pPr>
      <w:r>
        <w:rPr>
          <w:color w:val="212121"/>
          <w:spacing w:val="-1"/>
        </w:rPr>
        <w:t>进入任务设计，切换成英文后，进行表样的配置。</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847975"/>
            <wp:effectExtent l="0" t="0" r="0" b="0"/>
            <wp:docPr id="473" name="Image 473"/>
            <wp:cNvGraphicFramePr/>
            <a:graphic xmlns:a="http://schemas.openxmlformats.org/drawingml/2006/main">
              <a:graphicData uri="http://schemas.openxmlformats.org/drawingml/2006/picture">
                <pic:pic xmlns:pic="http://schemas.openxmlformats.org/drawingml/2006/picture">
                  <pic:nvPicPr>
                    <pic:cNvPr id="473" name="Image 473"/>
                    <pic:cNvPicPr/>
                  </pic:nvPicPr>
                  <pic:blipFill>
                    <a:blip r:embed="rId261" cstate="print"/>
                    <a:stretch>
                      <a:fillRect/>
                    </a:stretch>
                  </pic:blipFill>
                  <pic:spPr>
                    <a:xfrm>
                      <a:off x="0" y="0"/>
                      <a:ext cx="5410200" cy="2847975"/>
                    </a:xfrm>
                    <a:prstGeom prst="rect">
                      <a:avLst/>
                    </a:prstGeom>
                  </pic:spPr>
                </pic:pic>
              </a:graphicData>
            </a:graphic>
          </wp:inline>
        </w:drawing>
      </w:r>
    </w:p>
    <w:p>
      <w:pPr>
        <w:pStyle w:val="11"/>
        <w:spacing w:before="1"/>
        <w:rPr>
          <w:sz w:val="19"/>
        </w:rPr>
      </w:pPr>
    </w:p>
    <w:p>
      <w:pPr>
        <w:pStyle w:val="11"/>
        <w:spacing w:before="48"/>
        <w:ind w:left="1171"/>
      </w:pPr>
      <w:r>
        <w:rPr>
          <w:color w:val="212121"/>
          <w:spacing w:val="-2"/>
        </w:rPr>
        <w:t>效果展示：</w:t>
      </w:r>
    </w:p>
    <w:p>
      <w:pPr>
        <w:pStyle w:val="11"/>
        <w:spacing w:before="8"/>
        <w:rPr>
          <w:sz w:val="14"/>
        </w:rPr>
      </w:pPr>
      <w:r>
        <w:drawing>
          <wp:anchor distT="0" distB="0" distL="0" distR="0" simplePos="0" relativeHeight="251854848" behindDoc="1" locked="0" layoutInCell="1" allowOverlap="1">
            <wp:simplePos x="0" y="0"/>
            <wp:positionH relativeFrom="page">
              <wp:posOffset>751840</wp:posOffset>
            </wp:positionH>
            <wp:positionV relativeFrom="paragraph">
              <wp:posOffset>184150</wp:posOffset>
            </wp:positionV>
            <wp:extent cx="5410200" cy="2838450"/>
            <wp:effectExtent l="0" t="0" r="0" b="0"/>
            <wp:wrapTopAndBottom/>
            <wp:docPr id="474" name="Image 474"/>
            <wp:cNvGraphicFramePr/>
            <a:graphic xmlns:a="http://schemas.openxmlformats.org/drawingml/2006/main">
              <a:graphicData uri="http://schemas.openxmlformats.org/drawingml/2006/picture">
                <pic:pic xmlns:pic="http://schemas.openxmlformats.org/drawingml/2006/picture">
                  <pic:nvPicPr>
                    <pic:cNvPr id="474" name="Image 474"/>
                    <pic:cNvPicPr/>
                  </pic:nvPicPr>
                  <pic:blipFill>
                    <a:blip r:embed="rId262" cstate="print"/>
                    <a:stretch>
                      <a:fillRect/>
                    </a:stretch>
                  </pic:blipFill>
                  <pic:spPr>
                    <a:xfrm>
                      <a:off x="0" y="0"/>
                      <a:ext cx="5410200" cy="2838450"/>
                    </a:xfrm>
                    <a:prstGeom prst="rect">
                      <a:avLst/>
                    </a:prstGeom>
                  </pic:spPr>
                </pic:pic>
              </a:graphicData>
            </a:graphic>
          </wp:anchor>
        </w:drawing>
      </w:r>
    </w:p>
    <w:p>
      <w:pPr>
        <w:pStyle w:val="11"/>
        <w:spacing w:before="16"/>
        <w:rPr>
          <w:sz w:val="36"/>
        </w:rPr>
      </w:pPr>
    </w:p>
    <w:p>
      <w:pPr>
        <w:pStyle w:val="3"/>
        <w:numPr>
          <w:ilvl w:val="0"/>
          <w:numId w:val="32"/>
        </w:numPr>
        <w:tabs>
          <w:tab w:val="left" w:pos="1607"/>
        </w:tabs>
        <w:spacing w:before="0" w:after="0" w:line="240" w:lineRule="auto"/>
        <w:ind w:left="1607" w:right="0" w:hanging="329"/>
        <w:jc w:val="left"/>
      </w:pPr>
      <w:r>
        <w:rPr>
          <w:color w:val="212121"/>
          <w:spacing w:val="-2"/>
        </w:rPr>
        <w:t>数据录入工具栏配置</w:t>
      </w:r>
    </w:p>
    <w:p>
      <w:pPr>
        <w:pStyle w:val="11"/>
        <w:spacing w:before="166"/>
        <w:ind w:left="1171"/>
      </w:pPr>
      <w:r>
        <w:rPr>
          <w:color w:val="212121"/>
          <w:spacing w:val="-1"/>
        </w:rPr>
        <w:t>进入【多语言配置】功能进行配置。</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324225"/>
            <wp:effectExtent l="0" t="0" r="0" b="0"/>
            <wp:docPr id="475" name="Image 475"/>
            <wp:cNvGraphicFramePr/>
            <a:graphic xmlns:a="http://schemas.openxmlformats.org/drawingml/2006/main">
              <a:graphicData uri="http://schemas.openxmlformats.org/drawingml/2006/picture">
                <pic:pic xmlns:pic="http://schemas.openxmlformats.org/drawingml/2006/picture">
                  <pic:nvPicPr>
                    <pic:cNvPr id="475" name="Image 475"/>
                    <pic:cNvPicPr/>
                  </pic:nvPicPr>
                  <pic:blipFill>
                    <a:blip r:embed="rId263" cstate="print"/>
                    <a:stretch>
                      <a:fillRect/>
                    </a:stretch>
                  </pic:blipFill>
                  <pic:spPr>
                    <a:xfrm>
                      <a:off x="0" y="0"/>
                      <a:ext cx="5410200" cy="3324225"/>
                    </a:xfrm>
                    <a:prstGeom prst="rect">
                      <a:avLst/>
                    </a:prstGeom>
                  </pic:spPr>
                </pic:pic>
              </a:graphicData>
            </a:graphic>
          </wp:inline>
        </w:drawing>
      </w:r>
    </w:p>
    <w:p>
      <w:pPr>
        <w:pStyle w:val="11"/>
        <w:spacing w:before="16"/>
        <w:rPr>
          <w:sz w:val="19"/>
        </w:rPr>
      </w:pPr>
    </w:p>
    <w:p>
      <w:pPr>
        <w:pStyle w:val="11"/>
        <w:spacing w:before="48"/>
        <w:ind w:left="1171"/>
      </w:pPr>
      <w:r>
        <w:rPr>
          <w:color w:val="212121"/>
          <w:spacing w:val="-2"/>
        </w:rPr>
        <w:t>效果展示：</w:t>
      </w:r>
    </w:p>
    <w:p>
      <w:pPr>
        <w:pStyle w:val="11"/>
        <w:spacing w:before="8"/>
        <w:rPr>
          <w:sz w:val="14"/>
        </w:rPr>
      </w:pPr>
      <w:r>
        <w:drawing>
          <wp:anchor distT="0" distB="0" distL="0" distR="0" simplePos="0" relativeHeight="251854848" behindDoc="1" locked="0" layoutInCell="1" allowOverlap="1">
            <wp:simplePos x="0" y="0"/>
            <wp:positionH relativeFrom="page">
              <wp:posOffset>751840</wp:posOffset>
            </wp:positionH>
            <wp:positionV relativeFrom="paragraph">
              <wp:posOffset>184150</wp:posOffset>
            </wp:positionV>
            <wp:extent cx="5410200" cy="552450"/>
            <wp:effectExtent l="0" t="0" r="0" b="0"/>
            <wp:wrapTopAndBottom/>
            <wp:docPr id="476" name="Image 476"/>
            <wp:cNvGraphicFramePr/>
            <a:graphic xmlns:a="http://schemas.openxmlformats.org/drawingml/2006/main">
              <a:graphicData uri="http://schemas.openxmlformats.org/drawingml/2006/picture">
                <pic:pic xmlns:pic="http://schemas.openxmlformats.org/drawingml/2006/picture">
                  <pic:nvPicPr>
                    <pic:cNvPr id="476" name="Image 476"/>
                    <pic:cNvPicPr/>
                  </pic:nvPicPr>
                  <pic:blipFill>
                    <a:blip r:embed="rId264" cstate="print"/>
                    <a:stretch>
                      <a:fillRect/>
                    </a:stretch>
                  </pic:blipFill>
                  <pic:spPr>
                    <a:xfrm>
                      <a:off x="0" y="0"/>
                      <a:ext cx="5410200" cy="552450"/>
                    </a:xfrm>
                    <a:prstGeom prst="rect">
                      <a:avLst/>
                    </a:prstGeom>
                  </pic:spPr>
                </pic:pic>
              </a:graphicData>
            </a:graphic>
          </wp:anchor>
        </w:drawing>
      </w:r>
    </w:p>
    <w:p>
      <w:pPr>
        <w:pStyle w:val="11"/>
        <w:spacing w:before="16"/>
        <w:rPr>
          <w:sz w:val="36"/>
        </w:rPr>
      </w:pPr>
    </w:p>
    <w:p>
      <w:pPr>
        <w:pStyle w:val="3"/>
        <w:numPr>
          <w:ilvl w:val="0"/>
          <w:numId w:val="32"/>
        </w:numPr>
        <w:tabs>
          <w:tab w:val="left" w:pos="1607"/>
        </w:tabs>
        <w:spacing w:before="0" w:after="0" w:line="240" w:lineRule="auto"/>
        <w:ind w:left="1607" w:right="0" w:hanging="329"/>
        <w:jc w:val="left"/>
      </w:pPr>
      <w:r>
        <w:rPr>
          <w:color w:val="212121"/>
          <w:spacing w:val="-2"/>
        </w:rPr>
        <w:t>合并功能配置</w:t>
      </w:r>
    </w:p>
    <w:p>
      <w:pPr>
        <w:pStyle w:val="5"/>
        <w:numPr>
          <w:ilvl w:val="1"/>
          <w:numId w:val="32"/>
        </w:numPr>
        <w:tabs>
          <w:tab w:val="left" w:pos="1828"/>
        </w:tabs>
        <w:spacing w:before="422" w:after="0" w:line="240" w:lineRule="auto"/>
        <w:ind w:left="1828" w:right="0" w:hanging="564"/>
        <w:jc w:val="left"/>
      </w:pPr>
      <w:r>
        <w:rPr>
          <w:color w:val="212121"/>
          <w:spacing w:val="-4"/>
        </w:rPr>
        <w:t>合并规则</w:t>
      </w:r>
    </w:p>
    <w:p>
      <w:pPr>
        <w:pStyle w:val="11"/>
        <w:spacing w:before="223"/>
        <w:ind w:left="1171"/>
      </w:pPr>
      <w:r>
        <w:rPr>
          <w:color w:val="212121"/>
          <w:spacing w:val="-1"/>
        </w:rPr>
        <w:t>仅名称支持多语言。进入【多语言配置】功能进行配置。</w:t>
      </w:r>
    </w:p>
    <w:p>
      <w:pPr>
        <w:pStyle w:val="11"/>
        <w:spacing w:before="11"/>
        <w:rPr>
          <w:sz w:val="13"/>
        </w:rPr>
      </w:pPr>
      <w:r>
        <w:drawing>
          <wp:anchor distT="0" distB="0" distL="0" distR="0" simplePos="0" relativeHeight="251855872" behindDoc="1" locked="0" layoutInCell="1" allowOverlap="1">
            <wp:simplePos x="0" y="0"/>
            <wp:positionH relativeFrom="page">
              <wp:posOffset>751840</wp:posOffset>
            </wp:positionH>
            <wp:positionV relativeFrom="paragraph">
              <wp:posOffset>173990</wp:posOffset>
            </wp:positionV>
            <wp:extent cx="5410200" cy="1704975"/>
            <wp:effectExtent l="0" t="0" r="0" b="0"/>
            <wp:wrapTopAndBottom/>
            <wp:docPr id="477" name="Image 477"/>
            <wp:cNvGraphicFramePr/>
            <a:graphic xmlns:a="http://schemas.openxmlformats.org/drawingml/2006/main">
              <a:graphicData uri="http://schemas.openxmlformats.org/drawingml/2006/picture">
                <pic:pic xmlns:pic="http://schemas.openxmlformats.org/drawingml/2006/picture">
                  <pic:nvPicPr>
                    <pic:cNvPr id="477" name="Image 477"/>
                    <pic:cNvPicPr/>
                  </pic:nvPicPr>
                  <pic:blipFill>
                    <a:blip r:embed="rId265" cstate="print"/>
                    <a:stretch>
                      <a:fillRect/>
                    </a:stretch>
                  </pic:blipFill>
                  <pic:spPr>
                    <a:xfrm>
                      <a:off x="0" y="0"/>
                      <a:ext cx="5410200" cy="1704975"/>
                    </a:xfrm>
                    <a:prstGeom prst="rect">
                      <a:avLst/>
                    </a:prstGeom>
                  </pic:spPr>
                </pic:pic>
              </a:graphicData>
            </a:graphic>
          </wp:anchor>
        </w:drawing>
      </w:r>
    </w:p>
    <w:p>
      <w:pPr>
        <w:pStyle w:val="11"/>
        <w:spacing w:before="9"/>
      </w:pPr>
    </w:p>
    <w:p>
      <w:pPr>
        <w:pStyle w:val="11"/>
        <w:ind w:left="1171"/>
      </w:pPr>
      <w:r>
        <w:rPr>
          <w:color w:val="212121"/>
          <w:spacing w:val="-2"/>
        </w:rPr>
        <w:t>效果展示：</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400300"/>
            <wp:effectExtent l="0" t="0" r="0" b="0"/>
            <wp:docPr id="478" name="Image 478"/>
            <wp:cNvGraphicFramePr/>
            <a:graphic xmlns:a="http://schemas.openxmlformats.org/drawingml/2006/main">
              <a:graphicData uri="http://schemas.openxmlformats.org/drawingml/2006/picture">
                <pic:pic xmlns:pic="http://schemas.openxmlformats.org/drawingml/2006/picture">
                  <pic:nvPicPr>
                    <pic:cNvPr id="478" name="Image 478"/>
                    <pic:cNvPicPr/>
                  </pic:nvPicPr>
                  <pic:blipFill>
                    <a:blip r:embed="rId266" cstate="print"/>
                    <a:stretch>
                      <a:fillRect/>
                    </a:stretch>
                  </pic:blipFill>
                  <pic:spPr>
                    <a:xfrm>
                      <a:off x="0" y="0"/>
                      <a:ext cx="5410200" cy="2400300"/>
                    </a:xfrm>
                    <a:prstGeom prst="rect">
                      <a:avLst/>
                    </a:prstGeom>
                  </pic:spPr>
                </pic:pic>
              </a:graphicData>
            </a:graphic>
          </wp:inline>
        </w:drawing>
      </w:r>
    </w:p>
    <w:p>
      <w:pPr>
        <w:pStyle w:val="11"/>
        <w:rPr>
          <w:sz w:val="20"/>
        </w:rPr>
      </w:pPr>
    </w:p>
    <w:p>
      <w:pPr>
        <w:pStyle w:val="11"/>
        <w:spacing w:before="8"/>
        <w:rPr>
          <w:sz w:val="14"/>
        </w:rPr>
      </w:pPr>
    </w:p>
    <w:p>
      <w:pPr>
        <w:pStyle w:val="5"/>
        <w:numPr>
          <w:ilvl w:val="1"/>
          <w:numId w:val="32"/>
        </w:numPr>
        <w:tabs>
          <w:tab w:val="left" w:pos="1828"/>
        </w:tabs>
        <w:spacing w:before="21" w:after="0" w:line="240" w:lineRule="auto"/>
        <w:ind w:left="1828" w:right="0" w:hanging="564"/>
        <w:jc w:val="left"/>
      </w:pPr>
      <w:r>
        <w:rPr>
          <w:color w:val="212121"/>
          <w:spacing w:val="-4"/>
        </w:rPr>
        <w:t>调整抵销分录</w:t>
      </w:r>
    </w:p>
    <w:p>
      <w:pPr>
        <w:pStyle w:val="11"/>
        <w:spacing w:before="207" w:line="256" w:lineRule="auto"/>
        <w:ind w:left="1171" w:right="1391"/>
      </w:pPr>
      <w:r>
        <w:rPr>
          <w:color w:val="212121"/>
          <w:w w:val="102"/>
        </w:rPr>
        <w:t>进入【多语言配置】功能nvwa</w:t>
      </w:r>
      <w:r>
        <w:rPr>
          <w:color w:val="212121"/>
          <w:spacing w:val="-1"/>
          <w:w w:val="102"/>
        </w:rPr>
        <w:t>分组下进行配置。需要在【数据建模管理】中启用存储表的“国</w:t>
      </w:r>
      <w:r>
        <w:rPr>
          <w:color w:val="212121"/>
          <w:w w:val="102"/>
        </w:rPr>
        <w:t>际化支持”。如下图</w:t>
      </w:r>
    </w:p>
    <w:p>
      <w:pPr>
        <w:pStyle w:val="11"/>
        <w:spacing w:before="17"/>
        <w:rPr>
          <w:sz w:val="12"/>
        </w:rPr>
      </w:pPr>
      <w:r>
        <w:drawing>
          <wp:anchor distT="0" distB="0" distL="0" distR="0" simplePos="0" relativeHeight="251855872" behindDoc="1" locked="0" layoutInCell="1" allowOverlap="1">
            <wp:simplePos x="0" y="0"/>
            <wp:positionH relativeFrom="page">
              <wp:posOffset>751840</wp:posOffset>
            </wp:positionH>
            <wp:positionV relativeFrom="paragraph">
              <wp:posOffset>167005</wp:posOffset>
            </wp:positionV>
            <wp:extent cx="5410200" cy="2933700"/>
            <wp:effectExtent l="0" t="0" r="0" b="0"/>
            <wp:wrapTopAndBottom/>
            <wp:docPr id="479" name="Image 479"/>
            <wp:cNvGraphicFramePr/>
            <a:graphic xmlns:a="http://schemas.openxmlformats.org/drawingml/2006/main">
              <a:graphicData uri="http://schemas.openxmlformats.org/drawingml/2006/picture">
                <pic:pic xmlns:pic="http://schemas.openxmlformats.org/drawingml/2006/picture">
                  <pic:nvPicPr>
                    <pic:cNvPr id="479" name="Image 479"/>
                    <pic:cNvPicPr/>
                  </pic:nvPicPr>
                  <pic:blipFill>
                    <a:blip r:embed="rId267" cstate="print"/>
                    <a:stretch>
                      <a:fillRect/>
                    </a:stretch>
                  </pic:blipFill>
                  <pic:spPr>
                    <a:xfrm>
                      <a:off x="0" y="0"/>
                      <a:ext cx="5410200" cy="2933700"/>
                    </a:xfrm>
                    <a:prstGeom prst="rect">
                      <a:avLst/>
                    </a:prstGeom>
                  </pic:spPr>
                </pic:pic>
              </a:graphicData>
            </a:graphic>
          </wp:anchor>
        </w:drawing>
      </w:r>
    </w:p>
    <w:p>
      <w:pPr>
        <w:pStyle w:val="11"/>
        <w:spacing w:before="12"/>
        <w:rPr>
          <w:sz w:val="21"/>
        </w:rPr>
      </w:pPr>
    </w:p>
    <w:p>
      <w:pPr>
        <w:pStyle w:val="11"/>
        <w:ind w:left="1531"/>
      </w:pPr>
      <w:r>
        <mc:AlternateContent>
          <mc:Choice Requires="wps">
            <w:drawing>
              <wp:anchor distT="0" distB="0" distL="0" distR="0" simplePos="0" relativeHeight="251728896"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480" name="Graphic 48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1"/>
                              </a:lnTo>
                              <a:lnTo>
                                <a:pt x="0" y="20654"/>
                              </a:lnTo>
                              <a:lnTo>
                                <a:pt x="20654" y="0"/>
                              </a:lnTo>
                              <a:lnTo>
                                <a:pt x="26970" y="0"/>
                              </a:lnTo>
                              <a:lnTo>
                                <a:pt x="47625" y="23812"/>
                              </a:lnTo>
                              <a:lnTo>
                                <a:pt x="47624" y="26961"/>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480" o:spid="_x0000_s1026" o:spt="100" style="position:absolute;left:0pt;margin-left:64.45pt;margin-top:9.25pt;height:3.75pt;width:3.75pt;mso-position-horizontal-relative:page;z-index:251728896;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djMRu1wAAAAkBAAAP&#10;AAAAAAAAAAEAIAAAACIAAABkcnMvZG93bnJldi54bWxQSwECFAAUAAAACACHTuJA51KVPVICAAC6&#10;BQAADgAAAAAAAAABACAAAAAmAQAAZHJzL2Uyb0RvYy54bWxQSwUGAAAAAAYABgBZAQAA6gUAAAAA&#10;" path="m26970,47620l20654,47620,17617,47015,0,26961,0,20654,20654,0,26970,0,47625,23812,47624,26961,26970,47620xe">
                <v:fill on="t" focussize="0,0"/>
                <v:stroke on="f"/>
                <v:imagedata o:title=""/>
                <o:lock v:ext="edit" aspectratio="f"/>
                <v:textbox inset="0mm,0mm,0mm,0mm"/>
              </v:shape>
            </w:pict>
          </mc:Fallback>
        </mc:AlternateContent>
      </w:r>
      <w:r>
        <w:rPr>
          <w:color w:val="212121"/>
          <w:spacing w:val="-2"/>
        </w:rPr>
        <w:t>已抵销页签扩展字段</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1962150"/>
            <wp:effectExtent l="0" t="0" r="0" b="0"/>
            <wp:docPr id="481" name="Image 481"/>
            <wp:cNvGraphicFramePr/>
            <a:graphic xmlns:a="http://schemas.openxmlformats.org/drawingml/2006/main">
              <a:graphicData uri="http://schemas.openxmlformats.org/drawingml/2006/picture">
                <pic:pic xmlns:pic="http://schemas.openxmlformats.org/drawingml/2006/picture">
                  <pic:nvPicPr>
                    <pic:cNvPr id="481" name="Image 481"/>
                    <pic:cNvPicPr/>
                  </pic:nvPicPr>
                  <pic:blipFill>
                    <a:blip r:embed="rId268" cstate="print"/>
                    <a:stretch>
                      <a:fillRect/>
                    </a:stretch>
                  </pic:blipFill>
                  <pic:spPr>
                    <a:xfrm>
                      <a:off x="0" y="0"/>
                      <a:ext cx="5410200" cy="1962150"/>
                    </a:xfrm>
                    <a:prstGeom prst="rect">
                      <a:avLst/>
                    </a:prstGeom>
                  </pic:spPr>
                </pic:pic>
              </a:graphicData>
            </a:graphic>
          </wp:inline>
        </w:drawing>
      </w:r>
    </w:p>
    <w:p>
      <w:pPr>
        <w:pStyle w:val="11"/>
        <w:spacing w:before="16"/>
        <w:rPr>
          <w:sz w:val="19"/>
        </w:rPr>
      </w:pPr>
    </w:p>
    <w:p>
      <w:pPr>
        <w:pStyle w:val="11"/>
        <w:spacing w:before="48"/>
        <w:ind w:left="1171"/>
      </w:pPr>
      <w:r>
        <w:rPr>
          <w:color w:val="212121"/>
          <w:spacing w:val="-2"/>
        </w:rPr>
        <w:t>效果展示：</w:t>
      </w:r>
    </w:p>
    <w:p>
      <w:pPr>
        <w:pStyle w:val="11"/>
        <w:spacing w:before="8"/>
        <w:rPr>
          <w:sz w:val="14"/>
        </w:rPr>
      </w:pPr>
      <w:r>
        <w:drawing>
          <wp:anchor distT="0" distB="0" distL="0" distR="0" simplePos="0" relativeHeight="251856896" behindDoc="1" locked="0" layoutInCell="1" allowOverlap="1">
            <wp:simplePos x="0" y="0"/>
            <wp:positionH relativeFrom="page">
              <wp:posOffset>751840</wp:posOffset>
            </wp:positionH>
            <wp:positionV relativeFrom="paragraph">
              <wp:posOffset>184150</wp:posOffset>
            </wp:positionV>
            <wp:extent cx="5410200" cy="2905125"/>
            <wp:effectExtent l="0" t="0" r="0" b="0"/>
            <wp:wrapTopAndBottom/>
            <wp:docPr id="482" name="Image 482"/>
            <wp:cNvGraphicFramePr/>
            <a:graphic xmlns:a="http://schemas.openxmlformats.org/drawingml/2006/main">
              <a:graphicData uri="http://schemas.openxmlformats.org/drawingml/2006/picture">
                <pic:pic xmlns:pic="http://schemas.openxmlformats.org/drawingml/2006/picture">
                  <pic:nvPicPr>
                    <pic:cNvPr id="482" name="Image 482"/>
                    <pic:cNvPicPr/>
                  </pic:nvPicPr>
                  <pic:blipFill>
                    <a:blip r:embed="rId269" cstate="print"/>
                    <a:stretch>
                      <a:fillRect/>
                    </a:stretch>
                  </pic:blipFill>
                  <pic:spPr>
                    <a:xfrm>
                      <a:off x="0" y="0"/>
                      <a:ext cx="5410200" cy="2905125"/>
                    </a:xfrm>
                    <a:prstGeom prst="rect">
                      <a:avLst/>
                    </a:prstGeom>
                  </pic:spPr>
                </pic:pic>
              </a:graphicData>
            </a:graphic>
          </wp:anchor>
        </w:drawing>
      </w:r>
    </w:p>
    <w:p>
      <w:pPr>
        <w:pStyle w:val="11"/>
        <w:spacing w:before="12"/>
        <w:rPr>
          <w:sz w:val="21"/>
        </w:rPr>
      </w:pPr>
    </w:p>
    <w:p>
      <w:pPr>
        <w:pStyle w:val="11"/>
        <w:ind w:left="1531"/>
      </w:pPr>
      <w:r>
        <mc:AlternateContent>
          <mc:Choice Requires="wps">
            <w:drawing>
              <wp:anchor distT="0" distB="0" distL="0" distR="0" simplePos="0" relativeHeight="251729920"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483" name="Graphic 48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483" o:spid="_x0000_s1026" o:spt="100" style="position:absolute;left:0pt;margin-left:64.45pt;margin-top:9.25pt;height:3.75pt;width:3.75pt;mso-position-horizontal-relative:page;z-index:251729920;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nYzEbtcAAAAJAQAADwAAAAAA&#10;AAABACAAAAAiAAAAZHJzL2Rvd25yZXYueG1sUEsBAhQAFAAAAAgAh07iQD/DSd5NAgAAugUAAA4A&#10;AAAAAAAAAQAgAAAAJgEAAGRycy9lMm9Eb2MueG1sUEsFBgAAAAAGAAYAWQEAAOUFA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spacing w:val="-2"/>
        </w:rPr>
        <w:t>未抵销页签扩展字段</w:t>
      </w:r>
    </w:p>
    <w:p>
      <w:pPr>
        <w:pStyle w:val="11"/>
        <w:spacing w:before="8"/>
        <w:rPr>
          <w:sz w:val="14"/>
        </w:rPr>
      </w:pPr>
      <w:r>
        <w:drawing>
          <wp:anchor distT="0" distB="0" distL="0" distR="0" simplePos="0" relativeHeight="251857920" behindDoc="1" locked="0" layoutInCell="1" allowOverlap="1">
            <wp:simplePos x="0" y="0"/>
            <wp:positionH relativeFrom="page">
              <wp:posOffset>751840</wp:posOffset>
            </wp:positionH>
            <wp:positionV relativeFrom="paragraph">
              <wp:posOffset>184150</wp:posOffset>
            </wp:positionV>
            <wp:extent cx="5302250" cy="2828290"/>
            <wp:effectExtent l="0" t="0" r="0" b="0"/>
            <wp:wrapTopAndBottom/>
            <wp:docPr id="484" name="Image 484"/>
            <wp:cNvGraphicFramePr/>
            <a:graphic xmlns:a="http://schemas.openxmlformats.org/drawingml/2006/main">
              <a:graphicData uri="http://schemas.openxmlformats.org/drawingml/2006/picture">
                <pic:pic xmlns:pic="http://schemas.openxmlformats.org/drawingml/2006/picture">
                  <pic:nvPicPr>
                    <pic:cNvPr id="484" name="Image 484"/>
                    <pic:cNvPicPr/>
                  </pic:nvPicPr>
                  <pic:blipFill>
                    <a:blip r:embed="rId270" cstate="print"/>
                    <a:stretch>
                      <a:fillRect/>
                    </a:stretch>
                  </pic:blipFill>
                  <pic:spPr>
                    <a:xfrm>
                      <a:off x="0" y="0"/>
                      <a:ext cx="5301996" cy="2828353"/>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spacing w:val="-2"/>
        </w:rPr>
        <w:t>效果展示：</w:t>
      </w:r>
    </w:p>
    <w:p>
      <w:pPr>
        <w:pStyle w:val="11"/>
        <w:spacing w:before="8"/>
        <w:rPr>
          <w:sz w:val="14"/>
        </w:rPr>
      </w:pPr>
      <w:r>
        <w:drawing>
          <wp:anchor distT="0" distB="0" distL="0" distR="0" simplePos="0" relativeHeight="251858944" behindDoc="1" locked="0" layoutInCell="1" allowOverlap="1">
            <wp:simplePos x="0" y="0"/>
            <wp:positionH relativeFrom="page">
              <wp:posOffset>751840</wp:posOffset>
            </wp:positionH>
            <wp:positionV relativeFrom="paragraph">
              <wp:posOffset>184150</wp:posOffset>
            </wp:positionV>
            <wp:extent cx="5410200" cy="2876550"/>
            <wp:effectExtent l="0" t="0" r="0" b="0"/>
            <wp:wrapTopAndBottom/>
            <wp:docPr id="485" name="Image 485"/>
            <wp:cNvGraphicFramePr/>
            <a:graphic xmlns:a="http://schemas.openxmlformats.org/drawingml/2006/main">
              <a:graphicData uri="http://schemas.openxmlformats.org/drawingml/2006/picture">
                <pic:pic xmlns:pic="http://schemas.openxmlformats.org/drawingml/2006/picture">
                  <pic:nvPicPr>
                    <pic:cNvPr id="485" name="Image 485"/>
                    <pic:cNvPicPr/>
                  </pic:nvPicPr>
                  <pic:blipFill>
                    <a:blip r:embed="rId271" cstate="print"/>
                    <a:stretch>
                      <a:fillRect/>
                    </a:stretch>
                  </pic:blipFill>
                  <pic:spPr>
                    <a:xfrm>
                      <a:off x="0" y="0"/>
                      <a:ext cx="5410200" cy="2876550"/>
                    </a:xfrm>
                    <a:prstGeom prst="rect">
                      <a:avLst/>
                    </a:prstGeom>
                  </pic:spPr>
                </pic:pic>
              </a:graphicData>
            </a:graphic>
          </wp:anchor>
        </w:drawing>
      </w:r>
    </w:p>
    <w:p>
      <w:pPr>
        <w:pStyle w:val="11"/>
        <w:spacing w:before="10"/>
        <w:rPr>
          <w:sz w:val="35"/>
        </w:rPr>
      </w:pPr>
    </w:p>
    <w:p>
      <w:pPr>
        <w:pStyle w:val="5"/>
        <w:numPr>
          <w:ilvl w:val="1"/>
          <w:numId w:val="32"/>
        </w:numPr>
        <w:tabs>
          <w:tab w:val="left" w:pos="1828"/>
        </w:tabs>
        <w:spacing w:before="0" w:after="0" w:line="240" w:lineRule="auto"/>
        <w:ind w:left="1828" w:right="0" w:hanging="564"/>
        <w:jc w:val="left"/>
      </w:pPr>
      <w:r>
        <w:rPr>
          <w:color w:val="212121"/>
          <w:spacing w:val="-4"/>
        </w:rPr>
        <w:t>分录初始化</w:t>
      </w:r>
    </w:p>
    <w:p>
      <w:pPr>
        <w:pStyle w:val="11"/>
        <w:spacing w:before="8"/>
        <w:rPr>
          <w:b/>
          <w:sz w:val="9"/>
        </w:rPr>
      </w:pPr>
      <w:r>
        <w:drawing>
          <wp:anchor distT="0" distB="0" distL="0" distR="0" simplePos="0" relativeHeight="251858944" behindDoc="1" locked="0" layoutInCell="1" allowOverlap="1">
            <wp:simplePos x="0" y="0"/>
            <wp:positionH relativeFrom="page">
              <wp:posOffset>751840</wp:posOffset>
            </wp:positionH>
            <wp:positionV relativeFrom="paragraph">
              <wp:posOffset>125730</wp:posOffset>
            </wp:positionV>
            <wp:extent cx="5410200" cy="2647950"/>
            <wp:effectExtent l="0" t="0" r="0" b="0"/>
            <wp:wrapTopAndBottom/>
            <wp:docPr id="486" name="Image 486"/>
            <wp:cNvGraphicFramePr/>
            <a:graphic xmlns:a="http://schemas.openxmlformats.org/drawingml/2006/main">
              <a:graphicData uri="http://schemas.openxmlformats.org/drawingml/2006/picture">
                <pic:pic xmlns:pic="http://schemas.openxmlformats.org/drawingml/2006/picture">
                  <pic:nvPicPr>
                    <pic:cNvPr id="486" name="Image 486"/>
                    <pic:cNvPicPr/>
                  </pic:nvPicPr>
                  <pic:blipFill>
                    <a:blip r:embed="rId272" cstate="print"/>
                    <a:stretch>
                      <a:fillRect/>
                    </a:stretch>
                  </pic:blipFill>
                  <pic:spPr>
                    <a:xfrm>
                      <a:off x="0" y="0"/>
                      <a:ext cx="5410200" cy="2647950"/>
                    </a:xfrm>
                    <a:prstGeom prst="rect">
                      <a:avLst/>
                    </a:prstGeom>
                  </pic:spPr>
                </pic:pic>
              </a:graphicData>
            </a:graphic>
          </wp:anchor>
        </w:drawing>
      </w:r>
    </w:p>
    <w:p>
      <w:pPr>
        <w:pStyle w:val="11"/>
        <w:spacing w:before="10"/>
        <w:rPr>
          <w:b/>
          <w:sz w:val="35"/>
        </w:rPr>
      </w:pPr>
    </w:p>
    <w:p>
      <w:pPr>
        <w:pStyle w:val="15"/>
        <w:numPr>
          <w:ilvl w:val="1"/>
          <w:numId w:val="32"/>
        </w:numPr>
        <w:tabs>
          <w:tab w:val="left" w:pos="1828"/>
        </w:tabs>
        <w:spacing w:before="0" w:after="0" w:line="240" w:lineRule="auto"/>
        <w:ind w:left="1828" w:right="0" w:hanging="564"/>
        <w:jc w:val="left"/>
        <w:rPr>
          <w:b/>
          <w:sz w:val="31"/>
        </w:rPr>
      </w:pPr>
      <w:r>
        <w:rPr>
          <w:b/>
          <w:color w:val="212121"/>
          <w:spacing w:val="-4"/>
          <w:sz w:val="31"/>
        </w:rPr>
        <w:t>单据台账</w:t>
      </w:r>
    </w:p>
    <w:p>
      <w:pPr>
        <w:pStyle w:val="11"/>
        <w:spacing w:before="223"/>
        <w:ind w:left="1171"/>
      </w:pPr>
      <w:r>
        <w:rPr>
          <w:color w:val="212121"/>
        </w:rPr>
        <w:t>进入【多语言配置】功能VA</w:t>
      </w:r>
      <w:r>
        <w:rPr>
          <w:color w:val="212121"/>
          <w:spacing w:val="-1"/>
        </w:rPr>
        <w:t>分组下进行配置。以投资台账为例，配置如下图。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933700"/>
            <wp:effectExtent l="0" t="0" r="0" b="0"/>
            <wp:docPr id="487" name="Image 487"/>
            <wp:cNvGraphicFramePr/>
            <a:graphic xmlns:a="http://schemas.openxmlformats.org/drawingml/2006/main">
              <a:graphicData uri="http://schemas.openxmlformats.org/drawingml/2006/picture">
                <pic:pic xmlns:pic="http://schemas.openxmlformats.org/drawingml/2006/picture">
                  <pic:nvPicPr>
                    <pic:cNvPr id="487" name="Image 487"/>
                    <pic:cNvPicPr/>
                  </pic:nvPicPr>
                  <pic:blipFill>
                    <a:blip r:embed="rId273" cstate="print"/>
                    <a:stretch>
                      <a:fillRect/>
                    </a:stretch>
                  </pic:blipFill>
                  <pic:spPr>
                    <a:xfrm>
                      <a:off x="0" y="0"/>
                      <a:ext cx="5410200" cy="2933700"/>
                    </a:xfrm>
                    <a:prstGeom prst="rect">
                      <a:avLst/>
                    </a:prstGeom>
                  </pic:spPr>
                </pic:pic>
              </a:graphicData>
            </a:graphic>
          </wp:inline>
        </w:drawing>
      </w:r>
    </w:p>
    <w:p>
      <w:pPr>
        <w:pStyle w:val="11"/>
        <w:rPr>
          <w:sz w:val="20"/>
        </w:rPr>
      </w:pPr>
    </w:p>
    <w:p>
      <w:pPr>
        <w:pStyle w:val="11"/>
        <w:spacing w:before="8"/>
        <w:rPr>
          <w:sz w:val="10"/>
        </w:rPr>
      </w:pPr>
      <w:r>
        <mc:AlternateContent>
          <mc:Choice Requires="wps">
            <w:drawing>
              <wp:anchor distT="0" distB="0" distL="0" distR="0" simplePos="0" relativeHeight="251859968"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488" name="Graphic 488"/>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488" o:spid="_x0000_s1026" o:spt="100" style="position:absolute;left:0pt;margin-left:59.2pt;margin-top:10.8pt;height:0.75pt;width:473.25pt;mso-position-horizontal-relative:page;mso-wrap-distance-bottom:0pt;mso-wrap-distance-top:0pt;z-index:-251456512;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xqg+J&#10;1wAAAAoBAAAPAAAAAAAAAAEAIAAAACIAAABkcnMvZG93bnJldi54bWxQSwECFAAUAAAACACHTuJA&#10;cPcfKiICAADjBAAADgAAAAAAAAABACAAAAAmAQAAZHJzL2Uyb0RvYy54bWxQSwUGAAAAAAYABgBZ&#10;AQAAugU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2"/>
      </w:pPr>
      <w:r>
        <w:rPr>
          <w:color w:val="212121"/>
          <w:spacing w:val="-4"/>
        </w:rPr>
        <w:t>多币种</w:t>
      </w:r>
    </w:p>
    <w:p>
      <w:pPr>
        <w:pStyle w:val="11"/>
        <w:spacing w:before="119" w:line="254" w:lineRule="auto"/>
        <w:ind w:left="1171" w:right="1275"/>
        <w:jc w:val="both"/>
      </w:pPr>
      <w:r>
        <w:rPr>
          <w:color w:val="212121"/>
          <w:spacing w:val="-1"/>
          <w:w w:val="102"/>
        </w:rPr>
        <w:t>集团合并报表编制前，需要将合并范围内以外币反映的会计报表折算为以记账本位币反映的会计报表。系统支持自主设置和维护折算汇率，灵活设置外币折算体系，不同报表不同指标可采用不同的汇率类型，同时可自动计算外币折算差。支持不同币种下的合并，从而满足合并企业境内外</w:t>
      </w:r>
      <w:r>
        <w:rPr>
          <w:color w:val="212121"/>
          <w:w w:val="102"/>
        </w:rPr>
        <w:t>的报送要求。</w:t>
      </w:r>
    </w:p>
    <w:p>
      <w:pPr>
        <w:pStyle w:val="11"/>
        <w:spacing w:before="7"/>
        <w:rPr>
          <w:sz w:val="29"/>
        </w:rPr>
      </w:pPr>
    </w:p>
    <w:p>
      <w:pPr>
        <w:pStyle w:val="3"/>
        <w:numPr>
          <w:ilvl w:val="0"/>
          <w:numId w:val="33"/>
        </w:numPr>
        <w:tabs>
          <w:tab w:val="left" w:pos="1607"/>
        </w:tabs>
        <w:spacing w:before="0" w:after="0" w:line="240" w:lineRule="auto"/>
        <w:ind w:left="1607" w:right="0" w:hanging="329"/>
        <w:jc w:val="left"/>
      </w:pPr>
      <w:r>
        <w:rPr>
          <w:color w:val="212121"/>
          <w:spacing w:val="-2"/>
        </w:rPr>
        <w:t>表级外币折算</w:t>
      </w:r>
    </w:p>
    <w:p>
      <w:pPr>
        <w:spacing w:before="181"/>
        <w:ind w:left="1171" w:right="0" w:firstLine="0"/>
        <w:jc w:val="left"/>
        <w:rPr>
          <w:b/>
          <w:sz w:val="22"/>
        </w:rPr>
      </w:pPr>
      <w:r>
        <w:rPr>
          <w:b/>
          <w:color w:val="2B3D4F"/>
          <w:spacing w:val="-2"/>
          <w:sz w:val="22"/>
        </w:rPr>
        <w:t>使用角色：</w:t>
      </w:r>
    </w:p>
    <w:p>
      <w:pPr>
        <w:pStyle w:val="11"/>
        <w:spacing w:before="4"/>
        <w:rPr>
          <w:b/>
          <w:sz w:val="16"/>
        </w:rPr>
      </w:pPr>
    </w:p>
    <w:p>
      <w:pPr>
        <w:pStyle w:val="11"/>
        <w:spacing w:before="1"/>
        <w:ind w:left="1171"/>
      </w:pPr>
      <w:r>
        <w:rPr>
          <w:color w:val="212121"/>
          <w:spacing w:val="-1"/>
        </w:rPr>
        <w:t>实施人员、外币填报用户</w:t>
      </w:r>
    </w:p>
    <w:p>
      <w:pPr>
        <w:pStyle w:val="11"/>
        <w:spacing w:before="7"/>
        <w:rPr>
          <w:sz w:val="15"/>
        </w:rPr>
      </w:pPr>
    </w:p>
    <w:p>
      <w:pPr>
        <w:spacing w:before="1"/>
        <w:ind w:left="1171" w:right="0" w:firstLine="0"/>
        <w:jc w:val="left"/>
        <w:rPr>
          <w:b/>
          <w:sz w:val="22"/>
        </w:rPr>
      </w:pPr>
      <w:r>
        <w:rPr>
          <w:b/>
          <w:color w:val="2B3D4F"/>
          <w:spacing w:val="-2"/>
          <w:sz w:val="22"/>
        </w:rPr>
        <w:t>场景梳理：</w:t>
      </w:r>
    </w:p>
    <w:p>
      <w:pPr>
        <w:pStyle w:val="11"/>
        <w:spacing w:before="13"/>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445"/>
        <w:gridCol w:w="604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445" w:type="dxa"/>
          </w:tcPr>
          <w:p>
            <w:pPr>
              <w:pStyle w:val="16"/>
              <w:spacing w:before="99"/>
              <w:ind w:left="199"/>
              <w:rPr>
                <w:b/>
                <w:sz w:val="22"/>
              </w:rPr>
            </w:pPr>
            <w:r>
              <w:rPr>
                <w:b/>
                <w:color w:val="212121"/>
                <w:spacing w:val="-3"/>
                <w:sz w:val="22"/>
              </w:rPr>
              <w:t>场景大类</w:t>
            </w:r>
          </w:p>
        </w:tc>
        <w:tc>
          <w:tcPr>
            <w:tcW w:w="6045" w:type="dxa"/>
          </w:tcPr>
          <w:p>
            <w:pPr>
              <w:pStyle w:val="16"/>
              <w:spacing w:before="99"/>
              <w:ind w:left="196"/>
              <w:rPr>
                <w:b/>
                <w:sz w:val="22"/>
              </w:rPr>
            </w:pPr>
            <w:r>
              <w:rPr>
                <w:b/>
                <w:color w:val="212121"/>
                <w:spacing w:val="-3"/>
                <w:sz w:val="22"/>
              </w:rPr>
              <w:t>场景描述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2445" w:type="dxa"/>
            <w:vMerge w:val="restart"/>
          </w:tcPr>
          <w:p>
            <w:pPr>
              <w:pStyle w:val="16"/>
              <w:rPr>
                <w:b/>
                <w:sz w:val="30"/>
              </w:rPr>
            </w:pPr>
          </w:p>
          <w:p>
            <w:pPr>
              <w:pStyle w:val="16"/>
              <w:rPr>
                <w:b/>
                <w:sz w:val="30"/>
              </w:rPr>
            </w:pPr>
          </w:p>
          <w:p>
            <w:pPr>
              <w:pStyle w:val="16"/>
              <w:rPr>
                <w:b/>
                <w:sz w:val="30"/>
              </w:rPr>
            </w:pPr>
          </w:p>
          <w:p>
            <w:pPr>
              <w:pStyle w:val="16"/>
              <w:spacing w:before="4"/>
              <w:rPr>
                <w:b/>
                <w:sz w:val="25"/>
              </w:rPr>
            </w:pPr>
          </w:p>
          <w:p>
            <w:pPr>
              <w:pStyle w:val="16"/>
              <w:spacing w:before="1" w:line="252" w:lineRule="auto"/>
              <w:ind w:left="199" w:right="203"/>
              <w:jc w:val="both"/>
              <w:rPr>
                <w:sz w:val="22"/>
              </w:rPr>
            </w:pPr>
            <w:r>
              <w:rPr>
                <w:color w:val="212121"/>
                <w:spacing w:val="-2"/>
                <w:sz w:val="22"/>
              </w:rPr>
              <w:t>外币单位折算到上级合并单位的本位币，并参与合并抵销</w:t>
            </w:r>
          </w:p>
        </w:tc>
        <w:tc>
          <w:tcPr>
            <w:tcW w:w="6045" w:type="dxa"/>
          </w:tcPr>
          <w:p>
            <w:pPr>
              <w:pStyle w:val="16"/>
              <w:spacing w:before="99"/>
              <w:ind w:left="196"/>
              <w:rPr>
                <w:sz w:val="22"/>
              </w:rPr>
            </w:pPr>
            <w:r>
              <w:rPr>
                <w:color w:val="212121"/>
                <w:sz w:val="22"/>
              </w:rPr>
              <w:t>按固定汇率折算：外币单位填报本位币报表数据（</w:t>
            </w:r>
            <w:r>
              <w:rPr>
                <w:color w:val="212121"/>
                <w:spacing w:val="-4"/>
                <w:sz w:val="22"/>
              </w:rPr>
              <w:t>固定表</w:t>
            </w:r>
          </w:p>
          <w:p>
            <w:pPr>
              <w:pStyle w:val="16"/>
              <w:spacing w:before="30" w:line="256" w:lineRule="auto"/>
              <w:ind w:left="196" w:right="264"/>
              <w:rPr>
                <w:sz w:val="22"/>
              </w:rPr>
            </w:pPr>
            <w:r>
              <w:rPr>
                <w:color w:val="212121"/>
                <w:spacing w:val="-2"/>
                <w:sz w:val="22"/>
              </w:rPr>
              <w:t>+浮动表）后，可以按配置的固定汇率折算到所有上级单位的币种下，从而参与合并抵销。</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2445" w:type="dxa"/>
            <w:vMerge w:val="continue"/>
            <w:tcBorders>
              <w:top w:val="nil"/>
            </w:tcBorders>
          </w:tcPr>
          <w:p>
            <w:pPr>
              <w:rPr>
                <w:sz w:val="2"/>
                <w:szCs w:val="2"/>
              </w:rPr>
            </w:pPr>
          </w:p>
        </w:tc>
        <w:tc>
          <w:tcPr>
            <w:tcW w:w="6045" w:type="dxa"/>
          </w:tcPr>
          <w:p>
            <w:pPr>
              <w:pStyle w:val="16"/>
              <w:spacing w:before="99" w:line="256" w:lineRule="auto"/>
              <w:ind w:left="196" w:right="206"/>
              <w:jc w:val="both"/>
              <w:rPr>
                <w:sz w:val="22"/>
              </w:rPr>
            </w:pPr>
            <w:r>
              <w:rPr>
                <w:color w:val="212121"/>
                <w:spacing w:val="-2"/>
                <w:sz w:val="22"/>
              </w:rPr>
              <w:t>按分段汇率折算：针对外币汇率对集团币种报表数据影响较大的企业，折算报表发生数据时，用每月发生数据乘以</w:t>
            </w:r>
            <w:r>
              <w:rPr>
                <w:color w:val="212121"/>
                <w:spacing w:val="-1"/>
                <w:sz w:val="22"/>
              </w:rPr>
              <w:t>当月平均汇率再进行各月度的累加，从而参与合并抵销。</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2445" w:type="dxa"/>
            <w:vMerge w:val="continue"/>
            <w:tcBorders>
              <w:top w:val="nil"/>
            </w:tcBorders>
          </w:tcPr>
          <w:p>
            <w:pPr>
              <w:rPr>
                <w:sz w:val="2"/>
                <w:szCs w:val="2"/>
              </w:rPr>
            </w:pPr>
          </w:p>
        </w:tc>
        <w:tc>
          <w:tcPr>
            <w:tcW w:w="6045" w:type="dxa"/>
          </w:tcPr>
          <w:p>
            <w:pPr>
              <w:pStyle w:val="16"/>
              <w:spacing w:before="99" w:line="256" w:lineRule="auto"/>
              <w:ind w:left="196" w:right="206"/>
              <w:rPr>
                <w:sz w:val="22"/>
              </w:rPr>
            </w:pPr>
            <w:r>
              <w:rPr>
                <w:color w:val="212121"/>
                <w:spacing w:val="-2"/>
                <w:sz w:val="22"/>
              </w:rPr>
              <w:t>尾差处理：因乘除汇率导致的资产负债表不平问题，通过运算公式将尾差倒挤到“外币报表折算差额”项目中。</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2445" w:type="dxa"/>
            <w:vMerge w:val="continue"/>
            <w:tcBorders>
              <w:top w:val="nil"/>
            </w:tcBorders>
          </w:tcPr>
          <w:p>
            <w:pPr>
              <w:rPr>
                <w:sz w:val="2"/>
                <w:szCs w:val="2"/>
              </w:rPr>
            </w:pPr>
          </w:p>
        </w:tc>
        <w:tc>
          <w:tcPr>
            <w:tcW w:w="6045" w:type="dxa"/>
          </w:tcPr>
          <w:p>
            <w:pPr>
              <w:pStyle w:val="16"/>
              <w:spacing w:before="99" w:line="256" w:lineRule="auto"/>
              <w:ind w:left="196" w:right="206"/>
              <w:jc w:val="both"/>
              <w:rPr>
                <w:sz w:val="22"/>
              </w:rPr>
            </w:pPr>
            <w:r>
              <w:rPr>
                <w:color w:val="212121"/>
                <w:spacing w:val="-2"/>
                <w:sz w:val="22"/>
              </w:rPr>
              <w:t>上报送审后折算：为适用集团管理模式需求，单户单位填报本位币报表数据后即可送审上报。合并单位按需进行折算以及折算后抵销。</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2445" w:type="dxa"/>
            <w:vMerge w:val="restart"/>
            <w:tcBorders>
              <w:bottom w:val="nil"/>
            </w:tcBorders>
          </w:tcPr>
          <w:p>
            <w:pPr>
              <w:pStyle w:val="16"/>
              <w:spacing w:before="99" w:line="252" w:lineRule="auto"/>
              <w:ind w:left="199" w:right="203"/>
              <w:jc w:val="both"/>
              <w:rPr>
                <w:sz w:val="22"/>
              </w:rPr>
            </w:pPr>
            <w:r>
              <w:rPr>
                <w:color w:val="212121"/>
                <w:spacing w:val="-2"/>
                <w:sz w:val="22"/>
              </w:rPr>
              <w:t>外币合并，内部表可实时折算以及实时抵</w:t>
            </w:r>
            <w:r>
              <w:rPr>
                <w:color w:val="212121"/>
                <w:spacing w:val="-10"/>
                <w:sz w:val="22"/>
              </w:rPr>
              <w:t>销</w:t>
            </w:r>
          </w:p>
        </w:tc>
        <w:tc>
          <w:tcPr>
            <w:tcW w:w="6045" w:type="dxa"/>
          </w:tcPr>
          <w:p>
            <w:pPr>
              <w:pStyle w:val="16"/>
              <w:spacing w:before="99" w:line="256" w:lineRule="auto"/>
              <w:ind w:left="196" w:right="206"/>
              <w:rPr>
                <w:sz w:val="22"/>
              </w:rPr>
            </w:pPr>
            <w:r>
              <w:rPr>
                <w:color w:val="212121"/>
                <w:spacing w:val="-2"/>
                <w:sz w:val="22"/>
              </w:rPr>
              <w:t>单户单位内部表采集不限制采集币种，采集后手动执行外币折算到上级合并单位的本位币币种。</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445" w:type="dxa"/>
            <w:vMerge w:val="continue"/>
            <w:tcBorders>
              <w:top w:val="nil"/>
              <w:bottom w:val="nil"/>
            </w:tcBorders>
          </w:tcPr>
          <w:p>
            <w:pPr>
              <w:rPr>
                <w:sz w:val="2"/>
                <w:szCs w:val="2"/>
              </w:rPr>
            </w:pPr>
          </w:p>
        </w:tc>
        <w:tc>
          <w:tcPr>
            <w:tcW w:w="6045" w:type="dxa"/>
          </w:tcPr>
          <w:p>
            <w:pPr>
              <w:pStyle w:val="16"/>
              <w:spacing w:before="99" w:line="256" w:lineRule="auto"/>
              <w:ind w:left="196" w:right="206"/>
              <w:rPr>
                <w:sz w:val="22"/>
              </w:rPr>
            </w:pPr>
            <w:r>
              <w:rPr>
                <w:color w:val="212121"/>
                <w:spacing w:val="-2"/>
                <w:sz w:val="22"/>
              </w:rPr>
              <w:t>单户单位内部表按本位币采集，保存时系统自动折算到所有上级合并单位的报表币种。</w:t>
            </w:r>
          </w:p>
        </w:tc>
      </w:tr>
    </w:tbl>
    <w:p>
      <w:pPr>
        <w:spacing w:after="0" w:line="256" w:lineRule="auto"/>
        <w:rPr>
          <w:sz w:val="22"/>
        </w:rPr>
        <w:sectPr>
          <w:pgSz w:w="11920" w:h="16860"/>
          <w:pgMar w:top="960" w:right="0" w:bottom="500" w:left="20" w:header="295" w:footer="302" w:gutter="0"/>
          <w:cols w:space="720" w:num="1"/>
        </w:sectPr>
      </w:pPr>
    </w:p>
    <w:p>
      <w:pPr>
        <w:pStyle w:val="11"/>
        <w:spacing w:before="4"/>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445"/>
        <w:gridCol w:w="604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445" w:type="dxa"/>
            <w:tcBorders>
              <w:top w:val="nil"/>
            </w:tcBorders>
          </w:tcPr>
          <w:p>
            <w:pPr>
              <w:pStyle w:val="16"/>
              <w:rPr>
                <w:rFonts w:ascii="Times New Roman"/>
                <w:sz w:val="20"/>
              </w:rPr>
            </w:pPr>
          </w:p>
        </w:tc>
        <w:tc>
          <w:tcPr>
            <w:tcW w:w="6045" w:type="dxa"/>
            <w:tcBorders>
              <w:top w:val="nil"/>
            </w:tcBorders>
          </w:tcPr>
          <w:p>
            <w:pPr>
              <w:pStyle w:val="16"/>
              <w:spacing w:before="114" w:line="249" w:lineRule="auto"/>
              <w:ind w:left="196" w:right="206"/>
              <w:rPr>
                <w:sz w:val="22"/>
              </w:rPr>
            </w:pPr>
            <w:r>
              <w:rPr>
                <w:color w:val="212121"/>
                <w:spacing w:val="-2"/>
                <w:sz w:val="22"/>
              </w:rPr>
              <w:t>单户单位内部表按上级合并单位的本位币采集，保存时系统自动折算到所有上级合并单位的报表币种。</w:t>
            </w:r>
          </w:p>
        </w:tc>
      </w:tr>
    </w:tbl>
    <w:p>
      <w:pPr>
        <w:pStyle w:val="11"/>
        <w:spacing w:before="10"/>
        <w:rPr>
          <w:b/>
          <w:sz w:val="27"/>
        </w:rPr>
      </w:pPr>
    </w:p>
    <w:p>
      <w:pPr>
        <w:pStyle w:val="5"/>
        <w:numPr>
          <w:ilvl w:val="1"/>
          <w:numId w:val="33"/>
        </w:numPr>
        <w:tabs>
          <w:tab w:val="left" w:pos="1828"/>
        </w:tabs>
        <w:spacing w:before="21" w:after="0" w:line="240" w:lineRule="auto"/>
        <w:ind w:left="1828" w:right="0" w:hanging="564"/>
        <w:jc w:val="left"/>
      </w:pPr>
      <w:r>
        <w:rPr>
          <w:color w:val="212121"/>
          <w:spacing w:val="-4"/>
        </w:rPr>
        <w:t>外币报表折算</w:t>
      </w:r>
    </w:p>
    <w:p>
      <w:pPr>
        <w:spacing w:before="223"/>
        <w:ind w:left="1171" w:right="0" w:firstLine="0"/>
        <w:jc w:val="left"/>
        <w:rPr>
          <w:b/>
          <w:sz w:val="22"/>
        </w:rPr>
      </w:pPr>
      <w:r>
        <w:rPr>
          <w:b/>
          <w:color w:val="2B3D4F"/>
          <w:spacing w:val="-2"/>
          <w:sz w:val="22"/>
        </w:rPr>
        <w:t>功能导图：</w:t>
      </w:r>
    </w:p>
    <w:p>
      <w:pPr>
        <w:pStyle w:val="11"/>
        <w:spacing w:before="7"/>
        <w:rPr>
          <w:b/>
          <w:sz w:val="14"/>
        </w:rPr>
      </w:pPr>
      <w:r>
        <w:drawing>
          <wp:anchor distT="0" distB="0" distL="0" distR="0" simplePos="0" relativeHeight="251859968" behindDoc="1" locked="0" layoutInCell="1" allowOverlap="1">
            <wp:simplePos x="0" y="0"/>
            <wp:positionH relativeFrom="page">
              <wp:posOffset>751840</wp:posOffset>
            </wp:positionH>
            <wp:positionV relativeFrom="paragraph">
              <wp:posOffset>183515</wp:posOffset>
            </wp:positionV>
            <wp:extent cx="5410200" cy="3371850"/>
            <wp:effectExtent l="0" t="0" r="0" b="0"/>
            <wp:wrapTopAndBottom/>
            <wp:docPr id="489" name="Image 489"/>
            <wp:cNvGraphicFramePr/>
            <a:graphic xmlns:a="http://schemas.openxmlformats.org/drawingml/2006/main">
              <a:graphicData uri="http://schemas.openxmlformats.org/drawingml/2006/picture">
                <pic:pic xmlns:pic="http://schemas.openxmlformats.org/drawingml/2006/picture">
                  <pic:nvPicPr>
                    <pic:cNvPr id="489" name="Image 489"/>
                    <pic:cNvPicPr/>
                  </pic:nvPicPr>
                  <pic:blipFill>
                    <a:blip r:embed="rId274" cstate="print"/>
                    <a:stretch>
                      <a:fillRect/>
                    </a:stretch>
                  </pic:blipFill>
                  <pic:spPr>
                    <a:xfrm>
                      <a:off x="0" y="0"/>
                      <a:ext cx="5410200" cy="3371850"/>
                    </a:xfrm>
                    <a:prstGeom prst="rect">
                      <a:avLst/>
                    </a:prstGeom>
                  </pic:spPr>
                </pic:pic>
              </a:graphicData>
            </a:graphic>
          </wp:anchor>
        </w:drawing>
      </w:r>
    </w:p>
    <w:p>
      <w:pPr>
        <w:pStyle w:val="11"/>
        <w:spacing w:before="9"/>
        <w:rPr>
          <w:b/>
        </w:rPr>
      </w:pPr>
    </w:p>
    <w:p>
      <w:pPr>
        <w:spacing w:before="0"/>
        <w:ind w:left="1171" w:right="0" w:firstLine="0"/>
        <w:jc w:val="left"/>
        <w:rPr>
          <w:b/>
          <w:sz w:val="22"/>
        </w:rPr>
      </w:pPr>
      <w:r>
        <w:rPr>
          <w:b/>
          <w:color w:val="2B3D4F"/>
          <w:spacing w:val="-2"/>
          <w:sz w:val="22"/>
        </w:rPr>
        <w:t>用户手册章节：</w:t>
      </w:r>
    </w:p>
    <w:p>
      <w:pPr>
        <w:pStyle w:val="11"/>
        <w:spacing w:before="4"/>
        <w:rPr>
          <w:b/>
          <w:sz w:val="16"/>
        </w:rPr>
      </w:pPr>
    </w:p>
    <w:p>
      <w:pPr>
        <w:pStyle w:val="11"/>
        <w:spacing w:line="417" w:lineRule="auto"/>
        <w:ind w:left="1171" w:right="1500"/>
      </w:pPr>
      <w:r>
        <w:rPr>
          <w:color w:val="212121"/>
          <w:spacing w:val="-1"/>
          <w:w w:val="102"/>
        </w:rPr>
        <w:t>【外币折算体系设置】、【外币折算汇率设置】、【外币折算稽核报告】、【外币折算结果】</w:t>
      </w:r>
      <w:r>
        <w:rPr>
          <w:color w:val="212121"/>
          <w:w w:val="102"/>
        </w:rPr>
        <w:t>详见《产品功能应用（合并报表）》中的</w:t>
      </w:r>
      <w:r>
        <w:rPr>
          <w:color w:val="212121"/>
          <w:spacing w:val="13"/>
        </w:rPr>
        <w:t xml:space="preserve"> </w:t>
      </w:r>
      <w:r>
        <w:rPr>
          <w:b/>
          <w:color w:val="005790"/>
          <w:w w:val="102"/>
        </w:rPr>
        <w:t>外币折算</w:t>
      </w:r>
      <w:r>
        <w:rPr>
          <w:b/>
          <w:color w:val="005790"/>
          <w:spacing w:val="13"/>
        </w:rPr>
        <w:t xml:space="preserve"> </w:t>
      </w:r>
      <w:r>
        <w:rPr>
          <w:color w:val="212121"/>
          <w:w w:val="102"/>
        </w:rPr>
        <w:t>。</w:t>
      </w:r>
    </w:p>
    <w:p>
      <w:pPr>
        <w:spacing w:before="0" w:line="389" w:lineRule="exact"/>
        <w:ind w:left="1171" w:right="0" w:firstLine="0"/>
        <w:jc w:val="left"/>
        <w:rPr>
          <w:b/>
          <w:sz w:val="22"/>
        </w:rPr>
      </w:pPr>
      <w:r>
        <w:rPr>
          <w:b/>
          <w:color w:val="2B3D4F"/>
          <w:spacing w:val="-2"/>
          <w:sz w:val="22"/>
        </w:rPr>
        <w:t>外币报表折算：</w:t>
      </w:r>
    </w:p>
    <w:p>
      <w:pPr>
        <w:pStyle w:val="11"/>
        <w:spacing w:before="12"/>
        <w:rPr>
          <w:b/>
          <w:sz w:val="13"/>
        </w:rPr>
      </w:pPr>
    </w:p>
    <w:p>
      <w:pPr>
        <w:pStyle w:val="11"/>
        <w:spacing w:before="48"/>
        <w:ind w:left="1531"/>
      </w:pPr>
      <w:r>
        <mc:AlternateContent>
          <mc:Choice Requires="wps">
            <w:drawing>
              <wp:anchor distT="0" distB="0" distL="0" distR="0" simplePos="0" relativeHeight="25173094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490" name="Graphic 49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9"/>
                              </a:lnTo>
                              <a:lnTo>
                                <a:pt x="0" y="26969"/>
                              </a:lnTo>
                              <a:lnTo>
                                <a:pt x="0" y="20653"/>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490" o:spid="_x0000_s1026" o:spt="100" style="position:absolute;left:0pt;margin-left:64.45pt;margin-top:11.65pt;height:3.75pt;width:3.75pt;mso-position-horizontal-relative:page;z-index:25173094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6nN+1wAAAAkB&#10;AAAPAAAAAAAAAAEAIAAAACIAAABkcnMvZG93bnJldi54bWxQSwECFAAUAAAACACHTuJAMk7Fk1UC&#10;AAC6BQAADgAAAAAAAAABACAAAAAmAQAAZHJzL2Uyb0RvYy54bWxQSwUGAAAAAAYABgBZAQAA7QUA&#10;AAAA&#10;" path="m26970,47624l20654,47624,17617,47019,0,26969,0,20653,20654,0,26970,0,47625,23812,47624,26969,26970,47624xe">
                <v:fill on="t" focussize="0,0"/>
                <v:stroke on="f"/>
                <v:imagedata o:title=""/>
                <o:lock v:ext="edit" aspectratio="f"/>
                <v:textbox inset="0mm,0mm,0mm,0mm"/>
              </v:shape>
            </w:pict>
          </mc:Fallback>
        </mc:AlternateContent>
      </w:r>
      <w:r>
        <w:rPr>
          <w:color w:val="212121"/>
          <w:spacing w:val="-2"/>
        </w:rPr>
        <w:t>单户单位：</w:t>
      </w:r>
    </w:p>
    <w:p>
      <w:pPr>
        <w:pStyle w:val="11"/>
        <w:spacing w:before="5"/>
        <w:rPr>
          <w:sz w:val="16"/>
        </w:rPr>
      </w:pPr>
    </w:p>
    <w:p>
      <w:pPr>
        <w:pStyle w:val="15"/>
        <w:numPr>
          <w:ilvl w:val="2"/>
          <w:numId w:val="33"/>
        </w:numPr>
        <w:tabs>
          <w:tab w:val="left" w:pos="1891"/>
        </w:tabs>
        <w:spacing w:before="0" w:after="0" w:line="256" w:lineRule="auto"/>
        <w:ind w:left="1891" w:right="1455" w:hanging="265"/>
        <w:jc w:val="left"/>
        <w:rPr>
          <w:sz w:val="22"/>
        </w:rPr>
      </w:pPr>
      <w:r>
        <w:rPr>
          <w:color w:val="212121"/>
          <w:spacing w:val="-1"/>
          <w:w w:val="102"/>
          <w:sz w:val="22"/>
        </w:rPr>
        <w:t>按单户本位币采集报表数据时，需要折算到上级合并单位的本位币币种，参与该层级的</w:t>
      </w:r>
      <w:r>
        <w:rPr>
          <w:color w:val="212121"/>
          <w:w w:val="102"/>
          <w:sz w:val="22"/>
        </w:rPr>
        <w:t>汇总以及合并抵销，并送审上报。</w:t>
      </w:r>
    </w:p>
    <w:p>
      <w:pPr>
        <w:pStyle w:val="11"/>
        <w:spacing w:before="14"/>
        <w:rPr>
          <w:sz w:val="14"/>
        </w:rPr>
      </w:pPr>
    </w:p>
    <w:p>
      <w:pPr>
        <w:pStyle w:val="15"/>
        <w:numPr>
          <w:ilvl w:val="2"/>
          <w:numId w:val="33"/>
        </w:numPr>
        <w:tabs>
          <w:tab w:val="left" w:pos="1891"/>
        </w:tabs>
        <w:spacing w:before="0" w:after="0" w:line="249" w:lineRule="auto"/>
        <w:ind w:left="1891" w:right="1455" w:hanging="265"/>
        <w:jc w:val="left"/>
        <w:rPr>
          <w:sz w:val="22"/>
        </w:rPr>
      </w:pPr>
      <w:r>
        <w:rPr>
          <w:color w:val="212121"/>
          <w:spacing w:val="-1"/>
          <w:w w:val="102"/>
          <w:sz w:val="22"/>
        </w:rPr>
        <w:t>按上级合并单位本位币币种采集数据时，无需折算，直接参与该层级的汇总以及合并抵</w:t>
      </w:r>
      <w:r>
        <w:rPr>
          <w:color w:val="212121"/>
          <w:w w:val="102"/>
          <w:sz w:val="22"/>
        </w:rPr>
        <w:t>销，并送审上报。</w:t>
      </w:r>
    </w:p>
    <w:p>
      <w:pPr>
        <w:spacing w:after="0" w:line="249" w:lineRule="auto"/>
        <w:jc w:val="left"/>
        <w:rPr>
          <w:sz w:val="22"/>
        </w:rPr>
        <w:sectPr>
          <w:pgSz w:w="11920" w:h="16860"/>
          <w:pgMar w:top="960" w:right="0" w:bottom="500" w:left="20" w:header="295" w:footer="302" w:gutter="0"/>
          <w:cols w:space="720" w:num="1"/>
        </w:sectPr>
      </w:pPr>
    </w:p>
    <w:p>
      <w:pPr>
        <w:pStyle w:val="11"/>
        <w:spacing w:before="10"/>
        <w:rPr>
          <w:sz w:val="6"/>
        </w:rPr>
      </w:pPr>
    </w:p>
    <w:p>
      <w:pPr>
        <w:pStyle w:val="11"/>
        <w:spacing w:before="48"/>
        <w:ind w:left="1531"/>
      </w:pPr>
      <w:r>
        <mc:AlternateContent>
          <mc:Choice Requires="wps">
            <w:drawing>
              <wp:anchor distT="0" distB="0" distL="0" distR="0" simplePos="0" relativeHeight="25173196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491" name="Graphic 49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8"/>
                              </a:lnTo>
                              <a:lnTo>
                                <a:pt x="0" y="26969"/>
                              </a:lnTo>
                              <a:lnTo>
                                <a:pt x="0" y="20653"/>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491" o:spid="_x0000_s1026" o:spt="100" style="position:absolute;left:0pt;margin-left:64.45pt;margin-top:11.65pt;height:3.75pt;width:3.75pt;mso-position-horizontal-relative:page;z-index:25173196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GfEzgpW&#10;AgAAugUAAA4AAAAAAAAAAQAgAAAAJgEAAGRycy9lMm9Eb2MueG1sUEsFBgAAAAAGAAYAWQEAAO4F&#10;AAAAAA==&#10;" path="m26970,47624l20654,47624,17617,47018,0,26969,0,20653,20654,0,26970,0,47625,23812,47624,26969,26970,47624xe">
                <v:fill on="t" focussize="0,0"/>
                <v:stroke on="f"/>
                <v:imagedata o:title=""/>
                <o:lock v:ext="edit" aspectratio="f"/>
                <v:textbox inset="0mm,0mm,0mm,0mm"/>
              </v:shape>
            </w:pict>
          </mc:Fallback>
        </mc:AlternateContent>
      </w:r>
      <w:r>
        <w:rPr>
          <w:color w:val="212121"/>
          <w:spacing w:val="-2"/>
        </w:rPr>
        <w:t>合并单位：</w:t>
      </w:r>
    </w:p>
    <w:p>
      <w:pPr>
        <w:pStyle w:val="11"/>
        <w:spacing w:before="5"/>
        <w:rPr>
          <w:sz w:val="16"/>
        </w:rPr>
      </w:pPr>
    </w:p>
    <w:p>
      <w:pPr>
        <w:pStyle w:val="11"/>
        <w:spacing w:line="256" w:lineRule="auto"/>
        <w:ind w:left="1531" w:right="1365"/>
      </w:pPr>
      <w:r>
        <w:rPr>
          <w:color w:val="212121"/>
          <w:spacing w:val="-1"/>
          <w:w w:val="102"/>
        </w:rPr>
        <w:t>按当前合并单位的本位币合并抵销后，完成合并生成的报表数据，可再次折算到上级合并单</w:t>
      </w:r>
      <w:r>
        <w:rPr>
          <w:color w:val="212121"/>
          <w:w w:val="102"/>
        </w:rPr>
        <w:t>位的本位币币种，从而参与上级合并层级的汇总以及合并抵销，并送审上报。</w:t>
      </w:r>
    </w:p>
    <w:p>
      <w:pPr>
        <w:spacing w:before="257"/>
        <w:ind w:left="1171" w:right="0" w:firstLine="0"/>
        <w:jc w:val="left"/>
        <w:rPr>
          <w:b/>
          <w:sz w:val="22"/>
        </w:rPr>
      </w:pPr>
      <w:r>
        <w:rPr>
          <w:b/>
          <w:color w:val="2B3D4F"/>
          <w:spacing w:val="-1"/>
          <w:sz w:val="22"/>
        </w:rPr>
        <w:t>报表数据折算汇率配置：</w:t>
      </w:r>
    </w:p>
    <w:p>
      <w:pPr>
        <w:pStyle w:val="11"/>
        <w:spacing w:before="4"/>
        <w:rPr>
          <w:b/>
          <w:sz w:val="16"/>
        </w:rPr>
      </w:pPr>
    </w:p>
    <w:p>
      <w:pPr>
        <w:spacing w:before="0" w:line="256" w:lineRule="auto"/>
        <w:ind w:left="1171" w:right="1500" w:firstLine="0"/>
        <w:jc w:val="left"/>
        <w:rPr>
          <w:sz w:val="22"/>
        </w:rPr>
      </w:pPr>
      <w:r>
        <w:rPr>
          <w:b/>
          <w:color w:val="2B3D4F"/>
          <w:w w:val="102"/>
          <w:sz w:val="22"/>
        </w:rPr>
        <w:t>①报表项目按固定汇率折算</w:t>
      </w:r>
      <w:r>
        <w:rPr>
          <w:color w:val="212121"/>
          <w:w w:val="102"/>
          <w:sz w:val="22"/>
        </w:rPr>
        <w:t>（</w:t>
      </w:r>
      <w:r>
        <w:rPr>
          <w:color w:val="212121"/>
          <w:spacing w:val="-1"/>
          <w:w w:val="102"/>
          <w:sz w:val="22"/>
        </w:rPr>
        <w:t>适用于外币汇率对企业总体财务状况及经营成果影响比较小的企</w:t>
      </w:r>
      <w:r>
        <w:rPr>
          <w:color w:val="212121"/>
          <w:w w:val="102"/>
          <w:sz w:val="22"/>
        </w:rPr>
        <w:t>业）：</w:t>
      </w:r>
    </w:p>
    <w:p>
      <w:pPr>
        <w:pStyle w:val="11"/>
        <w:spacing w:before="14"/>
        <w:rPr>
          <w:sz w:val="14"/>
        </w:rPr>
      </w:pPr>
    </w:p>
    <w:p>
      <w:pPr>
        <w:pStyle w:val="11"/>
        <w:spacing w:before="1"/>
        <w:ind w:left="1171"/>
      </w:pPr>
      <w:r>
        <w:rPr>
          <w:b/>
          <w:color w:val="2B3D4F"/>
        </w:rPr>
        <w:t>折算逻辑A</w:t>
      </w:r>
      <w:r>
        <w:rPr>
          <w:color w:val="212121"/>
        </w:rPr>
        <w:t>：折币期末余额按照原币期末余额*</w:t>
      </w:r>
      <w:r>
        <w:rPr>
          <w:color w:val="212121"/>
          <w:spacing w:val="-2"/>
        </w:rPr>
        <w:t>汇率折算得到</w:t>
      </w:r>
    </w:p>
    <w:p>
      <w:pPr>
        <w:pStyle w:val="11"/>
        <w:spacing w:before="13"/>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15"/>
        <w:gridCol w:w="1215"/>
        <w:gridCol w:w="780"/>
        <w:gridCol w:w="870"/>
        <w:gridCol w:w="1245"/>
        <w:gridCol w:w="780"/>
        <w:gridCol w:w="1335"/>
        <w:gridCol w:w="135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915" w:type="dxa"/>
          </w:tcPr>
          <w:p>
            <w:pPr>
              <w:pStyle w:val="16"/>
              <w:spacing w:before="14"/>
              <w:rPr>
                <w:sz w:val="16"/>
              </w:rPr>
            </w:pPr>
          </w:p>
          <w:p>
            <w:pPr>
              <w:pStyle w:val="16"/>
              <w:spacing w:line="256" w:lineRule="auto"/>
              <w:ind w:left="232" w:right="215"/>
              <w:jc w:val="both"/>
              <w:rPr>
                <w:b/>
                <w:sz w:val="22"/>
              </w:rPr>
            </w:pPr>
            <w:r>
              <w:rPr>
                <w:b/>
                <w:color w:val="2B3D4F"/>
                <w:spacing w:val="-6"/>
                <w:sz w:val="22"/>
              </w:rPr>
              <w:t>报表项目</w:t>
            </w:r>
            <w:r>
              <w:rPr>
                <w:b/>
                <w:color w:val="2B3D4F"/>
                <w:spacing w:val="-5"/>
                <w:sz w:val="22"/>
              </w:rPr>
              <w:t>示例</w:t>
            </w:r>
          </w:p>
        </w:tc>
        <w:tc>
          <w:tcPr>
            <w:tcW w:w="1215" w:type="dxa"/>
          </w:tcPr>
          <w:p>
            <w:pPr>
              <w:pStyle w:val="16"/>
              <w:spacing w:before="3"/>
              <w:rPr>
                <w:sz w:val="28"/>
              </w:rPr>
            </w:pPr>
          </w:p>
          <w:p>
            <w:pPr>
              <w:pStyle w:val="16"/>
              <w:spacing w:line="256" w:lineRule="auto"/>
              <w:ind w:left="498" w:right="249" w:hanging="225"/>
              <w:rPr>
                <w:b/>
                <w:sz w:val="22"/>
              </w:rPr>
            </w:pPr>
            <w:r>
              <w:rPr>
                <w:b/>
                <w:color w:val="2B3D4F"/>
                <w:spacing w:val="-4"/>
                <w:sz w:val="22"/>
              </w:rPr>
              <w:t>期初余</w:t>
            </w:r>
            <w:r>
              <w:rPr>
                <w:b/>
                <w:color w:val="2B3D4F"/>
                <w:spacing w:val="-10"/>
                <w:sz w:val="22"/>
              </w:rPr>
              <w:t>额</w:t>
            </w:r>
          </w:p>
        </w:tc>
        <w:tc>
          <w:tcPr>
            <w:tcW w:w="780" w:type="dxa"/>
          </w:tcPr>
          <w:p>
            <w:pPr>
              <w:pStyle w:val="16"/>
              <w:spacing w:before="99" w:line="254" w:lineRule="auto"/>
              <w:ind w:left="278" w:right="259"/>
              <w:jc w:val="both"/>
              <w:rPr>
                <w:b/>
                <w:sz w:val="22"/>
              </w:rPr>
            </w:pPr>
            <w:r>
              <w:rPr>
                <w:b/>
                <w:color w:val="2B3D4F"/>
                <w:spacing w:val="-10"/>
                <w:sz w:val="22"/>
              </w:rPr>
              <w:t>本期发生</w:t>
            </w:r>
          </w:p>
        </w:tc>
        <w:tc>
          <w:tcPr>
            <w:tcW w:w="870" w:type="dxa"/>
          </w:tcPr>
          <w:p>
            <w:pPr>
              <w:pStyle w:val="16"/>
              <w:spacing w:before="14"/>
              <w:rPr>
                <w:sz w:val="16"/>
              </w:rPr>
            </w:pPr>
          </w:p>
          <w:p>
            <w:pPr>
              <w:pStyle w:val="16"/>
              <w:spacing w:line="256" w:lineRule="auto"/>
              <w:ind w:left="210" w:right="192"/>
              <w:jc w:val="both"/>
              <w:rPr>
                <w:b/>
                <w:sz w:val="22"/>
              </w:rPr>
            </w:pPr>
            <w:r>
              <w:rPr>
                <w:b/>
                <w:color w:val="2B3D4F"/>
                <w:spacing w:val="-6"/>
                <w:sz w:val="22"/>
              </w:rPr>
              <w:t>本年累计</w:t>
            </w:r>
            <w:r>
              <w:rPr>
                <w:b/>
                <w:color w:val="2B3D4F"/>
                <w:spacing w:val="-5"/>
                <w:sz w:val="22"/>
              </w:rPr>
              <w:t>发生</w:t>
            </w:r>
          </w:p>
        </w:tc>
        <w:tc>
          <w:tcPr>
            <w:tcW w:w="1245" w:type="dxa"/>
          </w:tcPr>
          <w:p>
            <w:pPr>
              <w:pStyle w:val="16"/>
              <w:spacing w:before="99" w:line="254" w:lineRule="auto"/>
              <w:ind w:left="287" w:right="265"/>
              <w:jc w:val="center"/>
              <w:rPr>
                <w:b/>
                <w:sz w:val="22"/>
              </w:rPr>
            </w:pPr>
            <w:r>
              <w:rPr>
                <w:b/>
                <w:color w:val="2B3D4F"/>
                <w:spacing w:val="-4"/>
                <w:sz w:val="22"/>
              </w:rPr>
              <w:t>折算差异（公</w:t>
            </w:r>
            <w:r>
              <w:rPr>
                <w:b/>
                <w:color w:val="2B3D4F"/>
                <w:spacing w:val="-6"/>
                <w:sz w:val="22"/>
              </w:rPr>
              <w:t>式运</w:t>
            </w:r>
            <w:r>
              <w:rPr>
                <w:b/>
                <w:color w:val="2B3D4F"/>
                <w:spacing w:val="40"/>
                <w:sz w:val="22"/>
              </w:rPr>
              <w:t xml:space="preserve"> </w:t>
            </w:r>
            <w:r>
              <w:rPr>
                <w:b/>
                <w:color w:val="2B3D4F"/>
                <w:spacing w:val="-6"/>
                <w:sz w:val="22"/>
              </w:rPr>
              <w:t>算）</w:t>
            </w:r>
          </w:p>
        </w:tc>
        <w:tc>
          <w:tcPr>
            <w:tcW w:w="780" w:type="dxa"/>
          </w:tcPr>
          <w:p>
            <w:pPr>
              <w:pStyle w:val="16"/>
              <w:spacing w:before="99" w:line="254" w:lineRule="auto"/>
              <w:ind w:left="277" w:right="260"/>
              <w:jc w:val="both"/>
              <w:rPr>
                <w:b/>
                <w:sz w:val="22"/>
              </w:rPr>
            </w:pPr>
            <w:r>
              <w:rPr>
                <w:b/>
                <w:color w:val="2B3D4F"/>
                <w:spacing w:val="-10"/>
                <w:sz w:val="22"/>
              </w:rPr>
              <w:t>期末余额</w:t>
            </w:r>
          </w:p>
        </w:tc>
        <w:tc>
          <w:tcPr>
            <w:tcW w:w="1335" w:type="dxa"/>
          </w:tcPr>
          <w:p>
            <w:pPr>
              <w:pStyle w:val="16"/>
              <w:spacing w:before="14"/>
              <w:rPr>
                <w:sz w:val="16"/>
              </w:rPr>
            </w:pPr>
          </w:p>
          <w:p>
            <w:pPr>
              <w:pStyle w:val="16"/>
              <w:spacing w:line="256" w:lineRule="auto"/>
              <w:ind w:left="219" w:right="198"/>
              <w:jc w:val="both"/>
              <w:rPr>
                <w:b/>
                <w:sz w:val="22"/>
              </w:rPr>
            </w:pPr>
            <w:r>
              <w:rPr>
                <w:b/>
                <w:color w:val="2B3D4F"/>
                <w:spacing w:val="-4"/>
                <w:sz w:val="22"/>
              </w:rPr>
              <w:t>上年同期发生（公</w:t>
            </w:r>
            <w:r>
              <w:rPr>
                <w:b/>
                <w:color w:val="2B3D4F"/>
                <w:sz w:val="22"/>
              </w:rPr>
              <w:t>式运算</w:t>
            </w:r>
            <w:r>
              <w:rPr>
                <w:b/>
                <w:color w:val="2B3D4F"/>
                <w:spacing w:val="-10"/>
                <w:sz w:val="22"/>
              </w:rPr>
              <w:t>）</w:t>
            </w:r>
          </w:p>
        </w:tc>
        <w:tc>
          <w:tcPr>
            <w:tcW w:w="1350" w:type="dxa"/>
          </w:tcPr>
          <w:p>
            <w:pPr>
              <w:pStyle w:val="16"/>
              <w:spacing w:before="14"/>
              <w:rPr>
                <w:sz w:val="16"/>
              </w:rPr>
            </w:pPr>
          </w:p>
          <w:p>
            <w:pPr>
              <w:pStyle w:val="16"/>
              <w:spacing w:line="256" w:lineRule="auto"/>
              <w:ind w:left="227" w:right="205"/>
              <w:jc w:val="both"/>
              <w:rPr>
                <w:b/>
                <w:sz w:val="22"/>
              </w:rPr>
            </w:pPr>
            <w:r>
              <w:rPr>
                <w:b/>
                <w:color w:val="2B3D4F"/>
                <w:spacing w:val="-4"/>
                <w:sz w:val="22"/>
              </w:rPr>
              <w:t>上年同期累计（公</w:t>
            </w:r>
            <w:r>
              <w:rPr>
                <w:b/>
                <w:color w:val="2B3D4F"/>
                <w:sz w:val="22"/>
              </w:rPr>
              <w:t>式运算</w:t>
            </w:r>
            <w:r>
              <w:rPr>
                <w:b/>
                <w:color w:val="2B3D4F"/>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915" w:type="dxa"/>
          </w:tcPr>
          <w:p>
            <w:pPr>
              <w:pStyle w:val="16"/>
              <w:spacing w:before="14"/>
              <w:rPr>
                <w:sz w:val="16"/>
              </w:rPr>
            </w:pPr>
          </w:p>
          <w:p>
            <w:pPr>
              <w:pStyle w:val="16"/>
              <w:spacing w:line="256" w:lineRule="auto"/>
              <w:ind w:left="199" w:right="248"/>
              <w:jc w:val="both"/>
              <w:rPr>
                <w:sz w:val="22"/>
              </w:rPr>
            </w:pPr>
            <w:r>
              <w:rPr>
                <w:color w:val="212121"/>
                <w:spacing w:val="-6"/>
                <w:sz w:val="22"/>
              </w:rPr>
              <w:t>资产类项</w:t>
            </w:r>
            <w:r>
              <w:rPr>
                <w:color w:val="212121"/>
                <w:spacing w:val="-10"/>
                <w:sz w:val="22"/>
              </w:rPr>
              <w:t>目</w:t>
            </w:r>
          </w:p>
        </w:tc>
        <w:tc>
          <w:tcPr>
            <w:tcW w:w="1215" w:type="dxa"/>
          </w:tcPr>
          <w:p>
            <w:pPr>
              <w:pStyle w:val="16"/>
              <w:spacing w:before="99" w:line="254" w:lineRule="auto"/>
              <w:ind w:left="206" w:right="219"/>
              <w:jc w:val="both"/>
              <w:rPr>
                <w:b/>
                <w:sz w:val="22"/>
              </w:rPr>
            </w:pPr>
            <w:r>
              <w:rPr>
                <w:color w:val="212121"/>
                <w:spacing w:val="-4"/>
                <w:sz w:val="22"/>
              </w:rPr>
              <w:t>期初汇率/</w:t>
            </w:r>
            <w:r>
              <w:rPr>
                <w:b/>
                <w:color w:val="2B3D4F"/>
                <w:spacing w:val="-4"/>
                <w:sz w:val="22"/>
              </w:rPr>
              <w:t>或公式上年</w:t>
            </w:r>
            <w:r>
              <w:rPr>
                <w:b/>
                <w:color w:val="2B3D4F"/>
                <w:spacing w:val="-6"/>
                <w:sz w:val="22"/>
              </w:rPr>
              <w:t>结转</w:t>
            </w:r>
          </w:p>
        </w:tc>
        <w:tc>
          <w:tcPr>
            <w:tcW w:w="780" w:type="dxa"/>
          </w:tcPr>
          <w:p>
            <w:pPr>
              <w:pStyle w:val="16"/>
              <w:spacing w:before="99" w:line="254" w:lineRule="auto"/>
              <w:ind w:left="205" w:right="332"/>
              <w:jc w:val="both"/>
              <w:rPr>
                <w:sz w:val="22"/>
              </w:rPr>
            </w:pPr>
            <w:r>
              <w:rPr>
                <w:color w:val="212121"/>
                <w:spacing w:val="-10"/>
                <w:sz w:val="22"/>
              </w:rPr>
              <w:t>平均汇率</w:t>
            </w:r>
          </w:p>
        </w:tc>
        <w:tc>
          <w:tcPr>
            <w:tcW w:w="870" w:type="dxa"/>
          </w:tcPr>
          <w:p>
            <w:pPr>
              <w:pStyle w:val="16"/>
              <w:rPr>
                <w:sz w:val="29"/>
              </w:rPr>
            </w:pPr>
          </w:p>
          <w:p>
            <w:pPr>
              <w:pStyle w:val="16"/>
              <w:spacing w:line="249" w:lineRule="auto"/>
              <w:ind w:left="201" w:right="201"/>
              <w:rPr>
                <w:sz w:val="22"/>
              </w:rPr>
            </w:pPr>
            <w:r>
              <w:rPr>
                <w:color w:val="212121"/>
                <w:spacing w:val="-6"/>
                <w:sz w:val="22"/>
              </w:rPr>
              <w:t>平均</w:t>
            </w:r>
            <w:r>
              <w:rPr>
                <w:color w:val="212121"/>
                <w:spacing w:val="-5"/>
                <w:sz w:val="22"/>
              </w:rPr>
              <w:t>汇率</w:t>
            </w:r>
          </w:p>
        </w:tc>
        <w:tc>
          <w:tcPr>
            <w:tcW w:w="1245" w:type="dxa"/>
          </w:tcPr>
          <w:p>
            <w:pPr>
              <w:pStyle w:val="16"/>
              <w:spacing w:before="14"/>
              <w:rPr>
                <w:sz w:val="16"/>
              </w:rPr>
            </w:pPr>
          </w:p>
          <w:p>
            <w:pPr>
              <w:pStyle w:val="16"/>
              <w:spacing w:line="256" w:lineRule="auto"/>
              <w:ind w:left="204" w:right="249"/>
              <w:jc w:val="both"/>
              <w:rPr>
                <w:b/>
                <w:sz w:val="22"/>
              </w:rPr>
            </w:pPr>
            <w:r>
              <w:rPr>
                <w:b/>
                <w:color w:val="2B3D4F"/>
                <w:spacing w:val="-4"/>
                <w:sz w:val="22"/>
              </w:rPr>
              <w:t>期末-期初-本年</w:t>
            </w:r>
            <w:r>
              <w:rPr>
                <w:b/>
                <w:color w:val="2B3D4F"/>
                <w:spacing w:val="-6"/>
                <w:sz w:val="22"/>
              </w:rPr>
              <w:t>累计</w:t>
            </w:r>
          </w:p>
        </w:tc>
        <w:tc>
          <w:tcPr>
            <w:tcW w:w="780" w:type="dxa"/>
          </w:tcPr>
          <w:p>
            <w:pPr>
              <w:pStyle w:val="16"/>
              <w:spacing w:before="99" w:line="254" w:lineRule="auto"/>
              <w:ind w:left="204" w:right="333"/>
              <w:jc w:val="both"/>
              <w:rPr>
                <w:sz w:val="22"/>
              </w:rPr>
            </w:pPr>
            <w:r>
              <w:rPr>
                <w:color w:val="212121"/>
                <w:spacing w:val="-10"/>
                <w:sz w:val="22"/>
              </w:rPr>
              <w:t>期末汇率</w:t>
            </w:r>
          </w:p>
        </w:tc>
        <w:tc>
          <w:tcPr>
            <w:tcW w:w="1335" w:type="dxa"/>
          </w:tcPr>
          <w:p>
            <w:pPr>
              <w:pStyle w:val="16"/>
              <w:spacing w:before="7"/>
              <w:rPr>
                <w:sz w:val="40"/>
              </w:rPr>
            </w:pPr>
          </w:p>
          <w:p>
            <w:pPr>
              <w:pStyle w:val="16"/>
              <w:ind w:left="169" w:right="185"/>
              <w:jc w:val="center"/>
              <w:rPr>
                <w:b/>
                <w:sz w:val="22"/>
              </w:rPr>
            </w:pPr>
            <w:r>
              <w:rPr>
                <w:b/>
                <w:color w:val="2B3D4F"/>
                <w:spacing w:val="-3"/>
                <w:sz w:val="22"/>
              </w:rPr>
              <w:t>上年运算</w:t>
            </w:r>
          </w:p>
        </w:tc>
        <w:tc>
          <w:tcPr>
            <w:tcW w:w="1350" w:type="dxa"/>
          </w:tcPr>
          <w:p>
            <w:pPr>
              <w:pStyle w:val="16"/>
              <w:spacing w:before="7"/>
              <w:rPr>
                <w:sz w:val="40"/>
              </w:rPr>
            </w:pPr>
          </w:p>
          <w:p>
            <w:pPr>
              <w:pStyle w:val="16"/>
              <w:ind w:left="205" w:right="222"/>
              <w:jc w:val="center"/>
              <w:rPr>
                <w:b/>
                <w:sz w:val="22"/>
              </w:rPr>
            </w:pPr>
            <w:r>
              <w:rPr>
                <w:b/>
                <w:color w:val="2B3D4F"/>
                <w:spacing w:val="-3"/>
                <w:sz w:val="22"/>
              </w:rPr>
              <w:t>上年运算</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915" w:type="dxa"/>
          </w:tcPr>
          <w:p>
            <w:pPr>
              <w:pStyle w:val="16"/>
              <w:spacing w:before="14"/>
              <w:rPr>
                <w:sz w:val="16"/>
              </w:rPr>
            </w:pPr>
          </w:p>
          <w:p>
            <w:pPr>
              <w:pStyle w:val="16"/>
              <w:spacing w:line="256" w:lineRule="auto"/>
              <w:ind w:left="199" w:right="248"/>
              <w:jc w:val="both"/>
              <w:rPr>
                <w:sz w:val="22"/>
              </w:rPr>
            </w:pPr>
            <w:r>
              <w:rPr>
                <w:color w:val="212121"/>
                <w:spacing w:val="-6"/>
                <w:sz w:val="22"/>
              </w:rPr>
              <w:t>负债类项</w:t>
            </w:r>
            <w:r>
              <w:rPr>
                <w:color w:val="212121"/>
                <w:spacing w:val="-10"/>
                <w:sz w:val="22"/>
              </w:rPr>
              <w:t>目</w:t>
            </w:r>
          </w:p>
        </w:tc>
        <w:tc>
          <w:tcPr>
            <w:tcW w:w="1215" w:type="dxa"/>
          </w:tcPr>
          <w:p>
            <w:pPr>
              <w:pStyle w:val="16"/>
              <w:spacing w:before="99" w:line="254" w:lineRule="auto"/>
              <w:ind w:left="206" w:right="219"/>
              <w:jc w:val="both"/>
              <w:rPr>
                <w:b/>
                <w:sz w:val="22"/>
              </w:rPr>
            </w:pPr>
            <w:r>
              <w:rPr>
                <w:color w:val="212121"/>
                <w:spacing w:val="-4"/>
                <w:sz w:val="22"/>
              </w:rPr>
              <w:t>期初汇率/</w:t>
            </w:r>
            <w:r>
              <w:rPr>
                <w:b/>
                <w:color w:val="2B3D4F"/>
                <w:spacing w:val="-4"/>
                <w:sz w:val="22"/>
              </w:rPr>
              <w:t>或公式上年</w:t>
            </w:r>
            <w:r>
              <w:rPr>
                <w:b/>
                <w:color w:val="2B3D4F"/>
                <w:spacing w:val="-6"/>
                <w:sz w:val="22"/>
              </w:rPr>
              <w:t>结转</w:t>
            </w:r>
          </w:p>
        </w:tc>
        <w:tc>
          <w:tcPr>
            <w:tcW w:w="780" w:type="dxa"/>
          </w:tcPr>
          <w:p>
            <w:pPr>
              <w:pStyle w:val="16"/>
              <w:spacing w:before="99" w:line="254" w:lineRule="auto"/>
              <w:ind w:left="205" w:right="332"/>
              <w:jc w:val="both"/>
              <w:rPr>
                <w:sz w:val="22"/>
              </w:rPr>
            </w:pPr>
            <w:r>
              <w:rPr>
                <w:color w:val="212121"/>
                <w:spacing w:val="-10"/>
                <w:sz w:val="22"/>
              </w:rPr>
              <w:t>平均汇率</w:t>
            </w:r>
          </w:p>
        </w:tc>
        <w:tc>
          <w:tcPr>
            <w:tcW w:w="870" w:type="dxa"/>
          </w:tcPr>
          <w:p>
            <w:pPr>
              <w:pStyle w:val="16"/>
              <w:rPr>
                <w:sz w:val="29"/>
              </w:rPr>
            </w:pPr>
          </w:p>
          <w:p>
            <w:pPr>
              <w:pStyle w:val="16"/>
              <w:spacing w:line="256" w:lineRule="auto"/>
              <w:ind w:left="201" w:right="201"/>
              <w:rPr>
                <w:sz w:val="22"/>
              </w:rPr>
            </w:pPr>
            <w:r>
              <w:rPr>
                <w:color w:val="212121"/>
                <w:spacing w:val="-6"/>
                <w:sz w:val="22"/>
              </w:rPr>
              <w:t>平均</w:t>
            </w:r>
            <w:r>
              <w:rPr>
                <w:color w:val="212121"/>
                <w:spacing w:val="-5"/>
                <w:sz w:val="22"/>
              </w:rPr>
              <w:t>汇率</w:t>
            </w:r>
          </w:p>
        </w:tc>
        <w:tc>
          <w:tcPr>
            <w:tcW w:w="1245" w:type="dxa"/>
          </w:tcPr>
          <w:p>
            <w:pPr>
              <w:pStyle w:val="16"/>
              <w:spacing w:before="14"/>
              <w:rPr>
                <w:sz w:val="16"/>
              </w:rPr>
            </w:pPr>
          </w:p>
          <w:p>
            <w:pPr>
              <w:pStyle w:val="16"/>
              <w:spacing w:line="256" w:lineRule="auto"/>
              <w:ind w:left="204" w:right="249"/>
              <w:jc w:val="both"/>
              <w:rPr>
                <w:b/>
                <w:sz w:val="22"/>
              </w:rPr>
            </w:pPr>
            <w:r>
              <w:rPr>
                <w:b/>
                <w:color w:val="2B3D4F"/>
                <w:spacing w:val="-4"/>
                <w:sz w:val="22"/>
              </w:rPr>
              <w:t>期末-期初-本年</w:t>
            </w:r>
            <w:r>
              <w:rPr>
                <w:b/>
                <w:color w:val="2B3D4F"/>
                <w:spacing w:val="-6"/>
                <w:sz w:val="22"/>
              </w:rPr>
              <w:t>累计</w:t>
            </w:r>
          </w:p>
        </w:tc>
        <w:tc>
          <w:tcPr>
            <w:tcW w:w="780" w:type="dxa"/>
          </w:tcPr>
          <w:p>
            <w:pPr>
              <w:pStyle w:val="16"/>
              <w:spacing w:before="99" w:line="254" w:lineRule="auto"/>
              <w:ind w:left="204" w:right="333"/>
              <w:jc w:val="both"/>
              <w:rPr>
                <w:sz w:val="22"/>
              </w:rPr>
            </w:pPr>
            <w:r>
              <w:rPr>
                <w:color w:val="212121"/>
                <w:spacing w:val="-10"/>
                <w:sz w:val="22"/>
              </w:rPr>
              <w:t>期末汇率</w:t>
            </w:r>
          </w:p>
        </w:tc>
        <w:tc>
          <w:tcPr>
            <w:tcW w:w="1335" w:type="dxa"/>
          </w:tcPr>
          <w:p>
            <w:pPr>
              <w:pStyle w:val="16"/>
              <w:spacing w:before="7"/>
              <w:rPr>
                <w:sz w:val="40"/>
              </w:rPr>
            </w:pPr>
          </w:p>
          <w:p>
            <w:pPr>
              <w:pStyle w:val="16"/>
              <w:ind w:left="169" w:right="185"/>
              <w:jc w:val="center"/>
              <w:rPr>
                <w:b/>
                <w:sz w:val="22"/>
              </w:rPr>
            </w:pPr>
            <w:r>
              <w:rPr>
                <w:b/>
                <w:color w:val="2B3D4F"/>
                <w:spacing w:val="-3"/>
                <w:sz w:val="22"/>
              </w:rPr>
              <w:t>上年运算</w:t>
            </w:r>
          </w:p>
        </w:tc>
        <w:tc>
          <w:tcPr>
            <w:tcW w:w="1350" w:type="dxa"/>
          </w:tcPr>
          <w:p>
            <w:pPr>
              <w:pStyle w:val="16"/>
              <w:spacing w:before="7"/>
              <w:rPr>
                <w:sz w:val="40"/>
              </w:rPr>
            </w:pPr>
          </w:p>
          <w:p>
            <w:pPr>
              <w:pStyle w:val="16"/>
              <w:ind w:left="205" w:right="222"/>
              <w:jc w:val="center"/>
              <w:rPr>
                <w:b/>
                <w:sz w:val="22"/>
              </w:rPr>
            </w:pPr>
            <w:r>
              <w:rPr>
                <w:b/>
                <w:color w:val="2B3D4F"/>
                <w:spacing w:val="-3"/>
                <w:sz w:val="22"/>
              </w:rPr>
              <w:t>上年运算</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915" w:type="dxa"/>
          </w:tcPr>
          <w:p>
            <w:pPr>
              <w:pStyle w:val="16"/>
              <w:spacing w:before="11"/>
              <w:rPr>
                <w:sz w:val="17"/>
              </w:rPr>
            </w:pPr>
          </w:p>
          <w:p>
            <w:pPr>
              <w:pStyle w:val="16"/>
              <w:spacing w:line="252" w:lineRule="auto"/>
              <w:ind w:left="199" w:right="248"/>
              <w:jc w:val="both"/>
              <w:rPr>
                <w:sz w:val="22"/>
              </w:rPr>
            </w:pPr>
            <w:r>
              <w:rPr>
                <w:color w:val="212121"/>
                <w:spacing w:val="-6"/>
                <w:sz w:val="22"/>
              </w:rPr>
              <w:t>权益类项</w:t>
            </w:r>
            <w:r>
              <w:rPr>
                <w:color w:val="212121"/>
                <w:spacing w:val="-10"/>
                <w:sz w:val="22"/>
              </w:rPr>
              <w:t>目</w:t>
            </w:r>
          </w:p>
        </w:tc>
        <w:tc>
          <w:tcPr>
            <w:tcW w:w="1215" w:type="dxa"/>
          </w:tcPr>
          <w:p>
            <w:pPr>
              <w:pStyle w:val="16"/>
              <w:rPr>
                <w:sz w:val="29"/>
              </w:rPr>
            </w:pPr>
          </w:p>
          <w:p>
            <w:pPr>
              <w:pStyle w:val="16"/>
              <w:spacing w:line="256" w:lineRule="auto"/>
              <w:ind w:left="206" w:right="316"/>
              <w:rPr>
                <w:sz w:val="22"/>
              </w:rPr>
            </w:pPr>
            <w:r>
              <w:rPr>
                <w:color w:val="212121"/>
                <w:spacing w:val="-4"/>
                <w:sz w:val="22"/>
              </w:rPr>
              <w:t>历史汇</w:t>
            </w:r>
            <w:r>
              <w:rPr>
                <w:color w:val="212121"/>
                <w:spacing w:val="-10"/>
                <w:sz w:val="22"/>
              </w:rPr>
              <w:t>率</w:t>
            </w:r>
          </w:p>
        </w:tc>
        <w:tc>
          <w:tcPr>
            <w:tcW w:w="780" w:type="dxa"/>
          </w:tcPr>
          <w:p>
            <w:pPr>
              <w:pStyle w:val="16"/>
              <w:spacing w:before="99" w:line="256" w:lineRule="auto"/>
              <w:ind w:left="205" w:right="332"/>
              <w:jc w:val="both"/>
              <w:rPr>
                <w:sz w:val="22"/>
              </w:rPr>
            </w:pPr>
            <w:r>
              <w:rPr>
                <w:color w:val="212121"/>
                <w:spacing w:val="-10"/>
                <w:sz w:val="22"/>
              </w:rPr>
              <w:t>历史汇率</w:t>
            </w:r>
          </w:p>
        </w:tc>
        <w:tc>
          <w:tcPr>
            <w:tcW w:w="870" w:type="dxa"/>
          </w:tcPr>
          <w:p>
            <w:pPr>
              <w:pStyle w:val="16"/>
              <w:rPr>
                <w:sz w:val="29"/>
              </w:rPr>
            </w:pPr>
          </w:p>
          <w:p>
            <w:pPr>
              <w:pStyle w:val="16"/>
              <w:spacing w:line="256" w:lineRule="auto"/>
              <w:ind w:left="201" w:right="201"/>
              <w:rPr>
                <w:sz w:val="22"/>
              </w:rPr>
            </w:pPr>
            <w:r>
              <w:rPr>
                <w:color w:val="212121"/>
                <w:spacing w:val="-6"/>
                <w:sz w:val="22"/>
              </w:rPr>
              <w:t>历史</w:t>
            </w:r>
            <w:r>
              <w:rPr>
                <w:color w:val="212121"/>
                <w:spacing w:val="-5"/>
                <w:sz w:val="22"/>
              </w:rPr>
              <w:t>汇率</w:t>
            </w:r>
          </w:p>
        </w:tc>
        <w:tc>
          <w:tcPr>
            <w:tcW w:w="1245" w:type="dxa"/>
          </w:tcPr>
          <w:p>
            <w:pPr>
              <w:pStyle w:val="16"/>
              <w:spacing w:before="7"/>
              <w:rPr>
                <w:sz w:val="40"/>
              </w:rPr>
            </w:pPr>
          </w:p>
          <w:p>
            <w:pPr>
              <w:pStyle w:val="16"/>
              <w:ind w:left="204"/>
              <w:rPr>
                <w:sz w:val="22"/>
              </w:rPr>
            </w:pPr>
            <w:r>
              <w:rPr>
                <w:color w:val="212121"/>
                <w:sz w:val="22"/>
              </w:rPr>
              <w:t>-</w:t>
            </w:r>
            <w:r>
              <w:rPr>
                <w:color w:val="212121"/>
                <w:spacing w:val="-10"/>
                <w:sz w:val="22"/>
              </w:rPr>
              <w:t>-</w:t>
            </w:r>
          </w:p>
        </w:tc>
        <w:tc>
          <w:tcPr>
            <w:tcW w:w="780" w:type="dxa"/>
          </w:tcPr>
          <w:p>
            <w:pPr>
              <w:pStyle w:val="16"/>
              <w:spacing w:before="99" w:line="256" w:lineRule="auto"/>
              <w:ind w:left="204" w:right="333"/>
              <w:jc w:val="both"/>
              <w:rPr>
                <w:sz w:val="22"/>
              </w:rPr>
            </w:pPr>
            <w:r>
              <w:rPr>
                <w:color w:val="212121"/>
                <w:spacing w:val="-10"/>
                <w:sz w:val="22"/>
              </w:rPr>
              <w:t>历史汇率</w:t>
            </w:r>
          </w:p>
        </w:tc>
        <w:tc>
          <w:tcPr>
            <w:tcW w:w="1335" w:type="dxa"/>
          </w:tcPr>
          <w:p>
            <w:pPr>
              <w:pStyle w:val="16"/>
              <w:spacing w:before="7"/>
              <w:rPr>
                <w:sz w:val="40"/>
              </w:rPr>
            </w:pPr>
          </w:p>
          <w:p>
            <w:pPr>
              <w:pStyle w:val="16"/>
              <w:ind w:left="169" w:right="185"/>
              <w:jc w:val="center"/>
              <w:rPr>
                <w:b/>
                <w:sz w:val="22"/>
              </w:rPr>
            </w:pPr>
            <w:r>
              <w:rPr>
                <w:b/>
                <w:color w:val="2B3D4F"/>
                <w:spacing w:val="-3"/>
                <w:sz w:val="22"/>
              </w:rPr>
              <w:t>上年运算</w:t>
            </w:r>
          </w:p>
        </w:tc>
        <w:tc>
          <w:tcPr>
            <w:tcW w:w="1350" w:type="dxa"/>
          </w:tcPr>
          <w:p>
            <w:pPr>
              <w:pStyle w:val="16"/>
              <w:spacing w:before="7"/>
              <w:rPr>
                <w:sz w:val="40"/>
              </w:rPr>
            </w:pPr>
          </w:p>
          <w:p>
            <w:pPr>
              <w:pStyle w:val="16"/>
              <w:ind w:left="205" w:right="222"/>
              <w:jc w:val="center"/>
              <w:rPr>
                <w:b/>
                <w:sz w:val="22"/>
              </w:rPr>
            </w:pPr>
            <w:r>
              <w:rPr>
                <w:b/>
                <w:color w:val="2B3D4F"/>
                <w:spacing w:val="-3"/>
                <w:sz w:val="22"/>
              </w:rPr>
              <w:t>上年运算</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19" w:hRule="atLeast"/>
        </w:trPr>
        <w:tc>
          <w:tcPr>
            <w:tcW w:w="915" w:type="dxa"/>
          </w:tcPr>
          <w:p>
            <w:pPr>
              <w:pStyle w:val="16"/>
              <w:spacing w:before="11"/>
              <w:rPr>
                <w:sz w:val="17"/>
              </w:rPr>
            </w:pPr>
          </w:p>
          <w:p>
            <w:pPr>
              <w:pStyle w:val="16"/>
              <w:spacing w:line="252" w:lineRule="auto"/>
              <w:ind w:left="199" w:right="248"/>
              <w:jc w:val="both"/>
              <w:rPr>
                <w:sz w:val="22"/>
              </w:rPr>
            </w:pPr>
            <w:r>
              <w:rPr>
                <w:color w:val="212121"/>
                <w:spacing w:val="-6"/>
                <w:sz w:val="22"/>
              </w:rPr>
              <w:t>损益类项</w:t>
            </w:r>
            <w:r>
              <w:rPr>
                <w:color w:val="212121"/>
                <w:spacing w:val="-10"/>
                <w:sz w:val="22"/>
              </w:rPr>
              <w:t>目</w:t>
            </w:r>
          </w:p>
        </w:tc>
        <w:tc>
          <w:tcPr>
            <w:tcW w:w="1215" w:type="dxa"/>
          </w:tcPr>
          <w:p>
            <w:pPr>
              <w:pStyle w:val="16"/>
              <w:spacing w:before="3"/>
              <w:rPr>
                <w:sz w:val="41"/>
              </w:rPr>
            </w:pPr>
          </w:p>
          <w:p>
            <w:pPr>
              <w:pStyle w:val="16"/>
              <w:spacing w:before="1"/>
              <w:ind w:left="206"/>
              <w:rPr>
                <w:sz w:val="22"/>
              </w:rPr>
            </w:pPr>
            <w:r>
              <w:rPr>
                <w:color w:val="212121"/>
                <w:sz w:val="22"/>
              </w:rPr>
              <w:t>-</w:t>
            </w:r>
            <w:r>
              <w:rPr>
                <w:color w:val="212121"/>
                <w:spacing w:val="-10"/>
                <w:sz w:val="22"/>
              </w:rPr>
              <w:t>-</w:t>
            </w:r>
          </w:p>
        </w:tc>
        <w:tc>
          <w:tcPr>
            <w:tcW w:w="780" w:type="dxa"/>
          </w:tcPr>
          <w:p>
            <w:pPr>
              <w:pStyle w:val="16"/>
              <w:spacing w:before="99" w:line="256" w:lineRule="auto"/>
              <w:ind w:left="205" w:right="332"/>
              <w:jc w:val="both"/>
              <w:rPr>
                <w:sz w:val="22"/>
              </w:rPr>
            </w:pPr>
            <w:r>
              <w:rPr>
                <w:color w:val="212121"/>
                <w:spacing w:val="-10"/>
                <w:sz w:val="22"/>
              </w:rPr>
              <w:t>平均汇率</w:t>
            </w:r>
          </w:p>
        </w:tc>
        <w:tc>
          <w:tcPr>
            <w:tcW w:w="870" w:type="dxa"/>
          </w:tcPr>
          <w:p>
            <w:pPr>
              <w:pStyle w:val="16"/>
              <w:rPr>
                <w:sz w:val="29"/>
              </w:rPr>
            </w:pPr>
          </w:p>
          <w:p>
            <w:pPr>
              <w:pStyle w:val="16"/>
              <w:spacing w:line="256" w:lineRule="auto"/>
              <w:ind w:left="201" w:right="201"/>
              <w:rPr>
                <w:sz w:val="22"/>
              </w:rPr>
            </w:pPr>
            <w:r>
              <w:rPr>
                <w:color w:val="212121"/>
                <w:spacing w:val="-6"/>
                <w:sz w:val="22"/>
              </w:rPr>
              <w:t>平均</w:t>
            </w:r>
            <w:r>
              <w:rPr>
                <w:color w:val="212121"/>
                <w:spacing w:val="-5"/>
                <w:sz w:val="22"/>
              </w:rPr>
              <w:t>汇率</w:t>
            </w:r>
          </w:p>
        </w:tc>
        <w:tc>
          <w:tcPr>
            <w:tcW w:w="1245" w:type="dxa"/>
          </w:tcPr>
          <w:p>
            <w:pPr>
              <w:pStyle w:val="16"/>
              <w:spacing w:before="3"/>
              <w:rPr>
                <w:sz w:val="41"/>
              </w:rPr>
            </w:pPr>
          </w:p>
          <w:p>
            <w:pPr>
              <w:pStyle w:val="16"/>
              <w:spacing w:before="1"/>
              <w:ind w:left="204"/>
              <w:rPr>
                <w:sz w:val="22"/>
              </w:rPr>
            </w:pPr>
            <w:r>
              <w:rPr>
                <w:color w:val="212121"/>
                <w:sz w:val="22"/>
              </w:rPr>
              <w:t>-</w:t>
            </w:r>
            <w:r>
              <w:rPr>
                <w:color w:val="212121"/>
                <w:spacing w:val="-10"/>
                <w:sz w:val="22"/>
              </w:rPr>
              <w:t>-</w:t>
            </w:r>
          </w:p>
        </w:tc>
        <w:tc>
          <w:tcPr>
            <w:tcW w:w="780" w:type="dxa"/>
          </w:tcPr>
          <w:p>
            <w:pPr>
              <w:pStyle w:val="16"/>
              <w:spacing w:before="3"/>
              <w:rPr>
                <w:sz w:val="41"/>
              </w:rPr>
            </w:pPr>
          </w:p>
          <w:p>
            <w:pPr>
              <w:pStyle w:val="16"/>
              <w:spacing w:before="1"/>
              <w:ind w:left="204"/>
              <w:rPr>
                <w:sz w:val="22"/>
              </w:rPr>
            </w:pPr>
            <w:r>
              <w:rPr>
                <w:color w:val="212121"/>
                <w:sz w:val="22"/>
              </w:rPr>
              <w:t>-</w:t>
            </w:r>
            <w:r>
              <w:rPr>
                <w:color w:val="212121"/>
                <w:spacing w:val="-10"/>
                <w:sz w:val="22"/>
              </w:rPr>
              <w:t>-</w:t>
            </w:r>
          </w:p>
        </w:tc>
        <w:tc>
          <w:tcPr>
            <w:tcW w:w="1335" w:type="dxa"/>
          </w:tcPr>
          <w:p>
            <w:pPr>
              <w:pStyle w:val="16"/>
              <w:spacing w:before="3"/>
              <w:rPr>
                <w:sz w:val="41"/>
              </w:rPr>
            </w:pPr>
          </w:p>
          <w:p>
            <w:pPr>
              <w:pStyle w:val="16"/>
              <w:spacing w:before="1"/>
              <w:ind w:left="169" w:right="185"/>
              <w:jc w:val="center"/>
              <w:rPr>
                <w:b/>
                <w:sz w:val="22"/>
              </w:rPr>
            </w:pPr>
            <w:r>
              <w:rPr>
                <w:b/>
                <w:color w:val="2B3D4F"/>
                <w:spacing w:val="-3"/>
                <w:sz w:val="22"/>
              </w:rPr>
              <w:t>上年运算</w:t>
            </w:r>
          </w:p>
        </w:tc>
        <w:tc>
          <w:tcPr>
            <w:tcW w:w="1350" w:type="dxa"/>
          </w:tcPr>
          <w:p>
            <w:pPr>
              <w:pStyle w:val="16"/>
              <w:spacing w:before="3"/>
              <w:rPr>
                <w:sz w:val="41"/>
              </w:rPr>
            </w:pPr>
          </w:p>
          <w:p>
            <w:pPr>
              <w:pStyle w:val="16"/>
              <w:spacing w:before="1"/>
              <w:ind w:left="205" w:right="222"/>
              <w:jc w:val="center"/>
              <w:rPr>
                <w:b/>
                <w:sz w:val="22"/>
              </w:rPr>
            </w:pPr>
            <w:r>
              <w:rPr>
                <w:b/>
                <w:color w:val="2B3D4F"/>
                <w:spacing w:val="-3"/>
                <w:sz w:val="22"/>
              </w:rPr>
              <w:t>上年运算</w:t>
            </w:r>
          </w:p>
        </w:tc>
      </w:tr>
    </w:tbl>
    <w:p>
      <w:pPr>
        <w:spacing w:after="0"/>
        <w:jc w:val="center"/>
        <w:rPr>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15"/>
        <w:gridCol w:w="1215"/>
        <w:gridCol w:w="780"/>
        <w:gridCol w:w="870"/>
        <w:gridCol w:w="1245"/>
        <w:gridCol w:w="780"/>
        <w:gridCol w:w="1335"/>
        <w:gridCol w:w="135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915" w:type="dxa"/>
          </w:tcPr>
          <w:p>
            <w:pPr>
              <w:pStyle w:val="16"/>
              <w:spacing w:before="14"/>
              <w:rPr>
                <w:sz w:val="16"/>
              </w:rPr>
            </w:pPr>
          </w:p>
          <w:p>
            <w:pPr>
              <w:pStyle w:val="16"/>
              <w:spacing w:line="256" w:lineRule="auto"/>
              <w:ind w:left="232" w:right="215"/>
              <w:jc w:val="both"/>
              <w:rPr>
                <w:b/>
                <w:sz w:val="22"/>
              </w:rPr>
            </w:pPr>
            <w:r>
              <w:rPr>
                <w:b/>
                <w:color w:val="2B3D4F"/>
                <w:spacing w:val="-6"/>
                <w:sz w:val="22"/>
              </w:rPr>
              <w:t>报表项目</w:t>
            </w:r>
            <w:r>
              <w:rPr>
                <w:b/>
                <w:color w:val="2B3D4F"/>
                <w:spacing w:val="-5"/>
                <w:sz w:val="22"/>
              </w:rPr>
              <w:t>示例</w:t>
            </w:r>
          </w:p>
        </w:tc>
        <w:tc>
          <w:tcPr>
            <w:tcW w:w="1215" w:type="dxa"/>
          </w:tcPr>
          <w:p>
            <w:pPr>
              <w:pStyle w:val="16"/>
              <w:rPr>
                <w:sz w:val="29"/>
              </w:rPr>
            </w:pPr>
          </w:p>
          <w:p>
            <w:pPr>
              <w:pStyle w:val="16"/>
              <w:spacing w:line="256" w:lineRule="auto"/>
              <w:ind w:left="498" w:right="249" w:hanging="225"/>
              <w:rPr>
                <w:b/>
                <w:sz w:val="22"/>
              </w:rPr>
            </w:pPr>
            <w:r>
              <w:rPr>
                <w:b/>
                <w:color w:val="2B3D4F"/>
                <w:spacing w:val="-4"/>
                <w:sz w:val="22"/>
              </w:rPr>
              <w:t>期初余</w:t>
            </w:r>
            <w:r>
              <w:rPr>
                <w:b/>
                <w:color w:val="2B3D4F"/>
                <w:spacing w:val="-10"/>
                <w:sz w:val="22"/>
              </w:rPr>
              <w:t>额</w:t>
            </w:r>
          </w:p>
        </w:tc>
        <w:tc>
          <w:tcPr>
            <w:tcW w:w="780" w:type="dxa"/>
          </w:tcPr>
          <w:p>
            <w:pPr>
              <w:pStyle w:val="16"/>
              <w:spacing w:before="99" w:line="254" w:lineRule="auto"/>
              <w:ind w:left="278" w:right="259"/>
              <w:jc w:val="both"/>
              <w:rPr>
                <w:b/>
                <w:sz w:val="22"/>
              </w:rPr>
            </w:pPr>
            <w:r>
              <w:rPr>
                <w:b/>
                <w:color w:val="2B3D4F"/>
                <w:spacing w:val="-10"/>
                <w:sz w:val="22"/>
              </w:rPr>
              <w:t>本期发生</w:t>
            </w:r>
          </w:p>
        </w:tc>
        <w:tc>
          <w:tcPr>
            <w:tcW w:w="870" w:type="dxa"/>
          </w:tcPr>
          <w:p>
            <w:pPr>
              <w:pStyle w:val="16"/>
              <w:spacing w:before="14"/>
              <w:rPr>
                <w:sz w:val="16"/>
              </w:rPr>
            </w:pPr>
          </w:p>
          <w:p>
            <w:pPr>
              <w:pStyle w:val="16"/>
              <w:spacing w:line="256" w:lineRule="auto"/>
              <w:ind w:left="210" w:right="192"/>
              <w:jc w:val="both"/>
              <w:rPr>
                <w:b/>
                <w:sz w:val="22"/>
              </w:rPr>
            </w:pPr>
            <w:r>
              <w:rPr>
                <w:b/>
                <w:color w:val="2B3D4F"/>
                <w:spacing w:val="-6"/>
                <w:sz w:val="22"/>
              </w:rPr>
              <w:t>本年累计</w:t>
            </w:r>
            <w:r>
              <w:rPr>
                <w:b/>
                <w:color w:val="2B3D4F"/>
                <w:spacing w:val="-5"/>
                <w:sz w:val="22"/>
              </w:rPr>
              <w:t>发生</w:t>
            </w:r>
          </w:p>
        </w:tc>
        <w:tc>
          <w:tcPr>
            <w:tcW w:w="1245" w:type="dxa"/>
          </w:tcPr>
          <w:p>
            <w:pPr>
              <w:pStyle w:val="16"/>
              <w:spacing w:before="99" w:line="254" w:lineRule="auto"/>
              <w:ind w:left="287" w:right="265"/>
              <w:jc w:val="center"/>
              <w:rPr>
                <w:b/>
                <w:sz w:val="22"/>
              </w:rPr>
            </w:pPr>
            <w:r>
              <w:rPr>
                <w:b/>
                <w:color w:val="2B3D4F"/>
                <w:spacing w:val="-4"/>
                <w:sz w:val="22"/>
              </w:rPr>
              <w:t>折算差异（公</w:t>
            </w:r>
            <w:r>
              <w:rPr>
                <w:b/>
                <w:color w:val="2B3D4F"/>
                <w:spacing w:val="-6"/>
                <w:sz w:val="22"/>
              </w:rPr>
              <w:t>式运</w:t>
            </w:r>
            <w:r>
              <w:rPr>
                <w:b/>
                <w:color w:val="2B3D4F"/>
                <w:spacing w:val="40"/>
                <w:sz w:val="22"/>
              </w:rPr>
              <w:t xml:space="preserve"> </w:t>
            </w:r>
            <w:r>
              <w:rPr>
                <w:b/>
                <w:color w:val="2B3D4F"/>
                <w:spacing w:val="-6"/>
                <w:sz w:val="22"/>
              </w:rPr>
              <w:t>算）</w:t>
            </w:r>
          </w:p>
        </w:tc>
        <w:tc>
          <w:tcPr>
            <w:tcW w:w="780" w:type="dxa"/>
          </w:tcPr>
          <w:p>
            <w:pPr>
              <w:pStyle w:val="16"/>
              <w:spacing w:before="99" w:line="254" w:lineRule="auto"/>
              <w:ind w:left="277" w:right="260"/>
              <w:jc w:val="both"/>
              <w:rPr>
                <w:b/>
                <w:sz w:val="22"/>
              </w:rPr>
            </w:pPr>
            <w:r>
              <w:rPr>
                <w:b/>
                <w:color w:val="2B3D4F"/>
                <w:spacing w:val="-10"/>
                <w:sz w:val="22"/>
              </w:rPr>
              <w:t>期末余额</w:t>
            </w:r>
          </w:p>
        </w:tc>
        <w:tc>
          <w:tcPr>
            <w:tcW w:w="1335" w:type="dxa"/>
          </w:tcPr>
          <w:p>
            <w:pPr>
              <w:pStyle w:val="16"/>
              <w:spacing w:before="14"/>
              <w:rPr>
                <w:sz w:val="16"/>
              </w:rPr>
            </w:pPr>
          </w:p>
          <w:p>
            <w:pPr>
              <w:pStyle w:val="16"/>
              <w:spacing w:line="256" w:lineRule="auto"/>
              <w:ind w:left="219" w:right="198"/>
              <w:jc w:val="both"/>
              <w:rPr>
                <w:b/>
                <w:sz w:val="22"/>
              </w:rPr>
            </w:pPr>
            <w:r>
              <w:rPr>
                <w:b/>
                <w:color w:val="2B3D4F"/>
                <w:spacing w:val="-4"/>
                <w:sz w:val="22"/>
              </w:rPr>
              <w:t>上年同期发生（公</w:t>
            </w:r>
            <w:r>
              <w:rPr>
                <w:b/>
                <w:color w:val="2B3D4F"/>
                <w:sz w:val="22"/>
              </w:rPr>
              <w:t>式运算</w:t>
            </w:r>
            <w:r>
              <w:rPr>
                <w:b/>
                <w:color w:val="2B3D4F"/>
                <w:spacing w:val="-10"/>
                <w:sz w:val="22"/>
              </w:rPr>
              <w:t>）</w:t>
            </w:r>
          </w:p>
        </w:tc>
        <w:tc>
          <w:tcPr>
            <w:tcW w:w="1350" w:type="dxa"/>
          </w:tcPr>
          <w:p>
            <w:pPr>
              <w:pStyle w:val="16"/>
              <w:spacing w:before="14"/>
              <w:rPr>
                <w:sz w:val="16"/>
              </w:rPr>
            </w:pPr>
          </w:p>
          <w:p>
            <w:pPr>
              <w:pStyle w:val="16"/>
              <w:spacing w:line="256" w:lineRule="auto"/>
              <w:ind w:left="227" w:right="205"/>
              <w:jc w:val="both"/>
              <w:rPr>
                <w:b/>
                <w:sz w:val="22"/>
              </w:rPr>
            </w:pPr>
            <w:r>
              <w:rPr>
                <w:b/>
                <w:color w:val="2B3D4F"/>
                <w:spacing w:val="-4"/>
                <w:sz w:val="22"/>
              </w:rPr>
              <w:t>上年同期累计（公</w:t>
            </w:r>
            <w:r>
              <w:rPr>
                <w:b/>
                <w:color w:val="2B3D4F"/>
                <w:sz w:val="22"/>
              </w:rPr>
              <w:t>式运算</w:t>
            </w:r>
            <w:r>
              <w:rPr>
                <w:b/>
                <w:color w:val="2B3D4F"/>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915" w:type="dxa"/>
          </w:tcPr>
          <w:p>
            <w:pPr>
              <w:pStyle w:val="16"/>
              <w:spacing w:before="99" w:line="256" w:lineRule="auto"/>
              <w:ind w:left="199" w:right="248"/>
              <w:jc w:val="both"/>
              <w:rPr>
                <w:sz w:val="22"/>
              </w:rPr>
            </w:pPr>
            <w:r>
              <w:rPr>
                <w:color w:val="212121"/>
                <w:spacing w:val="-6"/>
                <w:sz w:val="22"/>
              </w:rPr>
              <w:t>现金流量类项</w:t>
            </w:r>
            <w:r>
              <w:rPr>
                <w:color w:val="212121"/>
                <w:spacing w:val="-10"/>
                <w:sz w:val="22"/>
              </w:rPr>
              <w:t>目</w:t>
            </w:r>
          </w:p>
        </w:tc>
        <w:tc>
          <w:tcPr>
            <w:tcW w:w="1215" w:type="dxa"/>
          </w:tcPr>
          <w:p>
            <w:pPr>
              <w:pStyle w:val="16"/>
              <w:spacing w:before="7"/>
              <w:rPr>
                <w:sz w:val="40"/>
              </w:rPr>
            </w:pPr>
          </w:p>
          <w:p>
            <w:pPr>
              <w:pStyle w:val="16"/>
              <w:ind w:left="206"/>
              <w:rPr>
                <w:sz w:val="22"/>
              </w:rPr>
            </w:pPr>
            <w:r>
              <w:rPr>
                <w:color w:val="212121"/>
                <w:sz w:val="22"/>
              </w:rPr>
              <w:t>-</w:t>
            </w:r>
            <w:r>
              <w:rPr>
                <w:color w:val="212121"/>
                <w:spacing w:val="-10"/>
                <w:sz w:val="22"/>
              </w:rPr>
              <w:t>-</w:t>
            </w:r>
          </w:p>
        </w:tc>
        <w:tc>
          <w:tcPr>
            <w:tcW w:w="780" w:type="dxa"/>
          </w:tcPr>
          <w:p>
            <w:pPr>
              <w:pStyle w:val="16"/>
              <w:spacing w:before="99" w:line="256" w:lineRule="auto"/>
              <w:ind w:left="205" w:right="332"/>
              <w:jc w:val="both"/>
              <w:rPr>
                <w:sz w:val="22"/>
              </w:rPr>
            </w:pPr>
            <w:r>
              <w:rPr>
                <w:color w:val="212121"/>
                <w:spacing w:val="-10"/>
                <w:sz w:val="22"/>
              </w:rPr>
              <w:t>平均汇率</w:t>
            </w:r>
          </w:p>
        </w:tc>
        <w:tc>
          <w:tcPr>
            <w:tcW w:w="870" w:type="dxa"/>
          </w:tcPr>
          <w:p>
            <w:pPr>
              <w:pStyle w:val="16"/>
              <w:rPr>
                <w:sz w:val="29"/>
              </w:rPr>
            </w:pPr>
          </w:p>
          <w:p>
            <w:pPr>
              <w:pStyle w:val="16"/>
              <w:spacing w:line="256" w:lineRule="auto"/>
              <w:ind w:left="201" w:right="201"/>
              <w:rPr>
                <w:sz w:val="22"/>
              </w:rPr>
            </w:pPr>
            <w:r>
              <w:rPr>
                <w:color w:val="212121"/>
                <w:spacing w:val="-6"/>
                <w:sz w:val="22"/>
              </w:rPr>
              <w:t>平均</w:t>
            </w:r>
            <w:r>
              <w:rPr>
                <w:color w:val="212121"/>
                <w:spacing w:val="-5"/>
                <w:sz w:val="22"/>
              </w:rPr>
              <w:t>汇率</w:t>
            </w:r>
          </w:p>
        </w:tc>
        <w:tc>
          <w:tcPr>
            <w:tcW w:w="1245" w:type="dxa"/>
          </w:tcPr>
          <w:p>
            <w:pPr>
              <w:pStyle w:val="16"/>
              <w:spacing w:before="7"/>
              <w:rPr>
                <w:sz w:val="40"/>
              </w:rPr>
            </w:pPr>
          </w:p>
          <w:p>
            <w:pPr>
              <w:pStyle w:val="16"/>
              <w:ind w:left="204"/>
              <w:rPr>
                <w:sz w:val="22"/>
              </w:rPr>
            </w:pPr>
            <w:r>
              <w:rPr>
                <w:color w:val="212121"/>
                <w:sz w:val="22"/>
              </w:rPr>
              <w:t>-</w:t>
            </w:r>
            <w:r>
              <w:rPr>
                <w:color w:val="212121"/>
                <w:spacing w:val="-10"/>
                <w:sz w:val="22"/>
              </w:rPr>
              <w:t>-</w:t>
            </w:r>
          </w:p>
        </w:tc>
        <w:tc>
          <w:tcPr>
            <w:tcW w:w="780" w:type="dxa"/>
          </w:tcPr>
          <w:p>
            <w:pPr>
              <w:pStyle w:val="16"/>
              <w:spacing w:before="7"/>
              <w:rPr>
                <w:sz w:val="40"/>
              </w:rPr>
            </w:pPr>
          </w:p>
          <w:p>
            <w:pPr>
              <w:pStyle w:val="16"/>
              <w:ind w:left="204"/>
              <w:rPr>
                <w:sz w:val="22"/>
              </w:rPr>
            </w:pPr>
            <w:r>
              <w:rPr>
                <w:color w:val="212121"/>
                <w:sz w:val="22"/>
              </w:rPr>
              <w:t>-</w:t>
            </w:r>
            <w:r>
              <w:rPr>
                <w:color w:val="212121"/>
                <w:spacing w:val="-10"/>
                <w:sz w:val="22"/>
              </w:rPr>
              <w:t>-</w:t>
            </w:r>
          </w:p>
        </w:tc>
        <w:tc>
          <w:tcPr>
            <w:tcW w:w="1335" w:type="dxa"/>
          </w:tcPr>
          <w:p>
            <w:pPr>
              <w:pStyle w:val="16"/>
              <w:spacing w:before="7"/>
              <w:rPr>
                <w:sz w:val="40"/>
              </w:rPr>
            </w:pPr>
          </w:p>
          <w:p>
            <w:pPr>
              <w:pStyle w:val="16"/>
              <w:ind w:left="200"/>
              <w:rPr>
                <w:b/>
                <w:sz w:val="22"/>
              </w:rPr>
            </w:pPr>
            <w:r>
              <w:rPr>
                <w:b/>
                <w:color w:val="2B3D4F"/>
                <w:spacing w:val="-3"/>
                <w:sz w:val="22"/>
              </w:rPr>
              <w:t>上年运算</w:t>
            </w:r>
          </w:p>
        </w:tc>
        <w:tc>
          <w:tcPr>
            <w:tcW w:w="1350" w:type="dxa"/>
          </w:tcPr>
          <w:p>
            <w:pPr>
              <w:pStyle w:val="16"/>
              <w:spacing w:before="7"/>
              <w:rPr>
                <w:sz w:val="40"/>
              </w:rPr>
            </w:pPr>
          </w:p>
          <w:p>
            <w:pPr>
              <w:pStyle w:val="16"/>
              <w:ind w:left="207"/>
              <w:rPr>
                <w:b/>
                <w:sz w:val="22"/>
              </w:rPr>
            </w:pPr>
            <w:r>
              <w:rPr>
                <w:b/>
                <w:color w:val="2B3D4F"/>
                <w:spacing w:val="-3"/>
                <w:sz w:val="22"/>
              </w:rPr>
              <w:t>上年运算</w:t>
            </w:r>
          </w:p>
        </w:tc>
      </w:tr>
    </w:tbl>
    <w:p>
      <w:pPr>
        <w:pStyle w:val="11"/>
        <w:spacing w:before="12"/>
        <w:rPr>
          <w:sz w:val="12"/>
        </w:rPr>
      </w:pPr>
    </w:p>
    <w:p>
      <w:pPr>
        <w:pStyle w:val="11"/>
        <w:spacing w:before="48"/>
        <w:ind w:left="1171"/>
      </w:pPr>
      <w:r>
        <w:rPr>
          <w:b/>
          <w:color w:val="2B3D4F"/>
        </w:rPr>
        <w:t>折算逻辑B</w:t>
      </w:r>
      <w:r>
        <w:rPr>
          <w:color w:val="212121"/>
          <w:spacing w:val="-1"/>
        </w:rPr>
        <w:t>：折币期末余额按照折币年初+折币本年变动计算得到</w:t>
      </w:r>
    </w:p>
    <w:p>
      <w:pPr>
        <w:pStyle w:val="11"/>
        <w:spacing w:before="13" w:after="1"/>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005"/>
        <w:gridCol w:w="1365"/>
        <w:gridCol w:w="825"/>
        <w:gridCol w:w="945"/>
        <w:gridCol w:w="1365"/>
        <w:gridCol w:w="1485"/>
        <w:gridCol w:w="150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1005" w:type="dxa"/>
          </w:tcPr>
          <w:p>
            <w:pPr>
              <w:pStyle w:val="16"/>
              <w:spacing w:before="11"/>
              <w:rPr>
                <w:sz w:val="17"/>
              </w:rPr>
            </w:pPr>
          </w:p>
          <w:p>
            <w:pPr>
              <w:pStyle w:val="16"/>
              <w:spacing w:line="252" w:lineRule="auto"/>
              <w:ind w:left="277" w:right="260"/>
              <w:jc w:val="both"/>
              <w:rPr>
                <w:b/>
                <w:sz w:val="22"/>
              </w:rPr>
            </w:pPr>
            <w:r>
              <w:rPr>
                <w:b/>
                <w:color w:val="2B3D4F"/>
                <w:spacing w:val="-6"/>
                <w:sz w:val="22"/>
              </w:rPr>
              <w:t>基础报表</w:t>
            </w:r>
            <w:r>
              <w:rPr>
                <w:b/>
                <w:color w:val="2B3D4F"/>
                <w:spacing w:val="-5"/>
                <w:sz w:val="22"/>
              </w:rPr>
              <w:t>示例</w:t>
            </w:r>
          </w:p>
        </w:tc>
        <w:tc>
          <w:tcPr>
            <w:tcW w:w="1365" w:type="dxa"/>
          </w:tcPr>
          <w:p>
            <w:pPr>
              <w:pStyle w:val="16"/>
              <w:spacing w:before="7"/>
              <w:rPr>
                <w:sz w:val="40"/>
              </w:rPr>
            </w:pPr>
          </w:p>
          <w:p>
            <w:pPr>
              <w:pStyle w:val="16"/>
              <w:ind w:left="235"/>
              <w:rPr>
                <w:b/>
                <w:sz w:val="22"/>
              </w:rPr>
            </w:pPr>
            <w:r>
              <w:rPr>
                <w:b/>
                <w:color w:val="2B3D4F"/>
                <w:spacing w:val="-3"/>
                <w:sz w:val="22"/>
              </w:rPr>
              <w:t>期初余额</w:t>
            </w:r>
          </w:p>
        </w:tc>
        <w:tc>
          <w:tcPr>
            <w:tcW w:w="825" w:type="dxa"/>
          </w:tcPr>
          <w:p>
            <w:pPr>
              <w:pStyle w:val="16"/>
              <w:spacing w:before="99" w:line="256" w:lineRule="auto"/>
              <w:ind w:left="299" w:right="283"/>
              <w:jc w:val="both"/>
              <w:rPr>
                <w:b/>
                <w:sz w:val="22"/>
              </w:rPr>
            </w:pPr>
            <w:r>
              <w:rPr>
                <w:b/>
                <w:color w:val="2B3D4F"/>
                <w:spacing w:val="-10"/>
                <w:sz w:val="22"/>
              </w:rPr>
              <w:t>本期发生</w:t>
            </w:r>
          </w:p>
        </w:tc>
        <w:tc>
          <w:tcPr>
            <w:tcW w:w="945" w:type="dxa"/>
          </w:tcPr>
          <w:p>
            <w:pPr>
              <w:pStyle w:val="16"/>
              <w:spacing w:before="11"/>
              <w:rPr>
                <w:sz w:val="17"/>
              </w:rPr>
            </w:pPr>
          </w:p>
          <w:p>
            <w:pPr>
              <w:pStyle w:val="16"/>
              <w:spacing w:line="252" w:lineRule="auto"/>
              <w:ind w:left="247" w:right="230"/>
              <w:jc w:val="both"/>
              <w:rPr>
                <w:b/>
                <w:sz w:val="22"/>
              </w:rPr>
            </w:pPr>
            <w:r>
              <w:rPr>
                <w:b/>
                <w:color w:val="2B3D4F"/>
                <w:spacing w:val="-6"/>
                <w:sz w:val="22"/>
              </w:rPr>
              <w:t>本年累计</w:t>
            </w:r>
            <w:r>
              <w:rPr>
                <w:b/>
                <w:color w:val="2B3D4F"/>
                <w:spacing w:val="-5"/>
                <w:sz w:val="22"/>
              </w:rPr>
              <w:t>发生</w:t>
            </w:r>
          </w:p>
        </w:tc>
        <w:tc>
          <w:tcPr>
            <w:tcW w:w="1365" w:type="dxa"/>
          </w:tcPr>
          <w:p>
            <w:pPr>
              <w:pStyle w:val="16"/>
              <w:spacing w:before="11"/>
              <w:rPr>
                <w:sz w:val="17"/>
              </w:rPr>
            </w:pPr>
          </w:p>
          <w:p>
            <w:pPr>
              <w:pStyle w:val="16"/>
              <w:ind w:left="233"/>
              <w:rPr>
                <w:b/>
                <w:sz w:val="22"/>
              </w:rPr>
            </w:pPr>
            <w:r>
              <w:rPr>
                <w:b/>
                <w:color w:val="2B3D4F"/>
                <w:spacing w:val="-3"/>
                <w:sz w:val="22"/>
              </w:rPr>
              <w:t>期末余额</w:t>
            </w:r>
          </w:p>
          <w:p>
            <w:pPr>
              <w:pStyle w:val="16"/>
              <w:spacing w:before="14" w:line="256" w:lineRule="auto"/>
              <w:ind w:left="458" w:right="214" w:hanging="225"/>
              <w:rPr>
                <w:b/>
                <w:sz w:val="22"/>
              </w:rPr>
            </w:pPr>
            <w:r>
              <w:rPr>
                <w:b/>
                <w:color w:val="2B3D4F"/>
                <w:spacing w:val="-4"/>
                <w:sz w:val="22"/>
              </w:rPr>
              <w:t>（公式运</w:t>
            </w:r>
            <w:r>
              <w:rPr>
                <w:b/>
                <w:color w:val="2B3D4F"/>
                <w:spacing w:val="-6"/>
                <w:sz w:val="22"/>
              </w:rPr>
              <w:t>算）</w:t>
            </w:r>
          </w:p>
        </w:tc>
        <w:tc>
          <w:tcPr>
            <w:tcW w:w="1485" w:type="dxa"/>
          </w:tcPr>
          <w:p>
            <w:pPr>
              <w:pStyle w:val="16"/>
              <w:spacing w:before="11"/>
              <w:rPr>
                <w:sz w:val="17"/>
              </w:rPr>
            </w:pPr>
          </w:p>
          <w:p>
            <w:pPr>
              <w:pStyle w:val="16"/>
              <w:spacing w:line="252" w:lineRule="auto"/>
              <w:ind w:left="296" w:right="271"/>
              <w:jc w:val="both"/>
              <w:rPr>
                <w:b/>
                <w:sz w:val="22"/>
              </w:rPr>
            </w:pPr>
            <w:r>
              <w:rPr>
                <w:b/>
                <w:color w:val="2B3D4F"/>
                <w:spacing w:val="-4"/>
                <w:sz w:val="22"/>
              </w:rPr>
              <w:t>上年同期发生（公</w:t>
            </w:r>
            <w:r>
              <w:rPr>
                <w:b/>
                <w:color w:val="2B3D4F"/>
                <w:sz w:val="22"/>
              </w:rPr>
              <w:t>式运算</w:t>
            </w:r>
            <w:r>
              <w:rPr>
                <w:b/>
                <w:color w:val="2B3D4F"/>
                <w:spacing w:val="-10"/>
                <w:sz w:val="22"/>
              </w:rPr>
              <w:t>）</w:t>
            </w:r>
          </w:p>
        </w:tc>
        <w:tc>
          <w:tcPr>
            <w:tcW w:w="1500" w:type="dxa"/>
          </w:tcPr>
          <w:p>
            <w:pPr>
              <w:pStyle w:val="16"/>
              <w:spacing w:before="11"/>
              <w:rPr>
                <w:sz w:val="17"/>
              </w:rPr>
            </w:pPr>
          </w:p>
          <w:p>
            <w:pPr>
              <w:pStyle w:val="16"/>
              <w:spacing w:line="252" w:lineRule="auto"/>
              <w:ind w:left="303" w:right="279"/>
              <w:jc w:val="both"/>
              <w:rPr>
                <w:b/>
                <w:sz w:val="22"/>
              </w:rPr>
            </w:pPr>
            <w:r>
              <w:rPr>
                <w:b/>
                <w:color w:val="2B3D4F"/>
                <w:spacing w:val="-4"/>
                <w:sz w:val="22"/>
              </w:rPr>
              <w:t>上年同期累计（公</w:t>
            </w:r>
            <w:r>
              <w:rPr>
                <w:b/>
                <w:color w:val="2B3D4F"/>
                <w:sz w:val="22"/>
              </w:rPr>
              <w:t>式运算</w:t>
            </w:r>
            <w:r>
              <w:rPr>
                <w:b/>
                <w:color w:val="2B3D4F"/>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19" w:hRule="atLeast"/>
        </w:trPr>
        <w:tc>
          <w:tcPr>
            <w:tcW w:w="1005" w:type="dxa"/>
          </w:tcPr>
          <w:p>
            <w:pPr>
              <w:pStyle w:val="16"/>
              <w:spacing w:before="11"/>
              <w:rPr>
                <w:sz w:val="17"/>
              </w:rPr>
            </w:pPr>
          </w:p>
          <w:p>
            <w:pPr>
              <w:pStyle w:val="16"/>
              <w:spacing w:line="252" w:lineRule="auto"/>
              <w:ind w:left="199" w:right="338"/>
              <w:jc w:val="both"/>
              <w:rPr>
                <w:sz w:val="22"/>
              </w:rPr>
            </w:pPr>
            <w:r>
              <w:rPr>
                <w:color w:val="212121"/>
                <w:spacing w:val="-6"/>
                <w:sz w:val="22"/>
              </w:rPr>
              <w:t>资产类项</w:t>
            </w:r>
            <w:r>
              <w:rPr>
                <w:color w:val="212121"/>
                <w:spacing w:val="-10"/>
                <w:sz w:val="22"/>
              </w:rPr>
              <w:t>目</w:t>
            </w:r>
          </w:p>
        </w:tc>
        <w:tc>
          <w:tcPr>
            <w:tcW w:w="1365" w:type="dxa"/>
          </w:tcPr>
          <w:p>
            <w:pPr>
              <w:pStyle w:val="16"/>
              <w:spacing w:before="99" w:line="256" w:lineRule="auto"/>
              <w:ind w:left="206" w:right="241"/>
              <w:rPr>
                <w:b/>
                <w:sz w:val="22"/>
              </w:rPr>
            </w:pPr>
            <w:r>
              <w:rPr>
                <w:color w:val="212121"/>
                <w:spacing w:val="-4"/>
                <w:sz w:val="22"/>
              </w:rPr>
              <w:t>期初汇</w:t>
            </w:r>
            <w:r>
              <w:rPr>
                <w:color w:val="212121"/>
                <w:spacing w:val="40"/>
                <w:sz w:val="22"/>
              </w:rPr>
              <w:t xml:space="preserve"> </w:t>
            </w:r>
            <w:r>
              <w:rPr>
                <w:color w:val="212121"/>
                <w:spacing w:val="-4"/>
                <w:sz w:val="22"/>
              </w:rPr>
              <w:t>率/</w:t>
            </w:r>
            <w:r>
              <w:rPr>
                <w:b/>
                <w:color w:val="2B3D4F"/>
                <w:spacing w:val="-4"/>
                <w:sz w:val="22"/>
              </w:rPr>
              <w:t>或公式上年结</w:t>
            </w:r>
            <w:r>
              <w:rPr>
                <w:b/>
                <w:color w:val="2B3D4F"/>
                <w:spacing w:val="-10"/>
                <w:sz w:val="22"/>
              </w:rPr>
              <w:t>转</w:t>
            </w:r>
          </w:p>
        </w:tc>
        <w:tc>
          <w:tcPr>
            <w:tcW w:w="825" w:type="dxa"/>
          </w:tcPr>
          <w:p>
            <w:pPr>
              <w:pStyle w:val="16"/>
              <w:spacing w:before="99" w:line="256" w:lineRule="auto"/>
              <w:ind w:left="204" w:right="378"/>
              <w:jc w:val="both"/>
              <w:rPr>
                <w:sz w:val="22"/>
              </w:rPr>
            </w:pPr>
            <w:r>
              <w:rPr>
                <w:color w:val="212121"/>
                <w:spacing w:val="-10"/>
                <w:sz w:val="22"/>
              </w:rPr>
              <w:t>平均汇率</w:t>
            </w:r>
          </w:p>
        </w:tc>
        <w:tc>
          <w:tcPr>
            <w:tcW w:w="945" w:type="dxa"/>
          </w:tcPr>
          <w:p>
            <w:pPr>
              <w:pStyle w:val="16"/>
              <w:rPr>
                <w:sz w:val="29"/>
              </w:rPr>
            </w:pPr>
          </w:p>
          <w:p>
            <w:pPr>
              <w:pStyle w:val="16"/>
              <w:spacing w:line="256" w:lineRule="auto"/>
              <w:ind w:left="200" w:right="277"/>
              <w:rPr>
                <w:sz w:val="22"/>
              </w:rPr>
            </w:pPr>
            <w:r>
              <w:rPr>
                <w:color w:val="212121"/>
                <w:spacing w:val="-6"/>
                <w:sz w:val="22"/>
              </w:rPr>
              <w:t>平均</w:t>
            </w:r>
            <w:r>
              <w:rPr>
                <w:color w:val="212121"/>
                <w:spacing w:val="-5"/>
                <w:sz w:val="22"/>
              </w:rPr>
              <w:t>汇率</w:t>
            </w:r>
          </w:p>
        </w:tc>
        <w:tc>
          <w:tcPr>
            <w:tcW w:w="1365" w:type="dxa"/>
          </w:tcPr>
          <w:p>
            <w:pPr>
              <w:pStyle w:val="16"/>
              <w:rPr>
                <w:sz w:val="29"/>
              </w:rPr>
            </w:pPr>
          </w:p>
          <w:p>
            <w:pPr>
              <w:pStyle w:val="16"/>
              <w:spacing w:line="256" w:lineRule="auto"/>
              <w:ind w:left="203" w:right="298"/>
              <w:rPr>
                <w:b/>
                <w:sz w:val="22"/>
              </w:rPr>
            </w:pPr>
            <w:r>
              <w:rPr>
                <w:b/>
                <w:color w:val="2B3D4F"/>
                <w:spacing w:val="-4"/>
                <w:sz w:val="22"/>
              </w:rPr>
              <w:t>年初+本年累计</w:t>
            </w:r>
          </w:p>
        </w:tc>
        <w:tc>
          <w:tcPr>
            <w:tcW w:w="1485" w:type="dxa"/>
          </w:tcPr>
          <w:p>
            <w:pPr>
              <w:pStyle w:val="16"/>
              <w:spacing w:before="3"/>
              <w:rPr>
                <w:sz w:val="41"/>
              </w:rPr>
            </w:pPr>
          </w:p>
          <w:p>
            <w:pPr>
              <w:pStyle w:val="16"/>
              <w:spacing w:before="1"/>
              <w:ind w:left="202"/>
              <w:rPr>
                <w:b/>
                <w:sz w:val="22"/>
              </w:rPr>
            </w:pPr>
            <w:r>
              <w:rPr>
                <w:b/>
                <w:color w:val="2B3D4F"/>
                <w:spacing w:val="-3"/>
                <w:sz w:val="22"/>
              </w:rPr>
              <w:t>上年运算</w:t>
            </w:r>
          </w:p>
        </w:tc>
        <w:tc>
          <w:tcPr>
            <w:tcW w:w="1500" w:type="dxa"/>
          </w:tcPr>
          <w:p>
            <w:pPr>
              <w:pStyle w:val="16"/>
              <w:spacing w:before="3"/>
              <w:rPr>
                <w:sz w:val="41"/>
              </w:rPr>
            </w:pPr>
          </w:p>
          <w:p>
            <w:pPr>
              <w:pStyle w:val="16"/>
              <w:spacing w:before="1"/>
              <w:ind w:left="209"/>
              <w:rPr>
                <w:b/>
                <w:sz w:val="22"/>
              </w:rPr>
            </w:pPr>
            <w:r>
              <w:rPr>
                <w:b/>
                <w:color w:val="2B3D4F"/>
                <w:spacing w:val="-3"/>
                <w:sz w:val="22"/>
              </w:rPr>
              <w:t>上年运算</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1005" w:type="dxa"/>
          </w:tcPr>
          <w:p>
            <w:pPr>
              <w:pStyle w:val="16"/>
              <w:spacing w:before="14"/>
              <w:rPr>
                <w:sz w:val="16"/>
              </w:rPr>
            </w:pPr>
          </w:p>
          <w:p>
            <w:pPr>
              <w:pStyle w:val="16"/>
              <w:spacing w:line="256" w:lineRule="auto"/>
              <w:ind w:left="199" w:right="338"/>
              <w:jc w:val="both"/>
              <w:rPr>
                <w:sz w:val="22"/>
              </w:rPr>
            </w:pPr>
            <w:r>
              <w:rPr>
                <w:color w:val="212121"/>
                <w:spacing w:val="-6"/>
                <w:sz w:val="22"/>
              </w:rPr>
              <w:t>负债类项</w:t>
            </w:r>
            <w:r>
              <w:rPr>
                <w:color w:val="212121"/>
                <w:spacing w:val="-10"/>
                <w:sz w:val="22"/>
              </w:rPr>
              <w:t>目</w:t>
            </w:r>
          </w:p>
        </w:tc>
        <w:tc>
          <w:tcPr>
            <w:tcW w:w="1365" w:type="dxa"/>
          </w:tcPr>
          <w:p>
            <w:pPr>
              <w:pStyle w:val="16"/>
              <w:spacing w:before="99" w:line="254" w:lineRule="auto"/>
              <w:ind w:left="206" w:right="241"/>
              <w:rPr>
                <w:b/>
                <w:sz w:val="22"/>
              </w:rPr>
            </w:pPr>
            <w:r>
              <w:rPr>
                <w:color w:val="212121"/>
                <w:spacing w:val="-4"/>
                <w:sz w:val="22"/>
              </w:rPr>
              <w:t>期初汇</w:t>
            </w:r>
            <w:r>
              <w:rPr>
                <w:color w:val="212121"/>
                <w:spacing w:val="40"/>
                <w:sz w:val="22"/>
              </w:rPr>
              <w:t xml:space="preserve"> </w:t>
            </w:r>
            <w:r>
              <w:rPr>
                <w:color w:val="212121"/>
                <w:spacing w:val="-4"/>
                <w:sz w:val="22"/>
              </w:rPr>
              <w:t>率/</w:t>
            </w:r>
            <w:r>
              <w:rPr>
                <w:b/>
                <w:color w:val="2B3D4F"/>
                <w:spacing w:val="-4"/>
                <w:sz w:val="22"/>
              </w:rPr>
              <w:t>或公式上年结</w:t>
            </w:r>
            <w:r>
              <w:rPr>
                <w:b/>
                <w:color w:val="2B3D4F"/>
                <w:spacing w:val="-10"/>
                <w:sz w:val="22"/>
              </w:rPr>
              <w:t>转</w:t>
            </w:r>
          </w:p>
        </w:tc>
        <w:tc>
          <w:tcPr>
            <w:tcW w:w="825" w:type="dxa"/>
          </w:tcPr>
          <w:p>
            <w:pPr>
              <w:pStyle w:val="16"/>
              <w:spacing w:before="99" w:line="254" w:lineRule="auto"/>
              <w:ind w:left="204" w:right="378"/>
              <w:jc w:val="both"/>
              <w:rPr>
                <w:sz w:val="22"/>
              </w:rPr>
            </w:pPr>
            <w:r>
              <w:rPr>
                <w:color w:val="212121"/>
                <w:spacing w:val="-10"/>
                <w:sz w:val="22"/>
              </w:rPr>
              <w:t>平均汇率</w:t>
            </w:r>
          </w:p>
        </w:tc>
        <w:tc>
          <w:tcPr>
            <w:tcW w:w="945" w:type="dxa"/>
          </w:tcPr>
          <w:p>
            <w:pPr>
              <w:pStyle w:val="16"/>
              <w:spacing w:before="3"/>
              <w:rPr>
                <w:sz w:val="28"/>
              </w:rPr>
            </w:pPr>
          </w:p>
          <w:p>
            <w:pPr>
              <w:pStyle w:val="16"/>
              <w:spacing w:line="256" w:lineRule="auto"/>
              <w:ind w:left="200" w:right="277"/>
              <w:rPr>
                <w:sz w:val="22"/>
              </w:rPr>
            </w:pPr>
            <w:r>
              <w:rPr>
                <w:color w:val="212121"/>
                <w:spacing w:val="-6"/>
                <w:sz w:val="22"/>
              </w:rPr>
              <w:t>平均</w:t>
            </w:r>
            <w:r>
              <w:rPr>
                <w:color w:val="212121"/>
                <w:spacing w:val="-5"/>
                <w:sz w:val="22"/>
              </w:rPr>
              <w:t>汇率</w:t>
            </w:r>
          </w:p>
        </w:tc>
        <w:tc>
          <w:tcPr>
            <w:tcW w:w="1365" w:type="dxa"/>
          </w:tcPr>
          <w:p>
            <w:pPr>
              <w:pStyle w:val="16"/>
              <w:spacing w:before="3"/>
              <w:rPr>
                <w:sz w:val="28"/>
              </w:rPr>
            </w:pPr>
          </w:p>
          <w:p>
            <w:pPr>
              <w:pStyle w:val="16"/>
              <w:spacing w:line="256" w:lineRule="auto"/>
              <w:ind w:left="203" w:right="298"/>
              <w:rPr>
                <w:b/>
                <w:sz w:val="22"/>
              </w:rPr>
            </w:pPr>
            <w:r>
              <w:rPr>
                <w:b/>
                <w:color w:val="2B3D4F"/>
                <w:spacing w:val="-4"/>
                <w:sz w:val="22"/>
              </w:rPr>
              <w:t>年初+本年累计</w:t>
            </w:r>
          </w:p>
        </w:tc>
        <w:tc>
          <w:tcPr>
            <w:tcW w:w="1485" w:type="dxa"/>
          </w:tcPr>
          <w:p>
            <w:pPr>
              <w:pStyle w:val="16"/>
              <w:spacing w:before="7"/>
              <w:rPr>
                <w:sz w:val="40"/>
              </w:rPr>
            </w:pPr>
          </w:p>
          <w:p>
            <w:pPr>
              <w:pStyle w:val="16"/>
              <w:ind w:left="202"/>
              <w:rPr>
                <w:b/>
                <w:sz w:val="22"/>
              </w:rPr>
            </w:pPr>
            <w:r>
              <w:rPr>
                <w:b/>
                <w:color w:val="2B3D4F"/>
                <w:spacing w:val="-3"/>
                <w:sz w:val="22"/>
              </w:rPr>
              <w:t>上年运算</w:t>
            </w:r>
          </w:p>
        </w:tc>
        <w:tc>
          <w:tcPr>
            <w:tcW w:w="1500" w:type="dxa"/>
          </w:tcPr>
          <w:p>
            <w:pPr>
              <w:pStyle w:val="16"/>
              <w:spacing w:before="7"/>
              <w:rPr>
                <w:sz w:val="40"/>
              </w:rPr>
            </w:pPr>
          </w:p>
          <w:p>
            <w:pPr>
              <w:pStyle w:val="16"/>
              <w:ind w:left="209"/>
              <w:rPr>
                <w:b/>
                <w:sz w:val="22"/>
              </w:rPr>
            </w:pPr>
            <w:r>
              <w:rPr>
                <w:b/>
                <w:color w:val="2B3D4F"/>
                <w:spacing w:val="-3"/>
                <w:sz w:val="22"/>
              </w:rPr>
              <w:t>上年运算</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1005" w:type="dxa"/>
          </w:tcPr>
          <w:p>
            <w:pPr>
              <w:pStyle w:val="16"/>
              <w:spacing w:before="14"/>
              <w:rPr>
                <w:sz w:val="16"/>
              </w:rPr>
            </w:pPr>
          </w:p>
          <w:p>
            <w:pPr>
              <w:pStyle w:val="16"/>
              <w:spacing w:line="256" w:lineRule="auto"/>
              <w:ind w:left="199" w:right="338"/>
              <w:jc w:val="both"/>
              <w:rPr>
                <w:sz w:val="22"/>
              </w:rPr>
            </w:pPr>
            <w:r>
              <w:rPr>
                <w:color w:val="212121"/>
                <w:spacing w:val="-6"/>
                <w:sz w:val="22"/>
              </w:rPr>
              <w:t>权益类项</w:t>
            </w:r>
            <w:r>
              <w:rPr>
                <w:color w:val="212121"/>
                <w:spacing w:val="-10"/>
                <w:sz w:val="22"/>
              </w:rPr>
              <w:t>目</w:t>
            </w:r>
          </w:p>
        </w:tc>
        <w:tc>
          <w:tcPr>
            <w:tcW w:w="1365" w:type="dxa"/>
          </w:tcPr>
          <w:p>
            <w:pPr>
              <w:pStyle w:val="16"/>
              <w:spacing w:before="7"/>
              <w:rPr>
                <w:sz w:val="40"/>
              </w:rPr>
            </w:pPr>
          </w:p>
          <w:p>
            <w:pPr>
              <w:pStyle w:val="16"/>
              <w:ind w:left="206"/>
              <w:rPr>
                <w:sz w:val="22"/>
              </w:rPr>
            </w:pPr>
            <w:r>
              <w:rPr>
                <w:color w:val="212121"/>
                <w:spacing w:val="-3"/>
                <w:sz w:val="22"/>
              </w:rPr>
              <w:t>历史汇率</w:t>
            </w:r>
          </w:p>
        </w:tc>
        <w:tc>
          <w:tcPr>
            <w:tcW w:w="825" w:type="dxa"/>
          </w:tcPr>
          <w:p>
            <w:pPr>
              <w:pStyle w:val="16"/>
              <w:spacing w:before="99" w:line="254" w:lineRule="auto"/>
              <w:ind w:left="204" w:right="378"/>
              <w:jc w:val="both"/>
              <w:rPr>
                <w:sz w:val="22"/>
              </w:rPr>
            </w:pPr>
            <w:r>
              <w:rPr>
                <w:color w:val="212121"/>
                <w:spacing w:val="-10"/>
                <w:sz w:val="22"/>
              </w:rPr>
              <w:t>历史汇率</w:t>
            </w:r>
          </w:p>
        </w:tc>
        <w:tc>
          <w:tcPr>
            <w:tcW w:w="945" w:type="dxa"/>
          </w:tcPr>
          <w:p>
            <w:pPr>
              <w:pStyle w:val="16"/>
              <w:rPr>
                <w:sz w:val="29"/>
              </w:rPr>
            </w:pPr>
          </w:p>
          <w:p>
            <w:pPr>
              <w:pStyle w:val="16"/>
              <w:spacing w:line="249" w:lineRule="auto"/>
              <w:ind w:left="200" w:right="277"/>
              <w:rPr>
                <w:sz w:val="22"/>
              </w:rPr>
            </w:pPr>
            <w:r>
              <w:rPr>
                <w:color w:val="212121"/>
                <w:spacing w:val="-6"/>
                <w:sz w:val="22"/>
              </w:rPr>
              <w:t>历史</w:t>
            </w:r>
            <w:r>
              <w:rPr>
                <w:color w:val="212121"/>
                <w:spacing w:val="-5"/>
                <w:sz w:val="22"/>
              </w:rPr>
              <w:t>汇率</w:t>
            </w:r>
          </w:p>
        </w:tc>
        <w:tc>
          <w:tcPr>
            <w:tcW w:w="1365" w:type="dxa"/>
          </w:tcPr>
          <w:p>
            <w:pPr>
              <w:pStyle w:val="16"/>
              <w:rPr>
                <w:sz w:val="29"/>
              </w:rPr>
            </w:pPr>
          </w:p>
          <w:p>
            <w:pPr>
              <w:pStyle w:val="16"/>
              <w:spacing w:line="249" w:lineRule="auto"/>
              <w:ind w:left="203" w:right="298"/>
              <w:rPr>
                <w:b/>
                <w:sz w:val="22"/>
              </w:rPr>
            </w:pPr>
            <w:r>
              <w:rPr>
                <w:b/>
                <w:color w:val="2B3D4F"/>
                <w:spacing w:val="-4"/>
                <w:sz w:val="22"/>
              </w:rPr>
              <w:t>年初+本年累计</w:t>
            </w:r>
          </w:p>
        </w:tc>
        <w:tc>
          <w:tcPr>
            <w:tcW w:w="1485" w:type="dxa"/>
          </w:tcPr>
          <w:p>
            <w:pPr>
              <w:pStyle w:val="16"/>
              <w:spacing w:before="7"/>
              <w:rPr>
                <w:sz w:val="40"/>
              </w:rPr>
            </w:pPr>
          </w:p>
          <w:p>
            <w:pPr>
              <w:pStyle w:val="16"/>
              <w:ind w:left="202"/>
              <w:rPr>
                <w:b/>
                <w:sz w:val="22"/>
              </w:rPr>
            </w:pPr>
            <w:r>
              <w:rPr>
                <w:b/>
                <w:color w:val="2B3D4F"/>
                <w:spacing w:val="-3"/>
                <w:sz w:val="22"/>
              </w:rPr>
              <w:t>上年运算</w:t>
            </w:r>
          </w:p>
        </w:tc>
        <w:tc>
          <w:tcPr>
            <w:tcW w:w="1500" w:type="dxa"/>
          </w:tcPr>
          <w:p>
            <w:pPr>
              <w:pStyle w:val="16"/>
              <w:spacing w:before="7"/>
              <w:rPr>
                <w:sz w:val="40"/>
              </w:rPr>
            </w:pPr>
          </w:p>
          <w:p>
            <w:pPr>
              <w:pStyle w:val="16"/>
              <w:ind w:left="209"/>
              <w:rPr>
                <w:b/>
                <w:sz w:val="22"/>
              </w:rPr>
            </w:pPr>
            <w:r>
              <w:rPr>
                <w:b/>
                <w:color w:val="2B3D4F"/>
                <w:spacing w:val="-3"/>
                <w:sz w:val="22"/>
              </w:rPr>
              <w:t>上年运算</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1005" w:type="dxa"/>
          </w:tcPr>
          <w:p>
            <w:pPr>
              <w:pStyle w:val="16"/>
              <w:spacing w:before="14"/>
              <w:rPr>
                <w:sz w:val="16"/>
              </w:rPr>
            </w:pPr>
          </w:p>
          <w:p>
            <w:pPr>
              <w:pStyle w:val="16"/>
              <w:spacing w:line="256" w:lineRule="auto"/>
              <w:ind w:left="199" w:right="338"/>
              <w:jc w:val="both"/>
              <w:rPr>
                <w:sz w:val="22"/>
              </w:rPr>
            </w:pPr>
            <w:r>
              <w:rPr>
                <w:color w:val="212121"/>
                <w:spacing w:val="-6"/>
                <w:sz w:val="22"/>
              </w:rPr>
              <w:t>损益类项</w:t>
            </w:r>
            <w:r>
              <w:rPr>
                <w:color w:val="212121"/>
                <w:spacing w:val="-10"/>
                <w:sz w:val="22"/>
              </w:rPr>
              <w:t>目</w:t>
            </w:r>
          </w:p>
        </w:tc>
        <w:tc>
          <w:tcPr>
            <w:tcW w:w="1365" w:type="dxa"/>
          </w:tcPr>
          <w:p>
            <w:pPr>
              <w:pStyle w:val="16"/>
              <w:spacing w:before="7"/>
              <w:rPr>
                <w:sz w:val="40"/>
              </w:rPr>
            </w:pPr>
          </w:p>
          <w:p>
            <w:pPr>
              <w:pStyle w:val="16"/>
              <w:ind w:left="206"/>
              <w:rPr>
                <w:sz w:val="22"/>
              </w:rPr>
            </w:pPr>
            <w:r>
              <w:rPr>
                <w:color w:val="212121"/>
                <w:sz w:val="22"/>
              </w:rPr>
              <w:t>-</w:t>
            </w:r>
            <w:r>
              <w:rPr>
                <w:color w:val="212121"/>
                <w:spacing w:val="-10"/>
                <w:sz w:val="22"/>
              </w:rPr>
              <w:t>-</w:t>
            </w:r>
          </w:p>
        </w:tc>
        <w:tc>
          <w:tcPr>
            <w:tcW w:w="825" w:type="dxa"/>
          </w:tcPr>
          <w:p>
            <w:pPr>
              <w:pStyle w:val="16"/>
              <w:spacing w:before="99" w:line="254" w:lineRule="auto"/>
              <w:ind w:left="204" w:right="378"/>
              <w:jc w:val="both"/>
              <w:rPr>
                <w:sz w:val="22"/>
              </w:rPr>
            </w:pPr>
            <w:r>
              <w:rPr>
                <w:color w:val="212121"/>
                <w:spacing w:val="-10"/>
                <w:sz w:val="22"/>
              </w:rPr>
              <w:t>平均汇率</w:t>
            </w:r>
          </w:p>
        </w:tc>
        <w:tc>
          <w:tcPr>
            <w:tcW w:w="945" w:type="dxa"/>
          </w:tcPr>
          <w:p>
            <w:pPr>
              <w:pStyle w:val="16"/>
              <w:rPr>
                <w:sz w:val="29"/>
              </w:rPr>
            </w:pPr>
          </w:p>
          <w:p>
            <w:pPr>
              <w:pStyle w:val="16"/>
              <w:spacing w:line="256" w:lineRule="auto"/>
              <w:ind w:left="200" w:right="277"/>
              <w:rPr>
                <w:sz w:val="22"/>
              </w:rPr>
            </w:pPr>
            <w:r>
              <w:rPr>
                <w:color w:val="212121"/>
                <w:spacing w:val="-6"/>
                <w:sz w:val="22"/>
              </w:rPr>
              <w:t>平均</w:t>
            </w:r>
            <w:r>
              <w:rPr>
                <w:color w:val="212121"/>
                <w:spacing w:val="-5"/>
                <w:sz w:val="22"/>
              </w:rPr>
              <w:t>汇率</w:t>
            </w:r>
          </w:p>
        </w:tc>
        <w:tc>
          <w:tcPr>
            <w:tcW w:w="1365" w:type="dxa"/>
          </w:tcPr>
          <w:p>
            <w:pPr>
              <w:pStyle w:val="16"/>
              <w:spacing w:before="7"/>
              <w:rPr>
                <w:sz w:val="40"/>
              </w:rPr>
            </w:pPr>
          </w:p>
          <w:p>
            <w:pPr>
              <w:pStyle w:val="16"/>
              <w:ind w:left="203"/>
              <w:rPr>
                <w:sz w:val="22"/>
              </w:rPr>
            </w:pPr>
            <w:r>
              <w:rPr>
                <w:color w:val="212121"/>
                <w:sz w:val="22"/>
              </w:rPr>
              <w:t>-</w:t>
            </w:r>
            <w:r>
              <w:rPr>
                <w:color w:val="212121"/>
                <w:spacing w:val="-10"/>
                <w:sz w:val="22"/>
              </w:rPr>
              <w:t>-</w:t>
            </w:r>
          </w:p>
        </w:tc>
        <w:tc>
          <w:tcPr>
            <w:tcW w:w="1485" w:type="dxa"/>
          </w:tcPr>
          <w:p>
            <w:pPr>
              <w:pStyle w:val="16"/>
              <w:spacing w:before="7"/>
              <w:rPr>
                <w:sz w:val="40"/>
              </w:rPr>
            </w:pPr>
          </w:p>
          <w:p>
            <w:pPr>
              <w:pStyle w:val="16"/>
              <w:ind w:left="202"/>
              <w:rPr>
                <w:b/>
                <w:sz w:val="22"/>
              </w:rPr>
            </w:pPr>
            <w:r>
              <w:rPr>
                <w:b/>
                <w:color w:val="2B3D4F"/>
                <w:spacing w:val="-3"/>
                <w:sz w:val="22"/>
              </w:rPr>
              <w:t>上年运算</w:t>
            </w:r>
          </w:p>
        </w:tc>
        <w:tc>
          <w:tcPr>
            <w:tcW w:w="1500" w:type="dxa"/>
          </w:tcPr>
          <w:p>
            <w:pPr>
              <w:pStyle w:val="16"/>
              <w:spacing w:before="7"/>
              <w:rPr>
                <w:sz w:val="40"/>
              </w:rPr>
            </w:pPr>
          </w:p>
          <w:p>
            <w:pPr>
              <w:pStyle w:val="16"/>
              <w:ind w:left="209"/>
              <w:rPr>
                <w:b/>
                <w:sz w:val="22"/>
              </w:rPr>
            </w:pPr>
            <w:r>
              <w:rPr>
                <w:b/>
                <w:color w:val="2B3D4F"/>
                <w:spacing w:val="-3"/>
                <w:sz w:val="22"/>
              </w:rPr>
              <w:t>上年运算</w:t>
            </w:r>
          </w:p>
        </w:tc>
      </w:tr>
    </w:tbl>
    <w:p>
      <w:pPr>
        <w:spacing w:after="0"/>
        <w:rPr>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005"/>
        <w:gridCol w:w="1365"/>
        <w:gridCol w:w="825"/>
        <w:gridCol w:w="945"/>
        <w:gridCol w:w="1365"/>
        <w:gridCol w:w="1485"/>
        <w:gridCol w:w="150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1005" w:type="dxa"/>
          </w:tcPr>
          <w:p>
            <w:pPr>
              <w:pStyle w:val="16"/>
              <w:spacing w:before="14"/>
              <w:rPr>
                <w:sz w:val="16"/>
              </w:rPr>
            </w:pPr>
          </w:p>
          <w:p>
            <w:pPr>
              <w:pStyle w:val="16"/>
              <w:spacing w:line="256" w:lineRule="auto"/>
              <w:ind w:left="277" w:right="260"/>
              <w:jc w:val="both"/>
              <w:rPr>
                <w:b/>
                <w:sz w:val="22"/>
              </w:rPr>
            </w:pPr>
            <w:r>
              <w:rPr>
                <w:b/>
                <w:color w:val="2B3D4F"/>
                <w:spacing w:val="-6"/>
                <w:sz w:val="22"/>
              </w:rPr>
              <w:t>基础报表</w:t>
            </w:r>
            <w:r>
              <w:rPr>
                <w:b/>
                <w:color w:val="2B3D4F"/>
                <w:spacing w:val="-5"/>
                <w:sz w:val="22"/>
              </w:rPr>
              <w:t>示例</w:t>
            </w:r>
          </w:p>
        </w:tc>
        <w:tc>
          <w:tcPr>
            <w:tcW w:w="1365" w:type="dxa"/>
          </w:tcPr>
          <w:p>
            <w:pPr>
              <w:pStyle w:val="16"/>
              <w:spacing w:before="7"/>
              <w:rPr>
                <w:sz w:val="40"/>
              </w:rPr>
            </w:pPr>
          </w:p>
          <w:p>
            <w:pPr>
              <w:pStyle w:val="16"/>
              <w:ind w:left="235"/>
              <w:rPr>
                <w:b/>
                <w:sz w:val="22"/>
              </w:rPr>
            </w:pPr>
            <w:r>
              <w:rPr>
                <w:b/>
                <w:color w:val="2B3D4F"/>
                <w:spacing w:val="-3"/>
                <w:sz w:val="22"/>
              </w:rPr>
              <w:t>期初余额</w:t>
            </w:r>
          </w:p>
        </w:tc>
        <w:tc>
          <w:tcPr>
            <w:tcW w:w="825" w:type="dxa"/>
          </w:tcPr>
          <w:p>
            <w:pPr>
              <w:pStyle w:val="16"/>
              <w:spacing w:before="99" w:line="254" w:lineRule="auto"/>
              <w:ind w:left="299" w:right="283"/>
              <w:jc w:val="both"/>
              <w:rPr>
                <w:b/>
                <w:sz w:val="22"/>
              </w:rPr>
            </w:pPr>
            <w:r>
              <w:rPr>
                <w:b/>
                <w:color w:val="2B3D4F"/>
                <w:spacing w:val="-10"/>
                <w:sz w:val="22"/>
              </w:rPr>
              <w:t>本期发生</w:t>
            </w:r>
          </w:p>
        </w:tc>
        <w:tc>
          <w:tcPr>
            <w:tcW w:w="945" w:type="dxa"/>
          </w:tcPr>
          <w:p>
            <w:pPr>
              <w:pStyle w:val="16"/>
              <w:spacing w:before="14"/>
              <w:rPr>
                <w:sz w:val="16"/>
              </w:rPr>
            </w:pPr>
          </w:p>
          <w:p>
            <w:pPr>
              <w:pStyle w:val="16"/>
              <w:spacing w:line="256" w:lineRule="auto"/>
              <w:ind w:left="247" w:right="230"/>
              <w:jc w:val="both"/>
              <w:rPr>
                <w:b/>
                <w:sz w:val="22"/>
              </w:rPr>
            </w:pPr>
            <w:r>
              <w:rPr>
                <w:b/>
                <w:color w:val="2B3D4F"/>
                <w:spacing w:val="-6"/>
                <w:sz w:val="22"/>
              </w:rPr>
              <w:t>本年累计</w:t>
            </w:r>
            <w:r>
              <w:rPr>
                <w:b/>
                <w:color w:val="2B3D4F"/>
                <w:spacing w:val="-5"/>
                <w:sz w:val="22"/>
              </w:rPr>
              <w:t>发生</w:t>
            </w:r>
          </w:p>
        </w:tc>
        <w:tc>
          <w:tcPr>
            <w:tcW w:w="1365" w:type="dxa"/>
          </w:tcPr>
          <w:p>
            <w:pPr>
              <w:pStyle w:val="16"/>
              <w:spacing w:before="14"/>
              <w:rPr>
                <w:sz w:val="16"/>
              </w:rPr>
            </w:pPr>
          </w:p>
          <w:p>
            <w:pPr>
              <w:pStyle w:val="16"/>
              <w:ind w:left="233"/>
              <w:rPr>
                <w:b/>
                <w:sz w:val="22"/>
              </w:rPr>
            </w:pPr>
            <w:r>
              <w:rPr>
                <w:b/>
                <w:color w:val="2B3D4F"/>
                <w:spacing w:val="-3"/>
                <w:sz w:val="22"/>
              </w:rPr>
              <w:t>期末余额</w:t>
            </w:r>
          </w:p>
          <w:p>
            <w:pPr>
              <w:pStyle w:val="16"/>
              <w:spacing w:before="30" w:line="256" w:lineRule="auto"/>
              <w:ind w:left="458" w:right="214" w:hanging="225"/>
              <w:rPr>
                <w:b/>
                <w:sz w:val="22"/>
              </w:rPr>
            </w:pPr>
            <w:r>
              <w:rPr>
                <w:b/>
                <w:color w:val="2B3D4F"/>
                <w:spacing w:val="-4"/>
                <w:sz w:val="22"/>
              </w:rPr>
              <w:t>（公式运</w:t>
            </w:r>
            <w:r>
              <w:rPr>
                <w:b/>
                <w:color w:val="2B3D4F"/>
                <w:spacing w:val="-6"/>
                <w:sz w:val="22"/>
              </w:rPr>
              <w:t>算）</w:t>
            </w:r>
          </w:p>
        </w:tc>
        <w:tc>
          <w:tcPr>
            <w:tcW w:w="1485" w:type="dxa"/>
          </w:tcPr>
          <w:p>
            <w:pPr>
              <w:pStyle w:val="16"/>
              <w:spacing w:before="14"/>
              <w:rPr>
                <w:sz w:val="16"/>
              </w:rPr>
            </w:pPr>
          </w:p>
          <w:p>
            <w:pPr>
              <w:pStyle w:val="16"/>
              <w:spacing w:line="256" w:lineRule="auto"/>
              <w:ind w:left="296" w:right="271"/>
              <w:jc w:val="both"/>
              <w:rPr>
                <w:b/>
                <w:sz w:val="22"/>
              </w:rPr>
            </w:pPr>
            <w:r>
              <w:rPr>
                <w:b/>
                <w:color w:val="2B3D4F"/>
                <w:spacing w:val="-4"/>
                <w:sz w:val="22"/>
              </w:rPr>
              <w:t>上年同期发生（公</w:t>
            </w:r>
            <w:r>
              <w:rPr>
                <w:b/>
                <w:color w:val="2B3D4F"/>
                <w:sz w:val="22"/>
              </w:rPr>
              <w:t>式运算</w:t>
            </w:r>
            <w:r>
              <w:rPr>
                <w:b/>
                <w:color w:val="2B3D4F"/>
                <w:spacing w:val="-10"/>
                <w:sz w:val="22"/>
              </w:rPr>
              <w:t>）</w:t>
            </w:r>
          </w:p>
        </w:tc>
        <w:tc>
          <w:tcPr>
            <w:tcW w:w="1500" w:type="dxa"/>
          </w:tcPr>
          <w:p>
            <w:pPr>
              <w:pStyle w:val="16"/>
              <w:spacing w:before="14"/>
              <w:rPr>
                <w:sz w:val="16"/>
              </w:rPr>
            </w:pPr>
          </w:p>
          <w:p>
            <w:pPr>
              <w:pStyle w:val="16"/>
              <w:spacing w:line="256" w:lineRule="auto"/>
              <w:ind w:left="303" w:right="279"/>
              <w:jc w:val="both"/>
              <w:rPr>
                <w:b/>
                <w:sz w:val="22"/>
              </w:rPr>
            </w:pPr>
            <w:r>
              <w:rPr>
                <w:b/>
                <w:color w:val="2B3D4F"/>
                <w:spacing w:val="-4"/>
                <w:sz w:val="22"/>
              </w:rPr>
              <w:t>上年同期累计（公</w:t>
            </w:r>
            <w:r>
              <w:rPr>
                <w:b/>
                <w:color w:val="2B3D4F"/>
                <w:sz w:val="22"/>
              </w:rPr>
              <w:t>式运算</w:t>
            </w:r>
            <w:r>
              <w:rPr>
                <w:b/>
                <w:color w:val="2B3D4F"/>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1005" w:type="dxa"/>
          </w:tcPr>
          <w:p>
            <w:pPr>
              <w:pStyle w:val="16"/>
              <w:spacing w:before="99" w:line="256" w:lineRule="auto"/>
              <w:ind w:left="199" w:right="338"/>
              <w:jc w:val="both"/>
              <w:rPr>
                <w:sz w:val="22"/>
              </w:rPr>
            </w:pPr>
            <w:r>
              <w:rPr>
                <w:color w:val="212121"/>
                <w:spacing w:val="-6"/>
                <w:sz w:val="22"/>
              </w:rPr>
              <w:t>现金流量类项</w:t>
            </w:r>
            <w:r>
              <w:rPr>
                <w:color w:val="212121"/>
                <w:spacing w:val="-10"/>
                <w:sz w:val="22"/>
              </w:rPr>
              <w:t>目</w:t>
            </w:r>
          </w:p>
        </w:tc>
        <w:tc>
          <w:tcPr>
            <w:tcW w:w="1365" w:type="dxa"/>
          </w:tcPr>
          <w:p>
            <w:pPr>
              <w:pStyle w:val="16"/>
              <w:spacing w:before="7"/>
              <w:rPr>
                <w:sz w:val="40"/>
              </w:rPr>
            </w:pPr>
          </w:p>
          <w:p>
            <w:pPr>
              <w:pStyle w:val="16"/>
              <w:ind w:left="206"/>
              <w:rPr>
                <w:sz w:val="22"/>
              </w:rPr>
            </w:pPr>
            <w:r>
              <w:rPr>
                <w:color w:val="212121"/>
                <w:sz w:val="22"/>
              </w:rPr>
              <w:t>-</w:t>
            </w:r>
            <w:r>
              <w:rPr>
                <w:color w:val="212121"/>
                <w:spacing w:val="-10"/>
                <w:sz w:val="22"/>
              </w:rPr>
              <w:t>-</w:t>
            </w:r>
          </w:p>
        </w:tc>
        <w:tc>
          <w:tcPr>
            <w:tcW w:w="825" w:type="dxa"/>
          </w:tcPr>
          <w:p>
            <w:pPr>
              <w:pStyle w:val="16"/>
              <w:spacing w:before="99" w:line="256" w:lineRule="auto"/>
              <w:ind w:left="204" w:right="378"/>
              <w:jc w:val="both"/>
              <w:rPr>
                <w:sz w:val="22"/>
              </w:rPr>
            </w:pPr>
            <w:r>
              <w:rPr>
                <w:color w:val="212121"/>
                <w:spacing w:val="-10"/>
                <w:sz w:val="22"/>
              </w:rPr>
              <w:t>平均汇率</w:t>
            </w:r>
          </w:p>
        </w:tc>
        <w:tc>
          <w:tcPr>
            <w:tcW w:w="945" w:type="dxa"/>
          </w:tcPr>
          <w:p>
            <w:pPr>
              <w:pStyle w:val="16"/>
              <w:rPr>
                <w:sz w:val="29"/>
              </w:rPr>
            </w:pPr>
          </w:p>
          <w:p>
            <w:pPr>
              <w:pStyle w:val="16"/>
              <w:spacing w:line="256" w:lineRule="auto"/>
              <w:ind w:left="200" w:right="277"/>
              <w:rPr>
                <w:sz w:val="22"/>
              </w:rPr>
            </w:pPr>
            <w:r>
              <w:rPr>
                <w:color w:val="212121"/>
                <w:spacing w:val="-6"/>
                <w:sz w:val="22"/>
              </w:rPr>
              <w:t>平均</w:t>
            </w:r>
            <w:r>
              <w:rPr>
                <w:color w:val="212121"/>
                <w:spacing w:val="-5"/>
                <w:sz w:val="22"/>
              </w:rPr>
              <w:t>汇率</w:t>
            </w:r>
          </w:p>
        </w:tc>
        <w:tc>
          <w:tcPr>
            <w:tcW w:w="1365" w:type="dxa"/>
          </w:tcPr>
          <w:p>
            <w:pPr>
              <w:pStyle w:val="16"/>
              <w:spacing w:before="7"/>
              <w:rPr>
                <w:sz w:val="40"/>
              </w:rPr>
            </w:pPr>
          </w:p>
          <w:p>
            <w:pPr>
              <w:pStyle w:val="16"/>
              <w:ind w:left="203"/>
              <w:rPr>
                <w:sz w:val="22"/>
              </w:rPr>
            </w:pPr>
            <w:r>
              <w:rPr>
                <w:color w:val="212121"/>
                <w:sz w:val="22"/>
              </w:rPr>
              <w:t>-</w:t>
            </w:r>
            <w:r>
              <w:rPr>
                <w:color w:val="212121"/>
                <w:spacing w:val="-10"/>
                <w:sz w:val="22"/>
              </w:rPr>
              <w:t>-</w:t>
            </w:r>
          </w:p>
        </w:tc>
        <w:tc>
          <w:tcPr>
            <w:tcW w:w="1485" w:type="dxa"/>
          </w:tcPr>
          <w:p>
            <w:pPr>
              <w:pStyle w:val="16"/>
              <w:spacing w:before="7"/>
              <w:rPr>
                <w:sz w:val="40"/>
              </w:rPr>
            </w:pPr>
          </w:p>
          <w:p>
            <w:pPr>
              <w:pStyle w:val="16"/>
              <w:ind w:left="202"/>
              <w:rPr>
                <w:b/>
                <w:sz w:val="22"/>
              </w:rPr>
            </w:pPr>
            <w:r>
              <w:rPr>
                <w:b/>
                <w:color w:val="2B3D4F"/>
                <w:spacing w:val="-3"/>
                <w:sz w:val="22"/>
              </w:rPr>
              <w:t>上年运算</w:t>
            </w:r>
          </w:p>
        </w:tc>
        <w:tc>
          <w:tcPr>
            <w:tcW w:w="1500" w:type="dxa"/>
          </w:tcPr>
          <w:p>
            <w:pPr>
              <w:pStyle w:val="16"/>
              <w:spacing w:before="7"/>
              <w:rPr>
                <w:sz w:val="40"/>
              </w:rPr>
            </w:pPr>
          </w:p>
          <w:p>
            <w:pPr>
              <w:pStyle w:val="16"/>
              <w:ind w:left="209"/>
              <w:rPr>
                <w:b/>
                <w:sz w:val="22"/>
              </w:rPr>
            </w:pPr>
            <w:r>
              <w:rPr>
                <w:b/>
                <w:color w:val="2B3D4F"/>
                <w:spacing w:val="-3"/>
                <w:sz w:val="22"/>
              </w:rPr>
              <w:t>上年运算</w:t>
            </w:r>
          </w:p>
        </w:tc>
      </w:tr>
    </w:tbl>
    <w:p>
      <w:pPr>
        <w:pStyle w:val="11"/>
        <w:spacing w:before="12"/>
        <w:rPr>
          <w:sz w:val="12"/>
        </w:rPr>
      </w:pPr>
    </w:p>
    <w:p>
      <w:pPr>
        <w:pStyle w:val="11"/>
        <w:spacing w:before="48"/>
        <w:ind w:left="1171"/>
      </w:pPr>
      <w:r>
        <w:rPr>
          <w:color w:val="212121"/>
        </w:rPr>
        <w:t>注1：</w:t>
      </w:r>
      <w:r>
        <w:rPr>
          <w:color w:val="212121"/>
          <w:spacing w:val="-1"/>
        </w:rPr>
        <w:t>《所有者权益变动表》折算逻辑：所有者权益变动表作为资产负债表净资产部分的明细</w:t>
      </w:r>
    </w:p>
    <w:p>
      <w:pPr>
        <w:pStyle w:val="11"/>
        <w:spacing w:before="30" w:line="256" w:lineRule="auto"/>
        <w:ind w:left="1171" w:right="1275"/>
      </w:pPr>
      <w:r>
        <w:rPr>
          <w:color w:val="212121"/>
          <w:w w:val="102"/>
        </w:rPr>
        <w:t>表，其列项目为权益类项目，行项目为各权益类项目的的</w:t>
      </w:r>
      <w:r>
        <w:rPr>
          <w:b/>
          <w:color w:val="2B3D4F"/>
          <w:w w:val="102"/>
        </w:rPr>
        <w:t>增减变动</w:t>
      </w:r>
      <w:r>
        <w:rPr>
          <w:color w:val="212121"/>
          <w:spacing w:val="-2"/>
          <w:w w:val="102"/>
        </w:rPr>
        <w:t>，按照权益类科目的增减变动</w:t>
      </w:r>
      <w:r>
        <w:rPr>
          <w:color w:val="212121"/>
          <w:w w:val="102"/>
        </w:rPr>
        <w:t>项选择平均汇率进行折算。</w:t>
      </w:r>
    </w:p>
    <w:p>
      <w:pPr>
        <w:pStyle w:val="11"/>
        <w:spacing w:before="14"/>
        <w:rPr>
          <w:sz w:val="14"/>
        </w:rPr>
      </w:pPr>
    </w:p>
    <w:p>
      <w:pPr>
        <w:pStyle w:val="11"/>
        <w:spacing w:line="256" w:lineRule="auto"/>
        <w:ind w:left="1171" w:right="1368"/>
      </w:pPr>
      <w:r>
        <w:rPr>
          <w:color w:val="212121"/>
          <w:w w:val="102"/>
        </w:rPr>
        <w:t>注2：</w:t>
      </w:r>
      <w:r>
        <w:rPr>
          <w:color w:val="212121"/>
          <w:spacing w:val="-1"/>
          <w:w w:val="102"/>
        </w:rPr>
        <w:t>历史汇率可以作为自定义汇率类型，采集需要用户计算汇率值，或者直接按采集折算后报</w:t>
      </w:r>
      <w:r>
        <w:rPr>
          <w:color w:val="212121"/>
          <w:w w:val="102"/>
        </w:rPr>
        <w:t>表数据。</w:t>
      </w:r>
    </w:p>
    <w:p>
      <w:pPr>
        <w:spacing w:before="257" w:line="256" w:lineRule="auto"/>
        <w:ind w:left="1171" w:right="1275" w:firstLine="0"/>
        <w:jc w:val="left"/>
        <w:rPr>
          <w:sz w:val="22"/>
        </w:rPr>
      </w:pPr>
      <w:r>
        <w:rPr>
          <w:b/>
          <w:color w:val="2B3D4F"/>
          <w:w w:val="102"/>
          <w:sz w:val="22"/>
        </w:rPr>
        <w:t>②报表项目按分段汇率折算：</w:t>
      </w:r>
      <w:r>
        <w:rPr>
          <w:color w:val="212121"/>
          <w:w w:val="102"/>
          <w:sz w:val="22"/>
        </w:rPr>
        <w:t>（</w:t>
      </w:r>
      <w:r>
        <w:rPr>
          <w:color w:val="212121"/>
          <w:spacing w:val="-1"/>
          <w:w w:val="102"/>
          <w:sz w:val="22"/>
        </w:rPr>
        <w:t>适用于外币汇率对企业总体财务状况及经营成果影响比较大的企</w:t>
      </w:r>
      <w:r>
        <w:rPr>
          <w:color w:val="212121"/>
          <w:w w:val="102"/>
          <w:sz w:val="22"/>
        </w:rPr>
        <w:t>业，需将每期发生额按照当期平均汇率折算）</w:t>
      </w:r>
    </w:p>
    <w:p>
      <w:pPr>
        <w:pStyle w:val="11"/>
        <w:spacing w:before="14"/>
        <w:rPr>
          <w:sz w:val="14"/>
        </w:rPr>
      </w:pPr>
    </w:p>
    <w:p>
      <w:pPr>
        <w:spacing w:before="0"/>
        <w:ind w:left="1171" w:right="0" w:firstLine="0"/>
        <w:jc w:val="left"/>
        <w:rPr>
          <w:b/>
          <w:sz w:val="22"/>
        </w:rPr>
      </w:pPr>
      <w:r>
        <w:rPr>
          <w:b/>
          <w:color w:val="2B3D4F"/>
          <w:spacing w:val="-2"/>
          <w:sz w:val="22"/>
        </w:rPr>
        <w:t>折算规则说明：</w:t>
      </w:r>
    </w:p>
    <w:p>
      <w:pPr>
        <w:pStyle w:val="11"/>
        <w:spacing w:before="13"/>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485"/>
        <w:gridCol w:w="4020"/>
        <w:gridCol w:w="298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485" w:type="dxa"/>
          </w:tcPr>
          <w:p>
            <w:pPr>
              <w:pStyle w:val="16"/>
              <w:spacing w:before="99" w:line="256" w:lineRule="auto"/>
              <w:ind w:left="513" w:right="279" w:hanging="225"/>
              <w:rPr>
                <w:b/>
                <w:sz w:val="22"/>
              </w:rPr>
            </w:pPr>
            <w:r>
              <w:rPr>
                <w:b/>
                <w:color w:val="2B3D4F"/>
                <w:spacing w:val="-4"/>
                <w:sz w:val="22"/>
              </w:rPr>
              <w:t>适用报表</w:t>
            </w:r>
            <w:r>
              <w:rPr>
                <w:b/>
                <w:color w:val="2B3D4F"/>
                <w:spacing w:val="-6"/>
                <w:sz w:val="22"/>
              </w:rPr>
              <w:t>项目</w:t>
            </w:r>
          </w:p>
        </w:tc>
        <w:tc>
          <w:tcPr>
            <w:tcW w:w="4020" w:type="dxa"/>
          </w:tcPr>
          <w:p>
            <w:pPr>
              <w:pStyle w:val="16"/>
              <w:spacing w:before="14"/>
              <w:rPr>
                <w:b/>
                <w:sz w:val="16"/>
              </w:rPr>
            </w:pPr>
          </w:p>
          <w:p>
            <w:pPr>
              <w:pStyle w:val="16"/>
              <w:ind w:left="1330"/>
              <w:rPr>
                <w:b/>
                <w:sz w:val="22"/>
              </w:rPr>
            </w:pPr>
            <w:r>
              <w:rPr>
                <w:b/>
                <w:color w:val="2B3D4F"/>
                <w:spacing w:val="-2"/>
                <w:sz w:val="22"/>
              </w:rPr>
              <w:t>分段折算逻辑</w:t>
            </w:r>
          </w:p>
        </w:tc>
        <w:tc>
          <w:tcPr>
            <w:tcW w:w="2985" w:type="dxa"/>
          </w:tcPr>
          <w:p>
            <w:pPr>
              <w:pStyle w:val="16"/>
              <w:spacing w:before="14"/>
              <w:rPr>
                <w:b/>
                <w:sz w:val="16"/>
              </w:rPr>
            </w:pPr>
          </w:p>
          <w:p>
            <w:pPr>
              <w:pStyle w:val="16"/>
              <w:ind w:left="1036" w:right="1026"/>
              <w:jc w:val="center"/>
              <w:rPr>
                <w:b/>
                <w:sz w:val="22"/>
              </w:rPr>
            </w:pPr>
            <w:r>
              <w:rPr>
                <w:b/>
                <w:color w:val="2B3D4F"/>
                <w:spacing w:val="-3"/>
                <w:sz w:val="22"/>
              </w:rPr>
              <w:t>示例说明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0" w:hRule="atLeast"/>
        </w:trPr>
        <w:tc>
          <w:tcPr>
            <w:tcW w:w="1485" w:type="dxa"/>
            <w:tcBorders>
              <w:bottom w:val="nil"/>
            </w:tcBorders>
          </w:tcPr>
          <w:p>
            <w:pPr>
              <w:pStyle w:val="16"/>
              <w:spacing w:before="99" w:line="391" w:lineRule="exact"/>
              <w:ind w:left="199"/>
              <w:rPr>
                <w:sz w:val="22"/>
              </w:rPr>
            </w:pPr>
            <w:r>
              <w:rPr>
                <w:color w:val="212121"/>
                <w:spacing w:val="-3"/>
                <w:sz w:val="22"/>
              </w:rPr>
              <w:t>损益类项</w:t>
            </w:r>
          </w:p>
        </w:tc>
        <w:tc>
          <w:tcPr>
            <w:tcW w:w="4020" w:type="dxa"/>
            <w:tcBorders>
              <w:bottom w:val="nil"/>
            </w:tcBorders>
          </w:tcPr>
          <w:p>
            <w:pPr>
              <w:pStyle w:val="16"/>
              <w:spacing w:before="99" w:line="391" w:lineRule="exact"/>
              <w:ind w:left="197"/>
              <w:rPr>
                <w:sz w:val="22"/>
              </w:rPr>
            </w:pPr>
            <w:r>
              <w:rPr>
                <w:color w:val="212121"/>
                <w:sz w:val="22"/>
              </w:rPr>
              <w:t>1月发生额*</w:t>
            </w:r>
            <w:r>
              <w:rPr>
                <w:color w:val="212121"/>
                <w:spacing w:val="62"/>
                <w:sz w:val="22"/>
              </w:rPr>
              <w:t xml:space="preserve"> </w:t>
            </w:r>
            <w:r>
              <w:rPr>
                <w:color w:val="212121"/>
                <w:sz w:val="22"/>
              </w:rPr>
              <w:t>1月平均汇率+（2</w:t>
            </w:r>
            <w:r>
              <w:rPr>
                <w:color w:val="212121"/>
                <w:spacing w:val="-5"/>
                <w:sz w:val="22"/>
              </w:rPr>
              <w:t>月发</w:t>
            </w:r>
          </w:p>
        </w:tc>
        <w:tc>
          <w:tcPr>
            <w:tcW w:w="2985" w:type="dxa"/>
            <w:vMerge w:val="restart"/>
          </w:tcPr>
          <w:p>
            <w:pPr>
              <w:pStyle w:val="16"/>
              <w:rPr>
                <w:b/>
                <w:sz w:val="20"/>
              </w:rPr>
            </w:pPr>
          </w:p>
          <w:p>
            <w:pPr>
              <w:pStyle w:val="16"/>
              <w:spacing w:before="11"/>
              <w:rPr>
                <w:b/>
                <w:sz w:val="16"/>
              </w:rPr>
            </w:pPr>
          </w:p>
          <w:p>
            <w:pPr>
              <w:pStyle w:val="16"/>
              <w:ind w:left="202"/>
              <w:rPr>
                <w:sz w:val="20"/>
              </w:rPr>
            </w:pPr>
            <w:r>
              <w:rPr>
                <w:sz w:val="20"/>
              </w:rPr>
              <w:drawing>
                <wp:inline distT="0" distB="0" distL="0" distR="0">
                  <wp:extent cx="1476375" cy="828675"/>
                  <wp:effectExtent l="0" t="0" r="0" b="0"/>
                  <wp:docPr id="492" name="Image 492"/>
                  <wp:cNvGraphicFramePr/>
                  <a:graphic xmlns:a="http://schemas.openxmlformats.org/drawingml/2006/main">
                    <a:graphicData uri="http://schemas.openxmlformats.org/drawingml/2006/picture">
                      <pic:pic xmlns:pic="http://schemas.openxmlformats.org/drawingml/2006/picture">
                        <pic:nvPicPr>
                          <pic:cNvPr id="492" name="Image 492"/>
                          <pic:cNvPicPr/>
                        </pic:nvPicPr>
                        <pic:blipFill>
                          <a:blip r:embed="rId275" cstate="print"/>
                          <a:stretch>
                            <a:fillRect/>
                          </a:stretch>
                        </pic:blipFill>
                        <pic:spPr>
                          <a:xfrm>
                            <a:off x="0" y="0"/>
                            <a:ext cx="1476375" cy="828675"/>
                          </a:xfrm>
                          <a:prstGeom prst="rect">
                            <a:avLst/>
                          </a:prstGeom>
                        </pic:spPr>
                      </pic:pic>
                    </a:graphicData>
                  </a:graphic>
                </wp:inline>
              </w:drawing>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1485" w:type="dxa"/>
            <w:tcBorders>
              <w:top w:val="nil"/>
              <w:bottom w:val="nil"/>
            </w:tcBorders>
          </w:tcPr>
          <w:p>
            <w:pPr>
              <w:pStyle w:val="16"/>
              <w:spacing w:before="9" w:line="391" w:lineRule="exact"/>
              <w:ind w:left="199"/>
              <w:rPr>
                <w:sz w:val="22"/>
              </w:rPr>
            </w:pPr>
            <w:r>
              <w:rPr>
                <w:color w:val="212121"/>
                <w:spacing w:val="-3"/>
                <w:sz w:val="22"/>
              </w:rPr>
              <w:t>目现金流</w:t>
            </w:r>
          </w:p>
        </w:tc>
        <w:tc>
          <w:tcPr>
            <w:tcW w:w="4020" w:type="dxa"/>
            <w:tcBorders>
              <w:top w:val="nil"/>
              <w:bottom w:val="nil"/>
            </w:tcBorders>
          </w:tcPr>
          <w:p>
            <w:pPr>
              <w:pStyle w:val="16"/>
              <w:spacing w:before="9" w:line="391" w:lineRule="exact"/>
              <w:ind w:left="197"/>
              <w:rPr>
                <w:sz w:val="22"/>
              </w:rPr>
            </w:pPr>
            <w:r>
              <w:rPr>
                <w:color w:val="212121"/>
                <w:sz w:val="22"/>
              </w:rPr>
              <w:t>生额-1月发生额）*</w:t>
            </w:r>
            <w:r>
              <w:rPr>
                <w:color w:val="212121"/>
                <w:spacing w:val="58"/>
                <w:sz w:val="22"/>
              </w:rPr>
              <w:t xml:space="preserve"> </w:t>
            </w:r>
            <w:r>
              <w:rPr>
                <w:color w:val="212121"/>
                <w:sz w:val="22"/>
              </w:rPr>
              <w:t>2</w:t>
            </w:r>
            <w:r>
              <w:rPr>
                <w:color w:val="212121"/>
                <w:spacing w:val="-2"/>
                <w:sz w:val="22"/>
              </w:rPr>
              <w:t>月平均汇率</w:t>
            </w:r>
          </w:p>
        </w:tc>
        <w:tc>
          <w:tcPr>
            <w:tcW w:w="2985"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1485" w:type="dxa"/>
            <w:tcBorders>
              <w:top w:val="nil"/>
              <w:bottom w:val="nil"/>
            </w:tcBorders>
          </w:tcPr>
          <w:p>
            <w:pPr>
              <w:pStyle w:val="16"/>
              <w:spacing w:before="9" w:line="391" w:lineRule="exact"/>
              <w:ind w:left="199"/>
              <w:rPr>
                <w:sz w:val="22"/>
              </w:rPr>
            </w:pPr>
            <w:r>
              <w:rPr>
                <w:color w:val="212121"/>
                <w:spacing w:val="-3"/>
                <w:sz w:val="22"/>
              </w:rPr>
              <w:t>量类项目</w:t>
            </w:r>
          </w:p>
        </w:tc>
        <w:tc>
          <w:tcPr>
            <w:tcW w:w="4020" w:type="dxa"/>
            <w:tcBorders>
              <w:top w:val="nil"/>
              <w:bottom w:val="nil"/>
            </w:tcBorders>
          </w:tcPr>
          <w:p>
            <w:pPr>
              <w:pStyle w:val="16"/>
              <w:spacing w:before="9" w:line="391" w:lineRule="exact"/>
              <w:ind w:left="197"/>
              <w:rPr>
                <w:sz w:val="22"/>
              </w:rPr>
            </w:pPr>
            <w:r>
              <w:rPr>
                <w:color w:val="212121"/>
                <w:sz w:val="22"/>
              </w:rPr>
              <w:t>+（3月发生额-2月发生额）*</w:t>
            </w:r>
            <w:r>
              <w:rPr>
                <w:color w:val="212121"/>
                <w:spacing w:val="64"/>
                <w:sz w:val="22"/>
              </w:rPr>
              <w:t xml:space="preserve"> </w:t>
            </w:r>
            <w:r>
              <w:rPr>
                <w:color w:val="212121"/>
                <w:sz w:val="22"/>
              </w:rPr>
              <w:t>3</w:t>
            </w:r>
            <w:r>
              <w:rPr>
                <w:color w:val="212121"/>
                <w:spacing w:val="-5"/>
                <w:sz w:val="22"/>
              </w:rPr>
              <w:t>月平</w:t>
            </w:r>
          </w:p>
        </w:tc>
        <w:tc>
          <w:tcPr>
            <w:tcW w:w="2985"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1485" w:type="dxa"/>
            <w:tcBorders>
              <w:top w:val="nil"/>
              <w:bottom w:val="nil"/>
            </w:tcBorders>
          </w:tcPr>
          <w:p>
            <w:pPr>
              <w:pStyle w:val="16"/>
              <w:spacing w:before="9" w:line="391" w:lineRule="exact"/>
              <w:ind w:left="199"/>
              <w:rPr>
                <w:sz w:val="22"/>
              </w:rPr>
            </w:pPr>
            <w:r>
              <w:rPr>
                <w:color w:val="212121"/>
                <w:spacing w:val="-3"/>
                <w:sz w:val="22"/>
              </w:rPr>
              <w:t>资产负债</w:t>
            </w:r>
          </w:p>
        </w:tc>
        <w:tc>
          <w:tcPr>
            <w:tcW w:w="4020" w:type="dxa"/>
            <w:tcBorders>
              <w:top w:val="nil"/>
              <w:bottom w:val="nil"/>
            </w:tcBorders>
          </w:tcPr>
          <w:p>
            <w:pPr>
              <w:pStyle w:val="16"/>
              <w:spacing w:before="9" w:line="391" w:lineRule="exact"/>
              <w:ind w:left="197"/>
              <w:rPr>
                <w:sz w:val="22"/>
              </w:rPr>
            </w:pPr>
            <w:r>
              <w:rPr>
                <w:color w:val="212121"/>
                <w:sz w:val="22"/>
              </w:rPr>
              <w:t>均汇率+（4月发生额-3月发生额</w:t>
            </w:r>
            <w:r>
              <w:rPr>
                <w:color w:val="212121"/>
                <w:spacing w:val="-5"/>
                <w:sz w:val="22"/>
              </w:rPr>
              <w:t>）*</w:t>
            </w:r>
          </w:p>
        </w:tc>
        <w:tc>
          <w:tcPr>
            <w:tcW w:w="2985"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44" w:hRule="atLeast"/>
        </w:trPr>
        <w:tc>
          <w:tcPr>
            <w:tcW w:w="1485" w:type="dxa"/>
            <w:tcBorders>
              <w:top w:val="nil"/>
            </w:tcBorders>
          </w:tcPr>
          <w:p>
            <w:pPr>
              <w:pStyle w:val="16"/>
              <w:spacing w:before="9" w:line="249" w:lineRule="auto"/>
              <w:ind w:left="199" w:right="368"/>
              <w:rPr>
                <w:sz w:val="22"/>
              </w:rPr>
            </w:pPr>
            <w:r>
              <w:rPr>
                <w:color w:val="212121"/>
                <w:spacing w:val="-4"/>
                <w:sz w:val="22"/>
              </w:rPr>
              <w:t>类项目变</w:t>
            </w:r>
            <w:r>
              <w:rPr>
                <w:color w:val="212121"/>
                <w:spacing w:val="-3"/>
                <w:sz w:val="22"/>
              </w:rPr>
              <w:t>动额部分</w:t>
            </w:r>
          </w:p>
        </w:tc>
        <w:tc>
          <w:tcPr>
            <w:tcW w:w="4020" w:type="dxa"/>
            <w:tcBorders>
              <w:top w:val="nil"/>
            </w:tcBorders>
          </w:tcPr>
          <w:p>
            <w:pPr>
              <w:pStyle w:val="16"/>
              <w:spacing w:before="9" w:line="249" w:lineRule="auto"/>
              <w:ind w:left="197" w:right="220"/>
              <w:rPr>
                <w:sz w:val="22"/>
              </w:rPr>
            </w:pPr>
            <w:r>
              <w:rPr>
                <w:color w:val="212121"/>
                <w:spacing w:val="-2"/>
                <w:sz w:val="22"/>
              </w:rPr>
              <w:t>4月平均汇率+（5月发生额-4月发生</w:t>
            </w:r>
            <w:r>
              <w:rPr>
                <w:color w:val="212121"/>
                <w:sz w:val="22"/>
              </w:rPr>
              <w:t>额）* 5月平均汇率</w:t>
            </w:r>
          </w:p>
        </w:tc>
        <w:tc>
          <w:tcPr>
            <w:tcW w:w="2985" w:type="dxa"/>
            <w:vMerge w:val="continue"/>
            <w:tcBorders>
              <w:top w:val="nil"/>
            </w:tcBorders>
          </w:tcPr>
          <w:p>
            <w:pPr>
              <w:rPr>
                <w:sz w:val="2"/>
                <w:szCs w:val="2"/>
              </w:rPr>
            </w:pPr>
          </w:p>
        </w:tc>
      </w:tr>
    </w:tbl>
    <w:p>
      <w:pPr>
        <w:pStyle w:val="11"/>
        <w:spacing w:before="8"/>
        <w:rPr>
          <w:b/>
          <w:sz w:val="15"/>
        </w:rPr>
      </w:pPr>
    </w:p>
    <w:p>
      <w:pPr>
        <w:spacing w:before="0"/>
        <w:ind w:left="1249" w:right="0" w:firstLine="0"/>
        <w:jc w:val="left"/>
        <w:rPr>
          <w:b/>
          <w:sz w:val="22"/>
        </w:rPr>
      </w:pPr>
      <w:r>
        <w:rPr>
          <w:b/>
          <w:color w:val="2B3D4F"/>
          <w:spacing w:val="-1"/>
          <w:sz w:val="22"/>
        </w:rPr>
        <w:t>项目折算汇率选择说明：</w:t>
      </w:r>
    </w:p>
    <w:p>
      <w:pPr>
        <w:pStyle w:val="11"/>
        <w:spacing w:before="4"/>
        <w:rPr>
          <w:b/>
          <w:sz w:val="16"/>
        </w:rPr>
      </w:pPr>
    </w:p>
    <w:p>
      <w:pPr>
        <w:pStyle w:val="11"/>
        <w:ind w:left="1171"/>
      </w:pPr>
      <w:r>
        <w:rPr>
          <w:b/>
          <w:color w:val="2B3D4F"/>
        </w:rPr>
        <w:t>折算逻辑A</w:t>
      </w:r>
      <w:r>
        <w:rPr>
          <w:color w:val="212121"/>
        </w:rPr>
        <w:t>：折币期末余额按照原币期末余额*</w:t>
      </w:r>
      <w:r>
        <w:rPr>
          <w:color w:val="212121"/>
          <w:spacing w:val="-2"/>
        </w:rPr>
        <w:t>汇率折算得到</w:t>
      </w:r>
    </w:p>
    <w:p>
      <w:pPr>
        <w:spacing w:after="0"/>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15"/>
        <w:gridCol w:w="1185"/>
        <w:gridCol w:w="870"/>
        <w:gridCol w:w="870"/>
        <w:gridCol w:w="1230"/>
        <w:gridCol w:w="765"/>
        <w:gridCol w:w="1335"/>
        <w:gridCol w:w="132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915" w:type="dxa"/>
          </w:tcPr>
          <w:p>
            <w:pPr>
              <w:pStyle w:val="16"/>
              <w:spacing w:before="14"/>
              <w:rPr>
                <w:sz w:val="16"/>
              </w:rPr>
            </w:pPr>
          </w:p>
          <w:p>
            <w:pPr>
              <w:pStyle w:val="16"/>
              <w:spacing w:line="256" w:lineRule="auto"/>
              <w:ind w:left="228" w:right="219"/>
              <w:jc w:val="both"/>
              <w:rPr>
                <w:b/>
                <w:sz w:val="22"/>
              </w:rPr>
            </w:pPr>
            <w:r>
              <w:rPr>
                <w:b/>
                <w:color w:val="2B3D4F"/>
                <w:spacing w:val="-6"/>
                <w:sz w:val="22"/>
              </w:rPr>
              <w:t>报表项目</w:t>
            </w:r>
            <w:r>
              <w:rPr>
                <w:b/>
                <w:color w:val="2B3D4F"/>
                <w:spacing w:val="-5"/>
                <w:sz w:val="22"/>
              </w:rPr>
              <w:t>示例</w:t>
            </w:r>
          </w:p>
        </w:tc>
        <w:tc>
          <w:tcPr>
            <w:tcW w:w="1185" w:type="dxa"/>
          </w:tcPr>
          <w:p>
            <w:pPr>
              <w:pStyle w:val="16"/>
              <w:rPr>
                <w:sz w:val="29"/>
              </w:rPr>
            </w:pPr>
          </w:p>
          <w:p>
            <w:pPr>
              <w:pStyle w:val="16"/>
              <w:spacing w:line="256" w:lineRule="auto"/>
              <w:ind w:left="479" w:right="238" w:hanging="225"/>
              <w:rPr>
                <w:b/>
                <w:sz w:val="22"/>
              </w:rPr>
            </w:pPr>
            <w:r>
              <w:rPr>
                <w:b/>
                <w:color w:val="2B3D4F"/>
                <w:spacing w:val="-4"/>
                <w:sz w:val="22"/>
              </w:rPr>
              <w:t>期初余</w:t>
            </w:r>
            <w:r>
              <w:rPr>
                <w:b/>
                <w:color w:val="2B3D4F"/>
                <w:spacing w:val="-10"/>
                <w:sz w:val="22"/>
              </w:rPr>
              <w:t>额</w:t>
            </w:r>
          </w:p>
        </w:tc>
        <w:tc>
          <w:tcPr>
            <w:tcW w:w="870" w:type="dxa"/>
          </w:tcPr>
          <w:p>
            <w:pPr>
              <w:pStyle w:val="16"/>
              <w:rPr>
                <w:sz w:val="29"/>
              </w:rPr>
            </w:pPr>
          </w:p>
          <w:p>
            <w:pPr>
              <w:pStyle w:val="16"/>
              <w:spacing w:line="256" w:lineRule="auto"/>
              <w:ind w:left="213" w:right="189"/>
              <w:rPr>
                <w:b/>
                <w:sz w:val="22"/>
              </w:rPr>
            </w:pPr>
            <w:r>
              <w:rPr>
                <w:b/>
                <w:color w:val="2B3D4F"/>
                <w:spacing w:val="-6"/>
                <w:sz w:val="22"/>
              </w:rPr>
              <w:t>本期</w:t>
            </w:r>
            <w:r>
              <w:rPr>
                <w:b/>
                <w:color w:val="2B3D4F"/>
                <w:spacing w:val="-5"/>
                <w:sz w:val="22"/>
              </w:rPr>
              <w:t>发生</w:t>
            </w:r>
          </w:p>
        </w:tc>
        <w:tc>
          <w:tcPr>
            <w:tcW w:w="870" w:type="dxa"/>
          </w:tcPr>
          <w:p>
            <w:pPr>
              <w:pStyle w:val="16"/>
              <w:spacing w:before="14"/>
              <w:rPr>
                <w:sz w:val="16"/>
              </w:rPr>
            </w:pPr>
          </w:p>
          <w:p>
            <w:pPr>
              <w:pStyle w:val="16"/>
              <w:spacing w:line="256" w:lineRule="auto"/>
              <w:ind w:left="208" w:right="194"/>
              <w:jc w:val="both"/>
              <w:rPr>
                <w:b/>
                <w:sz w:val="22"/>
              </w:rPr>
            </w:pPr>
            <w:r>
              <w:rPr>
                <w:b/>
                <w:color w:val="2B3D4F"/>
                <w:spacing w:val="-6"/>
                <w:sz w:val="22"/>
              </w:rPr>
              <w:t>本年累计</w:t>
            </w:r>
            <w:r>
              <w:rPr>
                <w:b/>
                <w:color w:val="2B3D4F"/>
                <w:spacing w:val="-5"/>
                <w:sz w:val="22"/>
              </w:rPr>
              <w:t>发生</w:t>
            </w:r>
          </w:p>
        </w:tc>
        <w:tc>
          <w:tcPr>
            <w:tcW w:w="1230" w:type="dxa"/>
          </w:tcPr>
          <w:p>
            <w:pPr>
              <w:pStyle w:val="16"/>
              <w:spacing w:before="99" w:line="254" w:lineRule="auto"/>
              <w:ind w:left="273" w:right="264"/>
              <w:jc w:val="center"/>
              <w:rPr>
                <w:b/>
                <w:sz w:val="22"/>
              </w:rPr>
            </w:pPr>
            <w:r>
              <w:rPr>
                <w:b/>
                <w:color w:val="2B3D4F"/>
                <w:spacing w:val="-4"/>
                <w:sz w:val="22"/>
              </w:rPr>
              <w:t>折算差异（公</w:t>
            </w:r>
            <w:r>
              <w:rPr>
                <w:b/>
                <w:color w:val="2B3D4F"/>
                <w:spacing w:val="-6"/>
                <w:sz w:val="22"/>
              </w:rPr>
              <w:t>式运</w:t>
            </w:r>
            <w:r>
              <w:rPr>
                <w:b/>
                <w:color w:val="2B3D4F"/>
                <w:spacing w:val="40"/>
                <w:sz w:val="22"/>
              </w:rPr>
              <w:t xml:space="preserve"> </w:t>
            </w:r>
            <w:r>
              <w:rPr>
                <w:b/>
                <w:color w:val="2B3D4F"/>
                <w:spacing w:val="-6"/>
                <w:sz w:val="22"/>
              </w:rPr>
              <w:t>算）</w:t>
            </w:r>
          </w:p>
        </w:tc>
        <w:tc>
          <w:tcPr>
            <w:tcW w:w="765" w:type="dxa"/>
          </w:tcPr>
          <w:p>
            <w:pPr>
              <w:pStyle w:val="16"/>
              <w:spacing w:before="99" w:line="254" w:lineRule="auto"/>
              <w:ind w:left="269" w:right="253"/>
              <w:jc w:val="both"/>
              <w:rPr>
                <w:b/>
                <w:sz w:val="22"/>
              </w:rPr>
            </w:pPr>
            <w:r>
              <w:rPr>
                <w:b/>
                <w:color w:val="2B3D4F"/>
                <w:spacing w:val="-10"/>
                <w:sz w:val="22"/>
              </w:rPr>
              <w:t>期末余额</w:t>
            </w:r>
          </w:p>
        </w:tc>
        <w:tc>
          <w:tcPr>
            <w:tcW w:w="1335" w:type="dxa"/>
          </w:tcPr>
          <w:p>
            <w:pPr>
              <w:pStyle w:val="16"/>
              <w:spacing w:before="14"/>
              <w:rPr>
                <w:sz w:val="16"/>
              </w:rPr>
            </w:pPr>
          </w:p>
          <w:p>
            <w:pPr>
              <w:pStyle w:val="16"/>
              <w:spacing w:line="256" w:lineRule="auto"/>
              <w:ind w:left="215" w:right="202"/>
              <w:jc w:val="both"/>
              <w:rPr>
                <w:b/>
                <w:sz w:val="22"/>
              </w:rPr>
            </w:pPr>
            <w:r>
              <w:rPr>
                <w:b/>
                <w:color w:val="2B3D4F"/>
                <w:spacing w:val="-4"/>
                <w:sz w:val="22"/>
              </w:rPr>
              <w:t>上年同期发生（公</w:t>
            </w:r>
            <w:r>
              <w:rPr>
                <w:b/>
                <w:color w:val="2B3D4F"/>
                <w:sz w:val="22"/>
              </w:rPr>
              <w:t>式运算</w:t>
            </w:r>
            <w:r>
              <w:rPr>
                <w:b/>
                <w:color w:val="2B3D4F"/>
                <w:spacing w:val="-10"/>
                <w:sz w:val="22"/>
              </w:rPr>
              <w:t>）</w:t>
            </w:r>
          </w:p>
        </w:tc>
        <w:tc>
          <w:tcPr>
            <w:tcW w:w="1320" w:type="dxa"/>
          </w:tcPr>
          <w:p>
            <w:pPr>
              <w:pStyle w:val="16"/>
              <w:spacing w:before="14"/>
              <w:rPr>
                <w:sz w:val="16"/>
              </w:rPr>
            </w:pPr>
          </w:p>
          <w:p>
            <w:pPr>
              <w:pStyle w:val="16"/>
              <w:spacing w:line="256" w:lineRule="auto"/>
              <w:ind w:left="206" w:right="196"/>
              <w:jc w:val="both"/>
              <w:rPr>
                <w:b/>
                <w:sz w:val="22"/>
              </w:rPr>
            </w:pPr>
            <w:r>
              <w:rPr>
                <w:b/>
                <w:color w:val="2B3D4F"/>
                <w:spacing w:val="-4"/>
                <w:sz w:val="22"/>
              </w:rPr>
              <w:t>上年同期累计（公</w:t>
            </w:r>
            <w:r>
              <w:rPr>
                <w:b/>
                <w:color w:val="2B3D4F"/>
                <w:sz w:val="22"/>
              </w:rPr>
              <w:t>式运算</w:t>
            </w:r>
            <w:r>
              <w:rPr>
                <w:b/>
                <w:color w:val="2B3D4F"/>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915" w:type="dxa"/>
          </w:tcPr>
          <w:p>
            <w:pPr>
              <w:pStyle w:val="16"/>
              <w:spacing w:before="11"/>
              <w:rPr>
                <w:sz w:val="17"/>
              </w:rPr>
            </w:pPr>
          </w:p>
          <w:p>
            <w:pPr>
              <w:pStyle w:val="16"/>
              <w:spacing w:line="252" w:lineRule="auto"/>
              <w:ind w:left="199" w:right="248"/>
              <w:jc w:val="both"/>
              <w:rPr>
                <w:sz w:val="22"/>
              </w:rPr>
            </w:pPr>
            <w:r>
              <w:rPr>
                <w:color w:val="212121"/>
                <w:spacing w:val="-6"/>
                <w:sz w:val="22"/>
              </w:rPr>
              <w:t>资产类项</w:t>
            </w:r>
            <w:r>
              <w:rPr>
                <w:color w:val="212121"/>
                <w:spacing w:val="-10"/>
                <w:sz w:val="22"/>
              </w:rPr>
              <w:t>目</w:t>
            </w:r>
          </w:p>
        </w:tc>
        <w:tc>
          <w:tcPr>
            <w:tcW w:w="1185" w:type="dxa"/>
          </w:tcPr>
          <w:p>
            <w:pPr>
              <w:pStyle w:val="16"/>
              <w:spacing w:before="99" w:line="256" w:lineRule="auto"/>
              <w:ind w:left="196" w:right="200"/>
              <w:jc w:val="both"/>
              <w:rPr>
                <w:b/>
                <w:sz w:val="22"/>
              </w:rPr>
            </w:pPr>
            <w:r>
              <w:rPr>
                <w:color w:val="212121"/>
                <w:spacing w:val="-4"/>
                <w:sz w:val="22"/>
              </w:rPr>
              <w:t>期初汇率/</w:t>
            </w:r>
            <w:r>
              <w:rPr>
                <w:b/>
                <w:color w:val="2B3D4F"/>
                <w:spacing w:val="-4"/>
                <w:sz w:val="22"/>
              </w:rPr>
              <w:t>或公式上年</w:t>
            </w:r>
            <w:r>
              <w:rPr>
                <w:b/>
                <w:color w:val="2B3D4F"/>
                <w:spacing w:val="-6"/>
                <w:sz w:val="22"/>
              </w:rPr>
              <w:t>结转</w:t>
            </w:r>
          </w:p>
        </w:tc>
        <w:tc>
          <w:tcPr>
            <w:tcW w:w="870" w:type="dxa"/>
          </w:tcPr>
          <w:p>
            <w:pPr>
              <w:pStyle w:val="16"/>
              <w:spacing w:before="11"/>
              <w:rPr>
                <w:sz w:val="17"/>
              </w:rPr>
            </w:pPr>
          </w:p>
          <w:p>
            <w:pPr>
              <w:pStyle w:val="16"/>
              <w:spacing w:line="252" w:lineRule="auto"/>
              <w:ind w:left="208" w:right="194"/>
              <w:jc w:val="both"/>
              <w:rPr>
                <w:sz w:val="22"/>
              </w:rPr>
            </w:pPr>
            <w:r>
              <w:rPr>
                <w:color w:val="212121"/>
                <w:spacing w:val="-6"/>
                <w:sz w:val="22"/>
              </w:rPr>
              <w:t>本期平均</w:t>
            </w:r>
            <w:r>
              <w:rPr>
                <w:color w:val="212121"/>
                <w:spacing w:val="-5"/>
                <w:sz w:val="22"/>
              </w:rPr>
              <w:t>汇率</w:t>
            </w:r>
          </w:p>
        </w:tc>
        <w:tc>
          <w:tcPr>
            <w:tcW w:w="870" w:type="dxa"/>
          </w:tcPr>
          <w:p>
            <w:pPr>
              <w:pStyle w:val="16"/>
              <w:rPr>
                <w:sz w:val="29"/>
              </w:rPr>
            </w:pPr>
          </w:p>
          <w:p>
            <w:pPr>
              <w:pStyle w:val="16"/>
              <w:spacing w:line="256" w:lineRule="auto"/>
              <w:ind w:left="203" w:right="199"/>
              <w:rPr>
                <w:sz w:val="22"/>
              </w:rPr>
            </w:pPr>
            <w:r>
              <w:rPr>
                <w:color w:val="212121"/>
                <w:spacing w:val="-6"/>
                <w:sz w:val="22"/>
              </w:rPr>
              <w:t>分段</w:t>
            </w:r>
            <w:r>
              <w:rPr>
                <w:color w:val="212121"/>
                <w:spacing w:val="-5"/>
                <w:sz w:val="22"/>
              </w:rPr>
              <w:t>汇率</w:t>
            </w:r>
          </w:p>
        </w:tc>
        <w:tc>
          <w:tcPr>
            <w:tcW w:w="1230" w:type="dxa"/>
          </w:tcPr>
          <w:p>
            <w:pPr>
              <w:pStyle w:val="16"/>
              <w:spacing w:before="11"/>
              <w:rPr>
                <w:sz w:val="17"/>
              </w:rPr>
            </w:pPr>
          </w:p>
          <w:p>
            <w:pPr>
              <w:pStyle w:val="16"/>
              <w:spacing w:line="252" w:lineRule="auto"/>
              <w:ind w:left="198" w:right="241"/>
              <w:jc w:val="both"/>
              <w:rPr>
                <w:b/>
                <w:sz w:val="22"/>
              </w:rPr>
            </w:pPr>
            <w:r>
              <w:rPr>
                <w:b/>
                <w:color w:val="2B3D4F"/>
                <w:spacing w:val="-4"/>
                <w:sz w:val="22"/>
              </w:rPr>
              <w:t>期末-期初-本年</w:t>
            </w:r>
            <w:r>
              <w:rPr>
                <w:b/>
                <w:color w:val="2B3D4F"/>
                <w:spacing w:val="-6"/>
                <w:sz w:val="22"/>
              </w:rPr>
              <w:t>累计</w:t>
            </w:r>
          </w:p>
        </w:tc>
        <w:tc>
          <w:tcPr>
            <w:tcW w:w="765" w:type="dxa"/>
          </w:tcPr>
          <w:p>
            <w:pPr>
              <w:pStyle w:val="16"/>
              <w:spacing w:before="99" w:line="256" w:lineRule="auto"/>
              <w:ind w:left="199" w:right="323"/>
              <w:jc w:val="both"/>
              <w:rPr>
                <w:sz w:val="22"/>
              </w:rPr>
            </w:pPr>
            <w:r>
              <w:rPr>
                <w:color w:val="212121"/>
                <w:spacing w:val="-10"/>
                <w:sz w:val="22"/>
              </w:rPr>
              <w:t>期末汇率</w:t>
            </w:r>
          </w:p>
        </w:tc>
        <w:tc>
          <w:tcPr>
            <w:tcW w:w="1335" w:type="dxa"/>
          </w:tcPr>
          <w:p>
            <w:pPr>
              <w:pStyle w:val="16"/>
              <w:spacing w:before="7"/>
              <w:rPr>
                <w:sz w:val="40"/>
              </w:rPr>
            </w:pPr>
          </w:p>
          <w:p>
            <w:pPr>
              <w:pStyle w:val="16"/>
              <w:ind w:left="179" w:right="185"/>
              <w:jc w:val="center"/>
              <w:rPr>
                <w:b/>
                <w:sz w:val="22"/>
              </w:rPr>
            </w:pPr>
            <w:r>
              <w:rPr>
                <w:b/>
                <w:color w:val="2B3D4F"/>
                <w:spacing w:val="-3"/>
                <w:sz w:val="22"/>
              </w:rPr>
              <w:t>上年运算</w:t>
            </w:r>
          </w:p>
        </w:tc>
        <w:tc>
          <w:tcPr>
            <w:tcW w:w="1320" w:type="dxa"/>
          </w:tcPr>
          <w:p>
            <w:pPr>
              <w:pStyle w:val="16"/>
              <w:spacing w:before="7"/>
              <w:rPr>
                <w:sz w:val="40"/>
              </w:rPr>
            </w:pPr>
          </w:p>
          <w:p>
            <w:pPr>
              <w:pStyle w:val="16"/>
              <w:ind w:left="193" w:right="204"/>
              <w:jc w:val="center"/>
              <w:rPr>
                <w:b/>
                <w:sz w:val="22"/>
              </w:rPr>
            </w:pPr>
            <w:r>
              <w:rPr>
                <w:b/>
                <w:color w:val="2B3D4F"/>
                <w:spacing w:val="-3"/>
                <w:sz w:val="22"/>
              </w:rPr>
              <w:t>上年运算</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19" w:hRule="atLeast"/>
        </w:trPr>
        <w:tc>
          <w:tcPr>
            <w:tcW w:w="915" w:type="dxa"/>
          </w:tcPr>
          <w:p>
            <w:pPr>
              <w:pStyle w:val="16"/>
              <w:spacing w:before="11"/>
              <w:rPr>
                <w:sz w:val="17"/>
              </w:rPr>
            </w:pPr>
          </w:p>
          <w:p>
            <w:pPr>
              <w:pStyle w:val="16"/>
              <w:spacing w:line="252" w:lineRule="auto"/>
              <w:ind w:left="199" w:right="248"/>
              <w:jc w:val="both"/>
              <w:rPr>
                <w:sz w:val="22"/>
              </w:rPr>
            </w:pPr>
            <w:r>
              <w:rPr>
                <w:color w:val="212121"/>
                <w:spacing w:val="-6"/>
                <w:sz w:val="22"/>
              </w:rPr>
              <w:t>负债类项</w:t>
            </w:r>
            <w:r>
              <w:rPr>
                <w:color w:val="212121"/>
                <w:spacing w:val="-10"/>
                <w:sz w:val="22"/>
              </w:rPr>
              <w:t>目</w:t>
            </w:r>
          </w:p>
        </w:tc>
        <w:tc>
          <w:tcPr>
            <w:tcW w:w="1185" w:type="dxa"/>
          </w:tcPr>
          <w:p>
            <w:pPr>
              <w:pStyle w:val="16"/>
              <w:spacing w:before="99" w:line="256" w:lineRule="auto"/>
              <w:ind w:left="196" w:right="200"/>
              <w:jc w:val="both"/>
              <w:rPr>
                <w:b/>
                <w:sz w:val="22"/>
              </w:rPr>
            </w:pPr>
            <w:r>
              <w:rPr>
                <w:color w:val="212121"/>
                <w:spacing w:val="-4"/>
                <w:sz w:val="22"/>
              </w:rPr>
              <w:t>期初汇率/</w:t>
            </w:r>
            <w:r>
              <w:rPr>
                <w:b/>
                <w:color w:val="2B3D4F"/>
                <w:spacing w:val="-4"/>
                <w:sz w:val="22"/>
              </w:rPr>
              <w:t>或公式上年</w:t>
            </w:r>
            <w:r>
              <w:rPr>
                <w:b/>
                <w:color w:val="2B3D4F"/>
                <w:spacing w:val="-6"/>
                <w:sz w:val="22"/>
              </w:rPr>
              <w:t>结转</w:t>
            </w:r>
          </w:p>
        </w:tc>
        <w:tc>
          <w:tcPr>
            <w:tcW w:w="870" w:type="dxa"/>
          </w:tcPr>
          <w:p>
            <w:pPr>
              <w:pStyle w:val="16"/>
              <w:spacing w:before="11"/>
              <w:rPr>
                <w:sz w:val="17"/>
              </w:rPr>
            </w:pPr>
          </w:p>
          <w:p>
            <w:pPr>
              <w:pStyle w:val="16"/>
              <w:spacing w:line="252" w:lineRule="auto"/>
              <w:ind w:left="208" w:right="194"/>
              <w:jc w:val="both"/>
              <w:rPr>
                <w:sz w:val="22"/>
              </w:rPr>
            </w:pPr>
            <w:r>
              <w:rPr>
                <w:color w:val="212121"/>
                <w:spacing w:val="-6"/>
                <w:sz w:val="22"/>
              </w:rPr>
              <w:t>本期平均</w:t>
            </w:r>
            <w:r>
              <w:rPr>
                <w:color w:val="212121"/>
                <w:spacing w:val="-5"/>
                <w:sz w:val="22"/>
              </w:rPr>
              <w:t>汇率</w:t>
            </w:r>
          </w:p>
        </w:tc>
        <w:tc>
          <w:tcPr>
            <w:tcW w:w="870" w:type="dxa"/>
          </w:tcPr>
          <w:p>
            <w:pPr>
              <w:pStyle w:val="16"/>
              <w:rPr>
                <w:sz w:val="29"/>
              </w:rPr>
            </w:pPr>
          </w:p>
          <w:p>
            <w:pPr>
              <w:pStyle w:val="16"/>
              <w:spacing w:line="256" w:lineRule="auto"/>
              <w:ind w:left="203" w:right="199"/>
              <w:rPr>
                <w:sz w:val="22"/>
              </w:rPr>
            </w:pPr>
            <w:r>
              <w:rPr>
                <w:color w:val="212121"/>
                <w:spacing w:val="-6"/>
                <w:sz w:val="22"/>
              </w:rPr>
              <w:t>分段</w:t>
            </w:r>
            <w:r>
              <w:rPr>
                <w:color w:val="212121"/>
                <w:spacing w:val="-5"/>
                <w:sz w:val="22"/>
              </w:rPr>
              <w:t>汇率</w:t>
            </w:r>
          </w:p>
        </w:tc>
        <w:tc>
          <w:tcPr>
            <w:tcW w:w="1230" w:type="dxa"/>
          </w:tcPr>
          <w:p>
            <w:pPr>
              <w:pStyle w:val="16"/>
              <w:spacing w:before="11"/>
              <w:rPr>
                <w:sz w:val="17"/>
              </w:rPr>
            </w:pPr>
          </w:p>
          <w:p>
            <w:pPr>
              <w:pStyle w:val="16"/>
              <w:spacing w:line="252" w:lineRule="auto"/>
              <w:ind w:left="198" w:right="241"/>
              <w:jc w:val="both"/>
              <w:rPr>
                <w:b/>
                <w:sz w:val="22"/>
              </w:rPr>
            </w:pPr>
            <w:r>
              <w:rPr>
                <w:b/>
                <w:color w:val="2B3D4F"/>
                <w:spacing w:val="-4"/>
                <w:sz w:val="22"/>
              </w:rPr>
              <w:t>期末-期初-本年</w:t>
            </w:r>
            <w:r>
              <w:rPr>
                <w:b/>
                <w:color w:val="2B3D4F"/>
                <w:spacing w:val="-6"/>
                <w:sz w:val="22"/>
              </w:rPr>
              <w:t>累计</w:t>
            </w:r>
          </w:p>
        </w:tc>
        <w:tc>
          <w:tcPr>
            <w:tcW w:w="765" w:type="dxa"/>
          </w:tcPr>
          <w:p>
            <w:pPr>
              <w:pStyle w:val="16"/>
              <w:spacing w:before="99" w:line="256" w:lineRule="auto"/>
              <w:ind w:left="199" w:right="323"/>
              <w:jc w:val="both"/>
              <w:rPr>
                <w:sz w:val="22"/>
              </w:rPr>
            </w:pPr>
            <w:r>
              <w:rPr>
                <w:color w:val="212121"/>
                <w:spacing w:val="-10"/>
                <w:sz w:val="22"/>
              </w:rPr>
              <w:t>期末汇率</w:t>
            </w:r>
          </w:p>
        </w:tc>
        <w:tc>
          <w:tcPr>
            <w:tcW w:w="1335" w:type="dxa"/>
          </w:tcPr>
          <w:p>
            <w:pPr>
              <w:pStyle w:val="16"/>
              <w:spacing w:before="3"/>
              <w:rPr>
                <w:sz w:val="41"/>
              </w:rPr>
            </w:pPr>
          </w:p>
          <w:p>
            <w:pPr>
              <w:pStyle w:val="16"/>
              <w:spacing w:before="1"/>
              <w:ind w:left="179" w:right="185"/>
              <w:jc w:val="center"/>
              <w:rPr>
                <w:b/>
                <w:sz w:val="22"/>
              </w:rPr>
            </w:pPr>
            <w:r>
              <w:rPr>
                <w:b/>
                <w:color w:val="2B3D4F"/>
                <w:spacing w:val="-3"/>
                <w:sz w:val="22"/>
              </w:rPr>
              <w:t>上年运算</w:t>
            </w:r>
          </w:p>
        </w:tc>
        <w:tc>
          <w:tcPr>
            <w:tcW w:w="1320" w:type="dxa"/>
          </w:tcPr>
          <w:p>
            <w:pPr>
              <w:pStyle w:val="16"/>
              <w:spacing w:before="3"/>
              <w:rPr>
                <w:sz w:val="41"/>
              </w:rPr>
            </w:pPr>
          </w:p>
          <w:p>
            <w:pPr>
              <w:pStyle w:val="16"/>
              <w:spacing w:before="1"/>
              <w:ind w:left="193" w:right="204"/>
              <w:jc w:val="center"/>
              <w:rPr>
                <w:b/>
                <w:sz w:val="22"/>
              </w:rPr>
            </w:pPr>
            <w:r>
              <w:rPr>
                <w:b/>
                <w:color w:val="2B3D4F"/>
                <w:spacing w:val="-3"/>
                <w:sz w:val="22"/>
              </w:rPr>
              <w:t>上年运算</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915" w:type="dxa"/>
          </w:tcPr>
          <w:p>
            <w:pPr>
              <w:pStyle w:val="16"/>
              <w:spacing w:before="14"/>
              <w:rPr>
                <w:sz w:val="16"/>
              </w:rPr>
            </w:pPr>
          </w:p>
          <w:p>
            <w:pPr>
              <w:pStyle w:val="16"/>
              <w:spacing w:line="256" w:lineRule="auto"/>
              <w:ind w:left="199" w:right="248"/>
              <w:jc w:val="both"/>
              <w:rPr>
                <w:sz w:val="22"/>
              </w:rPr>
            </w:pPr>
            <w:r>
              <w:rPr>
                <w:color w:val="212121"/>
                <w:spacing w:val="-6"/>
                <w:sz w:val="22"/>
              </w:rPr>
              <w:t>权益类项</w:t>
            </w:r>
            <w:r>
              <w:rPr>
                <w:color w:val="212121"/>
                <w:spacing w:val="-10"/>
                <w:sz w:val="22"/>
              </w:rPr>
              <w:t>目</w:t>
            </w:r>
          </w:p>
        </w:tc>
        <w:tc>
          <w:tcPr>
            <w:tcW w:w="1185" w:type="dxa"/>
          </w:tcPr>
          <w:p>
            <w:pPr>
              <w:pStyle w:val="16"/>
              <w:spacing w:before="3"/>
              <w:rPr>
                <w:sz w:val="28"/>
              </w:rPr>
            </w:pPr>
          </w:p>
          <w:p>
            <w:pPr>
              <w:pStyle w:val="16"/>
              <w:spacing w:line="256" w:lineRule="auto"/>
              <w:ind w:left="196" w:right="296"/>
              <w:rPr>
                <w:sz w:val="22"/>
              </w:rPr>
            </w:pPr>
            <w:r>
              <w:rPr>
                <w:color w:val="212121"/>
                <w:spacing w:val="-4"/>
                <w:sz w:val="22"/>
              </w:rPr>
              <w:t>历史汇</w:t>
            </w:r>
            <w:r>
              <w:rPr>
                <w:color w:val="212121"/>
                <w:spacing w:val="-10"/>
                <w:sz w:val="22"/>
              </w:rPr>
              <w:t>率</w:t>
            </w:r>
          </w:p>
        </w:tc>
        <w:tc>
          <w:tcPr>
            <w:tcW w:w="870" w:type="dxa"/>
          </w:tcPr>
          <w:p>
            <w:pPr>
              <w:pStyle w:val="16"/>
              <w:spacing w:before="3"/>
              <w:rPr>
                <w:sz w:val="28"/>
              </w:rPr>
            </w:pPr>
          </w:p>
          <w:p>
            <w:pPr>
              <w:pStyle w:val="16"/>
              <w:spacing w:line="256" w:lineRule="auto"/>
              <w:ind w:left="208" w:right="194"/>
              <w:rPr>
                <w:sz w:val="22"/>
              </w:rPr>
            </w:pPr>
            <w:r>
              <w:rPr>
                <w:color w:val="212121"/>
                <w:spacing w:val="-6"/>
                <w:sz w:val="22"/>
              </w:rPr>
              <w:t>历史</w:t>
            </w:r>
            <w:r>
              <w:rPr>
                <w:color w:val="212121"/>
                <w:spacing w:val="-5"/>
                <w:sz w:val="22"/>
              </w:rPr>
              <w:t>汇率</w:t>
            </w:r>
          </w:p>
        </w:tc>
        <w:tc>
          <w:tcPr>
            <w:tcW w:w="870" w:type="dxa"/>
          </w:tcPr>
          <w:p>
            <w:pPr>
              <w:pStyle w:val="16"/>
              <w:spacing w:before="3"/>
              <w:rPr>
                <w:sz w:val="28"/>
              </w:rPr>
            </w:pPr>
          </w:p>
          <w:p>
            <w:pPr>
              <w:pStyle w:val="16"/>
              <w:spacing w:line="256" w:lineRule="auto"/>
              <w:ind w:left="203" w:right="199"/>
              <w:rPr>
                <w:sz w:val="22"/>
              </w:rPr>
            </w:pPr>
            <w:r>
              <w:rPr>
                <w:color w:val="212121"/>
                <w:spacing w:val="-6"/>
                <w:sz w:val="22"/>
              </w:rPr>
              <w:t>历史</w:t>
            </w:r>
            <w:r>
              <w:rPr>
                <w:color w:val="212121"/>
                <w:spacing w:val="-5"/>
                <w:sz w:val="22"/>
              </w:rPr>
              <w:t>汇率</w:t>
            </w:r>
          </w:p>
        </w:tc>
        <w:tc>
          <w:tcPr>
            <w:tcW w:w="1230" w:type="dxa"/>
          </w:tcPr>
          <w:p>
            <w:pPr>
              <w:pStyle w:val="16"/>
              <w:spacing w:before="7"/>
              <w:rPr>
                <w:sz w:val="40"/>
              </w:rPr>
            </w:pPr>
          </w:p>
          <w:p>
            <w:pPr>
              <w:pStyle w:val="16"/>
              <w:ind w:left="198"/>
              <w:rPr>
                <w:sz w:val="22"/>
              </w:rPr>
            </w:pPr>
            <w:r>
              <w:rPr>
                <w:color w:val="212121"/>
                <w:sz w:val="22"/>
              </w:rPr>
              <w:t>-</w:t>
            </w:r>
            <w:r>
              <w:rPr>
                <w:color w:val="212121"/>
                <w:spacing w:val="-10"/>
                <w:sz w:val="22"/>
              </w:rPr>
              <w:t>-</w:t>
            </w:r>
          </w:p>
        </w:tc>
        <w:tc>
          <w:tcPr>
            <w:tcW w:w="765" w:type="dxa"/>
          </w:tcPr>
          <w:p>
            <w:pPr>
              <w:pStyle w:val="16"/>
              <w:spacing w:before="99" w:line="254" w:lineRule="auto"/>
              <w:ind w:left="199" w:right="323"/>
              <w:jc w:val="both"/>
              <w:rPr>
                <w:sz w:val="22"/>
              </w:rPr>
            </w:pPr>
            <w:r>
              <w:rPr>
                <w:color w:val="212121"/>
                <w:spacing w:val="-10"/>
                <w:sz w:val="22"/>
              </w:rPr>
              <w:t>历史汇率</w:t>
            </w:r>
          </w:p>
        </w:tc>
        <w:tc>
          <w:tcPr>
            <w:tcW w:w="1335" w:type="dxa"/>
          </w:tcPr>
          <w:p>
            <w:pPr>
              <w:pStyle w:val="16"/>
              <w:spacing w:before="7"/>
              <w:rPr>
                <w:sz w:val="40"/>
              </w:rPr>
            </w:pPr>
          </w:p>
          <w:p>
            <w:pPr>
              <w:pStyle w:val="16"/>
              <w:ind w:left="179" w:right="185"/>
              <w:jc w:val="center"/>
              <w:rPr>
                <w:b/>
                <w:sz w:val="22"/>
              </w:rPr>
            </w:pPr>
            <w:r>
              <w:rPr>
                <w:b/>
                <w:color w:val="2B3D4F"/>
                <w:spacing w:val="-3"/>
                <w:sz w:val="22"/>
              </w:rPr>
              <w:t>上年运算</w:t>
            </w:r>
          </w:p>
        </w:tc>
        <w:tc>
          <w:tcPr>
            <w:tcW w:w="1320" w:type="dxa"/>
          </w:tcPr>
          <w:p>
            <w:pPr>
              <w:pStyle w:val="16"/>
              <w:spacing w:before="7"/>
              <w:rPr>
                <w:sz w:val="40"/>
              </w:rPr>
            </w:pPr>
          </w:p>
          <w:p>
            <w:pPr>
              <w:pStyle w:val="16"/>
              <w:ind w:left="193" w:right="204"/>
              <w:jc w:val="center"/>
              <w:rPr>
                <w:b/>
                <w:sz w:val="22"/>
              </w:rPr>
            </w:pPr>
            <w:r>
              <w:rPr>
                <w:b/>
                <w:color w:val="2B3D4F"/>
                <w:spacing w:val="-3"/>
                <w:sz w:val="22"/>
              </w:rPr>
              <w:t>上年运算</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915" w:type="dxa"/>
          </w:tcPr>
          <w:p>
            <w:pPr>
              <w:pStyle w:val="16"/>
              <w:spacing w:before="99" w:line="252" w:lineRule="auto"/>
              <w:ind w:left="199" w:right="248"/>
              <w:jc w:val="both"/>
              <w:rPr>
                <w:sz w:val="22"/>
              </w:rPr>
            </w:pPr>
            <w:r>
              <w:rPr>
                <w:color w:val="212121"/>
                <w:spacing w:val="-6"/>
                <w:sz w:val="22"/>
              </w:rPr>
              <w:t>损益类项</w:t>
            </w:r>
            <w:r>
              <w:rPr>
                <w:color w:val="212121"/>
                <w:spacing w:val="-10"/>
                <w:sz w:val="22"/>
              </w:rPr>
              <w:t>目</w:t>
            </w:r>
          </w:p>
        </w:tc>
        <w:tc>
          <w:tcPr>
            <w:tcW w:w="1185" w:type="dxa"/>
          </w:tcPr>
          <w:p>
            <w:pPr>
              <w:pStyle w:val="16"/>
              <w:rPr>
                <w:sz w:val="29"/>
              </w:rPr>
            </w:pPr>
          </w:p>
          <w:p>
            <w:pPr>
              <w:pStyle w:val="16"/>
              <w:ind w:left="196"/>
              <w:rPr>
                <w:sz w:val="22"/>
              </w:rPr>
            </w:pPr>
            <w:r>
              <w:rPr>
                <w:color w:val="212121"/>
                <w:sz w:val="22"/>
              </w:rPr>
              <w:t>-</w:t>
            </w:r>
            <w:r>
              <w:rPr>
                <w:color w:val="212121"/>
                <w:spacing w:val="-10"/>
                <w:sz w:val="22"/>
              </w:rPr>
              <w:t>-</w:t>
            </w:r>
          </w:p>
        </w:tc>
        <w:tc>
          <w:tcPr>
            <w:tcW w:w="870" w:type="dxa"/>
          </w:tcPr>
          <w:p>
            <w:pPr>
              <w:pStyle w:val="16"/>
              <w:spacing w:before="99" w:line="252" w:lineRule="auto"/>
              <w:ind w:left="208" w:right="194"/>
              <w:jc w:val="both"/>
              <w:rPr>
                <w:sz w:val="22"/>
              </w:rPr>
            </w:pPr>
            <w:r>
              <w:rPr>
                <w:color w:val="212121"/>
                <w:spacing w:val="-6"/>
                <w:sz w:val="22"/>
              </w:rPr>
              <w:t>本期平均</w:t>
            </w:r>
            <w:r>
              <w:rPr>
                <w:color w:val="212121"/>
                <w:spacing w:val="-5"/>
                <w:sz w:val="22"/>
              </w:rPr>
              <w:t>汇率</w:t>
            </w:r>
          </w:p>
        </w:tc>
        <w:tc>
          <w:tcPr>
            <w:tcW w:w="870" w:type="dxa"/>
          </w:tcPr>
          <w:p>
            <w:pPr>
              <w:pStyle w:val="16"/>
              <w:spacing w:before="14"/>
              <w:rPr>
                <w:sz w:val="16"/>
              </w:rPr>
            </w:pPr>
          </w:p>
          <w:p>
            <w:pPr>
              <w:pStyle w:val="16"/>
              <w:spacing w:line="256" w:lineRule="auto"/>
              <w:ind w:left="203" w:right="199"/>
              <w:rPr>
                <w:sz w:val="22"/>
              </w:rPr>
            </w:pPr>
            <w:r>
              <w:rPr>
                <w:color w:val="212121"/>
                <w:spacing w:val="-6"/>
                <w:sz w:val="22"/>
              </w:rPr>
              <w:t>分段</w:t>
            </w:r>
            <w:r>
              <w:rPr>
                <w:color w:val="212121"/>
                <w:spacing w:val="-5"/>
                <w:sz w:val="22"/>
              </w:rPr>
              <w:t>汇率</w:t>
            </w:r>
          </w:p>
        </w:tc>
        <w:tc>
          <w:tcPr>
            <w:tcW w:w="1230" w:type="dxa"/>
          </w:tcPr>
          <w:p>
            <w:pPr>
              <w:pStyle w:val="16"/>
              <w:rPr>
                <w:sz w:val="29"/>
              </w:rPr>
            </w:pPr>
          </w:p>
          <w:p>
            <w:pPr>
              <w:pStyle w:val="16"/>
              <w:ind w:left="198"/>
              <w:rPr>
                <w:sz w:val="22"/>
              </w:rPr>
            </w:pPr>
            <w:r>
              <w:rPr>
                <w:color w:val="212121"/>
                <w:sz w:val="22"/>
              </w:rPr>
              <w:t>-</w:t>
            </w:r>
            <w:r>
              <w:rPr>
                <w:color w:val="212121"/>
                <w:spacing w:val="-10"/>
                <w:sz w:val="22"/>
              </w:rPr>
              <w:t>-</w:t>
            </w:r>
          </w:p>
        </w:tc>
        <w:tc>
          <w:tcPr>
            <w:tcW w:w="765" w:type="dxa"/>
          </w:tcPr>
          <w:p>
            <w:pPr>
              <w:pStyle w:val="16"/>
              <w:rPr>
                <w:sz w:val="29"/>
              </w:rPr>
            </w:pPr>
          </w:p>
          <w:p>
            <w:pPr>
              <w:pStyle w:val="16"/>
              <w:ind w:left="199"/>
              <w:rPr>
                <w:sz w:val="22"/>
              </w:rPr>
            </w:pPr>
            <w:r>
              <w:rPr>
                <w:color w:val="212121"/>
                <w:sz w:val="22"/>
              </w:rPr>
              <w:t>-</w:t>
            </w:r>
            <w:r>
              <w:rPr>
                <w:color w:val="212121"/>
                <w:spacing w:val="-10"/>
                <w:sz w:val="22"/>
              </w:rPr>
              <w:t>-</w:t>
            </w:r>
          </w:p>
        </w:tc>
        <w:tc>
          <w:tcPr>
            <w:tcW w:w="1335" w:type="dxa"/>
          </w:tcPr>
          <w:p>
            <w:pPr>
              <w:pStyle w:val="16"/>
              <w:rPr>
                <w:sz w:val="29"/>
              </w:rPr>
            </w:pPr>
          </w:p>
          <w:p>
            <w:pPr>
              <w:pStyle w:val="16"/>
              <w:ind w:left="179" w:right="185"/>
              <w:jc w:val="center"/>
              <w:rPr>
                <w:b/>
                <w:sz w:val="22"/>
              </w:rPr>
            </w:pPr>
            <w:r>
              <w:rPr>
                <w:b/>
                <w:color w:val="2B3D4F"/>
                <w:spacing w:val="-3"/>
                <w:sz w:val="22"/>
              </w:rPr>
              <w:t>上年运算</w:t>
            </w:r>
          </w:p>
        </w:tc>
        <w:tc>
          <w:tcPr>
            <w:tcW w:w="1320" w:type="dxa"/>
          </w:tcPr>
          <w:p>
            <w:pPr>
              <w:pStyle w:val="16"/>
              <w:rPr>
                <w:sz w:val="29"/>
              </w:rPr>
            </w:pPr>
          </w:p>
          <w:p>
            <w:pPr>
              <w:pStyle w:val="16"/>
              <w:ind w:left="193" w:right="204"/>
              <w:jc w:val="center"/>
              <w:rPr>
                <w:b/>
                <w:sz w:val="22"/>
              </w:rPr>
            </w:pPr>
            <w:r>
              <w:rPr>
                <w:b/>
                <w:color w:val="2B3D4F"/>
                <w:spacing w:val="-3"/>
                <w:sz w:val="22"/>
              </w:rPr>
              <w:t>上年运算</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915" w:type="dxa"/>
          </w:tcPr>
          <w:p>
            <w:pPr>
              <w:pStyle w:val="16"/>
              <w:spacing w:before="99" w:line="256" w:lineRule="auto"/>
              <w:ind w:left="199" w:right="248"/>
              <w:jc w:val="both"/>
              <w:rPr>
                <w:sz w:val="22"/>
              </w:rPr>
            </w:pPr>
            <w:r>
              <w:rPr>
                <w:color w:val="212121"/>
                <w:spacing w:val="-6"/>
                <w:sz w:val="22"/>
              </w:rPr>
              <w:t>现金流量类项</w:t>
            </w:r>
            <w:r>
              <w:rPr>
                <w:color w:val="212121"/>
                <w:spacing w:val="-10"/>
                <w:sz w:val="22"/>
              </w:rPr>
              <w:t>目</w:t>
            </w:r>
          </w:p>
        </w:tc>
        <w:tc>
          <w:tcPr>
            <w:tcW w:w="1185" w:type="dxa"/>
          </w:tcPr>
          <w:p>
            <w:pPr>
              <w:pStyle w:val="16"/>
              <w:spacing w:before="7"/>
              <w:rPr>
                <w:sz w:val="40"/>
              </w:rPr>
            </w:pPr>
          </w:p>
          <w:p>
            <w:pPr>
              <w:pStyle w:val="16"/>
              <w:ind w:left="196"/>
              <w:rPr>
                <w:sz w:val="22"/>
              </w:rPr>
            </w:pPr>
            <w:r>
              <w:rPr>
                <w:color w:val="212121"/>
                <w:sz w:val="22"/>
              </w:rPr>
              <w:t>-</w:t>
            </w:r>
            <w:r>
              <w:rPr>
                <w:color w:val="212121"/>
                <w:spacing w:val="-10"/>
                <w:sz w:val="22"/>
              </w:rPr>
              <w:t>-</w:t>
            </w:r>
          </w:p>
        </w:tc>
        <w:tc>
          <w:tcPr>
            <w:tcW w:w="870" w:type="dxa"/>
          </w:tcPr>
          <w:p>
            <w:pPr>
              <w:pStyle w:val="16"/>
              <w:spacing w:before="11"/>
              <w:rPr>
                <w:sz w:val="17"/>
              </w:rPr>
            </w:pPr>
          </w:p>
          <w:p>
            <w:pPr>
              <w:pStyle w:val="16"/>
              <w:spacing w:line="252" w:lineRule="auto"/>
              <w:ind w:left="208" w:right="194"/>
              <w:jc w:val="both"/>
              <w:rPr>
                <w:sz w:val="22"/>
              </w:rPr>
            </w:pPr>
            <w:r>
              <w:rPr>
                <w:color w:val="212121"/>
                <w:spacing w:val="-6"/>
                <w:sz w:val="22"/>
              </w:rPr>
              <w:t>本期平均</w:t>
            </w:r>
            <w:r>
              <w:rPr>
                <w:color w:val="212121"/>
                <w:spacing w:val="-5"/>
                <w:sz w:val="22"/>
              </w:rPr>
              <w:t>汇率</w:t>
            </w:r>
          </w:p>
        </w:tc>
        <w:tc>
          <w:tcPr>
            <w:tcW w:w="870" w:type="dxa"/>
          </w:tcPr>
          <w:p>
            <w:pPr>
              <w:pStyle w:val="16"/>
              <w:rPr>
                <w:sz w:val="29"/>
              </w:rPr>
            </w:pPr>
          </w:p>
          <w:p>
            <w:pPr>
              <w:pStyle w:val="16"/>
              <w:spacing w:line="256" w:lineRule="auto"/>
              <w:ind w:left="203" w:right="199"/>
              <w:rPr>
                <w:sz w:val="22"/>
              </w:rPr>
            </w:pPr>
            <w:r>
              <w:rPr>
                <w:color w:val="212121"/>
                <w:spacing w:val="-6"/>
                <w:sz w:val="22"/>
              </w:rPr>
              <w:t>分段</w:t>
            </w:r>
            <w:r>
              <w:rPr>
                <w:color w:val="212121"/>
                <w:spacing w:val="-5"/>
                <w:sz w:val="22"/>
              </w:rPr>
              <w:t>汇率</w:t>
            </w:r>
          </w:p>
        </w:tc>
        <w:tc>
          <w:tcPr>
            <w:tcW w:w="1230" w:type="dxa"/>
          </w:tcPr>
          <w:p>
            <w:pPr>
              <w:pStyle w:val="16"/>
              <w:spacing w:before="7"/>
              <w:rPr>
                <w:sz w:val="40"/>
              </w:rPr>
            </w:pPr>
          </w:p>
          <w:p>
            <w:pPr>
              <w:pStyle w:val="16"/>
              <w:ind w:left="198"/>
              <w:rPr>
                <w:sz w:val="22"/>
              </w:rPr>
            </w:pPr>
            <w:r>
              <w:rPr>
                <w:color w:val="212121"/>
                <w:sz w:val="22"/>
              </w:rPr>
              <w:t>-</w:t>
            </w:r>
            <w:r>
              <w:rPr>
                <w:color w:val="212121"/>
                <w:spacing w:val="-10"/>
                <w:sz w:val="22"/>
              </w:rPr>
              <w:t>-</w:t>
            </w:r>
          </w:p>
        </w:tc>
        <w:tc>
          <w:tcPr>
            <w:tcW w:w="765" w:type="dxa"/>
          </w:tcPr>
          <w:p>
            <w:pPr>
              <w:pStyle w:val="16"/>
              <w:spacing w:before="7"/>
              <w:rPr>
                <w:sz w:val="40"/>
              </w:rPr>
            </w:pPr>
          </w:p>
          <w:p>
            <w:pPr>
              <w:pStyle w:val="16"/>
              <w:ind w:left="199"/>
              <w:rPr>
                <w:sz w:val="22"/>
              </w:rPr>
            </w:pPr>
            <w:r>
              <w:rPr>
                <w:color w:val="212121"/>
                <w:sz w:val="22"/>
              </w:rPr>
              <w:t>-</w:t>
            </w:r>
            <w:r>
              <w:rPr>
                <w:color w:val="212121"/>
                <w:spacing w:val="-10"/>
                <w:sz w:val="22"/>
              </w:rPr>
              <w:t>-</w:t>
            </w:r>
          </w:p>
        </w:tc>
        <w:tc>
          <w:tcPr>
            <w:tcW w:w="1335" w:type="dxa"/>
          </w:tcPr>
          <w:p>
            <w:pPr>
              <w:pStyle w:val="16"/>
              <w:spacing w:before="7"/>
              <w:rPr>
                <w:sz w:val="40"/>
              </w:rPr>
            </w:pPr>
          </w:p>
          <w:p>
            <w:pPr>
              <w:pStyle w:val="16"/>
              <w:ind w:left="179" w:right="185"/>
              <w:jc w:val="center"/>
              <w:rPr>
                <w:b/>
                <w:sz w:val="22"/>
              </w:rPr>
            </w:pPr>
            <w:r>
              <w:rPr>
                <w:b/>
                <w:color w:val="2B3D4F"/>
                <w:spacing w:val="-3"/>
                <w:sz w:val="22"/>
              </w:rPr>
              <w:t>上年运算</w:t>
            </w:r>
          </w:p>
        </w:tc>
        <w:tc>
          <w:tcPr>
            <w:tcW w:w="1320" w:type="dxa"/>
          </w:tcPr>
          <w:p>
            <w:pPr>
              <w:pStyle w:val="16"/>
              <w:spacing w:before="7"/>
              <w:rPr>
                <w:sz w:val="40"/>
              </w:rPr>
            </w:pPr>
          </w:p>
          <w:p>
            <w:pPr>
              <w:pStyle w:val="16"/>
              <w:ind w:left="193" w:right="204"/>
              <w:jc w:val="center"/>
              <w:rPr>
                <w:b/>
                <w:sz w:val="22"/>
              </w:rPr>
            </w:pPr>
            <w:r>
              <w:rPr>
                <w:b/>
                <w:color w:val="2B3D4F"/>
                <w:spacing w:val="-3"/>
                <w:sz w:val="22"/>
              </w:rPr>
              <w:t>上年运算</w:t>
            </w:r>
          </w:p>
        </w:tc>
      </w:tr>
    </w:tbl>
    <w:p>
      <w:pPr>
        <w:pStyle w:val="11"/>
        <w:spacing w:before="16"/>
        <w:rPr>
          <w:sz w:val="12"/>
        </w:rPr>
      </w:pPr>
    </w:p>
    <w:p>
      <w:pPr>
        <w:pStyle w:val="11"/>
        <w:spacing w:before="48"/>
        <w:ind w:left="1171"/>
      </w:pPr>
      <w:r>
        <w:rPr>
          <w:b/>
          <w:color w:val="2B3D4F"/>
        </w:rPr>
        <w:t>折算逻辑B</w:t>
      </w:r>
      <w:r>
        <w:rPr>
          <w:color w:val="212121"/>
          <w:spacing w:val="-1"/>
        </w:rPr>
        <w:t>：折币期末余额按照折币年初+折币本年变动计算得到</w:t>
      </w:r>
    </w:p>
    <w:p>
      <w:pPr>
        <w:spacing w:after="0"/>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75"/>
        <w:gridCol w:w="1305"/>
        <w:gridCol w:w="930"/>
        <w:gridCol w:w="1095"/>
        <w:gridCol w:w="1305"/>
        <w:gridCol w:w="1440"/>
        <w:gridCol w:w="144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975" w:type="dxa"/>
          </w:tcPr>
          <w:p>
            <w:pPr>
              <w:pStyle w:val="16"/>
              <w:spacing w:before="99" w:line="256" w:lineRule="auto"/>
              <w:ind w:left="261" w:right="246"/>
              <w:jc w:val="both"/>
              <w:rPr>
                <w:b/>
                <w:sz w:val="22"/>
              </w:rPr>
            </w:pPr>
            <w:r>
              <w:rPr>
                <w:b/>
                <w:color w:val="2B3D4F"/>
                <w:spacing w:val="-6"/>
                <w:sz w:val="22"/>
              </w:rPr>
              <w:t>基础报表</w:t>
            </w:r>
            <w:r>
              <w:rPr>
                <w:b/>
                <w:color w:val="2B3D4F"/>
                <w:spacing w:val="-5"/>
                <w:sz w:val="22"/>
              </w:rPr>
              <w:t>示例</w:t>
            </w:r>
          </w:p>
        </w:tc>
        <w:tc>
          <w:tcPr>
            <w:tcW w:w="1305" w:type="dxa"/>
          </w:tcPr>
          <w:p>
            <w:pPr>
              <w:pStyle w:val="16"/>
              <w:rPr>
                <w:sz w:val="29"/>
              </w:rPr>
            </w:pPr>
          </w:p>
          <w:p>
            <w:pPr>
              <w:pStyle w:val="16"/>
              <w:ind w:left="203"/>
              <w:rPr>
                <w:b/>
                <w:sz w:val="22"/>
              </w:rPr>
            </w:pPr>
            <w:r>
              <w:rPr>
                <w:b/>
                <w:color w:val="2B3D4F"/>
                <w:spacing w:val="-3"/>
                <w:sz w:val="22"/>
              </w:rPr>
              <w:t>期初余额</w:t>
            </w:r>
          </w:p>
        </w:tc>
        <w:tc>
          <w:tcPr>
            <w:tcW w:w="930" w:type="dxa"/>
          </w:tcPr>
          <w:p>
            <w:pPr>
              <w:pStyle w:val="16"/>
              <w:spacing w:before="14"/>
              <w:rPr>
                <w:sz w:val="16"/>
              </w:rPr>
            </w:pPr>
          </w:p>
          <w:p>
            <w:pPr>
              <w:pStyle w:val="16"/>
              <w:spacing w:line="256" w:lineRule="auto"/>
              <w:ind w:left="237" w:right="225"/>
              <w:rPr>
                <w:b/>
                <w:sz w:val="22"/>
              </w:rPr>
            </w:pPr>
            <w:r>
              <w:rPr>
                <w:b/>
                <w:color w:val="2B3D4F"/>
                <w:spacing w:val="-6"/>
                <w:sz w:val="22"/>
              </w:rPr>
              <w:t>本期</w:t>
            </w:r>
            <w:r>
              <w:rPr>
                <w:b/>
                <w:color w:val="2B3D4F"/>
                <w:spacing w:val="-5"/>
                <w:sz w:val="22"/>
              </w:rPr>
              <w:t>发生</w:t>
            </w:r>
          </w:p>
        </w:tc>
        <w:tc>
          <w:tcPr>
            <w:tcW w:w="1095" w:type="dxa"/>
          </w:tcPr>
          <w:p>
            <w:pPr>
              <w:pStyle w:val="16"/>
              <w:spacing w:before="14"/>
              <w:rPr>
                <w:sz w:val="16"/>
              </w:rPr>
            </w:pPr>
          </w:p>
          <w:p>
            <w:pPr>
              <w:pStyle w:val="16"/>
              <w:spacing w:line="256" w:lineRule="auto"/>
              <w:ind w:left="202" w:right="200"/>
              <w:rPr>
                <w:b/>
                <w:sz w:val="22"/>
              </w:rPr>
            </w:pPr>
            <w:r>
              <w:rPr>
                <w:b/>
                <w:color w:val="2B3D4F"/>
                <w:spacing w:val="-4"/>
                <w:sz w:val="22"/>
              </w:rPr>
              <w:t>本年累计发生</w:t>
            </w:r>
          </w:p>
        </w:tc>
        <w:tc>
          <w:tcPr>
            <w:tcW w:w="1305" w:type="dxa"/>
          </w:tcPr>
          <w:p>
            <w:pPr>
              <w:pStyle w:val="16"/>
              <w:spacing w:before="99"/>
              <w:ind w:left="202"/>
              <w:rPr>
                <w:b/>
                <w:sz w:val="22"/>
              </w:rPr>
            </w:pPr>
            <w:r>
              <w:rPr>
                <w:b/>
                <w:color w:val="2B3D4F"/>
                <w:spacing w:val="-3"/>
                <w:sz w:val="22"/>
              </w:rPr>
              <w:t>期末余额</w:t>
            </w:r>
          </w:p>
          <w:p>
            <w:pPr>
              <w:pStyle w:val="16"/>
              <w:spacing w:before="30" w:line="256" w:lineRule="auto"/>
              <w:ind w:left="427" w:right="185" w:hanging="225"/>
              <w:rPr>
                <w:b/>
                <w:sz w:val="22"/>
              </w:rPr>
            </w:pPr>
            <w:r>
              <w:rPr>
                <w:b/>
                <w:color w:val="2B3D4F"/>
                <w:spacing w:val="-4"/>
                <w:sz w:val="22"/>
              </w:rPr>
              <w:t>（公式运</w:t>
            </w:r>
            <w:r>
              <w:rPr>
                <w:b/>
                <w:color w:val="2B3D4F"/>
                <w:spacing w:val="-6"/>
                <w:sz w:val="22"/>
              </w:rPr>
              <w:t>算）</w:t>
            </w:r>
          </w:p>
        </w:tc>
        <w:tc>
          <w:tcPr>
            <w:tcW w:w="1440" w:type="dxa"/>
          </w:tcPr>
          <w:p>
            <w:pPr>
              <w:pStyle w:val="16"/>
              <w:spacing w:before="99" w:line="256" w:lineRule="auto"/>
              <w:ind w:left="274" w:right="248"/>
              <w:jc w:val="both"/>
              <w:rPr>
                <w:b/>
                <w:sz w:val="22"/>
              </w:rPr>
            </w:pPr>
            <w:r>
              <w:rPr>
                <w:b/>
                <w:color w:val="2B3D4F"/>
                <w:spacing w:val="-4"/>
                <w:sz w:val="22"/>
              </w:rPr>
              <w:t>上年同期发生（公</w:t>
            </w:r>
            <w:r>
              <w:rPr>
                <w:b/>
                <w:color w:val="2B3D4F"/>
                <w:sz w:val="22"/>
              </w:rPr>
              <w:t>式运算</w:t>
            </w:r>
            <w:r>
              <w:rPr>
                <w:b/>
                <w:color w:val="2B3D4F"/>
                <w:spacing w:val="-10"/>
                <w:sz w:val="22"/>
              </w:rPr>
              <w:t>）</w:t>
            </w:r>
          </w:p>
        </w:tc>
        <w:tc>
          <w:tcPr>
            <w:tcW w:w="1440" w:type="dxa"/>
          </w:tcPr>
          <w:p>
            <w:pPr>
              <w:pStyle w:val="16"/>
              <w:spacing w:before="99" w:line="256" w:lineRule="auto"/>
              <w:ind w:left="270" w:right="252"/>
              <w:jc w:val="both"/>
              <w:rPr>
                <w:b/>
                <w:sz w:val="22"/>
              </w:rPr>
            </w:pPr>
            <w:r>
              <w:rPr>
                <w:b/>
                <w:color w:val="2B3D4F"/>
                <w:spacing w:val="-4"/>
                <w:sz w:val="22"/>
              </w:rPr>
              <w:t>上年同期累计（公</w:t>
            </w:r>
            <w:r>
              <w:rPr>
                <w:b/>
                <w:color w:val="2B3D4F"/>
                <w:sz w:val="22"/>
              </w:rPr>
              <w:t>式运算</w:t>
            </w:r>
            <w:r>
              <w:rPr>
                <w:b/>
                <w:color w:val="2B3D4F"/>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19" w:hRule="atLeast"/>
        </w:trPr>
        <w:tc>
          <w:tcPr>
            <w:tcW w:w="975" w:type="dxa"/>
          </w:tcPr>
          <w:p>
            <w:pPr>
              <w:pStyle w:val="16"/>
              <w:spacing w:before="11"/>
              <w:rPr>
                <w:sz w:val="17"/>
              </w:rPr>
            </w:pPr>
          </w:p>
          <w:p>
            <w:pPr>
              <w:pStyle w:val="16"/>
              <w:spacing w:line="252" w:lineRule="auto"/>
              <w:ind w:left="199" w:right="308"/>
              <w:jc w:val="both"/>
              <w:rPr>
                <w:sz w:val="22"/>
              </w:rPr>
            </w:pPr>
            <w:r>
              <w:rPr>
                <w:color w:val="212121"/>
                <w:spacing w:val="-6"/>
                <w:sz w:val="22"/>
              </w:rPr>
              <w:t>资产类项</w:t>
            </w:r>
            <w:r>
              <w:rPr>
                <w:color w:val="212121"/>
                <w:spacing w:val="-10"/>
                <w:sz w:val="22"/>
              </w:rPr>
              <w:t>目</w:t>
            </w:r>
          </w:p>
        </w:tc>
        <w:tc>
          <w:tcPr>
            <w:tcW w:w="1305" w:type="dxa"/>
          </w:tcPr>
          <w:p>
            <w:pPr>
              <w:pStyle w:val="16"/>
              <w:spacing w:before="99" w:line="256" w:lineRule="auto"/>
              <w:ind w:left="202" w:right="185"/>
              <w:rPr>
                <w:b/>
                <w:sz w:val="22"/>
              </w:rPr>
            </w:pPr>
            <w:r>
              <w:rPr>
                <w:color w:val="212121"/>
                <w:spacing w:val="-4"/>
                <w:sz w:val="22"/>
              </w:rPr>
              <w:t>期初汇</w:t>
            </w:r>
            <w:r>
              <w:rPr>
                <w:color w:val="212121"/>
                <w:spacing w:val="40"/>
                <w:sz w:val="22"/>
              </w:rPr>
              <w:t xml:space="preserve"> </w:t>
            </w:r>
            <w:r>
              <w:rPr>
                <w:color w:val="212121"/>
                <w:spacing w:val="-4"/>
                <w:sz w:val="22"/>
              </w:rPr>
              <w:t>率/</w:t>
            </w:r>
            <w:r>
              <w:rPr>
                <w:b/>
                <w:color w:val="2B3D4F"/>
                <w:spacing w:val="-4"/>
                <w:sz w:val="22"/>
              </w:rPr>
              <w:t>或公式上年结</w:t>
            </w:r>
            <w:r>
              <w:rPr>
                <w:b/>
                <w:color w:val="2B3D4F"/>
                <w:spacing w:val="-10"/>
                <w:sz w:val="22"/>
              </w:rPr>
              <w:t>转</w:t>
            </w:r>
          </w:p>
        </w:tc>
        <w:tc>
          <w:tcPr>
            <w:tcW w:w="930" w:type="dxa"/>
          </w:tcPr>
          <w:p>
            <w:pPr>
              <w:pStyle w:val="16"/>
              <w:spacing w:before="11"/>
              <w:rPr>
                <w:sz w:val="17"/>
              </w:rPr>
            </w:pPr>
          </w:p>
          <w:p>
            <w:pPr>
              <w:pStyle w:val="16"/>
              <w:spacing w:line="252" w:lineRule="auto"/>
              <w:ind w:left="205" w:right="257"/>
              <w:jc w:val="both"/>
              <w:rPr>
                <w:sz w:val="22"/>
              </w:rPr>
            </w:pPr>
            <w:r>
              <w:rPr>
                <w:color w:val="212121"/>
                <w:spacing w:val="-6"/>
                <w:sz w:val="22"/>
              </w:rPr>
              <w:t>本期平均</w:t>
            </w:r>
            <w:r>
              <w:rPr>
                <w:color w:val="212121"/>
                <w:spacing w:val="-5"/>
                <w:sz w:val="22"/>
              </w:rPr>
              <w:t>汇率</w:t>
            </w:r>
          </w:p>
        </w:tc>
        <w:tc>
          <w:tcPr>
            <w:tcW w:w="1095" w:type="dxa"/>
          </w:tcPr>
          <w:p>
            <w:pPr>
              <w:pStyle w:val="16"/>
              <w:spacing w:before="11"/>
              <w:rPr>
                <w:sz w:val="17"/>
              </w:rPr>
            </w:pPr>
          </w:p>
          <w:p>
            <w:pPr>
              <w:pStyle w:val="16"/>
              <w:spacing w:line="252" w:lineRule="auto"/>
              <w:ind w:left="195" w:right="207"/>
              <w:jc w:val="both"/>
              <w:rPr>
                <w:sz w:val="22"/>
              </w:rPr>
            </w:pPr>
            <w:r>
              <w:rPr>
                <w:color w:val="212121"/>
                <w:spacing w:val="-4"/>
                <w:sz w:val="22"/>
              </w:rPr>
              <w:t>按平均汇率分段折算</w:t>
            </w:r>
          </w:p>
        </w:tc>
        <w:tc>
          <w:tcPr>
            <w:tcW w:w="1305" w:type="dxa"/>
          </w:tcPr>
          <w:p>
            <w:pPr>
              <w:pStyle w:val="16"/>
              <w:rPr>
                <w:sz w:val="29"/>
              </w:rPr>
            </w:pPr>
          </w:p>
          <w:p>
            <w:pPr>
              <w:pStyle w:val="16"/>
              <w:spacing w:line="256" w:lineRule="auto"/>
              <w:ind w:left="194" w:right="246"/>
              <w:rPr>
                <w:b/>
                <w:sz w:val="22"/>
              </w:rPr>
            </w:pPr>
            <w:r>
              <w:rPr>
                <w:b/>
                <w:color w:val="2B3D4F"/>
                <w:spacing w:val="-4"/>
                <w:sz w:val="22"/>
              </w:rPr>
              <w:t>年初+本年累计</w:t>
            </w:r>
          </w:p>
        </w:tc>
        <w:tc>
          <w:tcPr>
            <w:tcW w:w="1440" w:type="dxa"/>
          </w:tcPr>
          <w:p>
            <w:pPr>
              <w:pStyle w:val="16"/>
              <w:spacing w:before="3"/>
              <w:rPr>
                <w:sz w:val="41"/>
              </w:rPr>
            </w:pPr>
          </w:p>
          <w:p>
            <w:pPr>
              <w:pStyle w:val="16"/>
              <w:spacing w:before="1"/>
              <w:ind w:left="209"/>
              <w:rPr>
                <w:b/>
                <w:sz w:val="22"/>
              </w:rPr>
            </w:pPr>
            <w:r>
              <w:rPr>
                <w:b/>
                <w:color w:val="2B3D4F"/>
                <w:spacing w:val="-3"/>
                <w:sz w:val="22"/>
              </w:rPr>
              <w:t>上年运算</w:t>
            </w:r>
          </w:p>
        </w:tc>
        <w:tc>
          <w:tcPr>
            <w:tcW w:w="1440" w:type="dxa"/>
          </w:tcPr>
          <w:p>
            <w:pPr>
              <w:pStyle w:val="16"/>
              <w:spacing w:before="3"/>
              <w:rPr>
                <w:sz w:val="41"/>
              </w:rPr>
            </w:pPr>
          </w:p>
          <w:p>
            <w:pPr>
              <w:pStyle w:val="16"/>
              <w:spacing w:before="1"/>
              <w:ind w:left="205"/>
              <w:rPr>
                <w:b/>
                <w:sz w:val="22"/>
              </w:rPr>
            </w:pPr>
            <w:r>
              <w:rPr>
                <w:b/>
                <w:color w:val="2B3D4F"/>
                <w:spacing w:val="-3"/>
                <w:sz w:val="22"/>
              </w:rPr>
              <w:t>上年运算</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975" w:type="dxa"/>
          </w:tcPr>
          <w:p>
            <w:pPr>
              <w:pStyle w:val="16"/>
              <w:spacing w:before="14"/>
              <w:rPr>
                <w:sz w:val="16"/>
              </w:rPr>
            </w:pPr>
          </w:p>
          <w:p>
            <w:pPr>
              <w:pStyle w:val="16"/>
              <w:spacing w:line="256" w:lineRule="auto"/>
              <w:ind w:left="199" w:right="308"/>
              <w:jc w:val="both"/>
              <w:rPr>
                <w:sz w:val="22"/>
              </w:rPr>
            </w:pPr>
            <w:r>
              <w:rPr>
                <w:color w:val="212121"/>
                <w:spacing w:val="-6"/>
                <w:sz w:val="22"/>
              </w:rPr>
              <w:t>负债类项</w:t>
            </w:r>
            <w:r>
              <w:rPr>
                <w:color w:val="212121"/>
                <w:spacing w:val="-10"/>
                <w:sz w:val="22"/>
              </w:rPr>
              <w:t>目</w:t>
            </w:r>
          </w:p>
        </w:tc>
        <w:tc>
          <w:tcPr>
            <w:tcW w:w="1305" w:type="dxa"/>
          </w:tcPr>
          <w:p>
            <w:pPr>
              <w:pStyle w:val="16"/>
              <w:spacing w:before="99" w:line="254" w:lineRule="auto"/>
              <w:ind w:left="202" w:right="185"/>
              <w:rPr>
                <w:b/>
                <w:sz w:val="22"/>
              </w:rPr>
            </w:pPr>
            <w:r>
              <w:rPr>
                <w:color w:val="212121"/>
                <w:spacing w:val="-4"/>
                <w:sz w:val="22"/>
              </w:rPr>
              <w:t>期初汇</w:t>
            </w:r>
            <w:r>
              <w:rPr>
                <w:color w:val="212121"/>
                <w:spacing w:val="40"/>
                <w:sz w:val="22"/>
              </w:rPr>
              <w:t xml:space="preserve"> </w:t>
            </w:r>
            <w:r>
              <w:rPr>
                <w:color w:val="212121"/>
                <w:spacing w:val="-4"/>
                <w:sz w:val="22"/>
              </w:rPr>
              <w:t>率/</w:t>
            </w:r>
            <w:r>
              <w:rPr>
                <w:b/>
                <w:color w:val="2B3D4F"/>
                <w:spacing w:val="-4"/>
                <w:sz w:val="22"/>
              </w:rPr>
              <w:t>或公式上年结</w:t>
            </w:r>
            <w:r>
              <w:rPr>
                <w:b/>
                <w:color w:val="2B3D4F"/>
                <w:spacing w:val="-10"/>
                <w:sz w:val="22"/>
              </w:rPr>
              <w:t>转</w:t>
            </w:r>
          </w:p>
        </w:tc>
        <w:tc>
          <w:tcPr>
            <w:tcW w:w="930" w:type="dxa"/>
          </w:tcPr>
          <w:p>
            <w:pPr>
              <w:pStyle w:val="16"/>
              <w:spacing w:before="14"/>
              <w:rPr>
                <w:sz w:val="16"/>
              </w:rPr>
            </w:pPr>
          </w:p>
          <w:p>
            <w:pPr>
              <w:pStyle w:val="16"/>
              <w:spacing w:line="256" w:lineRule="auto"/>
              <w:ind w:left="205" w:right="257"/>
              <w:jc w:val="both"/>
              <w:rPr>
                <w:sz w:val="22"/>
              </w:rPr>
            </w:pPr>
            <w:r>
              <w:rPr>
                <w:color w:val="212121"/>
                <w:spacing w:val="-6"/>
                <w:sz w:val="22"/>
              </w:rPr>
              <w:t>本期平均</w:t>
            </w:r>
            <w:r>
              <w:rPr>
                <w:color w:val="212121"/>
                <w:spacing w:val="-5"/>
                <w:sz w:val="22"/>
              </w:rPr>
              <w:t>汇率</w:t>
            </w:r>
          </w:p>
        </w:tc>
        <w:tc>
          <w:tcPr>
            <w:tcW w:w="1095" w:type="dxa"/>
          </w:tcPr>
          <w:p>
            <w:pPr>
              <w:pStyle w:val="16"/>
              <w:spacing w:before="14"/>
              <w:rPr>
                <w:sz w:val="16"/>
              </w:rPr>
            </w:pPr>
          </w:p>
          <w:p>
            <w:pPr>
              <w:pStyle w:val="16"/>
              <w:spacing w:line="256" w:lineRule="auto"/>
              <w:ind w:left="195" w:right="207"/>
              <w:jc w:val="both"/>
              <w:rPr>
                <w:sz w:val="22"/>
              </w:rPr>
            </w:pPr>
            <w:r>
              <w:rPr>
                <w:color w:val="212121"/>
                <w:spacing w:val="-4"/>
                <w:sz w:val="22"/>
              </w:rPr>
              <w:t>按平均汇率分段折算</w:t>
            </w:r>
          </w:p>
        </w:tc>
        <w:tc>
          <w:tcPr>
            <w:tcW w:w="1305" w:type="dxa"/>
          </w:tcPr>
          <w:p>
            <w:pPr>
              <w:pStyle w:val="16"/>
              <w:spacing w:before="3"/>
              <w:rPr>
                <w:sz w:val="28"/>
              </w:rPr>
            </w:pPr>
          </w:p>
          <w:p>
            <w:pPr>
              <w:pStyle w:val="16"/>
              <w:spacing w:line="256" w:lineRule="auto"/>
              <w:ind w:left="194" w:right="246"/>
              <w:rPr>
                <w:b/>
                <w:sz w:val="22"/>
              </w:rPr>
            </w:pPr>
            <w:r>
              <w:rPr>
                <w:b/>
                <w:color w:val="2B3D4F"/>
                <w:spacing w:val="-4"/>
                <w:sz w:val="22"/>
              </w:rPr>
              <w:t>年初+本年累计</w:t>
            </w:r>
          </w:p>
        </w:tc>
        <w:tc>
          <w:tcPr>
            <w:tcW w:w="1440" w:type="dxa"/>
          </w:tcPr>
          <w:p>
            <w:pPr>
              <w:pStyle w:val="16"/>
              <w:spacing w:before="7"/>
              <w:rPr>
                <w:sz w:val="40"/>
              </w:rPr>
            </w:pPr>
          </w:p>
          <w:p>
            <w:pPr>
              <w:pStyle w:val="16"/>
              <w:ind w:left="209"/>
              <w:rPr>
                <w:b/>
                <w:sz w:val="22"/>
              </w:rPr>
            </w:pPr>
            <w:r>
              <w:rPr>
                <w:b/>
                <w:color w:val="2B3D4F"/>
                <w:spacing w:val="-3"/>
                <w:sz w:val="22"/>
              </w:rPr>
              <w:t>上年运算</w:t>
            </w:r>
          </w:p>
        </w:tc>
        <w:tc>
          <w:tcPr>
            <w:tcW w:w="1440" w:type="dxa"/>
          </w:tcPr>
          <w:p>
            <w:pPr>
              <w:pStyle w:val="16"/>
              <w:spacing w:before="7"/>
              <w:rPr>
                <w:sz w:val="40"/>
              </w:rPr>
            </w:pPr>
          </w:p>
          <w:p>
            <w:pPr>
              <w:pStyle w:val="16"/>
              <w:ind w:left="205"/>
              <w:rPr>
                <w:b/>
                <w:sz w:val="22"/>
              </w:rPr>
            </w:pPr>
            <w:r>
              <w:rPr>
                <w:b/>
                <w:color w:val="2B3D4F"/>
                <w:spacing w:val="-3"/>
                <w:sz w:val="22"/>
              </w:rPr>
              <w:t>上年运算</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975" w:type="dxa"/>
          </w:tcPr>
          <w:p>
            <w:pPr>
              <w:pStyle w:val="16"/>
              <w:spacing w:before="99" w:line="252" w:lineRule="auto"/>
              <w:ind w:left="199" w:right="308"/>
              <w:jc w:val="both"/>
              <w:rPr>
                <w:sz w:val="22"/>
              </w:rPr>
            </w:pPr>
            <w:r>
              <w:rPr>
                <w:color w:val="212121"/>
                <w:spacing w:val="-6"/>
                <w:sz w:val="22"/>
              </w:rPr>
              <w:t>权益类项</w:t>
            </w:r>
            <w:r>
              <w:rPr>
                <w:color w:val="212121"/>
                <w:spacing w:val="-10"/>
                <w:sz w:val="22"/>
              </w:rPr>
              <w:t>目</w:t>
            </w:r>
          </w:p>
        </w:tc>
        <w:tc>
          <w:tcPr>
            <w:tcW w:w="1305" w:type="dxa"/>
          </w:tcPr>
          <w:p>
            <w:pPr>
              <w:pStyle w:val="16"/>
              <w:rPr>
                <w:sz w:val="29"/>
              </w:rPr>
            </w:pPr>
          </w:p>
          <w:p>
            <w:pPr>
              <w:pStyle w:val="16"/>
              <w:ind w:left="202"/>
              <w:rPr>
                <w:sz w:val="22"/>
              </w:rPr>
            </w:pPr>
            <w:r>
              <w:rPr>
                <w:color w:val="212121"/>
                <w:spacing w:val="-3"/>
                <w:sz w:val="22"/>
              </w:rPr>
              <w:t>历史汇率</w:t>
            </w:r>
          </w:p>
        </w:tc>
        <w:tc>
          <w:tcPr>
            <w:tcW w:w="930" w:type="dxa"/>
          </w:tcPr>
          <w:p>
            <w:pPr>
              <w:pStyle w:val="16"/>
              <w:spacing w:before="14"/>
              <w:rPr>
                <w:sz w:val="16"/>
              </w:rPr>
            </w:pPr>
          </w:p>
          <w:p>
            <w:pPr>
              <w:pStyle w:val="16"/>
              <w:spacing w:line="256" w:lineRule="auto"/>
              <w:ind w:left="205" w:right="257"/>
              <w:rPr>
                <w:sz w:val="22"/>
              </w:rPr>
            </w:pPr>
            <w:r>
              <w:rPr>
                <w:color w:val="212121"/>
                <w:spacing w:val="-6"/>
                <w:sz w:val="22"/>
              </w:rPr>
              <w:t>历史</w:t>
            </w:r>
            <w:r>
              <w:rPr>
                <w:color w:val="212121"/>
                <w:spacing w:val="-5"/>
                <w:sz w:val="22"/>
              </w:rPr>
              <w:t>汇率</w:t>
            </w:r>
          </w:p>
        </w:tc>
        <w:tc>
          <w:tcPr>
            <w:tcW w:w="1095" w:type="dxa"/>
          </w:tcPr>
          <w:p>
            <w:pPr>
              <w:pStyle w:val="16"/>
              <w:spacing w:before="14"/>
              <w:rPr>
                <w:sz w:val="16"/>
              </w:rPr>
            </w:pPr>
          </w:p>
          <w:p>
            <w:pPr>
              <w:pStyle w:val="16"/>
              <w:spacing w:line="256" w:lineRule="auto"/>
              <w:ind w:left="195" w:right="207"/>
              <w:rPr>
                <w:sz w:val="22"/>
              </w:rPr>
            </w:pPr>
            <w:r>
              <w:rPr>
                <w:color w:val="212121"/>
                <w:spacing w:val="-4"/>
                <w:sz w:val="22"/>
              </w:rPr>
              <w:t>历史汇</w:t>
            </w:r>
            <w:r>
              <w:rPr>
                <w:color w:val="212121"/>
                <w:spacing w:val="-10"/>
                <w:sz w:val="22"/>
              </w:rPr>
              <w:t>率</w:t>
            </w:r>
          </w:p>
        </w:tc>
        <w:tc>
          <w:tcPr>
            <w:tcW w:w="1305" w:type="dxa"/>
          </w:tcPr>
          <w:p>
            <w:pPr>
              <w:pStyle w:val="16"/>
              <w:spacing w:before="14"/>
              <w:rPr>
                <w:sz w:val="16"/>
              </w:rPr>
            </w:pPr>
          </w:p>
          <w:p>
            <w:pPr>
              <w:pStyle w:val="16"/>
              <w:spacing w:line="256" w:lineRule="auto"/>
              <w:ind w:left="194" w:right="246"/>
              <w:rPr>
                <w:b/>
                <w:sz w:val="22"/>
              </w:rPr>
            </w:pPr>
            <w:r>
              <w:rPr>
                <w:b/>
                <w:color w:val="2B3D4F"/>
                <w:spacing w:val="-4"/>
                <w:sz w:val="22"/>
              </w:rPr>
              <w:t>年初+本年累计</w:t>
            </w:r>
          </w:p>
        </w:tc>
        <w:tc>
          <w:tcPr>
            <w:tcW w:w="1440" w:type="dxa"/>
          </w:tcPr>
          <w:p>
            <w:pPr>
              <w:pStyle w:val="16"/>
              <w:rPr>
                <w:sz w:val="29"/>
              </w:rPr>
            </w:pPr>
          </w:p>
          <w:p>
            <w:pPr>
              <w:pStyle w:val="16"/>
              <w:ind w:left="209"/>
              <w:rPr>
                <w:b/>
                <w:sz w:val="22"/>
              </w:rPr>
            </w:pPr>
            <w:r>
              <w:rPr>
                <w:b/>
                <w:color w:val="2B3D4F"/>
                <w:spacing w:val="-3"/>
                <w:sz w:val="22"/>
              </w:rPr>
              <w:t>上年运算</w:t>
            </w:r>
          </w:p>
        </w:tc>
        <w:tc>
          <w:tcPr>
            <w:tcW w:w="1440" w:type="dxa"/>
          </w:tcPr>
          <w:p>
            <w:pPr>
              <w:pStyle w:val="16"/>
              <w:rPr>
                <w:sz w:val="29"/>
              </w:rPr>
            </w:pPr>
          </w:p>
          <w:p>
            <w:pPr>
              <w:pStyle w:val="16"/>
              <w:ind w:left="205"/>
              <w:rPr>
                <w:b/>
                <w:sz w:val="22"/>
              </w:rPr>
            </w:pPr>
            <w:r>
              <w:rPr>
                <w:b/>
                <w:color w:val="2B3D4F"/>
                <w:spacing w:val="-3"/>
                <w:sz w:val="22"/>
              </w:rPr>
              <w:t>上年运算</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975" w:type="dxa"/>
          </w:tcPr>
          <w:p>
            <w:pPr>
              <w:pStyle w:val="16"/>
              <w:spacing w:before="99" w:line="256" w:lineRule="auto"/>
              <w:ind w:left="199" w:right="308"/>
              <w:jc w:val="both"/>
              <w:rPr>
                <w:sz w:val="22"/>
              </w:rPr>
            </w:pPr>
            <w:r>
              <w:rPr>
                <w:color w:val="212121"/>
                <w:spacing w:val="-6"/>
                <w:sz w:val="22"/>
              </w:rPr>
              <w:t>损益类项</w:t>
            </w:r>
            <w:r>
              <w:rPr>
                <w:color w:val="212121"/>
                <w:spacing w:val="-10"/>
                <w:sz w:val="22"/>
              </w:rPr>
              <w:t>目</w:t>
            </w:r>
          </w:p>
        </w:tc>
        <w:tc>
          <w:tcPr>
            <w:tcW w:w="1305" w:type="dxa"/>
          </w:tcPr>
          <w:p>
            <w:pPr>
              <w:pStyle w:val="16"/>
              <w:rPr>
                <w:sz w:val="29"/>
              </w:rPr>
            </w:pPr>
          </w:p>
          <w:p>
            <w:pPr>
              <w:pStyle w:val="16"/>
              <w:ind w:left="202"/>
              <w:rPr>
                <w:sz w:val="22"/>
              </w:rPr>
            </w:pPr>
            <w:r>
              <w:rPr>
                <w:color w:val="212121"/>
                <w:sz w:val="22"/>
              </w:rPr>
              <w:t>-</w:t>
            </w:r>
            <w:r>
              <w:rPr>
                <w:color w:val="212121"/>
                <w:spacing w:val="-10"/>
                <w:sz w:val="22"/>
              </w:rPr>
              <w:t>-</w:t>
            </w:r>
          </w:p>
        </w:tc>
        <w:tc>
          <w:tcPr>
            <w:tcW w:w="930" w:type="dxa"/>
          </w:tcPr>
          <w:p>
            <w:pPr>
              <w:pStyle w:val="16"/>
              <w:spacing w:before="99" w:line="256" w:lineRule="auto"/>
              <w:ind w:left="205" w:right="257"/>
              <w:jc w:val="both"/>
              <w:rPr>
                <w:sz w:val="22"/>
              </w:rPr>
            </w:pPr>
            <w:r>
              <w:rPr>
                <w:color w:val="212121"/>
                <w:spacing w:val="-6"/>
                <w:sz w:val="22"/>
              </w:rPr>
              <w:t>本期平均</w:t>
            </w:r>
            <w:r>
              <w:rPr>
                <w:color w:val="212121"/>
                <w:spacing w:val="-5"/>
                <w:sz w:val="22"/>
              </w:rPr>
              <w:t>汇率</w:t>
            </w:r>
          </w:p>
        </w:tc>
        <w:tc>
          <w:tcPr>
            <w:tcW w:w="1095" w:type="dxa"/>
          </w:tcPr>
          <w:p>
            <w:pPr>
              <w:pStyle w:val="16"/>
              <w:spacing w:before="99" w:line="256" w:lineRule="auto"/>
              <w:ind w:left="195" w:right="207"/>
              <w:jc w:val="both"/>
              <w:rPr>
                <w:sz w:val="22"/>
              </w:rPr>
            </w:pPr>
            <w:r>
              <w:rPr>
                <w:color w:val="212121"/>
                <w:spacing w:val="-4"/>
                <w:sz w:val="22"/>
              </w:rPr>
              <w:t>按平均汇率分段折算</w:t>
            </w:r>
          </w:p>
        </w:tc>
        <w:tc>
          <w:tcPr>
            <w:tcW w:w="1305" w:type="dxa"/>
          </w:tcPr>
          <w:p>
            <w:pPr>
              <w:pStyle w:val="16"/>
              <w:rPr>
                <w:sz w:val="29"/>
              </w:rPr>
            </w:pPr>
          </w:p>
          <w:p>
            <w:pPr>
              <w:pStyle w:val="16"/>
              <w:ind w:left="194"/>
              <w:rPr>
                <w:sz w:val="22"/>
              </w:rPr>
            </w:pPr>
            <w:r>
              <w:rPr>
                <w:color w:val="212121"/>
                <w:sz w:val="22"/>
              </w:rPr>
              <w:t>-</w:t>
            </w:r>
            <w:r>
              <w:rPr>
                <w:color w:val="212121"/>
                <w:spacing w:val="-10"/>
                <w:sz w:val="22"/>
              </w:rPr>
              <w:t>-</w:t>
            </w:r>
          </w:p>
        </w:tc>
        <w:tc>
          <w:tcPr>
            <w:tcW w:w="1440" w:type="dxa"/>
          </w:tcPr>
          <w:p>
            <w:pPr>
              <w:pStyle w:val="16"/>
              <w:rPr>
                <w:sz w:val="29"/>
              </w:rPr>
            </w:pPr>
          </w:p>
          <w:p>
            <w:pPr>
              <w:pStyle w:val="16"/>
              <w:ind w:left="209"/>
              <w:rPr>
                <w:b/>
                <w:sz w:val="22"/>
              </w:rPr>
            </w:pPr>
            <w:r>
              <w:rPr>
                <w:b/>
                <w:color w:val="2B3D4F"/>
                <w:spacing w:val="-3"/>
                <w:sz w:val="22"/>
              </w:rPr>
              <w:t>上年运算</w:t>
            </w:r>
          </w:p>
        </w:tc>
        <w:tc>
          <w:tcPr>
            <w:tcW w:w="1440" w:type="dxa"/>
          </w:tcPr>
          <w:p>
            <w:pPr>
              <w:pStyle w:val="16"/>
              <w:rPr>
                <w:sz w:val="29"/>
              </w:rPr>
            </w:pPr>
          </w:p>
          <w:p>
            <w:pPr>
              <w:pStyle w:val="16"/>
              <w:ind w:left="205"/>
              <w:rPr>
                <w:b/>
                <w:sz w:val="22"/>
              </w:rPr>
            </w:pPr>
            <w:r>
              <w:rPr>
                <w:b/>
                <w:color w:val="2B3D4F"/>
                <w:spacing w:val="-3"/>
                <w:sz w:val="22"/>
              </w:rPr>
              <w:t>上年运算</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975" w:type="dxa"/>
          </w:tcPr>
          <w:p>
            <w:pPr>
              <w:pStyle w:val="16"/>
              <w:spacing w:before="99" w:line="254" w:lineRule="auto"/>
              <w:ind w:left="199" w:right="308"/>
              <w:jc w:val="both"/>
              <w:rPr>
                <w:sz w:val="22"/>
              </w:rPr>
            </w:pPr>
            <w:r>
              <w:rPr>
                <w:color w:val="212121"/>
                <w:spacing w:val="-6"/>
                <w:sz w:val="22"/>
              </w:rPr>
              <w:t>现金流量类项</w:t>
            </w:r>
            <w:r>
              <w:rPr>
                <w:color w:val="212121"/>
                <w:spacing w:val="-10"/>
                <w:sz w:val="22"/>
              </w:rPr>
              <w:t>目</w:t>
            </w:r>
          </w:p>
        </w:tc>
        <w:tc>
          <w:tcPr>
            <w:tcW w:w="1305" w:type="dxa"/>
          </w:tcPr>
          <w:p>
            <w:pPr>
              <w:pStyle w:val="16"/>
              <w:spacing w:before="7"/>
              <w:rPr>
                <w:sz w:val="40"/>
              </w:rPr>
            </w:pPr>
          </w:p>
          <w:p>
            <w:pPr>
              <w:pStyle w:val="16"/>
              <w:ind w:left="202"/>
              <w:rPr>
                <w:sz w:val="22"/>
              </w:rPr>
            </w:pPr>
            <w:r>
              <w:rPr>
                <w:color w:val="212121"/>
                <w:sz w:val="22"/>
              </w:rPr>
              <w:t>-</w:t>
            </w:r>
            <w:r>
              <w:rPr>
                <w:color w:val="212121"/>
                <w:spacing w:val="-10"/>
                <w:sz w:val="22"/>
              </w:rPr>
              <w:t>-</w:t>
            </w:r>
          </w:p>
        </w:tc>
        <w:tc>
          <w:tcPr>
            <w:tcW w:w="930" w:type="dxa"/>
          </w:tcPr>
          <w:p>
            <w:pPr>
              <w:pStyle w:val="16"/>
              <w:spacing w:before="14"/>
              <w:rPr>
                <w:sz w:val="16"/>
              </w:rPr>
            </w:pPr>
          </w:p>
          <w:p>
            <w:pPr>
              <w:pStyle w:val="16"/>
              <w:spacing w:line="256" w:lineRule="auto"/>
              <w:ind w:left="205" w:right="257"/>
              <w:jc w:val="both"/>
              <w:rPr>
                <w:sz w:val="22"/>
              </w:rPr>
            </w:pPr>
            <w:r>
              <w:rPr>
                <w:color w:val="212121"/>
                <w:spacing w:val="-6"/>
                <w:sz w:val="22"/>
              </w:rPr>
              <w:t>本期平均</w:t>
            </w:r>
            <w:r>
              <w:rPr>
                <w:color w:val="212121"/>
                <w:spacing w:val="-5"/>
                <w:sz w:val="22"/>
              </w:rPr>
              <w:t>汇率</w:t>
            </w:r>
          </w:p>
        </w:tc>
        <w:tc>
          <w:tcPr>
            <w:tcW w:w="1095" w:type="dxa"/>
          </w:tcPr>
          <w:p>
            <w:pPr>
              <w:pStyle w:val="16"/>
              <w:spacing w:before="14"/>
              <w:rPr>
                <w:sz w:val="16"/>
              </w:rPr>
            </w:pPr>
          </w:p>
          <w:p>
            <w:pPr>
              <w:pStyle w:val="16"/>
              <w:spacing w:line="256" w:lineRule="auto"/>
              <w:ind w:left="195" w:right="207"/>
              <w:jc w:val="both"/>
              <w:rPr>
                <w:sz w:val="22"/>
              </w:rPr>
            </w:pPr>
            <w:r>
              <w:rPr>
                <w:color w:val="212121"/>
                <w:spacing w:val="-4"/>
                <w:sz w:val="22"/>
              </w:rPr>
              <w:t>按平均汇率分段折算</w:t>
            </w:r>
          </w:p>
        </w:tc>
        <w:tc>
          <w:tcPr>
            <w:tcW w:w="1305" w:type="dxa"/>
          </w:tcPr>
          <w:p>
            <w:pPr>
              <w:pStyle w:val="16"/>
              <w:spacing w:before="7"/>
              <w:rPr>
                <w:sz w:val="40"/>
              </w:rPr>
            </w:pPr>
          </w:p>
          <w:p>
            <w:pPr>
              <w:pStyle w:val="16"/>
              <w:ind w:left="194"/>
              <w:rPr>
                <w:sz w:val="22"/>
              </w:rPr>
            </w:pPr>
            <w:r>
              <w:rPr>
                <w:color w:val="212121"/>
                <w:sz w:val="22"/>
              </w:rPr>
              <w:t>-</w:t>
            </w:r>
            <w:r>
              <w:rPr>
                <w:color w:val="212121"/>
                <w:spacing w:val="-10"/>
                <w:sz w:val="22"/>
              </w:rPr>
              <w:t>-</w:t>
            </w:r>
          </w:p>
        </w:tc>
        <w:tc>
          <w:tcPr>
            <w:tcW w:w="1440" w:type="dxa"/>
          </w:tcPr>
          <w:p>
            <w:pPr>
              <w:pStyle w:val="16"/>
              <w:spacing w:before="7"/>
              <w:rPr>
                <w:sz w:val="40"/>
              </w:rPr>
            </w:pPr>
          </w:p>
          <w:p>
            <w:pPr>
              <w:pStyle w:val="16"/>
              <w:ind w:left="209"/>
              <w:rPr>
                <w:b/>
                <w:sz w:val="22"/>
              </w:rPr>
            </w:pPr>
            <w:r>
              <w:rPr>
                <w:b/>
                <w:color w:val="2B3D4F"/>
                <w:spacing w:val="-3"/>
                <w:sz w:val="22"/>
              </w:rPr>
              <w:t>上年运算</w:t>
            </w:r>
          </w:p>
        </w:tc>
        <w:tc>
          <w:tcPr>
            <w:tcW w:w="1440" w:type="dxa"/>
          </w:tcPr>
          <w:p>
            <w:pPr>
              <w:pStyle w:val="16"/>
              <w:spacing w:before="7"/>
              <w:rPr>
                <w:sz w:val="40"/>
              </w:rPr>
            </w:pPr>
          </w:p>
          <w:p>
            <w:pPr>
              <w:pStyle w:val="16"/>
              <w:ind w:left="205"/>
              <w:rPr>
                <w:b/>
                <w:sz w:val="22"/>
              </w:rPr>
            </w:pPr>
            <w:r>
              <w:rPr>
                <w:b/>
                <w:color w:val="2B3D4F"/>
                <w:spacing w:val="-3"/>
                <w:sz w:val="22"/>
              </w:rPr>
              <w:t>上年运算</w:t>
            </w:r>
          </w:p>
        </w:tc>
      </w:tr>
    </w:tbl>
    <w:p>
      <w:pPr>
        <w:pStyle w:val="11"/>
        <w:spacing w:before="16"/>
        <w:rPr>
          <w:sz w:val="12"/>
        </w:rPr>
      </w:pPr>
    </w:p>
    <w:p>
      <w:pPr>
        <w:pStyle w:val="11"/>
        <w:spacing w:before="48" w:line="252" w:lineRule="auto"/>
        <w:ind w:left="1171" w:right="1275"/>
        <w:jc w:val="both"/>
      </w:pPr>
      <w:r>
        <w:rPr>
          <w:color w:val="212121"/>
          <w:spacing w:val="-1"/>
          <w:w w:val="102"/>
        </w:rPr>
        <w:t>注：《所有者权益变动表》折算逻辑：所有者权益变动表作为资产负债表净资产部分的明细表，</w:t>
      </w:r>
      <w:r>
        <w:rPr>
          <w:color w:val="212121"/>
          <w:w w:val="102"/>
        </w:rPr>
        <w:t>其列项目为权益类项目，行项目为各权益类项目的的</w:t>
      </w:r>
      <w:r>
        <w:rPr>
          <w:b/>
          <w:color w:val="2B3D4F"/>
          <w:w w:val="102"/>
        </w:rPr>
        <w:t>增减变动</w:t>
      </w:r>
      <w:r>
        <w:rPr>
          <w:color w:val="212121"/>
          <w:spacing w:val="-2"/>
          <w:w w:val="102"/>
        </w:rPr>
        <w:t>，按照权益类科目的增减变动项选</w:t>
      </w:r>
      <w:r>
        <w:rPr>
          <w:color w:val="212121"/>
          <w:w w:val="102"/>
        </w:rPr>
        <w:t>择分段汇率进行折算。</w:t>
      </w:r>
    </w:p>
    <w:p>
      <w:pPr>
        <w:pStyle w:val="11"/>
        <w:spacing w:before="8"/>
        <w:rPr>
          <w:sz w:val="28"/>
        </w:rPr>
      </w:pPr>
    </w:p>
    <w:p>
      <w:pPr>
        <w:pStyle w:val="5"/>
        <w:numPr>
          <w:ilvl w:val="1"/>
          <w:numId w:val="33"/>
        </w:numPr>
        <w:tabs>
          <w:tab w:val="left" w:pos="1828"/>
        </w:tabs>
        <w:spacing w:before="0" w:after="0" w:line="240" w:lineRule="auto"/>
        <w:ind w:left="1828" w:right="0" w:hanging="564"/>
        <w:jc w:val="left"/>
      </w:pPr>
      <w:r>
        <w:rPr>
          <w:color w:val="212121"/>
          <w:spacing w:val="-4"/>
        </w:rPr>
        <w:t>外币合并</w:t>
      </w:r>
    </w:p>
    <w:p>
      <w:pPr>
        <w:pStyle w:val="11"/>
        <w:spacing w:before="222" w:line="256" w:lineRule="auto"/>
        <w:ind w:left="1171" w:right="1275"/>
      </w:pPr>
      <w:r>
        <w:rPr>
          <w:color w:val="212121"/>
          <w:spacing w:val="-1"/>
          <w:w w:val="102"/>
        </w:rPr>
        <w:t>为了满足用户各种合并抵销业务需求，可以实现折算后是否进行实时抵销，以及多折算路径下的</w:t>
      </w:r>
      <w:r>
        <w:rPr>
          <w:color w:val="212121"/>
          <w:w w:val="102"/>
        </w:rPr>
        <w:t>同步折算以及实时抵销。</w:t>
      </w:r>
    </w:p>
    <w:p>
      <w:pPr>
        <w:spacing w:after="0" w:line="256" w:lineRule="auto"/>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b/>
          <w:sz w:val="22"/>
        </w:rPr>
      </w:pPr>
      <w:r>
        <w:rPr>
          <w:b/>
          <w:color w:val="2B3D4F"/>
          <w:spacing w:val="-1"/>
          <w:sz w:val="22"/>
        </w:rPr>
        <w:t>①单户内部表不限制采集币种，手工折算</w:t>
      </w:r>
    </w:p>
    <w:p>
      <w:pPr>
        <w:pStyle w:val="11"/>
        <w:spacing w:before="5"/>
        <w:rPr>
          <w:b/>
          <w:sz w:val="16"/>
        </w:rPr>
      </w:pPr>
    </w:p>
    <w:p>
      <w:pPr>
        <w:spacing w:before="0"/>
        <w:ind w:left="1171" w:right="0" w:firstLine="0"/>
        <w:jc w:val="left"/>
        <w:rPr>
          <w:sz w:val="22"/>
        </w:rPr>
      </w:pPr>
      <w:r>
        <w:rPr>
          <w:b/>
          <w:color w:val="2B3D4F"/>
          <w:sz w:val="22"/>
        </w:rPr>
        <w:t>配置前提：</w:t>
      </w:r>
      <w:r>
        <w:rPr>
          <w:color w:val="212121"/>
          <w:spacing w:val="-1"/>
          <w:sz w:val="22"/>
        </w:rPr>
        <w:t>合并体系里不勾选"内部表实时折算"。</w:t>
      </w:r>
    </w:p>
    <w:p>
      <w:pPr>
        <w:pStyle w:val="11"/>
        <w:spacing w:before="7"/>
        <w:rPr>
          <w:sz w:val="14"/>
        </w:rPr>
      </w:pPr>
      <w:r>
        <w:drawing>
          <wp:anchor distT="0" distB="0" distL="0" distR="0" simplePos="0" relativeHeight="251860992" behindDoc="1" locked="0" layoutInCell="1" allowOverlap="1">
            <wp:simplePos x="0" y="0"/>
            <wp:positionH relativeFrom="page">
              <wp:posOffset>751840</wp:posOffset>
            </wp:positionH>
            <wp:positionV relativeFrom="paragraph">
              <wp:posOffset>183515</wp:posOffset>
            </wp:positionV>
            <wp:extent cx="4362450" cy="1438275"/>
            <wp:effectExtent l="0" t="0" r="0" b="0"/>
            <wp:wrapTopAndBottom/>
            <wp:docPr id="493" name="Image 493"/>
            <wp:cNvGraphicFramePr/>
            <a:graphic xmlns:a="http://schemas.openxmlformats.org/drawingml/2006/main">
              <a:graphicData uri="http://schemas.openxmlformats.org/drawingml/2006/picture">
                <pic:pic xmlns:pic="http://schemas.openxmlformats.org/drawingml/2006/picture">
                  <pic:nvPicPr>
                    <pic:cNvPr id="493" name="Image 493"/>
                    <pic:cNvPicPr/>
                  </pic:nvPicPr>
                  <pic:blipFill>
                    <a:blip r:embed="rId276" cstate="print"/>
                    <a:stretch>
                      <a:fillRect/>
                    </a:stretch>
                  </pic:blipFill>
                  <pic:spPr>
                    <a:xfrm>
                      <a:off x="0" y="0"/>
                      <a:ext cx="4362450" cy="1438275"/>
                    </a:xfrm>
                    <a:prstGeom prst="rect">
                      <a:avLst/>
                    </a:prstGeom>
                  </pic:spPr>
                </pic:pic>
              </a:graphicData>
            </a:graphic>
          </wp:anchor>
        </w:drawing>
      </w:r>
    </w:p>
    <w:p>
      <w:pPr>
        <w:pStyle w:val="11"/>
        <w:spacing w:before="12"/>
        <w:rPr>
          <w:sz w:val="21"/>
        </w:rPr>
      </w:pPr>
    </w:p>
    <w:p>
      <w:pPr>
        <w:pStyle w:val="11"/>
        <w:spacing w:line="256" w:lineRule="auto"/>
        <w:ind w:left="1171" w:right="1275"/>
      </w:pPr>
      <w:r>
        <w:rPr>
          <w:b/>
          <w:color w:val="2B3D4F"/>
          <w:w w:val="102"/>
        </w:rPr>
        <w:t>数据采集：</w:t>
      </w:r>
      <w:r>
        <w:rPr>
          <w:color w:val="212121"/>
          <w:spacing w:val="-1"/>
          <w:w w:val="102"/>
        </w:rPr>
        <w:t>数据录入中，一般按本位币采集数据后，手动点击外币折算按钮，将数据折算到任意</w:t>
      </w:r>
      <w:r>
        <w:rPr>
          <w:color w:val="212121"/>
          <w:w w:val="102"/>
        </w:rPr>
        <w:t>目标币种，一般为上级单位的本位币币种，同时可以选择"折算后是否运算"，以及"是否实时抵销"。</w:t>
      </w:r>
    </w:p>
    <w:p>
      <w:pPr>
        <w:pStyle w:val="11"/>
        <w:rPr>
          <w:sz w:val="13"/>
        </w:rPr>
      </w:pPr>
      <w:r>
        <w:drawing>
          <wp:anchor distT="0" distB="0" distL="0" distR="0" simplePos="0" relativeHeight="251860992" behindDoc="1" locked="0" layoutInCell="1" allowOverlap="1">
            <wp:simplePos x="0" y="0"/>
            <wp:positionH relativeFrom="page">
              <wp:posOffset>751840</wp:posOffset>
            </wp:positionH>
            <wp:positionV relativeFrom="paragraph">
              <wp:posOffset>167640</wp:posOffset>
            </wp:positionV>
            <wp:extent cx="5410200" cy="3267075"/>
            <wp:effectExtent l="0" t="0" r="0" b="0"/>
            <wp:wrapTopAndBottom/>
            <wp:docPr id="494" name="Image 494"/>
            <wp:cNvGraphicFramePr/>
            <a:graphic xmlns:a="http://schemas.openxmlformats.org/drawingml/2006/main">
              <a:graphicData uri="http://schemas.openxmlformats.org/drawingml/2006/picture">
                <pic:pic xmlns:pic="http://schemas.openxmlformats.org/drawingml/2006/picture">
                  <pic:nvPicPr>
                    <pic:cNvPr id="494" name="Image 494"/>
                    <pic:cNvPicPr/>
                  </pic:nvPicPr>
                  <pic:blipFill>
                    <a:blip r:embed="rId277" cstate="print"/>
                    <a:stretch>
                      <a:fillRect/>
                    </a:stretch>
                  </pic:blipFill>
                  <pic:spPr>
                    <a:xfrm>
                      <a:off x="0" y="0"/>
                      <a:ext cx="5410200" cy="3267075"/>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场景数据示例：</w:t>
      </w:r>
    </w:p>
    <w:p>
      <w:pPr>
        <w:pStyle w:val="11"/>
        <w:spacing w:before="4"/>
        <w:rPr>
          <w:b/>
          <w:sz w:val="16"/>
        </w:rPr>
      </w:pPr>
    </w:p>
    <w:p>
      <w:pPr>
        <w:pStyle w:val="11"/>
        <w:spacing w:line="408" w:lineRule="auto"/>
        <w:ind w:left="1171" w:right="7927"/>
      </w:pPr>
      <w:r>
        <w:rPr>
          <w:color w:val="212121"/>
          <w:spacing w:val="-2"/>
        </w:rPr>
        <w:t>任务：财务快报-不实时折算外币折算体系：财务月报</w:t>
      </w:r>
    </w:p>
    <w:p>
      <w:pPr>
        <w:pStyle w:val="11"/>
        <w:spacing w:before="17"/>
        <w:ind w:left="1171"/>
      </w:pPr>
      <w:r>
        <w:rPr>
          <w:color w:val="212121"/>
        </w:rPr>
        <w:t>取数时期：2022年9</w:t>
      </w:r>
      <w:r>
        <w:rPr>
          <w:color w:val="212121"/>
          <w:spacing w:val="-10"/>
        </w:rPr>
        <w:t>月</w:t>
      </w:r>
    </w:p>
    <w:p>
      <w:pPr>
        <w:pStyle w:val="11"/>
        <w:spacing w:before="4"/>
        <w:rPr>
          <w:sz w:val="16"/>
        </w:rPr>
      </w:pPr>
    </w:p>
    <w:p>
      <w:pPr>
        <w:pStyle w:val="11"/>
        <w:ind w:left="1171"/>
      </w:pPr>
      <w:r>
        <w:rPr>
          <w:color w:val="212121"/>
          <w:spacing w:val="-1"/>
        </w:rPr>
        <w:t>单位：久其北京子公司、久其大兴有限公司及其子公司、久其朝阳区有限公司及其子公司</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spacing w:val="-2"/>
        </w:rPr>
        <w:t>执行全表外币折算。</w:t>
      </w:r>
    </w:p>
    <w:p>
      <w:pPr>
        <w:pStyle w:val="11"/>
        <w:spacing w:before="5"/>
        <w:rPr>
          <w:sz w:val="16"/>
        </w:rPr>
      </w:pPr>
    </w:p>
    <w:p>
      <w:pPr>
        <w:spacing w:before="0"/>
        <w:ind w:left="1171" w:right="0" w:firstLine="0"/>
        <w:jc w:val="left"/>
        <w:rPr>
          <w:b/>
          <w:sz w:val="22"/>
        </w:rPr>
      </w:pPr>
      <w:r>
        <w:rPr>
          <w:b/>
          <w:color w:val="2B3D4F"/>
          <w:spacing w:val="-1"/>
          <w:sz w:val="22"/>
        </w:rPr>
        <w:t>②单户内部表按本位币采集，系统自动折算</w:t>
      </w:r>
    </w:p>
    <w:p>
      <w:pPr>
        <w:pStyle w:val="11"/>
        <w:spacing w:before="4"/>
        <w:rPr>
          <w:b/>
          <w:sz w:val="16"/>
        </w:rPr>
      </w:pPr>
    </w:p>
    <w:p>
      <w:pPr>
        <w:spacing w:before="0"/>
        <w:ind w:left="1171" w:right="0" w:firstLine="0"/>
        <w:jc w:val="left"/>
        <w:rPr>
          <w:sz w:val="22"/>
        </w:rPr>
      </w:pPr>
      <w:r>
        <w:rPr>
          <w:b/>
          <w:color w:val="2B3D4F"/>
          <w:sz w:val="22"/>
        </w:rPr>
        <w:t>配置前提：</w:t>
      </w:r>
      <w:r>
        <w:rPr>
          <w:color w:val="212121"/>
          <w:spacing w:val="-1"/>
          <w:sz w:val="22"/>
        </w:rPr>
        <w:t>合并体系里不勾选"内部表实时折算"。</w:t>
      </w:r>
    </w:p>
    <w:p>
      <w:pPr>
        <w:pStyle w:val="11"/>
        <w:spacing w:before="11"/>
        <w:rPr>
          <w:sz w:val="13"/>
        </w:rPr>
      </w:pPr>
      <w:r>
        <w:drawing>
          <wp:anchor distT="0" distB="0" distL="0" distR="0" simplePos="0" relativeHeight="251862016" behindDoc="1" locked="0" layoutInCell="1" allowOverlap="1">
            <wp:simplePos x="0" y="0"/>
            <wp:positionH relativeFrom="page">
              <wp:posOffset>751840</wp:posOffset>
            </wp:positionH>
            <wp:positionV relativeFrom="paragraph">
              <wp:posOffset>174625</wp:posOffset>
            </wp:positionV>
            <wp:extent cx="5410200" cy="1143000"/>
            <wp:effectExtent l="0" t="0" r="0" b="0"/>
            <wp:wrapTopAndBottom/>
            <wp:docPr id="495" name="Image 495"/>
            <wp:cNvGraphicFramePr/>
            <a:graphic xmlns:a="http://schemas.openxmlformats.org/drawingml/2006/main">
              <a:graphicData uri="http://schemas.openxmlformats.org/drawingml/2006/picture">
                <pic:pic xmlns:pic="http://schemas.openxmlformats.org/drawingml/2006/picture">
                  <pic:nvPicPr>
                    <pic:cNvPr id="495" name="Image 495"/>
                    <pic:cNvPicPr/>
                  </pic:nvPicPr>
                  <pic:blipFill>
                    <a:blip r:embed="rId278" cstate="print"/>
                    <a:stretch>
                      <a:fillRect/>
                    </a:stretch>
                  </pic:blipFill>
                  <pic:spPr>
                    <a:xfrm>
                      <a:off x="0" y="0"/>
                      <a:ext cx="5410200" cy="1143000"/>
                    </a:xfrm>
                    <a:prstGeom prst="rect">
                      <a:avLst/>
                    </a:prstGeom>
                  </pic:spPr>
                </pic:pic>
              </a:graphicData>
            </a:graphic>
          </wp:anchor>
        </w:drawing>
      </w:r>
    </w:p>
    <w:p>
      <w:pPr>
        <w:pStyle w:val="11"/>
        <w:spacing w:before="9"/>
      </w:pPr>
    </w:p>
    <w:p>
      <w:pPr>
        <w:spacing w:before="0" w:line="256" w:lineRule="auto"/>
        <w:ind w:left="1171" w:right="1275" w:firstLine="0"/>
        <w:jc w:val="left"/>
        <w:rPr>
          <w:sz w:val="22"/>
        </w:rPr>
      </w:pPr>
      <w:r>
        <w:rPr>
          <w:b/>
          <w:color w:val="2B3D4F"/>
          <w:w w:val="102"/>
          <w:sz w:val="22"/>
        </w:rPr>
        <w:t>数据场景：</w:t>
      </w:r>
      <w:r>
        <w:rPr>
          <w:color w:val="212121"/>
          <w:w w:val="102"/>
          <w:sz w:val="22"/>
        </w:rPr>
        <w:t>数据录入中，</w:t>
      </w:r>
      <w:r>
        <w:rPr>
          <w:b/>
          <w:color w:val="2B3D4F"/>
          <w:w w:val="102"/>
          <w:sz w:val="22"/>
        </w:rPr>
        <w:t>必须按单户单位的本位币采集内部表数据</w:t>
      </w:r>
      <w:r>
        <w:rPr>
          <w:color w:val="212121"/>
          <w:spacing w:val="-2"/>
          <w:w w:val="102"/>
          <w:sz w:val="22"/>
        </w:rPr>
        <w:t>，保存后在对应的上级合并层</w:t>
      </w:r>
      <w:r>
        <w:rPr>
          <w:color w:val="212121"/>
          <w:w w:val="102"/>
          <w:sz w:val="22"/>
        </w:rPr>
        <w:t>级的本位币下实时抵销，生成抵销分录，同时其他币种下内部表数据状态同步为“已抵销”。</w:t>
      </w:r>
    </w:p>
    <w:p>
      <w:pPr>
        <w:pStyle w:val="11"/>
        <w:spacing w:before="8"/>
        <w:rPr>
          <w:sz w:val="13"/>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730"/>
        <w:gridCol w:w="930"/>
        <w:gridCol w:w="2355"/>
        <w:gridCol w:w="247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730" w:type="dxa"/>
          </w:tcPr>
          <w:p>
            <w:pPr>
              <w:pStyle w:val="16"/>
              <w:spacing w:before="11"/>
              <w:rPr>
                <w:sz w:val="17"/>
              </w:rPr>
            </w:pPr>
          </w:p>
          <w:p>
            <w:pPr>
              <w:pStyle w:val="16"/>
              <w:ind w:left="914"/>
              <w:rPr>
                <w:b/>
                <w:sz w:val="22"/>
              </w:rPr>
            </w:pPr>
            <w:r>
              <w:rPr>
                <w:b/>
                <w:color w:val="2B3D4F"/>
                <w:spacing w:val="-3"/>
                <w:sz w:val="22"/>
              </w:rPr>
              <w:t>单位树形</w:t>
            </w:r>
          </w:p>
        </w:tc>
        <w:tc>
          <w:tcPr>
            <w:tcW w:w="930" w:type="dxa"/>
          </w:tcPr>
          <w:p>
            <w:pPr>
              <w:pStyle w:val="16"/>
              <w:spacing w:before="99" w:line="256" w:lineRule="auto"/>
              <w:ind w:left="355" w:right="220" w:hanging="113"/>
              <w:rPr>
                <w:b/>
                <w:sz w:val="22"/>
              </w:rPr>
            </w:pPr>
            <w:r>
              <w:rPr>
                <w:b/>
                <w:color w:val="2B3D4F"/>
                <w:spacing w:val="-6"/>
                <w:sz w:val="22"/>
              </w:rPr>
              <w:t>本位</w:t>
            </w:r>
            <w:r>
              <w:rPr>
                <w:b/>
                <w:color w:val="2B3D4F"/>
                <w:spacing w:val="-10"/>
                <w:sz w:val="22"/>
              </w:rPr>
              <w:t>币</w:t>
            </w:r>
          </w:p>
        </w:tc>
        <w:tc>
          <w:tcPr>
            <w:tcW w:w="2355" w:type="dxa"/>
          </w:tcPr>
          <w:p>
            <w:pPr>
              <w:pStyle w:val="16"/>
              <w:spacing w:before="11"/>
              <w:rPr>
                <w:sz w:val="17"/>
              </w:rPr>
            </w:pPr>
          </w:p>
          <w:p>
            <w:pPr>
              <w:pStyle w:val="16"/>
              <w:ind w:left="732"/>
              <w:rPr>
                <w:b/>
                <w:sz w:val="22"/>
              </w:rPr>
            </w:pPr>
            <w:r>
              <w:rPr>
                <w:b/>
                <w:color w:val="2B3D4F"/>
                <w:spacing w:val="-3"/>
                <w:sz w:val="22"/>
              </w:rPr>
              <w:t>报表币种</w:t>
            </w:r>
          </w:p>
        </w:tc>
        <w:tc>
          <w:tcPr>
            <w:tcW w:w="2475" w:type="dxa"/>
          </w:tcPr>
          <w:p>
            <w:pPr>
              <w:pStyle w:val="16"/>
              <w:spacing w:before="99" w:line="256" w:lineRule="auto"/>
              <w:ind w:left="790" w:right="204" w:hanging="563"/>
              <w:rPr>
                <w:b/>
                <w:sz w:val="22"/>
              </w:rPr>
            </w:pPr>
            <w:r>
              <w:rPr>
                <w:b/>
                <w:color w:val="2B3D4F"/>
                <w:spacing w:val="-2"/>
                <w:sz w:val="22"/>
              </w:rPr>
              <w:t>内部表按本位币自动</w:t>
            </w:r>
            <w:r>
              <w:rPr>
                <w:b/>
                <w:color w:val="2B3D4F"/>
                <w:spacing w:val="-4"/>
                <w:sz w:val="22"/>
              </w:rPr>
              <w:t>折算路径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730" w:type="dxa"/>
          </w:tcPr>
          <w:p>
            <w:pPr>
              <w:pStyle w:val="16"/>
              <w:spacing w:before="14"/>
              <w:rPr>
                <w:sz w:val="16"/>
              </w:rPr>
            </w:pPr>
          </w:p>
          <w:p>
            <w:pPr>
              <w:pStyle w:val="16"/>
              <w:ind w:left="199"/>
              <w:rPr>
                <w:sz w:val="22"/>
              </w:rPr>
            </w:pPr>
            <w:r>
              <w:rPr>
                <w:color w:val="212121"/>
                <w:spacing w:val="-2"/>
                <w:sz w:val="22"/>
              </w:rPr>
              <w:t>久其北京子公司</w:t>
            </w:r>
          </w:p>
        </w:tc>
        <w:tc>
          <w:tcPr>
            <w:tcW w:w="930" w:type="dxa"/>
          </w:tcPr>
          <w:p>
            <w:pPr>
              <w:pStyle w:val="16"/>
              <w:spacing w:before="99" w:line="256" w:lineRule="auto"/>
              <w:ind w:left="204" w:right="258"/>
              <w:rPr>
                <w:sz w:val="22"/>
              </w:rPr>
            </w:pPr>
            <w:r>
              <w:rPr>
                <w:color w:val="212121"/>
                <w:spacing w:val="-6"/>
                <w:sz w:val="22"/>
              </w:rPr>
              <w:t>人民</w:t>
            </w:r>
            <w:r>
              <w:rPr>
                <w:color w:val="212121"/>
                <w:spacing w:val="-10"/>
                <w:sz w:val="22"/>
              </w:rPr>
              <w:t>币</w:t>
            </w:r>
          </w:p>
        </w:tc>
        <w:tc>
          <w:tcPr>
            <w:tcW w:w="2355" w:type="dxa"/>
          </w:tcPr>
          <w:p>
            <w:pPr>
              <w:pStyle w:val="16"/>
              <w:spacing w:before="14"/>
              <w:rPr>
                <w:sz w:val="16"/>
              </w:rPr>
            </w:pPr>
          </w:p>
          <w:p>
            <w:pPr>
              <w:pStyle w:val="16"/>
              <w:ind w:left="205"/>
              <w:rPr>
                <w:sz w:val="22"/>
              </w:rPr>
            </w:pPr>
            <w:r>
              <w:rPr>
                <w:color w:val="212121"/>
                <w:spacing w:val="-4"/>
                <w:sz w:val="22"/>
              </w:rPr>
              <w:t>人民币</w:t>
            </w:r>
          </w:p>
        </w:tc>
        <w:tc>
          <w:tcPr>
            <w:tcW w:w="2475" w:type="dxa"/>
          </w:tcPr>
          <w:p>
            <w:pPr>
              <w:pStyle w:val="16"/>
              <w:spacing w:before="14"/>
              <w:rPr>
                <w:sz w:val="16"/>
              </w:rPr>
            </w:pPr>
          </w:p>
          <w:p>
            <w:pPr>
              <w:pStyle w:val="16"/>
              <w:ind w:left="209"/>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2730" w:type="dxa"/>
          </w:tcPr>
          <w:p>
            <w:pPr>
              <w:pStyle w:val="16"/>
              <w:spacing w:before="99"/>
              <w:ind w:left="199"/>
              <w:rPr>
                <w:sz w:val="22"/>
              </w:rPr>
            </w:pPr>
            <w:r>
              <w:rPr>
                <w:color w:val="212121"/>
                <w:spacing w:val="-2"/>
                <w:sz w:val="22"/>
              </w:rPr>
              <w:t>久其大兴有限公司</w:t>
            </w:r>
          </w:p>
        </w:tc>
        <w:tc>
          <w:tcPr>
            <w:tcW w:w="930" w:type="dxa"/>
          </w:tcPr>
          <w:p>
            <w:pPr>
              <w:pStyle w:val="16"/>
              <w:spacing w:before="99"/>
              <w:ind w:left="128" w:right="181"/>
              <w:jc w:val="center"/>
              <w:rPr>
                <w:sz w:val="22"/>
              </w:rPr>
            </w:pPr>
            <w:r>
              <w:rPr>
                <w:color w:val="212121"/>
                <w:spacing w:val="-5"/>
                <w:sz w:val="22"/>
              </w:rPr>
              <w:t>港币</w:t>
            </w:r>
          </w:p>
        </w:tc>
        <w:tc>
          <w:tcPr>
            <w:tcW w:w="2355" w:type="dxa"/>
          </w:tcPr>
          <w:p>
            <w:pPr>
              <w:pStyle w:val="16"/>
              <w:spacing w:before="99"/>
              <w:ind w:left="205"/>
              <w:rPr>
                <w:sz w:val="22"/>
              </w:rPr>
            </w:pPr>
            <w:r>
              <w:rPr>
                <w:color w:val="212121"/>
                <w:spacing w:val="-2"/>
                <w:sz w:val="22"/>
              </w:rPr>
              <w:t>人民币、港币</w:t>
            </w:r>
          </w:p>
        </w:tc>
        <w:tc>
          <w:tcPr>
            <w:tcW w:w="2475" w:type="dxa"/>
          </w:tcPr>
          <w:p>
            <w:pPr>
              <w:pStyle w:val="16"/>
              <w:spacing w:before="99"/>
              <w:ind w:left="209"/>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730" w:type="dxa"/>
          </w:tcPr>
          <w:p>
            <w:pPr>
              <w:pStyle w:val="16"/>
              <w:spacing w:before="99" w:line="256" w:lineRule="auto"/>
              <w:ind w:left="199" w:right="263"/>
              <w:rPr>
                <w:sz w:val="22"/>
              </w:rPr>
            </w:pPr>
            <w:r>
              <w:rPr>
                <w:color w:val="212121"/>
                <w:spacing w:val="-2"/>
                <w:sz w:val="22"/>
              </w:rPr>
              <w:t>久其大兴黄村镇有限公</w:t>
            </w:r>
            <w:r>
              <w:rPr>
                <w:color w:val="212121"/>
                <w:spacing w:val="-10"/>
                <w:sz w:val="22"/>
              </w:rPr>
              <w:t>司</w:t>
            </w:r>
          </w:p>
        </w:tc>
        <w:tc>
          <w:tcPr>
            <w:tcW w:w="930" w:type="dxa"/>
          </w:tcPr>
          <w:p>
            <w:pPr>
              <w:pStyle w:val="16"/>
              <w:spacing w:before="99" w:line="256" w:lineRule="auto"/>
              <w:ind w:left="204" w:right="258"/>
              <w:rPr>
                <w:sz w:val="22"/>
              </w:rPr>
            </w:pPr>
            <w:r>
              <w:rPr>
                <w:color w:val="212121"/>
                <w:spacing w:val="-6"/>
                <w:sz w:val="22"/>
              </w:rPr>
              <w:t>人民</w:t>
            </w:r>
            <w:r>
              <w:rPr>
                <w:color w:val="212121"/>
                <w:spacing w:val="-10"/>
                <w:sz w:val="22"/>
              </w:rPr>
              <w:t>币</w:t>
            </w:r>
          </w:p>
        </w:tc>
        <w:tc>
          <w:tcPr>
            <w:tcW w:w="2355" w:type="dxa"/>
          </w:tcPr>
          <w:p>
            <w:pPr>
              <w:pStyle w:val="16"/>
              <w:spacing w:before="11"/>
              <w:rPr>
                <w:sz w:val="17"/>
              </w:rPr>
            </w:pPr>
          </w:p>
          <w:p>
            <w:pPr>
              <w:pStyle w:val="16"/>
              <w:ind w:left="205"/>
              <w:rPr>
                <w:sz w:val="22"/>
              </w:rPr>
            </w:pPr>
            <w:r>
              <w:rPr>
                <w:color w:val="212121"/>
                <w:spacing w:val="-2"/>
                <w:sz w:val="22"/>
              </w:rPr>
              <w:t>人民币、港币</w:t>
            </w:r>
          </w:p>
        </w:tc>
        <w:tc>
          <w:tcPr>
            <w:tcW w:w="2475" w:type="dxa"/>
          </w:tcPr>
          <w:p>
            <w:pPr>
              <w:pStyle w:val="16"/>
              <w:spacing w:before="11"/>
              <w:rPr>
                <w:sz w:val="17"/>
              </w:rPr>
            </w:pPr>
          </w:p>
          <w:p>
            <w:pPr>
              <w:pStyle w:val="16"/>
              <w:ind w:left="209"/>
              <w:rPr>
                <w:sz w:val="22"/>
              </w:rPr>
            </w:pPr>
            <w:r>
              <w:rPr>
                <w:color w:val="212121"/>
                <w:spacing w:val="-2"/>
                <w:sz w:val="22"/>
              </w:rPr>
              <w:t>人民币--&gt;港币</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730" w:type="dxa"/>
          </w:tcPr>
          <w:p>
            <w:pPr>
              <w:pStyle w:val="16"/>
              <w:spacing w:before="99" w:line="256" w:lineRule="auto"/>
              <w:ind w:left="199" w:right="263"/>
              <w:rPr>
                <w:sz w:val="22"/>
              </w:rPr>
            </w:pPr>
            <w:r>
              <w:rPr>
                <w:color w:val="212121"/>
                <w:spacing w:val="-2"/>
                <w:sz w:val="22"/>
              </w:rPr>
              <w:t>久其大兴西红门镇有限</w:t>
            </w:r>
            <w:r>
              <w:rPr>
                <w:color w:val="212121"/>
                <w:spacing w:val="-6"/>
                <w:sz w:val="22"/>
              </w:rPr>
              <w:t>公司</w:t>
            </w:r>
          </w:p>
        </w:tc>
        <w:tc>
          <w:tcPr>
            <w:tcW w:w="930" w:type="dxa"/>
          </w:tcPr>
          <w:p>
            <w:pPr>
              <w:pStyle w:val="16"/>
              <w:spacing w:before="14"/>
              <w:rPr>
                <w:sz w:val="16"/>
              </w:rPr>
            </w:pPr>
          </w:p>
          <w:p>
            <w:pPr>
              <w:pStyle w:val="16"/>
              <w:ind w:left="128" w:right="181"/>
              <w:jc w:val="center"/>
              <w:rPr>
                <w:sz w:val="22"/>
              </w:rPr>
            </w:pPr>
            <w:r>
              <w:rPr>
                <w:color w:val="212121"/>
                <w:spacing w:val="-5"/>
                <w:sz w:val="22"/>
              </w:rPr>
              <w:t>港币</w:t>
            </w:r>
          </w:p>
        </w:tc>
        <w:tc>
          <w:tcPr>
            <w:tcW w:w="2355" w:type="dxa"/>
          </w:tcPr>
          <w:p>
            <w:pPr>
              <w:pStyle w:val="16"/>
              <w:spacing w:before="14"/>
              <w:rPr>
                <w:sz w:val="16"/>
              </w:rPr>
            </w:pPr>
          </w:p>
          <w:p>
            <w:pPr>
              <w:pStyle w:val="16"/>
              <w:ind w:left="205"/>
              <w:rPr>
                <w:sz w:val="22"/>
              </w:rPr>
            </w:pPr>
            <w:r>
              <w:rPr>
                <w:color w:val="212121"/>
                <w:spacing w:val="-2"/>
                <w:sz w:val="22"/>
              </w:rPr>
              <w:t>人民币、港币</w:t>
            </w:r>
          </w:p>
        </w:tc>
        <w:tc>
          <w:tcPr>
            <w:tcW w:w="2475" w:type="dxa"/>
          </w:tcPr>
          <w:p>
            <w:pPr>
              <w:pStyle w:val="16"/>
              <w:spacing w:before="14"/>
              <w:rPr>
                <w:sz w:val="16"/>
              </w:rPr>
            </w:pPr>
          </w:p>
          <w:p>
            <w:pPr>
              <w:pStyle w:val="16"/>
              <w:ind w:left="209"/>
              <w:rPr>
                <w:sz w:val="22"/>
              </w:rPr>
            </w:pPr>
            <w:r>
              <w:rPr>
                <w:color w:val="212121"/>
                <w:spacing w:val="-2"/>
                <w:sz w:val="22"/>
              </w:rPr>
              <w:t>港币--&gt;人民币</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2730" w:type="dxa"/>
          </w:tcPr>
          <w:p>
            <w:pPr>
              <w:pStyle w:val="16"/>
              <w:spacing w:before="99" w:line="249" w:lineRule="auto"/>
              <w:ind w:left="199" w:right="263"/>
              <w:rPr>
                <w:sz w:val="22"/>
              </w:rPr>
            </w:pPr>
            <w:r>
              <w:rPr>
                <w:color w:val="212121"/>
                <w:spacing w:val="-2"/>
                <w:sz w:val="22"/>
              </w:rPr>
              <w:t>久其大兴旧宫镇有限公</w:t>
            </w:r>
            <w:r>
              <w:rPr>
                <w:color w:val="212121"/>
                <w:spacing w:val="-10"/>
                <w:sz w:val="22"/>
              </w:rPr>
              <w:t>司</w:t>
            </w:r>
          </w:p>
        </w:tc>
        <w:tc>
          <w:tcPr>
            <w:tcW w:w="930" w:type="dxa"/>
          </w:tcPr>
          <w:p>
            <w:pPr>
              <w:pStyle w:val="16"/>
              <w:spacing w:before="14"/>
              <w:rPr>
                <w:sz w:val="16"/>
              </w:rPr>
            </w:pPr>
          </w:p>
          <w:p>
            <w:pPr>
              <w:pStyle w:val="16"/>
              <w:ind w:left="128" w:right="181"/>
              <w:jc w:val="center"/>
              <w:rPr>
                <w:sz w:val="22"/>
              </w:rPr>
            </w:pPr>
            <w:r>
              <w:rPr>
                <w:color w:val="212121"/>
                <w:spacing w:val="-5"/>
                <w:sz w:val="22"/>
              </w:rPr>
              <w:t>美元</w:t>
            </w:r>
          </w:p>
        </w:tc>
        <w:tc>
          <w:tcPr>
            <w:tcW w:w="2355" w:type="dxa"/>
          </w:tcPr>
          <w:p>
            <w:pPr>
              <w:pStyle w:val="16"/>
              <w:spacing w:before="99" w:line="249" w:lineRule="auto"/>
              <w:ind w:left="205" w:right="332"/>
              <w:rPr>
                <w:sz w:val="22"/>
              </w:rPr>
            </w:pPr>
            <w:r>
              <w:rPr>
                <w:color w:val="212121"/>
                <w:spacing w:val="-2"/>
                <w:sz w:val="22"/>
              </w:rPr>
              <w:t>人民币、美元、港</w:t>
            </w:r>
            <w:r>
              <w:rPr>
                <w:color w:val="212121"/>
                <w:spacing w:val="-10"/>
                <w:sz w:val="22"/>
              </w:rPr>
              <w:t>币</w:t>
            </w:r>
          </w:p>
        </w:tc>
        <w:tc>
          <w:tcPr>
            <w:tcW w:w="2475" w:type="dxa"/>
          </w:tcPr>
          <w:p>
            <w:pPr>
              <w:pStyle w:val="16"/>
              <w:spacing w:before="14"/>
              <w:rPr>
                <w:sz w:val="16"/>
              </w:rPr>
            </w:pPr>
          </w:p>
          <w:p>
            <w:pPr>
              <w:pStyle w:val="16"/>
              <w:ind w:left="209"/>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730" w:type="dxa"/>
          </w:tcPr>
          <w:p>
            <w:pPr>
              <w:pStyle w:val="16"/>
              <w:spacing w:before="99" w:line="256" w:lineRule="auto"/>
              <w:ind w:left="199" w:right="263"/>
              <w:rPr>
                <w:sz w:val="22"/>
              </w:rPr>
            </w:pPr>
            <w:r>
              <w:rPr>
                <w:color w:val="212121"/>
                <w:spacing w:val="-2"/>
                <w:sz w:val="22"/>
              </w:rPr>
              <w:t>久其大兴旧宫镇一村有</w:t>
            </w:r>
            <w:r>
              <w:rPr>
                <w:color w:val="212121"/>
                <w:spacing w:val="-4"/>
                <w:sz w:val="22"/>
              </w:rPr>
              <w:t>限公司</w:t>
            </w:r>
          </w:p>
        </w:tc>
        <w:tc>
          <w:tcPr>
            <w:tcW w:w="930" w:type="dxa"/>
          </w:tcPr>
          <w:p>
            <w:pPr>
              <w:pStyle w:val="16"/>
              <w:spacing w:before="99" w:line="256" w:lineRule="auto"/>
              <w:ind w:left="204" w:right="258"/>
              <w:rPr>
                <w:sz w:val="22"/>
              </w:rPr>
            </w:pPr>
            <w:r>
              <w:rPr>
                <w:color w:val="212121"/>
                <w:spacing w:val="-6"/>
                <w:sz w:val="22"/>
              </w:rPr>
              <w:t>人民</w:t>
            </w:r>
            <w:r>
              <w:rPr>
                <w:color w:val="212121"/>
                <w:spacing w:val="-10"/>
                <w:sz w:val="22"/>
              </w:rPr>
              <w:t>币</w:t>
            </w:r>
          </w:p>
        </w:tc>
        <w:tc>
          <w:tcPr>
            <w:tcW w:w="2355" w:type="dxa"/>
          </w:tcPr>
          <w:p>
            <w:pPr>
              <w:pStyle w:val="16"/>
              <w:spacing w:before="99" w:line="256" w:lineRule="auto"/>
              <w:ind w:left="205" w:right="332"/>
              <w:rPr>
                <w:sz w:val="22"/>
              </w:rPr>
            </w:pPr>
            <w:r>
              <w:rPr>
                <w:color w:val="212121"/>
                <w:spacing w:val="-2"/>
                <w:sz w:val="22"/>
              </w:rPr>
              <w:t>人民币、美元、港</w:t>
            </w:r>
            <w:r>
              <w:rPr>
                <w:color w:val="212121"/>
                <w:spacing w:val="-10"/>
                <w:sz w:val="22"/>
              </w:rPr>
              <w:t>币</w:t>
            </w:r>
          </w:p>
        </w:tc>
        <w:tc>
          <w:tcPr>
            <w:tcW w:w="2475" w:type="dxa"/>
          </w:tcPr>
          <w:p>
            <w:pPr>
              <w:pStyle w:val="16"/>
              <w:spacing w:before="99" w:line="256" w:lineRule="auto"/>
              <w:ind w:left="209" w:right="762"/>
              <w:rPr>
                <w:sz w:val="22"/>
              </w:rPr>
            </w:pPr>
            <w:r>
              <w:rPr>
                <w:color w:val="212121"/>
                <w:spacing w:val="-2"/>
                <w:sz w:val="22"/>
              </w:rPr>
              <w:t>人民币--&gt;美元人民币--&gt;港币</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2730" w:type="dxa"/>
          </w:tcPr>
          <w:p>
            <w:pPr>
              <w:pStyle w:val="16"/>
              <w:spacing w:before="99" w:line="256" w:lineRule="auto"/>
              <w:ind w:left="199" w:right="263"/>
              <w:rPr>
                <w:sz w:val="22"/>
              </w:rPr>
            </w:pPr>
            <w:r>
              <w:rPr>
                <w:color w:val="212121"/>
                <w:spacing w:val="-2"/>
                <w:sz w:val="22"/>
              </w:rPr>
              <w:t>久其大兴旧宫镇二村有</w:t>
            </w:r>
            <w:r>
              <w:rPr>
                <w:color w:val="212121"/>
                <w:spacing w:val="-4"/>
                <w:sz w:val="22"/>
              </w:rPr>
              <w:t>限公司</w:t>
            </w:r>
          </w:p>
        </w:tc>
        <w:tc>
          <w:tcPr>
            <w:tcW w:w="930" w:type="dxa"/>
          </w:tcPr>
          <w:p>
            <w:pPr>
              <w:pStyle w:val="16"/>
              <w:spacing w:before="14"/>
              <w:rPr>
                <w:sz w:val="16"/>
              </w:rPr>
            </w:pPr>
          </w:p>
          <w:p>
            <w:pPr>
              <w:pStyle w:val="16"/>
              <w:ind w:left="128" w:right="181"/>
              <w:jc w:val="center"/>
              <w:rPr>
                <w:sz w:val="22"/>
              </w:rPr>
            </w:pPr>
            <w:r>
              <w:rPr>
                <w:color w:val="212121"/>
                <w:spacing w:val="-5"/>
                <w:sz w:val="22"/>
              </w:rPr>
              <w:t>港币</w:t>
            </w:r>
          </w:p>
        </w:tc>
        <w:tc>
          <w:tcPr>
            <w:tcW w:w="2355" w:type="dxa"/>
          </w:tcPr>
          <w:p>
            <w:pPr>
              <w:pStyle w:val="16"/>
              <w:spacing w:before="99" w:line="256" w:lineRule="auto"/>
              <w:ind w:left="205" w:right="332"/>
              <w:rPr>
                <w:sz w:val="22"/>
              </w:rPr>
            </w:pPr>
            <w:r>
              <w:rPr>
                <w:color w:val="212121"/>
                <w:spacing w:val="-2"/>
                <w:sz w:val="22"/>
              </w:rPr>
              <w:t>人民币、美元、港</w:t>
            </w:r>
            <w:r>
              <w:rPr>
                <w:color w:val="212121"/>
                <w:spacing w:val="-10"/>
                <w:sz w:val="22"/>
              </w:rPr>
              <w:t>币</w:t>
            </w:r>
          </w:p>
        </w:tc>
        <w:tc>
          <w:tcPr>
            <w:tcW w:w="2475" w:type="dxa"/>
          </w:tcPr>
          <w:p>
            <w:pPr>
              <w:pStyle w:val="16"/>
              <w:spacing w:before="99" w:line="256" w:lineRule="auto"/>
              <w:ind w:left="209" w:right="762"/>
              <w:rPr>
                <w:sz w:val="22"/>
              </w:rPr>
            </w:pPr>
            <w:r>
              <w:rPr>
                <w:color w:val="212121"/>
                <w:spacing w:val="-2"/>
                <w:sz w:val="22"/>
              </w:rPr>
              <w:t>港币--&gt;美元</w:t>
            </w:r>
            <w:r>
              <w:rPr>
                <w:color w:val="212121"/>
                <w:spacing w:val="40"/>
                <w:sz w:val="22"/>
              </w:rPr>
              <w:t xml:space="preserve"> </w:t>
            </w:r>
            <w:r>
              <w:rPr>
                <w:color w:val="212121"/>
                <w:spacing w:val="-2"/>
                <w:sz w:val="22"/>
              </w:rPr>
              <w:t>港币--&gt;人民币</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730" w:type="dxa"/>
          </w:tcPr>
          <w:p>
            <w:pPr>
              <w:pStyle w:val="16"/>
              <w:spacing w:before="99" w:line="256" w:lineRule="auto"/>
              <w:ind w:left="199" w:right="263"/>
              <w:rPr>
                <w:sz w:val="22"/>
              </w:rPr>
            </w:pPr>
            <w:r>
              <w:rPr>
                <w:color w:val="212121"/>
                <w:spacing w:val="-2"/>
                <w:sz w:val="22"/>
              </w:rPr>
              <w:t>久其大兴旧宫镇三村有</w:t>
            </w:r>
            <w:r>
              <w:rPr>
                <w:color w:val="212121"/>
                <w:spacing w:val="-4"/>
                <w:sz w:val="22"/>
              </w:rPr>
              <w:t>限公司</w:t>
            </w:r>
          </w:p>
        </w:tc>
        <w:tc>
          <w:tcPr>
            <w:tcW w:w="930" w:type="dxa"/>
          </w:tcPr>
          <w:p>
            <w:pPr>
              <w:pStyle w:val="16"/>
              <w:spacing w:before="11"/>
              <w:rPr>
                <w:sz w:val="17"/>
              </w:rPr>
            </w:pPr>
          </w:p>
          <w:p>
            <w:pPr>
              <w:pStyle w:val="16"/>
              <w:ind w:left="128" w:right="181"/>
              <w:jc w:val="center"/>
              <w:rPr>
                <w:sz w:val="22"/>
              </w:rPr>
            </w:pPr>
            <w:r>
              <w:rPr>
                <w:color w:val="212121"/>
                <w:spacing w:val="-5"/>
                <w:sz w:val="22"/>
              </w:rPr>
              <w:t>美元</w:t>
            </w:r>
          </w:p>
        </w:tc>
        <w:tc>
          <w:tcPr>
            <w:tcW w:w="2355" w:type="dxa"/>
          </w:tcPr>
          <w:p>
            <w:pPr>
              <w:pStyle w:val="16"/>
              <w:spacing w:before="99" w:line="256" w:lineRule="auto"/>
              <w:ind w:left="205" w:right="332"/>
              <w:rPr>
                <w:sz w:val="22"/>
              </w:rPr>
            </w:pPr>
            <w:r>
              <w:rPr>
                <w:color w:val="212121"/>
                <w:spacing w:val="-2"/>
                <w:sz w:val="22"/>
              </w:rPr>
              <w:t>人民币、美元、港</w:t>
            </w:r>
            <w:r>
              <w:rPr>
                <w:color w:val="212121"/>
                <w:spacing w:val="-10"/>
                <w:sz w:val="22"/>
              </w:rPr>
              <w:t>币</w:t>
            </w:r>
          </w:p>
        </w:tc>
        <w:tc>
          <w:tcPr>
            <w:tcW w:w="2475" w:type="dxa"/>
          </w:tcPr>
          <w:p>
            <w:pPr>
              <w:pStyle w:val="16"/>
              <w:spacing w:before="99" w:line="256" w:lineRule="auto"/>
              <w:ind w:left="209" w:right="762"/>
              <w:rPr>
                <w:sz w:val="22"/>
              </w:rPr>
            </w:pPr>
            <w:r>
              <w:rPr>
                <w:color w:val="212121"/>
                <w:spacing w:val="-2"/>
                <w:sz w:val="22"/>
              </w:rPr>
              <w:t>美元--&gt;港币</w:t>
            </w:r>
            <w:r>
              <w:rPr>
                <w:color w:val="212121"/>
                <w:spacing w:val="40"/>
                <w:sz w:val="22"/>
              </w:rPr>
              <w:t xml:space="preserve"> </w:t>
            </w:r>
            <w:r>
              <w:rPr>
                <w:color w:val="212121"/>
                <w:spacing w:val="-2"/>
                <w:sz w:val="22"/>
              </w:rPr>
              <w:t>美元--&gt;人民币</w:t>
            </w:r>
          </w:p>
        </w:tc>
      </w:tr>
    </w:tbl>
    <w:p>
      <w:pPr>
        <w:spacing w:after="0" w:line="256" w:lineRule="auto"/>
        <w:rPr>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730"/>
        <w:gridCol w:w="930"/>
        <w:gridCol w:w="2355"/>
        <w:gridCol w:w="247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730" w:type="dxa"/>
          </w:tcPr>
          <w:p>
            <w:pPr>
              <w:pStyle w:val="16"/>
              <w:spacing w:before="14"/>
              <w:rPr>
                <w:sz w:val="16"/>
              </w:rPr>
            </w:pPr>
          </w:p>
          <w:p>
            <w:pPr>
              <w:pStyle w:val="16"/>
              <w:ind w:left="914"/>
              <w:rPr>
                <w:b/>
                <w:sz w:val="22"/>
              </w:rPr>
            </w:pPr>
            <w:r>
              <w:rPr>
                <w:b/>
                <w:color w:val="2B3D4F"/>
                <w:spacing w:val="-3"/>
                <w:sz w:val="22"/>
              </w:rPr>
              <w:t>单位树形</w:t>
            </w:r>
          </w:p>
        </w:tc>
        <w:tc>
          <w:tcPr>
            <w:tcW w:w="930" w:type="dxa"/>
          </w:tcPr>
          <w:p>
            <w:pPr>
              <w:pStyle w:val="16"/>
              <w:spacing w:before="99" w:line="256" w:lineRule="auto"/>
              <w:ind w:left="355" w:right="220" w:hanging="113"/>
              <w:rPr>
                <w:b/>
                <w:sz w:val="22"/>
              </w:rPr>
            </w:pPr>
            <w:r>
              <w:rPr>
                <w:b/>
                <w:color w:val="2B3D4F"/>
                <w:spacing w:val="-6"/>
                <w:sz w:val="22"/>
              </w:rPr>
              <w:t>本位</w:t>
            </w:r>
            <w:r>
              <w:rPr>
                <w:b/>
                <w:color w:val="2B3D4F"/>
                <w:spacing w:val="-10"/>
                <w:sz w:val="22"/>
              </w:rPr>
              <w:t>币</w:t>
            </w:r>
          </w:p>
        </w:tc>
        <w:tc>
          <w:tcPr>
            <w:tcW w:w="2355" w:type="dxa"/>
          </w:tcPr>
          <w:p>
            <w:pPr>
              <w:pStyle w:val="16"/>
              <w:spacing w:before="14"/>
              <w:rPr>
                <w:sz w:val="16"/>
              </w:rPr>
            </w:pPr>
          </w:p>
          <w:p>
            <w:pPr>
              <w:pStyle w:val="16"/>
              <w:ind w:left="732"/>
              <w:rPr>
                <w:b/>
                <w:sz w:val="22"/>
              </w:rPr>
            </w:pPr>
            <w:r>
              <w:rPr>
                <w:b/>
                <w:color w:val="2B3D4F"/>
                <w:spacing w:val="-3"/>
                <w:sz w:val="22"/>
              </w:rPr>
              <w:t>报表币种</w:t>
            </w:r>
          </w:p>
        </w:tc>
        <w:tc>
          <w:tcPr>
            <w:tcW w:w="2475" w:type="dxa"/>
          </w:tcPr>
          <w:p>
            <w:pPr>
              <w:pStyle w:val="16"/>
              <w:spacing w:before="99" w:line="256" w:lineRule="auto"/>
              <w:ind w:left="790" w:right="204" w:hanging="563"/>
              <w:rPr>
                <w:b/>
                <w:sz w:val="22"/>
              </w:rPr>
            </w:pPr>
            <w:r>
              <w:rPr>
                <w:b/>
                <w:color w:val="2B3D4F"/>
                <w:spacing w:val="-2"/>
                <w:sz w:val="22"/>
              </w:rPr>
              <w:t>内部表按本位币自动</w:t>
            </w:r>
            <w:r>
              <w:rPr>
                <w:b/>
                <w:color w:val="2B3D4F"/>
                <w:spacing w:val="-4"/>
                <w:sz w:val="22"/>
              </w:rPr>
              <w:t>折算路径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2730" w:type="dxa"/>
          </w:tcPr>
          <w:p>
            <w:pPr>
              <w:pStyle w:val="16"/>
              <w:spacing w:before="99" w:line="249" w:lineRule="auto"/>
              <w:ind w:left="199" w:right="263"/>
              <w:rPr>
                <w:sz w:val="22"/>
              </w:rPr>
            </w:pPr>
            <w:r>
              <w:rPr>
                <w:color w:val="212121"/>
                <w:spacing w:val="-2"/>
                <w:sz w:val="22"/>
              </w:rPr>
              <w:t>久其大兴旧宫镇四村有</w:t>
            </w:r>
            <w:r>
              <w:rPr>
                <w:color w:val="212121"/>
                <w:spacing w:val="-4"/>
                <w:sz w:val="22"/>
              </w:rPr>
              <w:t>限公司</w:t>
            </w:r>
          </w:p>
        </w:tc>
        <w:tc>
          <w:tcPr>
            <w:tcW w:w="930" w:type="dxa"/>
          </w:tcPr>
          <w:p>
            <w:pPr>
              <w:pStyle w:val="16"/>
              <w:spacing w:before="14"/>
              <w:rPr>
                <w:sz w:val="16"/>
              </w:rPr>
            </w:pPr>
          </w:p>
          <w:p>
            <w:pPr>
              <w:pStyle w:val="16"/>
              <w:ind w:left="128" w:right="181"/>
              <w:jc w:val="center"/>
              <w:rPr>
                <w:sz w:val="22"/>
              </w:rPr>
            </w:pPr>
            <w:r>
              <w:rPr>
                <w:color w:val="212121"/>
                <w:spacing w:val="-5"/>
                <w:sz w:val="22"/>
              </w:rPr>
              <w:t>日元</w:t>
            </w:r>
          </w:p>
        </w:tc>
        <w:tc>
          <w:tcPr>
            <w:tcW w:w="2355" w:type="dxa"/>
          </w:tcPr>
          <w:p>
            <w:pPr>
              <w:pStyle w:val="16"/>
              <w:spacing w:before="99" w:line="249" w:lineRule="auto"/>
              <w:ind w:left="205" w:right="332"/>
              <w:rPr>
                <w:sz w:val="22"/>
              </w:rPr>
            </w:pPr>
            <w:r>
              <w:rPr>
                <w:color w:val="212121"/>
                <w:spacing w:val="-2"/>
                <w:sz w:val="22"/>
              </w:rPr>
              <w:t>日元</w:t>
            </w:r>
            <w:r>
              <w:rPr>
                <w:b/>
                <w:color w:val="2B3D4F"/>
                <w:spacing w:val="-2"/>
                <w:sz w:val="22"/>
              </w:rPr>
              <w:t>、</w:t>
            </w:r>
            <w:r>
              <w:rPr>
                <w:color w:val="212121"/>
                <w:spacing w:val="-2"/>
                <w:sz w:val="22"/>
              </w:rPr>
              <w:t>人民币、美</w:t>
            </w:r>
            <w:r>
              <w:rPr>
                <w:color w:val="212121"/>
                <w:spacing w:val="-4"/>
                <w:sz w:val="22"/>
              </w:rPr>
              <w:t>元、港币</w:t>
            </w:r>
          </w:p>
        </w:tc>
        <w:tc>
          <w:tcPr>
            <w:tcW w:w="2475" w:type="dxa"/>
          </w:tcPr>
          <w:p>
            <w:pPr>
              <w:pStyle w:val="16"/>
              <w:spacing w:before="14"/>
              <w:rPr>
                <w:sz w:val="16"/>
              </w:rPr>
            </w:pPr>
          </w:p>
          <w:p>
            <w:pPr>
              <w:pStyle w:val="16"/>
              <w:ind w:left="209"/>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2730" w:type="dxa"/>
          </w:tcPr>
          <w:p>
            <w:pPr>
              <w:pStyle w:val="16"/>
              <w:spacing w:before="11"/>
              <w:rPr>
                <w:sz w:val="17"/>
              </w:rPr>
            </w:pPr>
          </w:p>
          <w:p>
            <w:pPr>
              <w:pStyle w:val="16"/>
              <w:spacing w:line="249" w:lineRule="auto"/>
              <w:ind w:left="199" w:right="263"/>
              <w:rPr>
                <w:sz w:val="22"/>
              </w:rPr>
            </w:pPr>
            <w:r>
              <w:rPr>
                <w:color w:val="212121"/>
                <w:spacing w:val="-2"/>
                <w:sz w:val="22"/>
              </w:rPr>
              <w:t>久其大兴旧宫镇大有庄村有限公司</w:t>
            </w:r>
          </w:p>
        </w:tc>
        <w:tc>
          <w:tcPr>
            <w:tcW w:w="930" w:type="dxa"/>
          </w:tcPr>
          <w:p>
            <w:pPr>
              <w:pStyle w:val="16"/>
              <w:rPr>
                <w:sz w:val="29"/>
              </w:rPr>
            </w:pPr>
          </w:p>
          <w:p>
            <w:pPr>
              <w:pStyle w:val="16"/>
              <w:ind w:left="128" w:right="181"/>
              <w:jc w:val="center"/>
              <w:rPr>
                <w:sz w:val="22"/>
              </w:rPr>
            </w:pPr>
            <w:r>
              <w:rPr>
                <w:color w:val="212121"/>
                <w:spacing w:val="-5"/>
                <w:sz w:val="22"/>
              </w:rPr>
              <w:t>日元</w:t>
            </w:r>
          </w:p>
        </w:tc>
        <w:tc>
          <w:tcPr>
            <w:tcW w:w="2355" w:type="dxa"/>
          </w:tcPr>
          <w:p>
            <w:pPr>
              <w:pStyle w:val="16"/>
              <w:spacing w:before="11"/>
              <w:rPr>
                <w:sz w:val="17"/>
              </w:rPr>
            </w:pPr>
          </w:p>
          <w:p>
            <w:pPr>
              <w:pStyle w:val="16"/>
              <w:spacing w:line="249" w:lineRule="auto"/>
              <w:ind w:left="205" w:right="332"/>
              <w:rPr>
                <w:sz w:val="22"/>
              </w:rPr>
            </w:pPr>
            <w:r>
              <w:rPr>
                <w:color w:val="212121"/>
                <w:spacing w:val="-2"/>
                <w:sz w:val="22"/>
              </w:rPr>
              <w:t>日元、人民币、美</w:t>
            </w:r>
            <w:r>
              <w:rPr>
                <w:color w:val="212121"/>
                <w:spacing w:val="-4"/>
                <w:sz w:val="22"/>
              </w:rPr>
              <w:t>元、港币</w:t>
            </w:r>
          </w:p>
        </w:tc>
        <w:tc>
          <w:tcPr>
            <w:tcW w:w="2475" w:type="dxa"/>
          </w:tcPr>
          <w:p>
            <w:pPr>
              <w:pStyle w:val="16"/>
              <w:spacing w:before="99" w:line="256" w:lineRule="auto"/>
              <w:ind w:left="209" w:right="762"/>
              <w:rPr>
                <w:sz w:val="22"/>
              </w:rPr>
            </w:pPr>
            <w:r>
              <w:rPr>
                <w:color w:val="212121"/>
                <w:spacing w:val="-2"/>
                <w:sz w:val="22"/>
              </w:rPr>
              <w:t>日元--&gt;美元</w:t>
            </w:r>
            <w:r>
              <w:rPr>
                <w:color w:val="212121"/>
                <w:spacing w:val="40"/>
                <w:sz w:val="22"/>
              </w:rPr>
              <w:t xml:space="preserve"> </w:t>
            </w:r>
            <w:r>
              <w:rPr>
                <w:color w:val="212121"/>
                <w:spacing w:val="-2"/>
                <w:sz w:val="22"/>
              </w:rPr>
              <w:t>日元--&gt;港币</w:t>
            </w:r>
            <w:r>
              <w:rPr>
                <w:color w:val="212121"/>
                <w:spacing w:val="40"/>
                <w:sz w:val="22"/>
              </w:rPr>
              <w:t xml:space="preserve"> </w:t>
            </w:r>
            <w:r>
              <w:rPr>
                <w:color w:val="212121"/>
                <w:spacing w:val="-2"/>
                <w:sz w:val="22"/>
              </w:rPr>
              <w:t>日元--&gt;人民币</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2730" w:type="dxa"/>
          </w:tcPr>
          <w:p>
            <w:pPr>
              <w:pStyle w:val="16"/>
              <w:spacing w:before="99" w:line="249" w:lineRule="auto"/>
              <w:ind w:left="199" w:right="263"/>
              <w:rPr>
                <w:sz w:val="22"/>
              </w:rPr>
            </w:pPr>
            <w:r>
              <w:rPr>
                <w:color w:val="212121"/>
                <w:spacing w:val="-2"/>
                <w:sz w:val="22"/>
              </w:rPr>
              <w:t>久其大兴庞各庄镇有限</w:t>
            </w:r>
            <w:r>
              <w:rPr>
                <w:color w:val="212121"/>
                <w:spacing w:val="-6"/>
                <w:sz w:val="22"/>
              </w:rPr>
              <w:t>公司</w:t>
            </w:r>
          </w:p>
        </w:tc>
        <w:tc>
          <w:tcPr>
            <w:tcW w:w="930" w:type="dxa"/>
          </w:tcPr>
          <w:p>
            <w:pPr>
              <w:pStyle w:val="16"/>
              <w:spacing w:before="14"/>
              <w:rPr>
                <w:sz w:val="16"/>
              </w:rPr>
            </w:pPr>
          </w:p>
          <w:p>
            <w:pPr>
              <w:pStyle w:val="16"/>
              <w:ind w:left="128" w:right="181"/>
              <w:jc w:val="center"/>
              <w:rPr>
                <w:sz w:val="22"/>
              </w:rPr>
            </w:pPr>
            <w:r>
              <w:rPr>
                <w:color w:val="212121"/>
                <w:spacing w:val="-5"/>
                <w:sz w:val="22"/>
              </w:rPr>
              <w:t>港币</w:t>
            </w:r>
          </w:p>
        </w:tc>
        <w:tc>
          <w:tcPr>
            <w:tcW w:w="2355" w:type="dxa"/>
          </w:tcPr>
          <w:p>
            <w:pPr>
              <w:pStyle w:val="16"/>
              <w:spacing w:before="99" w:line="249" w:lineRule="auto"/>
              <w:ind w:left="205" w:right="332"/>
              <w:rPr>
                <w:sz w:val="22"/>
              </w:rPr>
            </w:pPr>
            <w:r>
              <w:rPr>
                <w:color w:val="212121"/>
                <w:spacing w:val="-2"/>
                <w:sz w:val="22"/>
              </w:rPr>
              <w:t>人民币、港币、欧</w:t>
            </w:r>
            <w:r>
              <w:rPr>
                <w:color w:val="212121"/>
                <w:spacing w:val="-10"/>
                <w:sz w:val="22"/>
              </w:rPr>
              <w:t>元</w:t>
            </w:r>
          </w:p>
        </w:tc>
        <w:tc>
          <w:tcPr>
            <w:tcW w:w="2475" w:type="dxa"/>
          </w:tcPr>
          <w:p>
            <w:pPr>
              <w:pStyle w:val="16"/>
              <w:spacing w:before="99" w:line="249" w:lineRule="auto"/>
              <w:ind w:left="209" w:right="762"/>
              <w:rPr>
                <w:sz w:val="22"/>
              </w:rPr>
            </w:pPr>
            <w:r>
              <w:rPr>
                <w:color w:val="212121"/>
                <w:spacing w:val="-2"/>
                <w:sz w:val="22"/>
              </w:rPr>
              <w:t>港币--&gt;人民币港币--&gt;欧元</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730" w:type="dxa"/>
          </w:tcPr>
          <w:p>
            <w:pPr>
              <w:pStyle w:val="16"/>
              <w:spacing w:before="11"/>
              <w:rPr>
                <w:sz w:val="17"/>
              </w:rPr>
            </w:pPr>
          </w:p>
          <w:p>
            <w:pPr>
              <w:pStyle w:val="16"/>
              <w:ind w:left="199"/>
              <w:rPr>
                <w:sz w:val="22"/>
              </w:rPr>
            </w:pPr>
            <w:r>
              <w:rPr>
                <w:color w:val="212121"/>
                <w:spacing w:val="-2"/>
                <w:sz w:val="22"/>
              </w:rPr>
              <w:t>久其朝阳区有限公司</w:t>
            </w:r>
          </w:p>
        </w:tc>
        <w:tc>
          <w:tcPr>
            <w:tcW w:w="930" w:type="dxa"/>
          </w:tcPr>
          <w:p>
            <w:pPr>
              <w:pStyle w:val="16"/>
              <w:spacing w:before="99" w:line="256" w:lineRule="auto"/>
              <w:ind w:left="204" w:right="258"/>
              <w:rPr>
                <w:sz w:val="22"/>
              </w:rPr>
            </w:pPr>
            <w:r>
              <w:rPr>
                <w:color w:val="212121"/>
                <w:spacing w:val="-6"/>
                <w:sz w:val="22"/>
              </w:rPr>
              <w:t>人民</w:t>
            </w:r>
            <w:r>
              <w:rPr>
                <w:color w:val="212121"/>
                <w:spacing w:val="-10"/>
                <w:sz w:val="22"/>
              </w:rPr>
              <w:t>币</w:t>
            </w:r>
          </w:p>
        </w:tc>
        <w:tc>
          <w:tcPr>
            <w:tcW w:w="2355" w:type="dxa"/>
          </w:tcPr>
          <w:p>
            <w:pPr>
              <w:pStyle w:val="16"/>
              <w:spacing w:before="11"/>
              <w:rPr>
                <w:sz w:val="17"/>
              </w:rPr>
            </w:pPr>
          </w:p>
          <w:p>
            <w:pPr>
              <w:pStyle w:val="16"/>
              <w:ind w:left="205"/>
              <w:rPr>
                <w:sz w:val="22"/>
              </w:rPr>
            </w:pPr>
            <w:r>
              <w:rPr>
                <w:color w:val="212121"/>
                <w:spacing w:val="-4"/>
                <w:sz w:val="22"/>
              </w:rPr>
              <w:t>人民币</w:t>
            </w:r>
          </w:p>
        </w:tc>
        <w:tc>
          <w:tcPr>
            <w:tcW w:w="2475" w:type="dxa"/>
          </w:tcPr>
          <w:p>
            <w:pPr>
              <w:pStyle w:val="16"/>
              <w:spacing w:before="11"/>
              <w:rPr>
                <w:sz w:val="17"/>
              </w:rPr>
            </w:pPr>
          </w:p>
          <w:p>
            <w:pPr>
              <w:pStyle w:val="16"/>
              <w:ind w:left="209"/>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2730" w:type="dxa"/>
          </w:tcPr>
          <w:p>
            <w:pPr>
              <w:pStyle w:val="16"/>
              <w:spacing w:before="99" w:line="256" w:lineRule="auto"/>
              <w:ind w:left="199" w:right="263"/>
              <w:rPr>
                <w:sz w:val="22"/>
              </w:rPr>
            </w:pPr>
            <w:r>
              <w:rPr>
                <w:color w:val="212121"/>
                <w:spacing w:val="-2"/>
                <w:sz w:val="22"/>
              </w:rPr>
              <w:t>久其朝阳区安贞有限公</w:t>
            </w:r>
            <w:r>
              <w:rPr>
                <w:color w:val="212121"/>
                <w:spacing w:val="-10"/>
                <w:sz w:val="22"/>
              </w:rPr>
              <w:t>司</w:t>
            </w:r>
          </w:p>
        </w:tc>
        <w:tc>
          <w:tcPr>
            <w:tcW w:w="930" w:type="dxa"/>
          </w:tcPr>
          <w:p>
            <w:pPr>
              <w:pStyle w:val="16"/>
              <w:spacing w:before="99" w:line="256" w:lineRule="auto"/>
              <w:ind w:left="204" w:right="258"/>
              <w:rPr>
                <w:sz w:val="22"/>
              </w:rPr>
            </w:pPr>
            <w:r>
              <w:rPr>
                <w:color w:val="212121"/>
                <w:spacing w:val="-6"/>
                <w:sz w:val="22"/>
              </w:rPr>
              <w:t>人民</w:t>
            </w:r>
            <w:r>
              <w:rPr>
                <w:color w:val="212121"/>
                <w:spacing w:val="-10"/>
                <w:sz w:val="22"/>
              </w:rPr>
              <w:t>币</w:t>
            </w:r>
          </w:p>
        </w:tc>
        <w:tc>
          <w:tcPr>
            <w:tcW w:w="2355" w:type="dxa"/>
          </w:tcPr>
          <w:p>
            <w:pPr>
              <w:pStyle w:val="16"/>
              <w:spacing w:before="14"/>
              <w:rPr>
                <w:sz w:val="16"/>
              </w:rPr>
            </w:pPr>
          </w:p>
          <w:p>
            <w:pPr>
              <w:pStyle w:val="16"/>
              <w:ind w:left="205"/>
              <w:rPr>
                <w:sz w:val="22"/>
              </w:rPr>
            </w:pPr>
            <w:r>
              <w:rPr>
                <w:color w:val="212121"/>
                <w:spacing w:val="-4"/>
                <w:sz w:val="22"/>
              </w:rPr>
              <w:t>人民币</w:t>
            </w:r>
          </w:p>
        </w:tc>
        <w:tc>
          <w:tcPr>
            <w:tcW w:w="2475" w:type="dxa"/>
          </w:tcPr>
          <w:p>
            <w:pPr>
              <w:pStyle w:val="16"/>
              <w:spacing w:before="14"/>
              <w:rPr>
                <w:sz w:val="16"/>
              </w:rPr>
            </w:pPr>
          </w:p>
          <w:p>
            <w:pPr>
              <w:pStyle w:val="16"/>
              <w:ind w:left="209"/>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730" w:type="dxa"/>
          </w:tcPr>
          <w:p>
            <w:pPr>
              <w:pStyle w:val="16"/>
              <w:spacing w:before="99" w:line="256" w:lineRule="auto"/>
              <w:ind w:left="199" w:right="263"/>
              <w:rPr>
                <w:sz w:val="22"/>
              </w:rPr>
            </w:pPr>
            <w:r>
              <w:rPr>
                <w:color w:val="212121"/>
                <w:spacing w:val="-2"/>
                <w:sz w:val="22"/>
              </w:rPr>
              <w:t>久其朝阳区望京有限公</w:t>
            </w:r>
            <w:r>
              <w:rPr>
                <w:color w:val="212121"/>
                <w:spacing w:val="-10"/>
                <w:sz w:val="22"/>
              </w:rPr>
              <w:t>司</w:t>
            </w:r>
          </w:p>
        </w:tc>
        <w:tc>
          <w:tcPr>
            <w:tcW w:w="930" w:type="dxa"/>
          </w:tcPr>
          <w:p>
            <w:pPr>
              <w:pStyle w:val="16"/>
              <w:spacing w:before="11"/>
              <w:rPr>
                <w:sz w:val="17"/>
              </w:rPr>
            </w:pPr>
          </w:p>
          <w:p>
            <w:pPr>
              <w:pStyle w:val="16"/>
              <w:ind w:left="128" w:right="181"/>
              <w:jc w:val="center"/>
              <w:rPr>
                <w:sz w:val="22"/>
              </w:rPr>
            </w:pPr>
            <w:r>
              <w:rPr>
                <w:color w:val="212121"/>
                <w:spacing w:val="-5"/>
                <w:sz w:val="22"/>
              </w:rPr>
              <w:t>港币</w:t>
            </w:r>
          </w:p>
        </w:tc>
        <w:tc>
          <w:tcPr>
            <w:tcW w:w="2355" w:type="dxa"/>
          </w:tcPr>
          <w:p>
            <w:pPr>
              <w:pStyle w:val="16"/>
              <w:spacing w:before="11"/>
              <w:rPr>
                <w:sz w:val="17"/>
              </w:rPr>
            </w:pPr>
          </w:p>
          <w:p>
            <w:pPr>
              <w:pStyle w:val="16"/>
              <w:ind w:left="205"/>
              <w:rPr>
                <w:sz w:val="22"/>
              </w:rPr>
            </w:pPr>
            <w:r>
              <w:rPr>
                <w:color w:val="212121"/>
                <w:spacing w:val="-2"/>
                <w:sz w:val="22"/>
              </w:rPr>
              <w:t>人民币、港币</w:t>
            </w:r>
          </w:p>
        </w:tc>
        <w:tc>
          <w:tcPr>
            <w:tcW w:w="2475" w:type="dxa"/>
          </w:tcPr>
          <w:p>
            <w:pPr>
              <w:pStyle w:val="16"/>
              <w:spacing w:before="11"/>
              <w:rPr>
                <w:sz w:val="17"/>
              </w:rPr>
            </w:pPr>
          </w:p>
          <w:p>
            <w:pPr>
              <w:pStyle w:val="16"/>
              <w:ind w:left="209"/>
              <w:rPr>
                <w:sz w:val="22"/>
              </w:rPr>
            </w:pPr>
            <w:r>
              <w:rPr>
                <w:color w:val="212121"/>
                <w:spacing w:val="-2"/>
                <w:sz w:val="22"/>
              </w:rPr>
              <w:t>港币--&gt;人民币</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730" w:type="dxa"/>
          </w:tcPr>
          <w:p>
            <w:pPr>
              <w:pStyle w:val="16"/>
              <w:spacing w:before="99" w:line="256" w:lineRule="auto"/>
              <w:ind w:left="199" w:right="263"/>
              <w:rPr>
                <w:sz w:val="22"/>
              </w:rPr>
            </w:pPr>
            <w:r>
              <w:rPr>
                <w:color w:val="212121"/>
                <w:spacing w:val="-2"/>
                <w:sz w:val="22"/>
              </w:rPr>
              <w:t>久其朝阳区亚运村有限</w:t>
            </w:r>
            <w:r>
              <w:rPr>
                <w:color w:val="212121"/>
                <w:spacing w:val="-6"/>
                <w:sz w:val="22"/>
              </w:rPr>
              <w:t>公司</w:t>
            </w:r>
          </w:p>
        </w:tc>
        <w:tc>
          <w:tcPr>
            <w:tcW w:w="930" w:type="dxa"/>
          </w:tcPr>
          <w:p>
            <w:pPr>
              <w:pStyle w:val="16"/>
              <w:spacing w:before="14"/>
              <w:rPr>
                <w:sz w:val="16"/>
              </w:rPr>
            </w:pPr>
          </w:p>
          <w:p>
            <w:pPr>
              <w:pStyle w:val="16"/>
              <w:ind w:left="128" w:right="181"/>
              <w:jc w:val="center"/>
              <w:rPr>
                <w:sz w:val="22"/>
              </w:rPr>
            </w:pPr>
            <w:r>
              <w:rPr>
                <w:color w:val="212121"/>
                <w:spacing w:val="-5"/>
                <w:sz w:val="22"/>
              </w:rPr>
              <w:t>美元</w:t>
            </w:r>
          </w:p>
        </w:tc>
        <w:tc>
          <w:tcPr>
            <w:tcW w:w="2355" w:type="dxa"/>
          </w:tcPr>
          <w:p>
            <w:pPr>
              <w:pStyle w:val="16"/>
              <w:spacing w:before="14"/>
              <w:rPr>
                <w:sz w:val="16"/>
              </w:rPr>
            </w:pPr>
          </w:p>
          <w:p>
            <w:pPr>
              <w:pStyle w:val="16"/>
              <w:ind w:left="205"/>
              <w:rPr>
                <w:sz w:val="22"/>
              </w:rPr>
            </w:pPr>
            <w:r>
              <w:rPr>
                <w:color w:val="212121"/>
                <w:spacing w:val="-2"/>
                <w:sz w:val="22"/>
              </w:rPr>
              <w:t>人民币、美元</w:t>
            </w:r>
          </w:p>
        </w:tc>
        <w:tc>
          <w:tcPr>
            <w:tcW w:w="2475" w:type="dxa"/>
          </w:tcPr>
          <w:p>
            <w:pPr>
              <w:pStyle w:val="16"/>
              <w:spacing w:before="14"/>
              <w:rPr>
                <w:sz w:val="16"/>
              </w:rPr>
            </w:pPr>
          </w:p>
          <w:p>
            <w:pPr>
              <w:pStyle w:val="16"/>
              <w:ind w:left="209"/>
              <w:rPr>
                <w:sz w:val="22"/>
              </w:rPr>
            </w:pPr>
            <w:r>
              <w:rPr>
                <w:color w:val="212121"/>
                <w:spacing w:val="-2"/>
                <w:sz w:val="22"/>
              </w:rPr>
              <w:t>美元--&gt;人民币</w:t>
            </w:r>
          </w:p>
        </w:tc>
      </w:tr>
    </w:tbl>
    <w:p>
      <w:pPr>
        <w:pStyle w:val="11"/>
        <w:rPr>
          <w:sz w:val="13"/>
        </w:rPr>
      </w:pPr>
    </w:p>
    <w:p>
      <w:pPr>
        <w:spacing w:before="48"/>
        <w:ind w:left="1171" w:right="0" w:firstLine="0"/>
        <w:jc w:val="left"/>
        <w:rPr>
          <w:b/>
          <w:sz w:val="22"/>
        </w:rPr>
      </w:pPr>
      <w:r>
        <w:rPr>
          <w:b/>
          <w:color w:val="2B3D4F"/>
          <w:spacing w:val="-2"/>
          <w:sz w:val="22"/>
        </w:rPr>
        <w:t>场景数据示例：</w:t>
      </w:r>
    </w:p>
    <w:p>
      <w:pPr>
        <w:pStyle w:val="11"/>
        <w:spacing w:before="8"/>
        <w:rPr>
          <w:b/>
          <w:sz w:val="15"/>
        </w:rPr>
      </w:pPr>
    </w:p>
    <w:p>
      <w:pPr>
        <w:pStyle w:val="11"/>
        <w:spacing w:line="417" w:lineRule="auto"/>
        <w:ind w:left="1171" w:right="8152"/>
        <w:jc w:val="both"/>
      </w:pPr>
      <w:r>
        <w:rPr>
          <w:color w:val="212121"/>
          <w:spacing w:val="-2"/>
        </w:rPr>
        <w:t>任务：财务快报-法人口径外币折算体系：财务月报取数时期：2022年9月</w:t>
      </w:r>
    </w:p>
    <w:p>
      <w:pPr>
        <w:pStyle w:val="11"/>
        <w:spacing w:line="417" w:lineRule="auto"/>
        <w:ind w:left="1171" w:right="1950"/>
      </w:pPr>
      <w:r>
        <w:rPr>
          <w:color w:val="212121"/>
          <w:spacing w:val="-1"/>
          <w:w w:val="102"/>
        </w:rPr>
        <w:t>单位：久其北京子公司、久其大兴有限公司及其子公司、久其朝阳区有限公司及其子公司</w:t>
      </w:r>
      <w:r>
        <w:rPr>
          <w:color w:val="212121"/>
          <w:w w:val="102"/>
        </w:rPr>
        <w:t>执行全表外币折算。</w:t>
      </w:r>
    </w:p>
    <w:p>
      <w:pPr>
        <w:spacing w:before="0" w:line="389" w:lineRule="exact"/>
        <w:ind w:left="1171" w:right="0" w:firstLine="0"/>
        <w:jc w:val="left"/>
        <w:rPr>
          <w:b/>
          <w:sz w:val="22"/>
        </w:rPr>
      </w:pPr>
      <w:r>
        <w:rPr>
          <w:b/>
          <w:color w:val="2B3D4F"/>
          <w:spacing w:val="-1"/>
          <w:sz w:val="22"/>
        </w:rPr>
        <w:t>③单户内部表按本位币、上级本位币采集，自动折算</w:t>
      </w:r>
    </w:p>
    <w:p>
      <w:pPr>
        <w:pStyle w:val="11"/>
        <w:spacing w:before="2"/>
        <w:rPr>
          <w:b/>
          <w:sz w:val="16"/>
        </w:rPr>
      </w:pPr>
    </w:p>
    <w:p>
      <w:pPr>
        <w:pStyle w:val="11"/>
        <w:ind w:left="1171"/>
      </w:pPr>
      <w:r>
        <w:rPr>
          <w:b/>
          <w:color w:val="2B3D4F"/>
        </w:rPr>
        <w:t>配置前提：</w:t>
      </w:r>
      <w:r>
        <w:rPr>
          <w:color w:val="212121"/>
          <w:spacing w:val="-1"/>
        </w:rPr>
        <w:t>合并体系里勾选内部表实时折算，并将选项值设置为“按合并层级逐级折算“</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1104900"/>
            <wp:effectExtent l="0" t="0" r="0" b="0"/>
            <wp:docPr id="496" name="Image 496"/>
            <wp:cNvGraphicFramePr/>
            <a:graphic xmlns:a="http://schemas.openxmlformats.org/drawingml/2006/main">
              <a:graphicData uri="http://schemas.openxmlformats.org/drawingml/2006/picture">
                <pic:pic xmlns:pic="http://schemas.openxmlformats.org/drawingml/2006/picture">
                  <pic:nvPicPr>
                    <pic:cNvPr id="496" name="Image 496"/>
                    <pic:cNvPicPr/>
                  </pic:nvPicPr>
                  <pic:blipFill>
                    <a:blip r:embed="rId279" cstate="print"/>
                    <a:stretch>
                      <a:fillRect/>
                    </a:stretch>
                  </pic:blipFill>
                  <pic:spPr>
                    <a:xfrm>
                      <a:off x="0" y="0"/>
                      <a:ext cx="5410200" cy="1104900"/>
                    </a:xfrm>
                    <a:prstGeom prst="rect">
                      <a:avLst/>
                    </a:prstGeom>
                  </pic:spPr>
                </pic:pic>
              </a:graphicData>
            </a:graphic>
          </wp:inline>
        </w:drawing>
      </w:r>
    </w:p>
    <w:p>
      <w:pPr>
        <w:pStyle w:val="11"/>
        <w:spacing w:before="16"/>
        <w:rPr>
          <w:sz w:val="19"/>
        </w:rPr>
      </w:pPr>
    </w:p>
    <w:p>
      <w:pPr>
        <w:pStyle w:val="11"/>
        <w:spacing w:before="48" w:line="256" w:lineRule="auto"/>
        <w:ind w:left="1171" w:right="1275"/>
        <w:jc w:val="both"/>
      </w:pPr>
      <w:r>
        <w:rPr>
          <w:b/>
          <w:color w:val="2B3D4F"/>
          <w:w w:val="102"/>
        </w:rPr>
        <w:t>数据场景：</w:t>
      </w:r>
      <w:r>
        <w:rPr>
          <w:color w:val="212121"/>
          <w:spacing w:val="-1"/>
          <w:w w:val="102"/>
        </w:rPr>
        <w:t>数据录入中，单户单位在某一币种下录入数据，保存后根据折算路径实时生成其他报表币种数据，在对应的上级合并层级的本位币下实时抵销，生成抵销分录，同时其他币种下内部</w:t>
      </w:r>
      <w:r>
        <w:rPr>
          <w:color w:val="212121"/>
          <w:w w:val="102"/>
        </w:rPr>
        <w:t>表数据状态同步为“已抵销”。非上级合并单位的本位币币种，需手工折算。</w:t>
      </w:r>
    </w:p>
    <w:p>
      <w:pPr>
        <w:pStyle w:val="11"/>
        <w:spacing w:before="15"/>
        <w:rPr>
          <w:sz w:val="14"/>
        </w:rPr>
      </w:pPr>
    </w:p>
    <w:p>
      <w:pPr>
        <w:spacing w:before="0"/>
        <w:ind w:left="1171" w:right="0" w:firstLine="0"/>
        <w:jc w:val="left"/>
        <w:rPr>
          <w:b/>
          <w:sz w:val="22"/>
        </w:rPr>
      </w:pPr>
      <w:r>
        <w:rPr>
          <w:b/>
          <w:color w:val="2B3D4F"/>
          <w:spacing w:val="-2"/>
          <w:sz w:val="22"/>
        </w:rPr>
        <w:t>场景示例：</w:t>
      </w:r>
    </w:p>
    <w:p>
      <w:pPr>
        <w:pStyle w:val="11"/>
        <w:spacing w:before="8"/>
        <w:rPr>
          <w:b/>
          <w:sz w:val="15"/>
        </w:rPr>
      </w:pPr>
    </w:p>
    <w:p>
      <w:pPr>
        <w:pStyle w:val="11"/>
        <w:spacing w:line="256" w:lineRule="auto"/>
        <w:ind w:left="1171" w:right="1331"/>
      </w:pPr>
      <w:r>
        <w:rPr>
          <w:b/>
          <w:color w:val="2B3D4F"/>
          <w:w w:val="102"/>
        </w:rPr>
        <w:t>场景A：</w:t>
      </w:r>
      <w:r>
        <w:rPr>
          <w:color w:val="212121"/>
          <w:spacing w:val="-1"/>
          <w:w w:val="102"/>
        </w:rPr>
        <w:t>单户单位本位币与直接上级合并单位本位币一致，在单户单位本位币录入数据，折算路</w:t>
      </w:r>
      <w:r>
        <w:rPr>
          <w:color w:val="212121"/>
          <w:w w:val="102"/>
        </w:rPr>
        <w:t>径详见下表中“久其大兴庞各庄镇有限公司”。</w:t>
      </w:r>
    </w:p>
    <w:p>
      <w:pPr>
        <w:pStyle w:val="11"/>
        <w:spacing w:before="14"/>
        <w:rPr>
          <w:sz w:val="14"/>
        </w:rPr>
      </w:pPr>
    </w:p>
    <w:p>
      <w:pPr>
        <w:pStyle w:val="11"/>
        <w:spacing w:line="256" w:lineRule="auto"/>
        <w:ind w:left="1171" w:right="1346"/>
      </w:pPr>
      <w:r>
        <w:rPr>
          <w:b/>
          <w:color w:val="2B3D4F"/>
          <w:w w:val="102"/>
        </w:rPr>
        <w:t>场景B：</w:t>
      </w:r>
      <w:r>
        <w:rPr>
          <w:color w:val="212121"/>
          <w:spacing w:val="-1"/>
          <w:w w:val="102"/>
        </w:rPr>
        <w:t>单户本位币与非直接上级合并单位本位币一致，在单户单位本位币录入数据，折算路径</w:t>
      </w:r>
      <w:r>
        <w:rPr>
          <w:color w:val="212121"/>
          <w:w w:val="102"/>
        </w:rPr>
        <w:t>详见下表中”久其大兴旧宫镇二村有限公司”。</w:t>
      </w:r>
    </w:p>
    <w:p>
      <w:pPr>
        <w:pStyle w:val="11"/>
        <w:spacing w:before="14"/>
        <w:rPr>
          <w:sz w:val="14"/>
        </w:rPr>
      </w:pPr>
    </w:p>
    <w:p>
      <w:pPr>
        <w:pStyle w:val="11"/>
        <w:spacing w:before="1" w:line="249" w:lineRule="auto"/>
        <w:ind w:left="1171" w:right="1434"/>
      </w:pPr>
      <w:r>
        <w:rPr>
          <w:b/>
          <w:color w:val="2B3D4F"/>
          <w:w w:val="102"/>
        </w:rPr>
        <w:t>场景C1：</w:t>
      </w:r>
      <w:r>
        <w:rPr>
          <w:color w:val="212121"/>
          <w:spacing w:val="-1"/>
          <w:w w:val="102"/>
        </w:rPr>
        <w:t>单户单位本位币不在所有上级合并单位本位币范围内，在直接上级合并单位本位币录</w:t>
      </w:r>
      <w:r>
        <w:rPr>
          <w:color w:val="212121"/>
          <w:w w:val="102"/>
        </w:rPr>
        <w:t>入数据，折算路径详见下表中“久其大兴旧宫镇四村有限公司”。</w:t>
      </w:r>
    </w:p>
    <w:p>
      <w:pPr>
        <w:pStyle w:val="11"/>
        <w:spacing w:before="4"/>
        <w:rPr>
          <w:sz w:val="15"/>
        </w:rPr>
      </w:pPr>
    </w:p>
    <w:p>
      <w:pPr>
        <w:pStyle w:val="11"/>
        <w:spacing w:before="1" w:line="256" w:lineRule="auto"/>
        <w:ind w:left="1171" w:right="1275"/>
      </w:pPr>
      <w:r>
        <w:rPr>
          <w:b/>
          <w:color w:val="2B3D4F"/>
          <w:w w:val="102"/>
        </w:rPr>
        <w:t>场景C2：</w:t>
      </w:r>
      <w:r>
        <w:rPr>
          <w:color w:val="212121"/>
          <w:w w:val="102"/>
        </w:rPr>
        <w:t>单户单位本位币不在所有上级合并单位本位币范围内，在单户单位本位币录入数据，</w:t>
      </w:r>
      <w:r>
        <w:rPr>
          <w:color w:val="212121"/>
          <w:spacing w:val="-1"/>
          <w:w w:val="102"/>
        </w:rPr>
        <w:t>需手工折算至上级合并单位本位币，之后折算路径详见下表中“久其大兴旧宫镇大有庄村有限公</w:t>
      </w:r>
      <w:r>
        <w:rPr>
          <w:color w:val="212121"/>
          <w:w w:val="102"/>
        </w:rPr>
        <w:t>司”。</w:t>
      </w:r>
    </w:p>
    <w:p>
      <w:pPr>
        <w:pStyle w:val="11"/>
        <w:spacing w:before="5"/>
        <w:rPr>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100"/>
        <w:gridCol w:w="840"/>
        <w:gridCol w:w="1905"/>
        <w:gridCol w:w="2670"/>
        <w:gridCol w:w="97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2100" w:type="dxa"/>
          </w:tcPr>
          <w:p>
            <w:pPr>
              <w:pStyle w:val="16"/>
              <w:spacing w:before="3"/>
              <w:rPr>
                <w:sz w:val="28"/>
              </w:rPr>
            </w:pPr>
          </w:p>
          <w:p>
            <w:pPr>
              <w:pStyle w:val="16"/>
              <w:ind w:left="205" w:right="194"/>
              <w:jc w:val="center"/>
              <w:rPr>
                <w:b/>
                <w:sz w:val="22"/>
              </w:rPr>
            </w:pPr>
            <w:r>
              <w:rPr>
                <w:b/>
                <w:color w:val="2B3D4F"/>
                <w:spacing w:val="-3"/>
                <w:sz w:val="22"/>
              </w:rPr>
              <w:t>单位树形</w:t>
            </w:r>
          </w:p>
        </w:tc>
        <w:tc>
          <w:tcPr>
            <w:tcW w:w="840" w:type="dxa"/>
          </w:tcPr>
          <w:p>
            <w:pPr>
              <w:pStyle w:val="16"/>
              <w:spacing w:before="99" w:line="252" w:lineRule="auto"/>
              <w:ind w:left="307" w:right="290"/>
              <w:jc w:val="both"/>
              <w:rPr>
                <w:b/>
                <w:sz w:val="22"/>
              </w:rPr>
            </w:pPr>
            <w:r>
              <w:rPr>
                <w:b/>
                <w:color w:val="2B3D4F"/>
                <w:spacing w:val="-10"/>
                <w:sz w:val="22"/>
              </w:rPr>
              <w:t>本位币</w:t>
            </w:r>
          </w:p>
        </w:tc>
        <w:tc>
          <w:tcPr>
            <w:tcW w:w="1905" w:type="dxa"/>
          </w:tcPr>
          <w:p>
            <w:pPr>
              <w:pStyle w:val="16"/>
              <w:spacing w:before="3"/>
              <w:rPr>
                <w:sz w:val="28"/>
              </w:rPr>
            </w:pPr>
          </w:p>
          <w:p>
            <w:pPr>
              <w:pStyle w:val="16"/>
              <w:ind w:left="503"/>
              <w:rPr>
                <w:b/>
                <w:sz w:val="22"/>
              </w:rPr>
            </w:pPr>
            <w:r>
              <w:rPr>
                <w:b/>
                <w:color w:val="2B3D4F"/>
                <w:spacing w:val="-3"/>
                <w:sz w:val="22"/>
              </w:rPr>
              <w:t>报表币种</w:t>
            </w:r>
          </w:p>
        </w:tc>
        <w:tc>
          <w:tcPr>
            <w:tcW w:w="2670" w:type="dxa"/>
          </w:tcPr>
          <w:p>
            <w:pPr>
              <w:pStyle w:val="16"/>
              <w:spacing w:before="14"/>
              <w:rPr>
                <w:sz w:val="16"/>
              </w:rPr>
            </w:pPr>
          </w:p>
          <w:p>
            <w:pPr>
              <w:pStyle w:val="16"/>
              <w:spacing w:line="256" w:lineRule="auto"/>
              <w:ind w:left="884" w:right="193" w:hanging="675"/>
              <w:rPr>
                <w:b/>
                <w:sz w:val="22"/>
              </w:rPr>
            </w:pPr>
            <w:r>
              <w:rPr>
                <w:b/>
                <w:color w:val="2B3D4F"/>
                <w:spacing w:val="-2"/>
                <w:sz w:val="22"/>
              </w:rPr>
              <w:t>内部表按合并层级逐级</w:t>
            </w:r>
            <w:r>
              <w:rPr>
                <w:b/>
                <w:color w:val="2B3D4F"/>
                <w:spacing w:val="-4"/>
                <w:sz w:val="22"/>
              </w:rPr>
              <w:t>折算路径</w:t>
            </w:r>
          </w:p>
        </w:tc>
        <w:tc>
          <w:tcPr>
            <w:tcW w:w="975" w:type="dxa"/>
          </w:tcPr>
          <w:p>
            <w:pPr>
              <w:pStyle w:val="16"/>
              <w:spacing w:before="14"/>
              <w:rPr>
                <w:sz w:val="16"/>
              </w:rPr>
            </w:pPr>
          </w:p>
          <w:p>
            <w:pPr>
              <w:pStyle w:val="16"/>
              <w:spacing w:line="256" w:lineRule="auto"/>
              <w:ind w:left="260" w:right="247"/>
              <w:rPr>
                <w:b/>
                <w:sz w:val="22"/>
              </w:rPr>
            </w:pPr>
            <w:r>
              <w:rPr>
                <w:b/>
                <w:color w:val="2B3D4F"/>
                <w:spacing w:val="-6"/>
                <w:sz w:val="22"/>
              </w:rPr>
              <w:t>场景</w:t>
            </w:r>
            <w:r>
              <w:rPr>
                <w:b/>
                <w:color w:val="2B3D4F"/>
                <w:spacing w:val="-5"/>
                <w:sz w:val="22"/>
              </w:rPr>
              <w:t>示例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2100" w:type="dxa"/>
          </w:tcPr>
          <w:p>
            <w:pPr>
              <w:pStyle w:val="16"/>
              <w:rPr>
                <w:sz w:val="29"/>
              </w:rPr>
            </w:pPr>
          </w:p>
          <w:p>
            <w:pPr>
              <w:pStyle w:val="16"/>
              <w:ind w:left="205" w:right="314"/>
              <w:jc w:val="center"/>
              <w:rPr>
                <w:sz w:val="22"/>
              </w:rPr>
            </w:pPr>
            <w:r>
              <w:rPr>
                <w:color w:val="212121"/>
                <w:spacing w:val="-2"/>
                <w:sz w:val="22"/>
              </w:rPr>
              <w:t>久其北京子公司</w:t>
            </w:r>
          </w:p>
        </w:tc>
        <w:tc>
          <w:tcPr>
            <w:tcW w:w="840" w:type="dxa"/>
          </w:tcPr>
          <w:p>
            <w:pPr>
              <w:pStyle w:val="16"/>
              <w:spacing w:before="99" w:line="256" w:lineRule="auto"/>
              <w:ind w:left="202" w:right="395"/>
              <w:jc w:val="both"/>
              <w:rPr>
                <w:sz w:val="22"/>
              </w:rPr>
            </w:pPr>
            <w:r>
              <w:rPr>
                <w:color w:val="212121"/>
                <w:spacing w:val="-10"/>
                <w:sz w:val="22"/>
              </w:rPr>
              <w:t>人民币</w:t>
            </w:r>
          </w:p>
        </w:tc>
        <w:tc>
          <w:tcPr>
            <w:tcW w:w="1905" w:type="dxa"/>
          </w:tcPr>
          <w:p>
            <w:pPr>
              <w:pStyle w:val="16"/>
              <w:rPr>
                <w:sz w:val="29"/>
              </w:rPr>
            </w:pPr>
          </w:p>
          <w:p>
            <w:pPr>
              <w:pStyle w:val="16"/>
              <w:ind w:left="202"/>
              <w:rPr>
                <w:sz w:val="22"/>
              </w:rPr>
            </w:pPr>
            <w:r>
              <w:rPr>
                <w:color w:val="212121"/>
                <w:spacing w:val="-4"/>
                <w:sz w:val="22"/>
              </w:rPr>
              <w:t>人民币</w:t>
            </w:r>
          </w:p>
        </w:tc>
        <w:tc>
          <w:tcPr>
            <w:tcW w:w="2670" w:type="dxa"/>
          </w:tcPr>
          <w:p>
            <w:pPr>
              <w:pStyle w:val="16"/>
              <w:rPr>
                <w:sz w:val="29"/>
              </w:rPr>
            </w:pPr>
          </w:p>
          <w:p>
            <w:pPr>
              <w:pStyle w:val="16"/>
              <w:ind w:left="204"/>
              <w:rPr>
                <w:sz w:val="22"/>
              </w:rPr>
            </w:pPr>
            <w:r>
              <w:rPr>
                <w:color w:val="212121"/>
                <w:sz w:val="22"/>
              </w:rPr>
              <w:t>-</w:t>
            </w:r>
            <w:r>
              <w:rPr>
                <w:color w:val="212121"/>
                <w:spacing w:val="-10"/>
                <w:sz w:val="22"/>
              </w:rPr>
              <w:t>-</w:t>
            </w:r>
          </w:p>
        </w:tc>
        <w:tc>
          <w:tcPr>
            <w:tcW w:w="975" w:type="dxa"/>
          </w:tcPr>
          <w:p>
            <w:pPr>
              <w:pStyle w:val="16"/>
              <w:rPr>
                <w:sz w:val="29"/>
              </w:rPr>
            </w:pPr>
          </w:p>
          <w:p>
            <w:pPr>
              <w:pStyle w:val="16"/>
              <w:ind w:left="199"/>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100" w:type="dxa"/>
          </w:tcPr>
          <w:p>
            <w:pPr>
              <w:pStyle w:val="16"/>
              <w:spacing w:before="99" w:line="256" w:lineRule="auto"/>
              <w:ind w:left="199" w:right="308"/>
              <w:rPr>
                <w:sz w:val="22"/>
              </w:rPr>
            </w:pPr>
            <w:r>
              <w:rPr>
                <w:color w:val="212121"/>
                <w:spacing w:val="-2"/>
                <w:sz w:val="22"/>
              </w:rPr>
              <w:t>久其大兴有限公</w:t>
            </w:r>
            <w:r>
              <w:rPr>
                <w:color w:val="212121"/>
                <w:spacing w:val="-10"/>
                <w:sz w:val="22"/>
              </w:rPr>
              <w:t>司</w:t>
            </w:r>
          </w:p>
        </w:tc>
        <w:tc>
          <w:tcPr>
            <w:tcW w:w="840" w:type="dxa"/>
          </w:tcPr>
          <w:p>
            <w:pPr>
              <w:pStyle w:val="16"/>
              <w:spacing w:before="99" w:line="256" w:lineRule="auto"/>
              <w:ind w:left="202" w:right="395"/>
              <w:rPr>
                <w:sz w:val="22"/>
              </w:rPr>
            </w:pPr>
            <w:r>
              <w:rPr>
                <w:color w:val="212121"/>
                <w:spacing w:val="-10"/>
                <w:sz w:val="22"/>
              </w:rPr>
              <w:t>港币</w:t>
            </w:r>
          </w:p>
        </w:tc>
        <w:tc>
          <w:tcPr>
            <w:tcW w:w="1905" w:type="dxa"/>
          </w:tcPr>
          <w:p>
            <w:pPr>
              <w:pStyle w:val="16"/>
              <w:spacing w:before="11"/>
              <w:rPr>
                <w:sz w:val="17"/>
              </w:rPr>
            </w:pPr>
          </w:p>
          <w:p>
            <w:pPr>
              <w:pStyle w:val="16"/>
              <w:ind w:left="202"/>
              <w:rPr>
                <w:sz w:val="22"/>
              </w:rPr>
            </w:pPr>
            <w:r>
              <w:rPr>
                <w:color w:val="212121"/>
                <w:spacing w:val="-2"/>
                <w:sz w:val="22"/>
              </w:rPr>
              <w:t>人民币、港币</w:t>
            </w:r>
          </w:p>
        </w:tc>
        <w:tc>
          <w:tcPr>
            <w:tcW w:w="2670" w:type="dxa"/>
          </w:tcPr>
          <w:p>
            <w:pPr>
              <w:pStyle w:val="16"/>
              <w:spacing w:before="11"/>
              <w:rPr>
                <w:sz w:val="17"/>
              </w:rPr>
            </w:pPr>
          </w:p>
          <w:p>
            <w:pPr>
              <w:pStyle w:val="16"/>
              <w:ind w:left="204"/>
              <w:rPr>
                <w:sz w:val="22"/>
              </w:rPr>
            </w:pPr>
            <w:r>
              <w:rPr>
                <w:color w:val="212121"/>
                <w:sz w:val="22"/>
              </w:rPr>
              <w:t>-</w:t>
            </w:r>
            <w:r>
              <w:rPr>
                <w:color w:val="212121"/>
                <w:spacing w:val="-10"/>
                <w:sz w:val="22"/>
              </w:rPr>
              <w:t>-</w:t>
            </w:r>
          </w:p>
        </w:tc>
        <w:tc>
          <w:tcPr>
            <w:tcW w:w="975" w:type="dxa"/>
          </w:tcPr>
          <w:p>
            <w:pPr>
              <w:pStyle w:val="16"/>
              <w:spacing w:before="11"/>
              <w:rPr>
                <w:sz w:val="17"/>
              </w:rPr>
            </w:pPr>
          </w:p>
          <w:p>
            <w:pPr>
              <w:pStyle w:val="16"/>
              <w:ind w:left="199"/>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180" w:hRule="atLeast"/>
        </w:trPr>
        <w:tc>
          <w:tcPr>
            <w:tcW w:w="2100" w:type="dxa"/>
            <w:tcBorders>
              <w:bottom w:val="nil"/>
            </w:tcBorders>
          </w:tcPr>
          <w:p>
            <w:pPr>
              <w:pStyle w:val="16"/>
              <w:spacing w:before="99" w:line="256" w:lineRule="auto"/>
              <w:ind w:left="199" w:right="308"/>
              <w:rPr>
                <w:sz w:val="22"/>
              </w:rPr>
            </w:pPr>
            <w:r>
              <w:rPr>
                <w:color w:val="212121"/>
                <w:spacing w:val="-2"/>
                <w:sz w:val="22"/>
              </w:rPr>
              <w:t>久其大兴黄村镇</w:t>
            </w:r>
            <w:r>
              <w:rPr>
                <w:color w:val="212121"/>
                <w:spacing w:val="-4"/>
                <w:sz w:val="22"/>
              </w:rPr>
              <w:t>有限公司</w:t>
            </w:r>
          </w:p>
        </w:tc>
        <w:tc>
          <w:tcPr>
            <w:tcW w:w="840" w:type="dxa"/>
            <w:tcBorders>
              <w:bottom w:val="nil"/>
            </w:tcBorders>
          </w:tcPr>
          <w:p>
            <w:pPr>
              <w:pStyle w:val="16"/>
              <w:spacing w:before="99" w:line="256" w:lineRule="auto"/>
              <w:ind w:left="202" w:right="395"/>
              <w:rPr>
                <w:sz w:val="22"/>
              </w:rPr>
            </w:pPr>
            <w:r>
              <w:rPr>
                <w:color w:val="212121"/>
                <w:spacing w:val="-10"/>
                <w:sz w:val="22"/>
              </w:rPr>
              <w:t>人民</w:t>
            </w:r>
          </w:p>
        </w:tc>
        <w:tc>
          <w:tcPr>
            <w:tcW w:w="1905" w:type="dxa"/>
            <w:tcBorders>
              <w:bottom w:val="nil"/>
            </w:tcBorders>
          </w:tcPr>
          <w:p>
            <w:pPr>
              <w:pStyle w:val="16"/>
              <w:spacing w:before="99"/>
              <w:ind w:left="202"/>
              <w:rPr>
                <w:sz w:val="22"/>
              </w:rPr>
            </w:pPr>
            <w:r>
              <w:rPr>
                <w:color w:val="212121"/>
                <w:spacing w:val="-2"/>
                <w:sz w:val="22"/>
              </w:rPr>
              <w:t>人民币、港币</w:t>
            </w:r>
          </w:p>
        </w:tc>
        <w:tc>
          <w:tcPr>
            <w:tcW w:w="2670" w:type="dxa"/>
            <w:tcBorders>
              <w:bottom w:val="nil"/>
            </w:tcBorders>
          </w:tcPr>
          <w:p>
            <w:pPr>
              <w:pStyle w:val="16"/>
              <w:spacing w:before="99"/>
              <w:ind w:left="204"/>
              <w:rPr>
                <w:sz w:val="22"/>
              </w:rPr>
            </w:pPr>
            <w:r>
              <w:rPr>
                <w:color w:val="212121"/>
                <w:spacing w:val="-2"/>
                <w:sz w:val="22"/>
              </w:rPr>
              <w:t>人民币--&gt;港币</w:t>
            </w:r>
          </w:p>
        </w:tc>
        <w:tc>
          <w:tcPr>
            <w:tcW w:w="975" w:type="dxa"/>
            <w:tcBorders>
              <w:bottom w:val="nil"/>
            </w:tcBorders>
          </w:tcPr>
          <w:p>
            <w:pPr>
              <w:pStyle w:val="16"/>
              <w:spacing w:before="99" w:line="256" w:lineRule="auto"/>
              <w:ind w:left="199" w:right="308"/>
              <w:rPr>
                <w:sz w:val="22"/>
              </w:rPr>
            </w:pPr>
            <w:r>
              <w:rPr>
                <w:color w:val="212121"/>
                <w:spacing w:val="-6"/>
                <w:sz w:val="22"/>
              </w:rPr>
              <w:t xml:space="preserve">场景 </w:t>
            </w:r>
            <w:r>
              <w:rPr>
                <w:color w:val="212121"/>
                <w:spacing w:val="-10"/>
                <w:sz w:val="22"/>
              </w:rPr>
              <w:t>B</w:t>
            </w:r>
          </w:p>
        </w:tc>
      </w:tr>
    </w:tbl>
    <w:p>
      <w:pPr>
        <w:spacing w:after="0" w:line="256" w:lineRule="auto"/>
        <w:rPr>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100"/>
        <w:gridCol w:w="840"/>
        <w:gridCol w:w="1905"/>
        <w:gridCol w:w="2670"/>
        <w:gridCol w:w="97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2100" w:type="dxa"/>
          </w:tcPr>
          <w:p>
            <w:pPr>
              <w:pStyle w:val="16"/>
              <w:rPr>
                <w:sz w:val="29"/>
              </w:rPr>
            </w:pPr>
          </w:p>
          <w:p>
            <w:pPr>
              <w:pStyle w:val="16"/>
              <w:ind w:left="598"/>
              <w:rPr>
                <w:b/>
                <w:sz w:val="22"/>
              </w:rPr>
            </w:pPr>
            <w:r>
              <w:rPr>
                <w:b/>
                <w:color w:val="2B3D4F"/>
                <w:spacing w:val="-3"/>
                <w:sz w:val="22"/>
              </w:rPr>
              <w:t>单位树形</w:t>
            </w:r>
          </w:p>
        </w:tc>
        <w:tc>
          <w:tcPr>
            <w:tcW w:w="840" w:type="dxa"/>
          </w:tcPr>
          <w:p>
            <w:pPr>
              <w:pStyle w:val="16"/>
              <w:spacing w:before="99" w:line="256" w:lineRule="auto"/>
              <w:ind w:left="307" w:right="290"/>
              <w:jc w:val="both"/>
              <w:rPr>
                <w:b/>
                <w:sz w:val="22"/>
              </w:rPr>
            </w:pPr>
            <w:r>
              <w:rPr>
                <w:b/>
                <w:color w:val="2B3D4F"/>
                <w:spacing w:val="-10"/>
                <w:sz w:val="22"/>
              </w:rPr>
              <w:t>本位币</w:t>
            </w:r>
          </w:p>
        </w:tc>
        <w:tc>
          <w:tcPr>
            <w:tcW w:w="1905" w:type="dxa"/>
          </w:tcPr>
          <w:p>
            <w:pPr>
              <w:pStyle w:val="16"/>
              <w:rPr>
                <w:sz w:val="29"/>
              </w:rPr>
            </w:pPr>
          </w:p>
          <w:p>
            <w:pPr>
              <w:pStyle w:val="16"/>
              <w:ind w:left="503"/>
              <w:rPr>
                <w:b/>
                <w:sz w:val="22"/>
              </w:rPr>
            </w:pPr>
            <w:r>
              <w:rPr>
                <w:b/>
                <w:color w:val="2B3D4F"/>
                <w:spacing w:val="-3"/>
                <w:sz w:val="22"/>
              </w:rPr>
              <w:t>报表币种</w:t>
            </w:r>
          </w:p>
        </w:tc>
        <w:tc>
          <w:tcPr>
            <w:tcW w:w="2670" w:type="dxa"/>
          </w:tcPr>
          <w:p>
            <w:pPr>
              <w:pStyle w:val="16"/>
              <w:spacing w:before="14"/>
              <w:rPr>
                <w:sz w:val="16"/>
              </w:rPr>
            </w:pPr>
          </w:p>
          <w:p>
            <w:pPr>
              <w:pStyle w:val="16"/>
              <w:spacing w:line="256" w:lineRule="auto"/>
              <w:ind w:left="884" w:right="193" w:hanging="675"/>
              <w:rPr>
                <w:b/>
                <w:sz w:val="22"/>
              </w:rPr>
            </w:pPr>
            <w:r>
              <w:rPr>
                <w:b/>
                <w:color w:val="2B3D4F"/>
                <w:spacing w:val="-2"/>
                <w:sz w:val="22"/>
              </w:rPr>
              <w:t>内部表按合并层级逐级</w:t>
            </w:r>
            <w:r>
              <w:rPr>
                <w:b/>
                <w:color w:val="2B3D4F"/>
                <w:spacing w:val="-4"/>
                <w:sz w:val="22"/>
              </w:rPr>
              <w:t>折算路径</w:t>
            </w:r>
          </w:p>
        </w:tc>
        <w:tc>
          <w:tcPr>
            <w:tcW w:w="975" w:type="dxa"/>
          </w:tcPr>
          <w:p>
            <w:pPr>
              <w:pStyle w:val="16"/>
              <w:spacing w:before="14"/>
              <w:rPr>
                <w:sz w:val="16"/>
              </w:rPr>
            </w:pPr>
          </w:p>
          <w:p>
            <w:pPr>
              <w:pStyle w:val="16"/>
              <w:spacing w:line="256" w:lineRule="auto"/>
              <w:ind w:left="260" w:right="247"/>
              <w:rPr>
                <w:b/>
                <w:sz w:val="22"/>
              </w:rPr>
            </w:pPr>
            <w:r>
              <w:rPr>
                <w:b/>
                <w:color w:val="2B3D4F"/>
                <w:spacing w:val="-6"/>
                <w:sz w:val="22"/>
              </w:rPr>
              <w:t>场景</w:t>
            </w:r>
            <w:r>
              <w:rPr>
                <w:b/>
                <w:color w:val="2B3D4F"/>
                <w:spacing w:val="-5"/>
                <w:sz w:val="22"/>
              </w:rPr>
              <w:t>示例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24" w:hRule="atLeast"/>
        </w:trPr>
        <w:tc>
          <w:tcPr>
            <w:tcW w:w="2100" w:type="dxa"/>
          </w:tcPr>
          <w:p>
            <w:pPr>
              <w:pStyle w:val="16"/>
              <w:rPr>
                <w:rFonts w:ascii="Times New Roman"/>
                <w:sz w:val="20"/>
              </w:rPr>
            </w:pPr>
          </w:p>
        </w:tc>
        <w:tc>
          <w:tcPr>
            <w:tcW w:w="840" w:type="dxa"/>
          </w:tcPr>
          <w:p>
            <w:pPr>
              <w:pStyle w:val="16"/>
              <w:spacing w:before="9"/>
              <w:ind w:left="202"/>
              <w:rPr>
                <w:sz w:val="22"/>
              </w:rPr>
            </w:pPr>
            <w:r>
              <w:rPr>
                <w:color w:val="212121"/>
                <w:w w:val="102"/>
                <w:sz w:val="22"/>
              </w:rPr>
              <w:t>币</w:t>
            </w:r>
          </w:p>
        </w:tc>
        <w:tc>
          <w:tcPr>
            <w:tcW w:w="1905" w:type="dxa"/>
          </w:tcPr>
          <w:p>
            <w:pPr>
              <w:pStyle w:val="16"/>
              <w:rPr>
                <w:rFonts w:ascii="Times New Roman"/>
                <w:sz w:val="20"/>
              </w:rPr>
            </w:pPr>
          </w:p>
        </w:tc>
        <w:tc>
          <w:tcPr>
            <w:tcW w:w="2670" w:type="dxa"/>
          </w:tcPr>
          <w:p>
            <w:pPr>
              <w:pStyle w:val="16"/>
              <w:rPr>
                <w:rFonts w:ascii="Times New Roman"/>
                <w:sz w:val="20"/>
              </w:rPr>
            </w:pPr>
          </w:p>
        </w:tc>
        <w:tc>
          <w:tcPr>
            <w:tcW w:w="97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2100" w:type="dxa"/>
          </w:tcPr>
          <w:p>
            <w:pPr>
              <w:pStyle w:val="16"/>
              <w:spacing w:before="99" w:line="249" w:lineRule="auto"/>
              <w:ind w:left="199" w:right="308"/>
              <w:rPr>
                <w:sz w:val="22"/>
              </w:rPr>
            </w:pPr>
            <w:r>
              <w:rPr>
                <w:color w:val="212121"/>
                <w:spacing w:val="-2"/>
                <w:sz w:val="22"/>
              </w:rPr>
              <w:t>久其大兴西红门镇有限公司</w:t>
            </w:r>
          </w:p>
        </w:tc>
        <w:tc>
          <w:tcPr>
            <w:tcW w:w="840" w:type="dxa"/>
          </w:tcPr>
          <w:p>
            <w:pPr>
              <w:pStyle w:val="16"/>
              <w:spacing w:before="99" w:line="249" w:lineRule="auto"/>
              <w:ind w:left="202" w:right="395"/>
              <w:rPr>
                <w:sz w:val="22"/>
              </w:rPr>
            </w:pPr>
            <w:r>
              <w:rPr>
                <w:color w:val="212121"/>
                <w:spacing w:val="-10"/>
                <w:sz w:val="22"/>
              </w:rPr>
              <w:t>港币</w:t>
            </w:r>
          </w:p>
        </w:tc>
        <w:tc>
          <w:tcPr>
            <w:tcW w:w="1905" w:type="dxa"/>
          </w:tcPr>
          <w:p>
            <w:pPr>
              <w:pStyle w:val="16"/>
              <w:spacing w:before="14"/>
              <w:rPr>
                <w:sz w:val="16"/>
              </w:rPr>
            </w:pPr>
          </w:p>
          <w:p>
            <w:pPr>
              <w:pStyle w:val="16"/>
              <w:ind w:left="202"/>
              <w:rPr>
                <w:sz w:val="22"/>
              </w:rPr>
            </w:pPr>
            <w:r>
              <w:rPr>
                <w:color w:val="212121"/>
                <w:spacing w:val="-2"/>
                <w:sz w:val="22"/>
              </w:rPr>
              <w:t>人民币、港币</w:t>
            </w:r>
          </w:p>
        </w:tc>
        <w:tc>
          <w:tcPr>
            <w:tcW w:w="2670" w:type="dxa"/>
          </w:tcPr>
          <w:p>
            <w:pPr>
              <w:pStyle w:val="16"/>
              <w:spacing w:before="14"/>
              <w:rPr>
                <w:sz w:val="16"/>
              </w:rPr>
            </w:pPr>
          </w:p>
          <w:p>
            <w:pPr>
              <w:pStyle w:val="16"/>
              <w:ind w:left="204"/>
              <w:rPr>
                <w:sz w:val="22"/>
              </w:rPr>
            </w:pPr>
            <w:r>
              <w:rPr>
                <w:color w:val="212121"/>
                <w:spacing w:val="-2"/>
                <w:sz w:val="22"/>
              </w:rPr>
              <w:t>港币--&gt;人民币</w:t>
            </w:r>
          </w:p>
        </w:tc>
        <w:tc>
          <w:tcPr>
            <w:tcW w:w="975" w:type="dxa"/>
          </w:tcPr>
          <w:p>
            <w:pPr>
              <w:pStyle w:val="16"/>
              <w:spacing w:before="99" w:line="249" w:lineRule="auto"/>
              <w:ind w:left="199" w:right="308"/>
              <w:rPr>
                <w:sz w:val="22"/>
              </w:rPr>
            </w:pPr>
            <w:r>
              <w:rPr>
                <w:color w:val="212121"/>
                <w:spacing w:val="-6"/>
                <w:sz w:val="22"/>
              </w:rPr>
              <w:t xml:space="preserve">场景 </w:t>
            </w:r>
            <w:r>
              <w:rPr>
                <w:color w:val="212121"/>
                <w:spacing w:val="-10"/>
                <w:sz w:val="22"/>
              </w:rPr>
              <w:t>A</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100" w:type="dxa"/>
          </w:tcPr>
          <w:p>
            <w:pPr>
              <w:pStyle w:val="16"/>
              <w:spacing w:before="99" w:line="256" w:lineRule="auto"/>
              <w:ind w:left="199" w:right="308"/>
              <w:rPr>
                <w:sz w:val="22"/>
              </w:rPr>
            </w:pPr>
            <w:r>
              <w:rPr>
                <w:color w:val="212121"/>
                <w:spacing w:val="-2"/>
                <w:sz w:val="22"/>
              </w:rPr>
              <w:t>久其大兴旧宫镇</w:t>
            </w:r>
            <w:r>
              <w:rPr>
                <w:color w:val="212121"/>
                <w:spacing w:val="-4"/>
                <w:sz w:val="22"/>
              </w:rPr>
              <w:t>有限公司</w:t>
            </w:r>
          </w:p>
        </w:tc>
        <w:tc>
          <w:tcPr>
            <w:tcW w:w="840" w:type="dxa"/>
          </w:tcPr>
          <w:p>
            <w:pPr>
              <w:pStyle w:val="16"/>
              <w:spacing w:before="99" w:line="256" w:lineRule="auto"/>
              <w:ind w:left="202" w:right="395"/>
              <w:rPr>
                <w:sz w:val="22"/>
              </w:rPr>
            </w:pPr>
            <w:r>
              <w:rPr>
                <w:color w:val="212121"/>
                <w:spacing w:val="-10"/>
                <w:sz w:val="22"/>
              </w:rPr>
              <w:t>美元</w:t>
            </w:r>
          </w:p>
        </w:tc>
        <w:tc>
          <w:tcPr>
            <w:tcW w:w="1905" w:type="dxa"/>
          </w:tcPr>
          <w:p>
            <w:pPr>
              <w:pStyle w:val="16"/>
              <w:spacing w:before="99" w:line="256" w:lineRule="auto"/>
              <w:ind w:left="202" w:right="560"/>
              <w:rPr>
                <w:sz w:val="22"/>
              </w:rPr>
            </w:pPr>
            <w:r>
              <w:rPr>
                <w:color w:val="212121"/>
                <w:spacing w:val="-2"/>
                <w:sz w:val="22"/>
              </w:rPr>
              <w:t>人民币、美</w:t>
            </w:r>
            <w:r>
              <w:rPr>
                <w:color w:val="212121"/>
                <w:spacing w:val="-4"/>
                <w:sz w:val="22"/>
              </w:rPr>
              <w:t>元、港币</w:t>
            </w:r>
          </w:p>
        </w:tc>
        <w:tc>
          <w:tcPr>
            <w:tcW w:w="2670" w:type="dxa"/>
          </w:tcPr>
          <w:p>
            <w:pPr>
              <w:pStyle w:val="16"/>
              <w:spacing w:before="11"/>
              <w:rPr>
                <w:sz w:val="17"/>
              </w:rPr>
            </w:pPr>
          </w:p>
          <w:p>
            <w:pPr>
              <w:pStyle w:val="16"/>
              <w:ind w:left="204"/>
              <w:rPr>
                <w:sz w:val="22"/>
              </w:rPr>
            </w:pPr>
            <w:r>
              <w:rPr>
                <w:color w:val="212121"/>
                <w:sz w:val="22"/>
              </w:rPr>
              <w:t>-</w:t>
            </w:r>
            <w:r>
              <w:rPr>
                <w:color w:val="212121"/>
                <w:spacing w:val="-10"/>
                <w:sz w:val="22"/>
              </w:rPr>
              <w:t>-</w:t>
            </w:r>
          </w:p>
        </w:tc>
        <w:tc>
          <w:tcPr>
            <w:tcW w:w="975" w:type="dxa"/>
          </w:tcPr>
          <w:p>
            <w:pPr>
              <w:pStyle w:val="16"/>
              <w:spacing w:before="11"/>
              <w:rPr>
                <w:sz w:val="17"/>
              </w:rPr>
            </w:pPr>
          </w:p>
          <w:p>
            <w:pPr>
              <w:pStyle w:val="16"/>
              <w:ind w:left="199"/>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2100" w:type="dxa"/>
          </w:tcPr>
          <w:p>
            <w:pPr>
              <w:pStyle w:val="16"/>
              <w:spacing w:before="14"/>
              <w:rPr>
                <w:sz w:val="16"/>
              </w:rPr>
            </w:pPr>
          </w:p>
          <w:p>
            <w:pPr>
              <w:pStyle w:val="16"/>
              <w:spacing w:line="256" w:lineRule="auto"/>
              <w:ind w:left="199" w:right="308"/>
              <w:rPr>
                <w:sz w:val="22"/>
              </w:rPr>
            </w:pPr>
            <w:r>
              <w:rPr>
                <w:color w:val="212121"/>
                <w:spacing w:val="-2"/>
                <w:sz w:val="22"/>
              </w:rPr>
              <w:t>久其大兴旧宫镇一村有限公司</w:t>
            </w:r>
          </w:p>
        </w:tc>
        <w:tc>
          <w:tcPr>
            <w:tcW w:w="840" w:type="dxa"/>
          </w:tcPr>
          <w:p>
            <w:pPr>
              <w:pStyle w:val="16"/>
              <w:spacing w:before="99" w:line="252" w:lineRule="auto"/>
              <w:ind w:left="202" w:right="395"/>
              <w:jc w:val="both"/>
              <w:rPr>
                <w:sz w:val="22"/>
              </w:rPr>
            </w:pPr>
            <w:r>
              <w:rPr>
                <w:color w:val="212121"/>
                <w:spacing w:val="-10"/>
                <w:sz w:val="22"/>
              </w:rPr>
              <w:t>人民币</w:t>
            </w:r>
          </w:p>
        </w:tc>
        <w:tc>
          <w:tcPr>
            <w:tcW w:w="1905" w:type="dxa"/>
          </w:tcPr>
          <w:p>
            <w:pPr>
              <w:pStyle w:val="16"/>
              <w:spacing w:before="14"/>
              <w:rPr>
                <w:sz w:val="16"/>
              </w:rPr>
            </w:pPr>
          </w:p>
          <w:p>
            <w:pPr>
              <w:pStyle w:val="16"/>
              <w:spacing w:line="256" w:lineRule="auto"/>
              <w:ind w:left="202" w:right="560"/>
              <w:rPr>
                <w:sz w:val="22"/>
              </w:rPr>
            </w:pPr>
            <w:r>
              <w:rPr>
                <w:color w:val="212121"/>
                <w:spacing w:val="-2"/>
                <w:sz w:val="22"/>
              </w:rPr>
              <w:t>人民币、美</w:t>
            </w:r>
            <w:r>
              <w:rPr>
                <w:color w:val="212121"/>
                <w:spacing w:val="-4"/>
                <w:sz w:val="22"/>
              </w:rPr>
              <w:t>元、港币</w:t>
            </w:r>
          </w:p>
        </w:tc>
        <w:tc>
          <w:tcPr>
            <w:tcW w:w="2670" w:type="dxa"/>
          </w:tcPr>
          <w:p>
            <w:pPr>
              <w:pStyle w:val="16"/>
              <w:spacing w:before="14"/>
              <w:rPr>
                <w:sz w:val="16"/>
              </w:rPr>
            </w:pPr>
          </w:p>
          <w:p>
            <w:pPr>
              <w:pStyle w:val="16"/>
              <w:spacing w:line="256" w:lineRule="auto"/>
              <w:ind w:left="204" w:right="962"/>
              <w:rPr>
                <w:sz w:val="22"/>
              </w:rPr>
            </w:pPr>
            <w:r>
              <w:rPr>
                <w:color w:val="212121"/>
                <w:spacing w:val="-2"/>
                <w:sz w:val="22"/>
              </w:rPr>
              <w:t>人民币--&gt;美元人民币--&gt;港币</w:t>
            </w:r>
          </w:p>
        </w:tc>
        <w:tc>
          <w:tcPr>
            <w:tcW w:w="975" w:type="dxa"/>
          </w:tcPr>
          <w:p>
            <w:pPr>
              <w:pStyle w:val="16"/>
              <w:spacing w:before="14"/>
              <w:rPr>
                <w:sz w:val="16"/>
              </w:rPr>
            </w:pPr>
          </w:p>
          <w:p>
            <w:pPr>
              <w:pStyle w:val="16"/>
              <w:spacing w:line="256" w:lineRule="auto"/>
              <w:ind w:left="199" w:right="308"/>
              <w:rPr>
                <w:sz w:val="22"/>
              </w:rPr>
            </w:pPr>
            <w:r>
              <w:rPr>
                <w:color w:val="212121"/>
                <w:spacing w:val="-6"/>
                <w:sz w:val="22"/>
              </w:rPr>
              <w:t xml:space="preserve">场景 </w:t>
            </w:r>
            <w:r>
              <w:rPr>
                <w:color w:val="212121"/>
                <w:spacing w:val="-10"/>
                <w:sz w:val="22"/>
              </w:rPr>
              <w:t>B</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100" w:type="dxa"/>
          </w:tcPr>
          <w:p>
            <w:pPr>
              <w:pStyle w:val="16"/>
              <w:spacing w:before="99" w:line="256" w:lineRule="auto"/>
              <w:ind w:left="199" w:right="308"/>
              <w:rPr>
                <w:sz w:val="22"/>
              </w:rPr>
            </w:pPr>
            <w:r>
              <w:rPr>
                <w:color w:val="212121"/>
                <w:spacing w:val="-2"/>
                <w:sz w:val="22"/>
              </w:rPr>
              <w:t>久其大兴旧宫镇二村有限公司</w:t>
            </w:r>
          </w:p>
        </w:tc>
        <w:tc>
          <w:tcPr>
            <w:tcW w:w="840" w:type="dxa"/>
          </w:tcPr>
          <w:p>
            <w:pPr>
              <w:pStyle w:val="16"/>
              <w:spacing w:before="99" w:line="256" w:lineRule="auto"/>
              <w:ind w:left="202" w:right="395"/>
              <w:rPr>
                <w:sz w:val="22"/>
              </w:rPr>
            </w:pPr>
            <w:r>
              <w:rPr>
                <w:color w:val="212121"/>
                <w:spacing w:val="-10"/>
                <w:sz w:val="22"/>
              </w:rPr>
              <w:t>港币</w:t>
            </w:r>
          </w:p>
        </w:tc>
        <w:tc>
          <w:tcPr>
            <w:tcW w:w="1905" w:type="dxa"/>
          </w:tcPr>
          <w:p>
            <w:pPr>
              <w:pStyle w:val="16"/>
              <w:spacing w:before="99" w:line="256" w:lineRule="auto"/>
              <w:ind w:left="202" w:right="560"/>
              <w:rPr>
                <w:sz w:val="22"/>
              </w:rPr>
            </w:pPr>
            <w:r>
              <w:rPr>
                <w:color w:val="212121"/>
                <w:spacing w:val="-2"/>
                <w:sz w:val="22"/>
              </w:rPr>
              <w:t>人民币、美</w:t>
            </w:r>
            <w:r>
              <w:rPr>
                <w:color w:val="212121"/>
                <w:spacing w:val="-4"/>
                <w:sz w:val="22"/>
              </w:rPr>
              <w:t>元、港币</w:t>
            </w:r>
          </w:p>
        </w:tc>
        <w:tc>
          <w:tcPr>
            <w:tcW w:w="2670" w:type="dxa"/>
          </w:tcPr>
          <w:p>
            <w:pPr>
              <w:pStyle w:val="16"/>
              <w:spacing w:before="99" w:line="256" w:lineRule="auto"/>
              <w:ind w:left="204" w:right="962"/>
              <w:rPr>
                <w:sz w:val="22"/>
              </w:rPr>
            </w:pPr>
            <w:r>
              <w:rPr>
                <w:color w:val="212121"/>
                <w:spacing w:val="-2"/>
                <w:sz w:val="22"/>
              </w:rPr>
              <w:t>港币--&gt;美元</w:t>
            </w:r>
            <w:r>
              <w:rPr>
                <w:color w:val="212121"/>
                <w:spacing w:val="40"/>
                <w:sz w:val="22"/>
              </w:rPr>
              <w:t xml:space="preserve"> </w:t>
            </w:r>
            <w:r>
              <w:rPr>
                <w:color w:val="212121"/>
                <w:spacing w:val="-2"/>
                <w:sz w:val="22"/>
              </w:rPr>
              <w:t>港币--&gt;人民币</w:t>
            </w:r>
          </w:p>
        </w:tc>
        <w:tc>
          <w:tcPr>
            <w:tcW w:w="975" w:type="dxa"/>
          </w:tcPr>
          <w:p>
            <w:pPr>
              <w:pStyle w:val="16"/>
              <w:spacing w:before="99" w:line="256" w:lineRule="auto"/>
              <w:ind w:left="199" w:right="308"/>
              <w:rPr>
                <w:sz w:val="22"/>
              </w:rPr>
            </w:pPr>
            <w:r>
              <w:rPr>
                <w:color w:val="212121"/>
                <w:spacing w:val="-6"/>
                <w:sz w:val="22"/>
              </w:rPr>
              <w:t xml:space="preserve">场景 </w:t>
            </w:r>
            <w:r>
              <w:rPr>
                <w:color w:val="212121"/>
                <w:spacing w:val="-10"/>
                <w:sz w:val="22"/>
              </w:rPr>
              <w:t>B</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2100" w:type="dxa"/>
          </w:tcPr>
          <w:p>
            <w:pPr>
              <w:pStyle w:val="16"/>
              <w:spacing w:before="99" w:line="256" w:lineRule="auto"/>
              <w:ind w:left="199" w:right="308"/>
              <w:rPr>
                <w:sz w:val="22"/>
              </w:rPr>
            </w:pPr>
            <w:r>
              <w:rPr>
                <w:color w:val="212121"/>
                <w:spacing w:val="-2"/>
                <w:sz w:val="22"/>
              </w:rPr>
              <w:t>久其大兴旧宫镇三村有限公司</w:t>
            </w:r>
          </w:p>
        </w:tc>
        <w:tc>
          <w:tcPr>
            <w:tcW w:w="840" w:type="dxa"/>
          </w:tcPr>
          <w:p>
            <w:pPr>
              <w:pStyle w:val="16"/>
              <w:spacing w:before="99" w:line="256" w:lineRule="auto"/>
              <w:ind w:left="202" w:right="395"/>
              <w:rPr>
                <w:sz w:val="22"/>
              </w:rPr>
            </w:pPr>
            <w:r>
              <w:rPr>
                <w:color w:val="212121"/>
                <w:spacing w:val="-10"/>
                <w:sz w:val="22"/>
              </w:rPr>
              <w:t>美元</w:t>
            </w:r>
          </w:p>
        </w:tc>
        <w:tc>
          <w:tcPr>
            <w:tcW w:w="1905" w:type="dxa"/>
          </w:tcPr>
          <w:p>
            <w:pPr>
              <w:pStyle w:val="16"/>
              <w:spacing w:before="99" w:line="256" w:lineRule="auto"/>
              <w:ind w:left="202" w:right="560"/>
              <w:rPr>
                <w:sz w:val="22"/>
              </w:rPr>
            </w:pPr>
            <w:r>
              <w:rPr>
                <w:color w:val="212121"/>
                <w:spacing w:val="-2"/>
                <w:sz w:val="22"/>
              </w:rPr>
              <w:t>人民币、美</w:t>
            </w:r>
            <w:r>
              <w:rPr>
                <w:color w:val="212121"/>
                <w:spacing w:val="-4"/>
                <w:sz w:val="22"/>
              </w:rPr>
              <w:t>元、港币</w:t>
            </w:r>
          </w:p>
        </w:tc>
        <w:tc>
          <w:tcPr>
            <w:tcW w:w="2670" w:type="dxa"/>
          </w:tcPr>
          <w:p>
            <w:pPr>
              <w:pStyle w:val="16"/>
              <w:spacing w:before="99" w:line="256" w:lineRule="auto"/>
              <w:ind w:left="204" w:right="375"/>
              <w:rPr>
                <w:sz w:val="22"/>
              </w:rPr>
            </w:pPr>
            <w:r>
              <w:rPr>
                <w:color w:val="212121"/>
                <w:spacing w:val="-2"/>
                <w:sz w:val="22"/>
              </w:rPr>
              <w:t>美元--&gt;港币--&gt;人民</w:t>
            </w:r>
            <w:r>
              <w:rPr>
                <w:color w:val="212121"/>
                <w:spacing w:val="-10"/>
                <w:sz w:val="22"/>
              </w:rPr>
              <w:t>币</w:t>
            </w:r>
          </w:p>
        </w:tc>
        <w:tc>
          <w:tcPr>
            <w:tcW w:w="975" w:type="dxa"/>
          </w:tcPr>
          <w:p>
            <w:pPr>
              <w:pStyle w:val="16"/>
              <w:spacing w:before="99" w:line="256" w:lineRule="auto"/>
              <w:ind w:left="199" w:right="308"/>
              <w:rPr>
                <w:sz w:val="22"/>
              </w:rPr>
            </w:pPr>
            <w:r>
              <w:rPr>
                <w:color w:val="212121"/>
                <w:spacing w:val="-6"/>
                <w:sz w:val="22"/>
              </w:rPr>
              <w:t xml:space="preserve">场景 </w:t>
            </w:r>
            <w:r>
              <w:rPr>
                <w:color w:val="212121"/>
                <w:spacing w:val="-10"/>
                <w:sz w:val="22"/>
              </w:rPr>
              <w:t>A</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2100" w:type="dxa"/>
          </w:tcPr>
          <w:p>
            <w:pPr>
              <w:pStyle w:val="16"/>
              <w:spacing w:before="11"/>
              <w:rPr>
                <w:sz w:val="17"/>
              </w:rPr>
            </w:pPr>
          </w:p>
          <w:p>
            <w:pPr>
              <w:pStyle w:val="16"/>
              <w:spacing w:line="256" w:lineRule="auto"/>
              <w:ind w:left="199" w:right="308"/>
              <w:rPr>
                <w:sz w:val="22"/>
              </w:rPr>
            </w:pPr>
            <w:r>
              <w:rPr>
                <w:color w:val="212121"/>
                <w:spacing w:val="-2"/>
                <w:sz w:val="22"/>
              </w:rPr>
              <w:t>久其大兴旧宫镇四村有限公司</w:t>
            </w:r>
          </w:p>
        </w:tc>
        <w:tc>
          <w:tcPr>
            <w:tcW w:w="840" w:type="dxa"/>
          </w:tcPr>
          <w:p>
            <w:pPr>
              <w:pStyle w:val="16"/>
              <w:spacing w:before="11"/>
              <w:rPr>
                <w:sz w:val="17"/>
              </w:rPr>
            </w:pPr>
          </w:p>
          <w:p>
            <w:pPr>
              <w:pStyle w:val="16"/>
              <w:spacing w:line="256" w:lineRule="auto"/>
              <w:ind w:left="202" w:right="395"/>
              <w:rPr>
                <w:b/>
                <w:sz w:val="22"/>
              </w:rPr>
            </w:pPr>
            <w:r>
              <w:rPr>
                <w:b/>
                <w:color w:val="2B3D4F"/>
                <w:spacing w:val="-10"/>
                <w:sz w:val="22"/>
              </w:rPr>
              <w:t>日元</w:t>
            </w:r>
          </w:p>
        </w:tc>
        <w:tc>
          <w:tcPr>
            <w:tcW w:w="1905" w:type="dxa"/>
          </w:tcPr>
          <w:p>
            <w:pPr>
              <w:pStyle w:val="16"/>
              <w:spacing w:before="99" w:line="256" w:lineRule="auto"/>
              <w:ind w:left="202" w:right="335"/>
              <w:rPr>
                <w:sz w:val="22"/>
              </w:rPr>
            </w:pPr>
            <w:r>
              <w:rPr>
                <w:color w:val="212121"/>
                <w:spacing w:val="-2"/>
                <w:sz w:val="22"/>
              </w:rPr>
              <w:t>日元</w:t>
            </w:r>
            <w:r>
              <w:rPr>
                <w:b/>
                <w:color w:val="2B3D4F"/>
                <w:spacing w:val="-2"/>
                <w:sz w:val="22"/>
              </w:rPr>
              <w:t>、</w:t>
            </w:r>
            <w:r>
              <w:rPr>
                <w:color w:val="212121"/>
                <w:spacing w:val="-2"/>
                <w:sz w:val="22"/>
              </w:rPr>
              <w:t>人民</w:t>
            </w:r>
            <w:r>
              <w:rPr>
                <w:color w:val="212121"/>
                <w:spacing w:val="40"/>
                <w:sz w:val="22"/>
              </w:rPr>
              <w:t xml:space="preserve"> </w:t>
            </w:r>
            <w:r>
              <w:rPr>
                <w:color w:val="212121"/>
                <w:spacing w:val="-2"/>
                <w:sz w:val="22"/>
              </w:rPr>
              <w:t>币、美元、港</w:t>
            </w:r>
            <w:r>
              <w:rPr>
                <w:color w:val="212121"/>
                <w:spacing w:val="-10"/>
                <w:sz w:val="22"/>
              </w:rPr>
              <w:t>币</w:t>
            </w:r>
          </w:p>
        </w:tc>
        <w:tc>
          <w:tcPr>
            <w:tcW w:w="2670" w:type="dxa"/>
          </w:tcPr>
          <w:p>
            <w:pPr>
              <w:pStyle w:val="16"/>
              <w:spacing w:before="11"/>
              <w:rPr>
                <w:sz w:val="17"/>
              </w:rPr>
            </w:pPr>
          </w:p>
          <w:p>
            <w:pPr>
              <w:pStyle w:val="16"/>
              <w:spacing w:line="256" w:lineRule="auto"/>
              <w:ind w:left="204" w:right="198"/>
              <w:rPr>
                <w:sz w:val="22"/>
              </w:rPr>
            </w:pPr>
            <w:r>
              <w:rPr>
                <w:b/>
                <w:color w:val="2B3D4F"/>
                <w:w w:val="102"/>
                <w:sz w:val="22"/>
              </w:rPr>
              <w:t>美元</w:t>
            </w:r>
            <w:r>
              <w:rPr>
                <w:color w:val="212121"/>
                <w:w w:val="102"/>
                <w:sz w:val="22"/>
              </w:rPr>
              <w:t>--&gt;港币--&gt;人民币（日元需手工折算</w:t>
            </w:r>
            <w:r>
              <w:rPr>
                <w:color w:val="212121"/>
                <w:spacing w:val="-17"/>
                <w:w w:val="102"/>
                <w:sz w:val="22"/>
              </w:rPr>
              <w:t>）</w:t>
            </w:r>
          </w:p>
        </w:tc>
        <w:tc>
          <w:tcPr>
            <w:tcW w:w="975" w:type="dxa"/>
          </w:tcPr>
          <w:p>
            <w:pPr>
              <w:pStyle w:val="16"/>
              <w:spacing w:before="11"/>
              <w:rPr>
                <w:sz w:val="17"/>
              </w:rPr>
            </w:pPr>
          </w:p>
          <w:p>
            <w:pPr>
              <w:pStyle w:val="16"/>
              <w:spacing w:line="256" w:lineRule="auto"/>
              <w:ind w:left="199" w:right="308"/>
              <w:rPr>
                <w:sz w:val="22"/>
              </w:rPr>
            </w:pPr>
            <w:r>
              <w:rPr>
                <w:color w:val="212121"/>
                <w:spacing w:val="-6"/>
                <w:sz w:val="22"/>
              </w:rPr>
              <w:t>场景 C1</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2100" w:type="dxa"/>
          </w:tcPr>
          <w:p>
            <w:pPr>
              <w:pStyle w:val="16"/>
              <w:spacing w:before="99" w:line="252" w:lineRule="auto"/>
              <w:ind w:left="199" w:right="308"/>
              <w:jc w:val="both"/>
              <w:rPr>
                <w:sz w:val="22"/>
              </w:rPr>
            </w:pPr>
            <w:r>
              <w:rPr>
                <w:color w:val="212121"/>
                <w:spacing w:val="-2"/>
                <w:sz w:val="22"/>
              </w:rPr>
              <w:t>久其大兴旧宫镇大有庄村有限公</w:t>
            </w:r>
            <w:r>
              <w:rPr>
                <w:color w:val="212121"/>
                <w:spacing w:val="-10"/>
                <w:sz w:val="22"/>
              </w:rPr>
              <w:t>司</w:t>
            </w:r>
          </w:p>
        </w:tc>
        <w:tc>
          <w:tcPr>
            <w:tcW w:w="840" w:type="dxa"/>
          </w:tcPr>
          <w:p>
            <w:pPr>
              <w:pStyle w:val="16"/>
              <w:spacing w:before="14"/>
              <w:rPr>
                <w:sz w:val="16"/>
              </w:rPr>
            </w:pPr>
          </w:p>
          <w:p>
            <w:pPr>
              <w:pStyle w:val="16"/>
              <w:spacing w:line="256" w:lineRule="auto"/>
              <w:ind w:left="202" w:right="395"/>
              <w:rPr>
                <w:sz w:val="22"/>
              </w:rPr>
            </w:pPr>
            <w:r>
              <w:rPr>
                <w:color w:val="212121"/>
                <w:spacing w:val="-10"/>
                <w:sz w:val="22"/>
              </w:rPr>
              <w:t>日元</w:t>
            </w:r>
          </w:p>
        </w:tc>
        <w:tc>
          <w:tcPr>
            <w:tcW w:w="1905" w:type="dxa"/>
          </w:tcPr>
          <w:p>
            <w:pPr>
              <w:pStyle w:val="16"/>
              <w:spacing w:before="99" w:line="252" w:lineRule="auto"/>
              <w:ind w:left="202" w:right="335"/>
              <w:rPr>
                <w:sz w:val="22"/>
              </w:rPr>
            </w:pPr>
            <w:r>
              <w:rPr>
                <w:color w:val="212121"/>
                <w:spacing w:val="-2"/>
                <w:sz w:val="22"/>
              </w:rPr>
              <w:t>日元、人民</w:t>
            </w:r>
            <w:r>
              <w:rPr>
                <w:color w:val="212121"/>
                <w:spacing w:val="40"/>
                <w:sz w:val="22"/>
              </w:rPr>
              <w:t xml:space="preserve"> </w:t>
            </w:r>
            <w:r>
              <w:rPr>
                <w:color w:val="212121"/>
                <w:spacing w:val="-2"/>
                <w:sz w:val="22"/>
              </w:rPr>
              <w:t>币、美元、港</w:t>
            </w:r>
            <w:r>
              <w:rPr>
                <w:color w:val="212121"/>
                <w:spacing w:val="-10"/>
                <w:sz w:val="22"/>
              </w:rPr>
              <w:t>币</w:t>
            </w:r>
          </w:p>
        </w:tc>
        <w:tc>
          <w:tcPr>
            <w:tcW w:w="2670" w:type="dxa"/>
          </w:tcPr>
          <w:p>
            <w:pPr>
              <w:pStyle w:val="16"/>
              <w:spacing w:before="14"/>
              <w:rPr>
                <w:sz w:val="16"/>
              </w:rPr>
            </w:pPr>
          </w:p>
          <w:p>
            <w:pPr>
              <w:pStyle w:val="16"/>
              <w:ind w:left="204"/>
              <w:rPr>
                <w:sz w:val="22"/>
              </w:rPr>
            </w:pPr>
            <w:r>
              <w:rPr>
                <w:color w:val="212121"/>
                <w:spacing w:val="-1"/>
                <w:sz w:val="22"/>
              </w:rPr>
              <w:t>日元--&gt;美元--&gt;港币-</w:t>
            </w:r>
          </w:p>
          <w:p>
            <w:pPr>
              <w:pStyle w:val="16"/>
              <w:spacing w:before="30"/>
              <w:ind w:left="204"/>
              <w:rPr>
                <w:sz w:val="22"/>
              </w:rPr>
            </w:pPr>
            <w:r>
              <w:rPr>
                <w:color w:val="212121"/>
                <w:spacing w:val="-2"/>
                <w:sz w:val="22"/>
              </w:rPr>
              <w:t>-&gt;人民币</w:t>
            </w:r>
          </w:p>
        </w:tc>
        <w:tc>
          <w:tcPr>
            <w:tcW w:w="975" w:type="dxa"/>
          </w:tcPr>
          <w:p>
            <w:pPr>
              <w:pStyle w:val="16"/>
              <w:spacing w:before="14"/>
              <w:rPr>
                <w:sz w:val="16"/>
              </w:rPr>
            </w:pPr>
          </w:p>
          <w:p>
            <w:pPr>
              <w:pStyle w:val="16"/>
              <w:spacing w:line="256" w:lineRule="auto"/>
              <w:ind w:left="199" w:right="308"/>
              <w:rPr>
                <w:sz w:val="22"/>
              </w:rPr>
            </w:pPr>
            <w:r>
              <w:rPr>
                <w:color w:val="212121"/>
                <w:spacing w:val="-6"/>
                <w:sz w:val="22"/>
              </w:rPr>
              <w:t>场景 C2</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100" w:type="dxa"/>
          </w:tcPr>
          <w:p>
            <w:pPr>
              <w:pStyle w:val="16"/>
              <w:spacing w:before="99" w:line="256" w:lineRule="auto"/>
              <w:ind w:left="199" w:right="308"/>
              <w:rPr>
                <w:sz w:val="22"/>
              </w:rPr>
            </w:pPr>
            <w:r>
              <w:rPr>
                <w:color w:val="212121"/>
                <w:spacing w:val="-2"/>
                <w:sz w:val="22"/>
              </w:rPr>
              <w:t>久其大兴庞各庄镇有限公司</w:t>
            </w:r>
          </w:p>
        </w:tc>
        <w:tc>
          <w:tcPr>
            <w:tcW w:w="840" w:type="dxa"/>
          </w:tcPr>
          <w:p>
            <w:pPr>
              <w:pStyle w:val="16"/>
              <w:spacing w:before="99" w:line="256" w:lineRule="auto"/>
              <w:ind w:left="202" w:right="395"/>
              <w:rPr>
                <w:sz w:val="22"/>
              </w:rPr>
            </w:pPr>
            <w:r>
              <w:rPr>
                <w:color w:val="212121"/>
                <w:spacing w:val="-10"/>
                <w:sz w:val="22"/>
              </w:rPr>
              <w:t>港币</w:t>
            </w:r>
          </w:p>
        </w:tc>
        <w:tc>
          <w:tcPr>
            <w:tcW w:w="1905" w:type="dxa"/>
          </w:tcPr>
          <w:p>
            <w:pPr>
              <w:pStyle w:val="16"/>
              <w:spacing w:before="99" w:line="256" w:lineRule="auto"/>
              <w:ind w:left="202" w:right="560"/>
              <w:rPr>
                <w:sz w:val="22"/>
              </w:rPr>
            </w:pPr>
            <w:r>
              <w:rPr>
                <w:color w:val="212121"/>
                <w:spacing w:val="-2"/>
                <w:sz w:val="22"/>
              </w:rPr>
              <w:t>人民币、港</w:t>
            </w:r>
            <w:r>
              <w:rPr>
                <w:color w:val="212121"/>
                <w:spacing w:val="-4"/>
                <w:sz w:val="22"/>
              </w:rPr>
              <w:t>币、欧元</w:t>
            </w:r>
          </w:p>
        </w:tc>
        <w:tc>
          <w:tcPr>
            <w:tcW w:w="2670" w:type="dxa"/>
          </w:tcPr>
          <w:p>
            <w:pPr>
              <w:pStyle w:val="16"/>
              <w:spacing w:before="99" w:line="256" w:lineRule="auto"/>
              <w:ind w:left="204" w:right="287"/>
              <w:rPr>
                <w:sz w:val="22"/>
              </w:rPr>
            </w:pPr>
            <w:r>
              <w:rPr>
                <w:color w:val="212121"/>
                <w:spacing w:val="-2"/>
                <w:sz w:val="22"/>
              </w:rPr>
              <w:t>港币--&gt;人民币（欧元需手工折算）</w:t>
            </w:r>
          </w:p>
        </w:tc>
        <w:tc>
          <w:tcPr>
            <w:tcW w:w="975" w:type="dxa"/>
          </w:tcPr>
          <w:p>
            <w:pPr>
              <w:pStyle w:val="16"/>
              <w:spacing w:before="99" w:line="256" w:lineRule="auto"/>
              <w:ind w:left="199" w:right="308"/>
              <w:rPr>
                <w:sz w:val="22"/>
              </w:rPr>
            </w:pPr>
            <w:r>
              <w:rPr>
                <w:color w:val="212121"/>
                <w:spacing w:val="-6"/>
                <w:sz w:val="22"/>
              </w:rPr>
              <w:t xml:space="preserve">场景 </w:t>
            </w:r>
            <w:r>
              <w:rPr>
                <w:color w:val="212121"/>
                <w:spacing w:val="-10"/>
                <w:sz w:val="22"/>
              </w:rPr>
              <w:t>A</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2100" w:type="dxa"/>
          </w:tcPr>
          <w:p>
            <w:pPr>
              <w:pStyle w:val="16"/>
              <w:spacing w:before="14"/>
              <w:rPr>
                <w:sz w:val="16"/>
              </w:rPr>
            </w:pPr>
          </w:p>
          <w:p>
            <w:pPr>
              <w:pStyle w:val="16"/>
              <w:spacing w:line="256" w:lineRule="auto"/>
              <w:ind w:left="199" w:right="308"/>
              <w:rPr>
                <w:sz w:val="22"/>
              </w:rPr>
            </w:pPr>
            <w:r>
              <w:rPr>
                <w:color w:val="212121"/>
                <w:spacing w:val="-2"/>
                <w:sz w:val="22"/>
              </w:rPr>
              <w:t>久其朝阳区有限</w:t>
            </w:r>
            <w:r>
              <w:rPr>
                <w:color w:val="212121"/>
                <w:spacing w:val="-6"/>
                <w:sz w:val="22"/>
              </w:rPr>
              <w:t>公司</w:t>
            </w:r>
          </w:p>
        </w:tc>
        <w:tc>
          <w:tcPr>
            <w:tcW w:w="840" w:type="dxa"/>
          </w:tcPr>
          <w:p>
            <w:pPr>
              <w:pStyle w:val="16"/>
              <w:spacing w:before="99" w:line="252" w:lineRule="auto"/>
              <w:ind w:left="202" w:right="395"/>
              <w:jc w:val="both"/>
              <w:rPr>
                <w:sz w:val="22"/>
              </w:rPr>
            </w:pPr>
            <w:r>
              <w:rPr>
                <w:color w:val="212121"/>
                <w:spacing w:val="-10"/>
                <w:sz w:val="22"/>
              </w:rPr>
              <w:t>人民币</w:t>
            </w:r>
          </w:p>
        </w:tc>
        <w:tc>
          <w:tcPr>
            <w:tcW w:w="1905" w:type="dxa"/>
          </w:tcPr>
          <w:p>
            <w:pPr>
              <w:pStyle w:val="16"/>
              <w:rPr>
                <w:sz w:val="29"/>
              </w:rPr>
            </w:pPr>
          </w:p>
          <w:p>
            <w:pPr>
              <w:pStyle w:val="16"/>
              <w:ind w:left="202"/>
              <w:rPr>
                <w:sz w:val="22"/>
              </w:rPr>
            </w:pPr>
            <w:r>
              <w:rPr>
                <w:color w:val="212121"/>
                <w:spacing w:val="-4"/>
                <w:sz w:val="22"/>
              </w:rPr>
              <w:t>人民币</w:t>
            </w:r>
          </w:p>
        </w:tc>
        <w:tc>
          <w:tcPr>
            <w:tcW w:w="2670" w:type="dxa"/>
          </w:tcPr>
          <w:p>
            <w:pPr>
              <w:pStyle w:val="16"/>
              <w:rPr>
                <w:sz w:val="29"/>
              </w:rPr>
            </w:pPr>
          </w:p>
          <w:p>
            <w:pPr>
              <w:pStyle w:val="16"/>
              <w:ind w:left="204"/>
              <w:rPr>
                <w:sz w:val="22"/>
              </w:rPr>
            </w:pPr>
            <w:r>
              <w:rPr>
                <w:color w:val="212121"/>
                <w:sz w:val="22"/>
              </w:rPr>
              <w:t>-</w:t>
            </w:r>
            <w:r>
              <w:rPr>
                <w:color w:val="212121"/>
                <w:spacing w:val="-10"/>
                <w:sz w:val="22"/>
              </w:rPr>
              <w:t>-</w:t>
            </w:r>
          </w:p>
        </w:tc>
        <w:tc>
          <w:tcPr>
            <w:tcW w:w="975" w:type="dxa"/>
          </w:tcPr>
          <w:p>
            <w:pPr>
              <w:pStyle w:val="16"/>
              <w:rPr>
                <w:sz w:val="29"/>
              </w:rPr>
            </w:pPr>
          </w:p>
          <w:p>
            <w:pPr>
              <w:pStyle w:val="16"/>
              <w:ind w:left="199"/>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30" w:hRule="atLeast"/>
        </w:trPr>
        <w:tc>
          <w:tcPr>
            <w:tcW w:w="2100" w:type="dxa"/>
            <w:tcBorders>
              <w:bottom w:val="nil"/>
            </w:tcBorders>
          </w:tcPr>
          <w:p>
            <w:pPr>
              <w:pStyle w:val="16"/>
              <w:spacing w:before="99" w:line="256" w:lineRule="auto"/>
              <w:ind w:left="199" w:right="308"/>
              <w:rPr>
                <w:sz w:val="22"/>
              </w:rPr>
            </w:pPr>
            <w:r>
              <w:rPr>
                <w:color w:val="212121"/>
                <w:spacing w:val="-2"/>
                <w:sz w:val="22"/>
              </w:rPr>
              <w:t>久其朝阳区安贞</w:t>
            </w:r>
            <w:r>
              <w:rPr>
                <w:color w:val="212121"/>
                <w:spacing w:val="-4"/>
                <w:sz w:val="22"/>
              </w:rPr>
              <w:t>有限公司</w:t>
            </w:r>
          </w:p>
        </w:tc>
        <w:tc>
          <w:tcPr>
            <w:tcW w:w="840" w:type="dxa"/>
            <w:tcBorders>
              <w:bottom w:val="nil"/>
            </w:tcBorders>
          </w:tcPr>
          <w:p>
            <w:pPr>
              <w:pStyle w:val="16"/>
              <w:spacing w:before="99" w:line="256" w:lineRule="auto"/>
              <w:ind w:left="202" w:right="395"/>
              <w:rPr>
                <w:sz w:val="22"/>
              </w:rPr>
            </w:pPr>
            <w:r>
              <w:rPr>
                <w:color w:val="212121"/>
                <w:spacing w:val="-10"/>
                <w:sz w:val="22"/>
              </w:rPr>
              <w:t>人民</w:t>
            </w:r>
          </w:p>
        </w:tc>
        <w:tc>
          <w:tcPr>
            <w:tcW w:w="1905" w:type="dxa"/>
            <w:tcBorders>
              <w:bottom w:val="nil"/>
            </w:tcBorders>
          </w:tcPr>
          <w:p>
            <w:pPr>
              <w:pStyle w:val="16"/>
              <w:spacing w:before="99"/>
              <w:ind w:left="202"/>
              <w:rPr>
                <w:sz w:val="22"/>
              </w:rPr>
            </w:pPr>
            <w:r>
              <w:rPr>
                <w:color w:val="212121"/>
                <w:spacing w:val="-4"/>
                <w:sz w:val="22"/>
              </w:rPr>
              <w:t>人民币</w:t>
            </w:r>
          </w:p>
        </w:tc>
        <w:tc>
          <w:tcPr>
            <w:tcW w:w="2670" w:type="dxa"/>
            <w:tcBorders>
              <w:bottom w:val="nil"/>
            </w:tcBorders>
          </w:tcPr>
          <w:p>
            <w:pPr>
              <w:pStyle w:val="16"/>
              <w:spacing w:before="99"/>
              <w:ind w:left="204"/>
              <w:rPr>
                <w:sz w:val="22"/>
              </w:rPr>
            </w:pPr>
            <w:r>
              <w:rPr>
                <w:color w:val="212121"/>
                <w:sz w:val="22"/>
              </w:rPr>
              <w:t>-</w:t>
            </w:r>
            <w:r>
              <w:rPr>
                <w:color w:val="212121"/>
                <w:spacing w:val="-10"/>
                <w:sz w:val="22"/>
              </w:rPr>
              <w:t>-</w:t>
            </w:r>
          </w:p>
        </w:tc>
        <w:tc>
          <w:tcPr>
            <w:tcW w:w="975" w:type="dxa"/>
            <w:tcBorders>
              <w:bottom w:val="nil"/>
            </w:tcBorders>
          </w:tcPr>
          <w:p>
            <w:pPr>
              <w:pStyle w:val="16"/>
              <w:spacing w:before="99"/>
              <w:ind w:left="199"/>
              <w:rPr>
                <w:sz w:val="22"/>
              </w:rPr>
            </w:pPr>
            <w:r>
              <w:rPr>
                <w:color w:val="212121"/>
                <w:sz w:val="22"/>
              </w:rPr>
              <w:t>-</w:t>
            </w:r>
            <w:r>
              <w:rPr>
                <w:color w:val="212121"/>
                <w:spacing w:val="-10"/>
                <w:sz w:val="22"/>
              </w:rPr>
              <w:t>-</w:t>
            </w:r>
          </w:p>
        </w:tc>
      </w:tr>
    </w:tbl>
    <w:p>
      <w:pPr>
        <w:spacing w:after="0"/>
        <w:rPr>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100"/>
        <w:gridCol w:w="840"/>
        <w:gridCol w:w="1905"/>
        <w:gridCol w:w="2670"/>
        <w:gridCol w:w="97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PrEx>
        <w:trPr>
          <w:trHeight w:val="1469" w:hRule="atLeast"/>
        </w:trPr>
        <w:tc>
          <w:tcPr>
            <w:tcW w:w="2100" w:type="dxa"/>
          </w:tcPr>
          <w:p>
            <w:pPr>
              <w:pStyle w:val="16"/>
              <w:rPr>
                <w:sz w:val="29"/>
              </w:rPr>
            </w:pPr>
          </w:p>
          <w:p>
            <w:pPr>
              <w:pStyle w:val="16"/>
              <w:ind w:left="598"/>
              <w:rPr>
                <w:b/>
                <w:sz w:val="22"/>
              </w:rPr>
            </w:pPr>
            <w:r>
              <w:rPr>
                <w:b/>
                <w:color w:val="2B3D4F"/>
                <w:spacing w:val="-3"/>
                <w:sz w:val="22"/>
              </w:rPr>
              <w:t>单位树形</w:t>
            </w:r>
          </w:p>
        </w:tc>
        <w:tc>
          <w:tcPr>
            <w:tcW w:w="840" w:type="dxa"/>
          </w:tcPr>
          <w:p>
            <w:pPr>
              <w:pStyle w:val="16"/>
              <w:spacing w:before="99" w:line="256" w:lineRule="auto"/>
              <w:ind w:left="307" w:right="290"/>
              <w:jc w:val="both"/>
              <w:rPr>
                <w:b/>
                <w:sz w:val="22"/>
              </w:rPr>
            </w:pPr>
            <w:r>
              <w:rPr>
                <w:b/>
                <w:color w:val="2B3D4F"/>
                <w:spacing w:val="-10"/>
                <w:sz w:val="22"/>
              </w:rPr>
              <w:t>本位币</w:t>
            </w:r>
          </w:p>
        </w:tc>
        <w:tc>
          <w:tcPr>
            <w:tcW w:w="1905" w:type="dxa"/>
          </w:tcPr>
          <w:p>
            <w:pPr>
              <w:pStyle w:val="16"/>
              <w:rPr>
                <w:sz w:val="29"/>
              </w:rPr>
            </w:pPr>
          </w:p>
          <w:p>
            <w:pPr>
              <w:pStyle w:val="16"/>
              <w:ind w:left="503"/>
              <w:rPr>
                <w:b/>
                <w:sz w:val="22"/>
              </w:rPr>
            </w:pPr>
            <w:r>
              <w:rPr>
                <w:b/>
                <w:color w:val="2B3D4F"/>
                <w:spacing w:val="-3"/>
                <w:sz w:val="22"/>
              </w:rPr>
              <w:t>报表币种</w:t>
            </w:r>
          </w:p>
        </w:tc>
        <w:tc>
          <w:tcPr>
            <w:tcW w:w="2670" w:type="dxa"/>
          </w:tcPr>
          <w:p>
            <w:pPr>
              <w:pStyle w:val="16"/>
              <w:spacing w:before="14"/>
              <w:rPr>
                <w:sz w:val="16"/>
              </w:rPr>
            </w:pPr>
          </w:p>
          <w:p>
            <w:pPr>
              <w:pStyle w:val="16"/>
              <w:spacing w:line="256" w:lineRule="auto"/>
              <w:ind w:left="884" w:right="193" w:hanging="675"/>
              <w:rPr>
                <w:b/>
                <w:sz w:val="22"/>
              </w:rPr>
            </w:pPr>
            <w:r>
              <w:rPr>
                <w:b/>
                <w:color w:val="2B3D4F"/>
                <w:spacing w:val="-2"/>
                <w:sz w:val="22"/>
              </w:rPr>
              <w:t>内部表按合并层级逐级</w:t>
            </w:r>
            <w:r>
              <w:rPr>
                <w:b/>
                <w:color w:val="2B3D4F"/>
                <w:spacing w:val="-4"/>
                <w:sz w:val="22"/>
              </w:rPr>
              <w:t>折算路径</w:t>
            </w:r>
          </w:p>
        </w:tc>
        <w:tc>
          <w:tcPr>
            <w:tcW w:w="975" w:type="dxa"/>
          </w:tcPr>
          <w:p>
            <w:pPr>
              <w:pStyle w:val="16"/>
              <w:spacing w:before="14"/>
              <w:rPr>
                <w:sz w:val="16"/>
              </w:rPr>
            </w:pPr>
          </w:p>
          <w:p>
            <w:pPr>
              <w:pStyle w:val="16"/>
              <w:spacing w:line="256" w:lineRule="auto"/>
              <w:ind w:left="260" w:right="247"/>
              <w:rPr>
                <w:b/>
                <w:sz w:val="22"/>
              </w:rPr>
            </w:pPr>
            <w:r>
              <w:rPr>
                <w:b/>
                <w:color w:val="2B3D4F"/>
                <w:spacing w:val="-6"/>
                <w:sz w:val="22"/>
              </w:rPr>
              <w:t>场景</w:t>
            </w:r>
            <w:r>
              <w:rPr>
                <w:b/>
                <w:color w:val="2B3D4F"/>
                <w:spacing w:val="-5"/>
                <w:sz w:val="22"/>
              </w:rPr>
              <w:t>示例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24" w:hRule="atLeast"/>
        </w:trPr>
        <w:tc>
          <w:tcPr>
            <w:tcW w:w="2100" w:type="dxa"/>
          </w:tcPr>
          <w:p>
            <w:pPr>
              <w:pStyle w:val="16"/>
              <w:rPr>
                <w:rFonts w:ascii="Times New Roman"/>
                <w:sz w:val="22"/>
              </w:rPr>
            </w:pPr>
          </w:p>
        </w:tc>
        <w:tc>
          <w:tcPr>
            <w:tcW w:w="840" w:type="dxa"/>
          </w:tcPr>
          <w:p>
            <w:pPr>
              <w:pStyle w:val="16"/>
              <w:spacing w:before="9"/>
              <w:ind w:left="202"/>
              <w:rPr>
                <w:sz w:val="22"/>
              </w:rPr>
            </w:pPr>
            <w:r>
              <w:rPr>
                <w:color w:val="212121"/>
                <w:w w:val="102"/>
                <w:sz w:val="22"/>
              </w:rPr>
              <w:t>币</w:t>
            </w:r>
          </w:p>
        </w:tc>
        <w:tc>
          <w:tcPr>
            <w:tcW w:w="1905" w:type="dxa"/>
          </w:tcPr>
          <w:p>
            <w:pPr>
              <w:pStyle w:val="16"/>
              <w:rPr>
                <w:rFonts w:ascii="Times New Roman"/>
                <w:sz w:val="22"/>
              </w:rPr>
            </w:pPr>
          </w:p>
        </w:tc>
        <w:tc>
          <w:tcPr>
            <w:tcW w:w="2670" w:type="dxa"/>
          </w:tcPr>
          <w:p>
            <w:pPr>
              <w:pStyle w:val="16"/>
              <w:rPr>
                <w:rFonts w:ascii="Times New Roman"/>
                <w:sz w:val="22"/>
              </w:rPr>
            </w:pPr>
          </w:p>
        </w:tc>
        <w:tc>
          <w:tcPr>
            <w:tcW w:w="975" w:type="dxa"/>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2100" w:type="dxa"/>
          </w:tcPr>
          <w:p>
            <w:pPr>
              <w:pStyle w:val="16"/>
              <w:spacing w:before="99" w:line="249" w:lineRule="auto"/>
              <w:ind w:left="199" w:right="308"/>
              <w:rPr>
                <w:sz w:val="22"/>
              </w:rPr>
            </w:pPr>
            <w:r>
              <w:rPr>
                <w:color w:val="212121"/>
                <w:spacing w:val="-2"/>
                <w:sz w:val="22"/>
              </w:rPr>
              <w:t>久其朝阳区望京</w:t>
            </w:r>
            <w:r>
              <w:rPr>
                <w:color w:val="212121"/>
                <w:spacing w:val="-4"/>
                <w:sz w:val="22"/>
              </w:rPr>
              <w:t>有限公司</w:t>
            </w:r>
          </w:p>
        </w:tc>
        <w:tc>
          <w:tcPr>
            <w:tcW w:w="840" w:type="dxa"/>
          </w:tcPr>
          <w:p>
            <w:pPr>
              <w:pStyle w:val="16"/>
              <w:spacing w:before="99" w:line="249" w:lineRule="auto"/>
              <w:ind w:left="202" w:right="395"/>
              <w:rPr>
                <w:sz w:val="22"/>
              </w:rPr>
            </w:pPr>
            <w:r>
              <w:rPr>
                <w:color w:val="212121"/>
                <w:spacing w:val="-10"/>
                <w:sz w:val="22"/>
              </w:rPr>
              <w:t>港币</w:t>
            </w:r>
          </w:p>
        </w:tc>
        <w:tc>
          <w:tcPr>
            <w:tcW w:w="1905" w:type="dxa"/>
          </w:tcPr>
          <w:p>
            <w:pPr>
              <w:pStyle w:val="16"/>
              <w:spacing w:before="14"/>
              <w:rPr>
                <w:sz w:val="16"/>
              </w:rPr>
            </w:pPr>
          </w:p>
          <w:p>
            <w:pPr>
              <w:pStyle w:val="16"/>
              <w:ind w:left="202"/>
              <w:rPr>
                <w:sz w:val="22"/>
              </w:rPr>
            </w:pPr>
            <w:r>
              <w:rPr>
                <w:color w:val="212121"/>
                <w:spacing w:val="-2"/>
                <w:sz w:val="22"/>
              </w:rPr>
              <w:t>人民币、港币</w:t>
            </w:r>
          </w:p>
        </w:tc>
        <w:tc>
          <w:tcPr>
            <w:tcW w:w="2670" w:type="dxa"/>
          </w:tcPr>
          <w:p>
            <w:pPr>
              <w:pStyle w:val="16"/>
              <w:spacing w:before="14"/>
              <w:rPr>
                <w:sz w:val="16"/>
              </w:rPr>
            </w:pPr>
          </w:p>
          <w:p>
            <w:pPr>
              <w:pStyle w:val="16"/>
              <w:ind w:left="204"/>
              <w:rPr>
                <w:sz w:val="22"/>
              </w:rPr>
            </w:pPr>
            <w:r>
              <w:rPr>
                <w:color w:val="212121"/>
                <w:spacing w:val="-2"/>
                <w:sz w:val="22"/>
              </w:rPr>
              <w:t>港币--&gt;人民币</w:t>
            </w:r>
          </w:p>
        </w:tc>
        <w:tc>
          <w:tcPr>
            <w:tcW w:w="975" w:type="dxa"/>
          </w:tcPr>
          <w:p>
            <w:pPr>
              <w:pStyle w:val="16"/>
              <w:spacing w:before="99" w:line="249" w:lineRule="auto"/>
              <w:ind w:left="199" w:right="308"/>
              <w:rPr>
                <w:sz w:val="22"/>
              </w:rPr>
            </w:pPr>
            <w:r>
              <w:rPr>
                <w:color w:val="212121"/>
                <w:spacing w:val="-6"/>
                <w:sz w:val="22"/>
              </w:rPr>
              <w:t>场景 C2</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100" w:type="dxa"/>
          </w:tcPr>
          <w:p>
            <w:pPr>
              <w:pStyle w:val="16"/>
              <w:spacing w:before="99" w:line="256" w:lineRule="auto"/>
              <w:ind w:left="199" w:right="308"/>
              <w:rPr>
                <w:sz w:val="22"/>
              </w:rPr>
            </w:pPr>
            <w:r>
              <w:rPr>
                <w:color w:val="212121"/>
                <w:spacing w:val="-2"/>
                <w:sz w:val="22"/>
              </w:rPr>
              <w:t>久其朝阳区亚运村有限公司</w:t>
            </w:r>
          </w:p>
        </w:tc>
        <w:tc>
          <w:tcPr>
            <w:tcW w:w="840" w:type="dxa"/>
          </w:tcPr>
          <w:p>
            <w:pPr>
              <w:pStyle w:val="16"/>
              <w:spacing w:before="99" w:line="256" w:lineRule="auto"/>
              <w:ind w:left="202" w:right="395"/>
              <w:rPr>
                <w:sz w:val="22"/>
              </w:rPr>
            </w:pPr>
            <w:r>
              <w:rPr>
                <w:color w:val="212121"/>
                <w:spacing w:val="-10"/>
                <w:sz w:val="22"/>
              </w:rPr>
              <w:t>美元</w:t>
            </w:r>
          </w:p>
        </w:tc>
        <w:tc>
          <w:tcPr>
            <w:tcW w:w="1905" w:type="dxa"/>
          </w:tcPr>
          <w:p>
            <w:pPr>
              <w:pStyle w:val="16"/>
              <w:spacing w:before="11"/>
              <w:rPr>
                <w:sz w:val="17"/>
              </w:rPr>
            </w:pPr>
          </w:p>
          <w:p>
            <w:pPr>
              <w:pStyle w:val="16"/>
              <w:ind w:left="202"/>
              <w:rPr>
                <w:sz w:val="22"/>
              </w:rPr>
            </w:pPr>
            <w:r>
              <w:rPr>
                <w:color w:val="212121"/>
                <w:spacing w:val="-2"/>
                <w:sz w:val="22"/>
              </w:rPr>
              <w:t>人民币、美元</w:t>
            </w:r>
          </w:p>
        </w:tc>
        <w:tc>
          <w:tcPr>
            <w:tcW w:w="2670" w:type="dxa"/>
          </w:tcPr>
          <w:p>
            <w:pPr>
              <w:pStyle w:val="16"/>
              <w:spacing w:before="11"/>
              <w:rPr>
                <w:sz w:val="17"/>
              </w:rPr>
            </w:pPr>
          </w:p>
          <w:p>
            <w:pPr>
              <w:pStyle w:val="16"/>
              <w:ind w:left="204"/>
              <w:rPr>
                <w:sz w:val="22"/>
              </w:rPr>
            </w:pPr>
            <w:r>
              <w:rPr>
                <w:color w:val="212121"/>
                <w:spacing w:val="-2"/>
                <w:sz w:val="22"/>
              </w:rPr>
              <w:t>美元--&gt;人民币</w:t>
            </w:r>
          </w:p>
        </w:tc>
        <w:tc>
          <w:tcPr>
            <w:tcW w:w="975" w:type="dxa"/>
          </w:tcPr>
          <w:p>
            <w:pPr>
              <w:pStyle w:val="16"/>
              <w:spacing w:before="99" w:line="256" w:lineRule="auto"/>
              <w:ind w:left="199" w:right="308"/>
              <w:rPr>
                <w:sz w:val="22"/>
              </w:rPr>
            </w:pPr>
            <w:r>
              <w:rPr>
                <w:color w:val="212121"/>
                <w:spacing w:val="-6"/>
                <w:sz w:val="22"/>
              </w:rPr>
              <w:t>场景 C2</w:t>
            </w:r>
          </w:p>
        </w:tc>
      </w:tr>
    </w:tbl>
    <w:p>
      <w:pPr>
        <w:pStyle w:val="11"/>
        <w:spacing w:before="14"/>
        <w:rPr>
          <w:sz w:val="12"/>
        </w:rPr>
      </w:pPr>
    </w:p>
    <w:p>
      <w:pPr>
        <w:spacing w:before="48"/>
        <w:ind w:left="1171" w:right="0" w:firstLine="0"/>
        <w:jc w:val="left"/>
        <w:rPr>
          <w:b/>
          <w:sz w:val="22"/>
        </w:rPr>
      </w:pPr>
      <w:r>
        <w:rPr>
          <w:b/>
          <w:color w:val="2B3D4F"/>
          <w:spacing w:val="-2"/>
          <w:sz w:val="22"/>
        </w:rPr>
        <w:t>场景数据示例：</w:t>
      </w:r>
    </w:p>
    <w:p>
      <w:pPr>
        <w:pStyle w:val="11"/>
        <w:spacing w:before="5"/>
        <w:rPr>
          <w:b/>
          <w:sz w:val="16"/>
        </w:rPr>
      </w:pPr>
    </w:p>
    <w:p>
      <w:pPr>
        <w:pStyle w:val="11"/>
        <w:spacing w:line="408" w:lineRule="auto"/>
        <w:ind w:left="1171" w:right="7477"/>
      </w:pPr>
      <w:r>
        <w:rPr>
          <w:color w:val="212121"/>
          <w:spacing w:val="-2"/>
        </w:rPr>
        <w:t>任务：财务快报-按合并层级折算外币折算体系：财务月报</w:t>
      </w:r>
    </w:p>
    <w:p>
      <w:pPr>
        <w:pStyle w:val="11"/>
        <w:spacing w:before="16"/>
        <w:ind w:left="1171"/>
      </w:pPr>
      <w:r>
        <w:rPr>
          <w:color w:val="212121"/>
        </w:rPr>
        <w:t>取数时期：2022年9</w:t>
      </w:r>
      <w:r>
        <w:rPr>
          <w:color w:val="212121"/>
          <w:spacing w:val="-10"/>
        </w:rPr>
        <w:t>月</w:t>
      </w:r>
    </w:p>
    <w:p>
      <w:pPr>
        <w:pStyle w:val="11"/>
        <w:spacing w:before="4"/>
        <w:rPr>
          <w:sz w:val="16"/>
        </w:rPr>
      </w:pPr>
    </w:p>
    <w:p>
      <w:pPr>
        <w:pStyle w:val="11"/>
        <w:spacing w:before="1" w:line="417" w:lineRule="auto"/>
        <w:ind w:left="1171" w:right="1950"/>
      </w:pPr>
      <w:r>
        <w:rPr>
          <w:color w:val="212121"/>
          <w:spacing w:val="-1"/>
          <w:w w:val="102"/>
        </w:rPr>
        <w:t>单位：久其北京子公司、久其大兴有限公司及其子公司、久其朝阳区有限公司及其子公司</w:t>
      </w:r>
      <w:r>
        <w:rPr>
          <w:color w:val="212121"/>
          <w:w w:val="102"/>
        </w:rPr>
        <w:t>执行全表外币折算。</w:t>
      </w:r>
    </w:p>
    <w:p>
      <w:pPr>
        <w:pStyle w:val="3"/>
        <w:numPr>
          <w:ilvl w:val="0"/>
          <w:numId w:val="33"/>
        </w:numPr>
        <w:tabs>
          <w:tab w:val="left" w:pos="1607"/>
        </w:tabs>
        <w:spacing w:before="264" w:after="0" w:line="240" w:lineRule="auto"/>
        <w:ind w:left="1607" w:right="0" w:hanging="329"/>
        <w:jc w:val="left"/>
      </w:pPr>
      <w:r>
        <w:rPr>
          <w:color w:val="212121"/>
          <w:spacing w:val="-3"/>
        </w:rPr>
        <w:t>账级折算</w:t>
      </w:r>
    </w:p>
    <w:p>
      <w:pPr>
        <w:pStyle w:val="11"/>
        <w:spacing w:before="7"/>
        <w:rPr>
          <w:b/>
          <w:sz w:val="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90"/>
        <w:gridCol w:w="750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990" w:type="dxa"/>
          </w:tcPr>
          <w:p>
            <w:pPr>
              <w:pStyle w:val="16"/>
              <w:spacing w:before="99" w:line="256" w:lineRule="auto"/>
              <w:ind w:left="271" w:right="251"/>
              <w:rPr>
                <w:b/>
                <w:sz w:val="22"/>
              </w:rPr>
            </w:pPr>
            <w:r>
              <w:rPr>
                <w:b/>
                <w:color w:val="2B3D4F"/>
                <w:spacing w:val="-6"/>
                <w:sz w:val="22"/>
              </w:rPr>
              <w:t>场景</w:t>
            </w:r>
            <w:r>
              <w:rPr>
                <w:b/>
                <w:color w:val="2B3D4F"/>
                <w:spacing w:val="-5"/>
                <w:sz w:val="22"/>
              </w:rPr>
              <w:t>大类</w:t>
            </w:r>
          </w:p>
        </w:tc>
        <w:tc>
          <w:tcPr>
            <w:tcW w:w="7500" w:type="dxa"/>
          </w:tcPr>
          <w:p>
            <w:pPr>
              <w:pStyle w:val="16"/>
              <w:spacing w:before="11"/>
              <w:rPr>
                <w:b/>
                <w:sz w:val="17"/>
              </w:rPr>
            </w:pPr>
          </w:p>
          <w:p>
            <w:pPr>
              <w:pStyle w:val="16"/>
              <w:ind w:left="208"/>
              <w:rPr>
                <w:b/>
                <w:sz w:val="22"/>
              </w:rPr>
            </w:pPr>
            <w:r>
              <w:rPr>
                <w:b/>
                <w:color w:val="2B3D4F"/>
                <w:spacing w:val="-3"/>
                <w:sz w:val="22"/>
              </w:rPr>
              <w:t>场景描述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7" w:hRule="atLeast"/>
        </w:trPr>
        <w:tc>
          <w:tcPr>
            <w:tcW w:w="990" w:type="dxa"/>
            <w:tcBorders>
              <w:bottom w:val="nil"/>
            </w:tcBorders>
          </w:tcPr>
          <w:p>
            <w:pPr>
              <w:pStyle w:val="16"/>
              <w:rPr>
                <w:rFonts w:ascii="Times New Roman"/>
                <w:sz w:val="22"/>
              </w:rPr>
            </w:pPr>
          </w:p>
        </w:tc>
        <w:tc>
          <w:tcPr>
            <w:tcW w:w="7500" w:type="dxa"/>
            <w:tcBorders>
              <w:bottom w:val="nil"/>
            </w:tcBorders>
          </w:tcPr>
          <w:p>
            <w:pPr>
              <w:pStyle w:val="16"/>
              <w:spacing w:before="99" w:line="398" w:lineRule="exact"/>
              <w:ind w:left="208"/>
              <w:rPr>
                <w:sz w:val="22"/>
              </w:rPr>
            </w:pPr>
            <w:r>
              <w:rPr>
                <w:color w:val="212121"/>
                <w:spacing w:val="-1"/>
                <w:sz w:val="22"/>
              </w:rPr>
              <w:t>规范外币交易的会计处理、外币财务报表的折算和相关信息的披露，需</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289" w:hRule="atLeast"/>
        </w:trPr>
        <w:tc>
          <w:tcPr>
            <w:tcW w:w="990" w:type="dxa"/>
            <w:tcBorders>
              <w:top w:val="nil"/>
              <w:bottom w:val="nil"/>
            </w:tcBorders>
          </w:tcPr>
          <w:p>
            <w:pPr>
              <w:pStyle w:val="16"/>
              <w:spacing w:before="226" w:line="256" w:lineRule="auto"/>
              <w:ind w:left="199" w:right="323"/>
              <w:rPr>
                <w:sz w:val="22"/>
              </w:rPr>
            </w:pPr>
            <w:r>
              <w:rPr>
                <w:color w:val="212121"/>
                <w:spacing w:val="-6"/>
                <w:sz w:val="22"/>
              </w:rPr>
              <w:t>账级</w:t>
            </w:r>
            <w:r>
              <w:rPr>
                <w:color w:val="212121"/>
                <w:spacing w:val="-5"/>
                <w:sz w:val="22"/>
              </w:rPr>
              <w:t>折算</w:t>
            </w:r>
          </w:p>
        </w:tc>
        <w:tc>
          <w:tcPr>
            <w:tcW w:w="7500" w:type="dxa"/>
            <w:tcBorders>
              <w:top w:val="nil"/>
              <w:bottom w:val="nil"/>
            </w:tcBorders>
          </w:tcPr>
          <w:p>
            <w:pPr>
              <w:pStyle w:val="16"/>
              <w:spacing w:before="16"/>
              <w:ind w:left="208"/>
              <w:rPr>
                <w:sz w:val="22"/>
              </w:rPr>
            </w:pPr>
            <w:r>
              <w:rPr>
                <w:color w:val="212121"/>
                <w:spacing w:val="-1"/>
                <w:sz w:val="22"/>
              </w:rPr>
              <w:t>要对报表项目进行折算差额的处理，使用账折场景如下：</w:t>
            </w:r>
          </w:p>
          <w:p>
            <w:pPr>
              <w:pStyle w:val="16"/>
              <w:spacing w:before="15"/>
              <w:ind w:left="208"/>
              <w:rPr>
                <w:sz w:val="22"/>
              </w:rPr>
            </w:pPr>
            <w:r>
              <w:rPr>
                <w:color w:val="212121"/>
                <w:spacing w:val="-1"/>
                <w:sz w:val="22"/>
              </w:rPr>
              <w:t>①主表和明细表数据都从账务折算后数据提取，减少折算差；</w:t>
            </w:r>
          </w:p>
          <w:p>
            <w:pPr>
              <w:pStyle w:val="16"/>
              <w:spacing w:before="29" w:line="398" w:lineRule="exact"/>
              <w:ind w:left="208"/>
              <w:rPr>
                <w:sz w:val="22"/>
              </w:rPr>
            </w:pPr>
            <w:r>
              <w:rPr>
                <w:color w:val="212121"/>
                <w:spacing w:val="-1"/>
                <w:sz w:val="22"/>
              </w:rPr>
              <w:t>②使用分段平均汇率折算的报表项目，在账务数据中按照每一期累加求</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32" w:hRule="atLeast"/>
        </w:trPr>
        <w:tc>
          <w:tcPr>
            <w:tcW w:w="990" w:type="dxa"/>
            <w:tcBorders>
              <w:top w:val="nil"/>
            </w:tcBorders>
          </w:tcPr>
          <w:p>
            <w:pPr>
              <w:pStyle w:val="16"/>
              <w:rPr>
                <w:rFonts w:ascii="Times New Roman"/>
                <w:sz w:val="22"/>
              </w:rPr>
            </w:pPr>
          </w:p>
        </w:tc>
        <w:tc>
          <w:tcPr>
            <w:tcW w:w="7500" w:type="dxa"/>
            <w:tcBorders>
              <w:top w:val="nil"/>
            </w:tcBorders>
          </w:tcPr>
          <w:p>
            <w:pPr>
              <w:pStyle w:val="16"/>
              <w:spacing w:before="16"/>
              <w:ind w:left="208"/>
              <w:rPr>
                <w:sz w:val="22"/>
              </w:rPr>
            </w:pPr>
            <w:r>
              <w:rPr>
                <w:color w:val="212121"/>
                <w:spacing w:val="-1"/>
                <w:sz w:val="22"/>
              </w:rPr>
              <w:t>和，计算数据更准确。</w:t>
            </w:r>
          </w:p>
        </w:tc>
      </w:tr>
    </w:tbl>
    <w:p>
      <w:pPr>
        <w:spacing w:before="283"/>
        <w:ind w:left="1171" w:right="0" w:firstLine="0"/>
        <w:jc w:val="left"/>
        <w:rPr>
          <w:sz w:val="22"/>
        </w:rPr>
      </w:pPr>
      <w:r>
        <w:rPr>
          <w:color w:val="212121"/>
          <w:spacing w:val="7"/>
          <w:sz w:val="22"/>
        </w:rPr>
        <w:t xml:space="preserve">详见 </w:t>
      </w:r>
      <w:r>
        <w:rPr>
          <w:b/>
          <w:color w:val="005790"/>
          <w:spacing w:val="6"/>
          <w:sz w:val="22"/>
        </w:rPr>
        <w:t xml:space="preserve">一本账 </w:t>
      </w:r>
      <w:r>
        <w:rPr>
          <w:color w:val="212121"/>
          <w:spacing w:val="-10"/>
          <w:sz w:val="22"/>
        </w:rPr>
        <w:t>。</w:t>
      </w:r>
    </w:p>
    <w:p>
      <w:pPr>
        <w:spacing w:after="0"/>
        <w:jc w:val="left"/>
        <w:rPr>
          <w:sz w:val="22"/>
        </w:rPr>
        <w:sectPr>
          <w:pgSz w:w="11920" w:h="16860"/>
          <w:pgMar w:top="960" w:right="0" w:bottom="500" w:left="20" w:header="295" w:footer="302" w:gutter="0"/>
          <w:cols w:space="720" w:num="1"/>
        </w:sectPr>
      </w:pPr>
    </w:p>
    <w:p>
      <w:pPr>
        <w:pStyle w:val="11"/>
        <w:spacing w:before="11" w:after="1"/>
        <w:rPr>
          <w:sz w:val="8"/>
        </w:rPr>
      </w:pPr>
    </w:p>
    <w:p>
      <w:pPr>
        <w:pStyle w:val="11"/>
        <w:spacing w:line="20" w:lineRule="exact"/>
        <w:ind w:left="1165"/>
        <w:rPr>
          <w:sz w:val="2"/>
        </w:rPr>
      </w:pPr>
      <w:r>
        <w:rPr>
          <w:sz w:val="2"/>
        </w:rPr>
        <mc:AlternateContent>
          <mc:Choice Requires="wpg">
            <w:drawing>
              <wp:inline distT="0" distB="0" distL="0" distR="0">
                <wp:extent cx="6010275" cy="9525"/>
                <wp:effectExtent l="0" t="0" r="0" b="0"/>
                <wp:docPr id="497" name="Group 497"/>
                <wp:cNvGraphicFramePr/>
                <a:graphic xmlns:a="http://schemas.openxmlformats.org/drawingml/2006/main">
                  <a:graphicData uri="http://schemas.microsoft.com/office/word/2010/wordprocessingGroup">
                    <wpg:wgp>
                      <wpg:cNvGrpSpPr/>
                      <wpg:grpSpPr>
                        <a:xfrm>
                          <a:off x="0" y="0"/>
                          <a:ext cx="6010275" cy="9525"/>
                          <a:chOff x="0" y="0"/>
                          <a:chExt cx="6010275" cy="9525"/>
                        </a:xfrm>
                      </wpg:grpSpPr>
                      <wps:wsp>
                        <wps:cNvPr id="498" name="Graphic 498"/>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wpg:wgp>
                  </a:graphicData>
                </a:graphic>
              </wp:inline>
            </w:drawing>
          </mc:Choice>
          <mc:Fallback>
            <w:pict>
              <v:group id="Group 497" o:spid="_x0000_s1026" o:spt="203" style="height:0.75pt;width:473.25pt;" coordsize="6010275,9525" o:gfxdata="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MsggfUAAAAAwEAAA8AAAAAAAAAAQAgAAAAIgAAAGRycy9kb3ducmV2LnhtbFBL&#10;AQIUABQAAAAIAIdO4kCl9xEYbAIAABEGAAAOAAAAAAAAAAEAIAAAACMBAABkcnMvZTJvRG9jLnht&#10;bFBLBQYAAAAABgAGAFkBAAABBgAAAAA=&#10;">
                <o:lock v:ext="edit" aspectratio="f"/>
                <v:shape id="Graphic 498" o:spid="_x0000_s1026" o:spt="100" style="position:absolute;left:0;top:0;height:9525;width:6010275;" fillcolor="#EDEDED" filled="t" stroked="f" coordsize="6010275,9525" o:gfxdata="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c/GSugAAANwA&#10;AAAPAAAAAAAAAAEAIAAAACIAAABkcnMvZG93bnJldi54bWxQSwECFAAUAAAACACHTuJAMy8FnjsA&#10;AAA5AAAAEAAAAAAAAAABACAAAAAJAQAAZHJzL3NoYXBleG1sLnhtbFBLBQYAAAAABgAGAFsBAACz&#10;AwAAAAA=&#10;" path="m6010274,9524l0,9524,0,0,6010274,0,6010274,9524xe">
                  <v:fill on="t" focussize="0,0"/>
                  <v:stroke on="f"/>
                  <v:imagedata o:title=""/>
                  <o:lock v:ext="edit" aspectratio="f"/>
                  <v:textbox inset="0mm,0mm,0mm,0mm"/>
                </v:shape>
                <w10:wrap type="none"/>
                <w10:anchorlock/>
              </v:group>
            </w:pict>
          </mc:Fallback>
        </mc:AlternateContent>
      </w:r>
    </w:p>
    <w:p>
      <w:pPr>
        <w:spacing w:after="0" w:line="20" w:lineRule="exact"/>
        <w:rPr>
          <w:sz w:val="2"/>
        </w:rPr>
        <w:sectPr>
          <w:pgSz w:w="11920" w:h="16860"/>
          <w:pgMar w:top="960" w:right="0" w:bottom="500" w:left="20" w:header="295" w:footer="302" w:gutter="0"/>
          <w:cols w:space="720" w:num="1"/>
        </w:sectPr>
      </w:pPr>
    </w:p>
    <w:p>
      <w:pPr>
        <w:pStyle w:val="2"/>
      </w:pPr>
      <w:r>
        <w:rPr>
          <w:color w:val="212121"/>
          <w:spacing w:val="-3"/>
        </w:rPr>
        <w:t>准则转换</w:t>
      </w:r>
    </w:p>
    <w:p>
      <w:pPr>
        <w:pStyle w:val="11"/>
        <w:spacing w:before="119" w:line="254" w:lineRule="auto"/>
        <w:ind w:left="1171" w:right="1275"/>
      </w:pPr>
      <w:r>
        <w:rPr>
          <w:color w:val="212121"/>
          <w:w w:val="102"/>
        </w:rPr>
        <w:t xml:space="preserve">随着经济环境的变化、会计实践的发展、国际会计准则的统一以及会计准则的完善和修订等原 </w:t>
      </w:r>
      <w:r>
        <w:rPr>
          <w:color w:val="212121"/>
          <w:spacing w:val="-1"/>
          <w:w w:val="102"/>
        </w:rPr>
        <w:t>因，会计准则在不断发生变化。为了满足企业在不断变化的会计准则过程中能稳定、持续出具企业合并报表，合并报表系统提供多准则转换功能。支持不同会计准则之间的报表数据转换，可按照规则自动转换，也可进行手工调整，同时保留不同准则之间的调整转换过程和踪迹，用户可追</w:t>
      </w:r>
      <w:r>
        <w:rPr>
          <w:color w:val="212121"/>
          <w:w w:val="102"/>
        </w:rPr>
        <w:t>溯每个数据的转换记录。</w:t>
      </w:r>
    </w:p>
    <w:p>
      <w:pPr>
        <w:pStyle w:val="11"/>
        <w:spacing w:before="5"/>
        <w:rPr>
          <w:sz w:val="15"/>
        </w:rPr>
      </w:pPr>
    </w:p>
    <w:p>
      <w:pPr>
        <w:spacing w:before="0"/>
        <w:ind w:left="1171" w:right="0" w:firstLine="0"/>
        <w:jc w:val="left"/>
        <w:rPr>
          <w:b/>
          <w:sz w:val="22"/>
        </w:rPr>
      </w:pPr>
      <w:r>
        <w:rPr>
          <w:b/>
          <w:color w:val="2B3D4F"/>
          <w:spacing w:val="-2"/>
          <w:sz w:val="22"/>
        </w:rPr>
        <w:t>使用角色：</w:t>
      </w:r>
    </w:p>
    <w:p>
      <w:pPr>
        <w:pStyle w:val="11"/>
        <w:spacing w:before="4"/>
        <w:rPr>
          <w:b/>
          <w:sz w:val="16"/>
        </w:rPr>
      </w:pPr>
    </w:p>
    <w:p>
      <w:pPr>
        <w:pStyle w:val="11"/>
        <w:ind w:left="1171"/>
      </w:pPr>
      <w:r>
        <w:rPr>
          <w:color w:val="212121"/>
          <w:spacing w:val="-1"/>
        </w:rPr>
        <w:t>实施顾问、业务员、集团管理员</w:t>
      </w:r>
    </w:p>
    <w:p>
      <w:pPr>
        <w:pStyle w:val="11"/>
        <w:spacing w:before="8"/>
        <w:rPr>
          <w:sz w:val="15"/>
        </w:rPr>
      </w:pPr>
    </w:p>
    <w:p>
      <w:pPr>
        <w:spacing w:before="0"/>
        <w:ind w:left="1171" w:right="0" w:firstLine="0"/>
        <w:jc w:val="left"/>
        <w:rPr>
          <w:b/>
          <w:sz w:val="22"/>
        </w:rPr>
      </w:pPr>
      <w:r>
        <w:rPr>
          <w:b/>
          <w:color w:val="2B3D4F"/>
          <w:spacing w:val="-2"/>
          <w:sz w:val="22"/>
        </w:rPr>
        <w:t>涉及功能点：</w:t>
      </w:r>
    </w:p>
    <w:p>
      <w:pPr>
        <w:pStyle w:val="11"/>
        <w:spacing w:before="5"/>
        <w:rPr>
          <w:b/>
          <w:sz w:val="16"/>
        </w:rPr>
      </w:pPr>
    </w:p>
    <w:p>
      <w:pPr>
        <w:pStyle w:val="11"/>
        <w:ind w:left="1249"/>
      </w:pPr>
      <w:r>
        <w:rPr>
          <w:color w:val="212121"/>
          <w:spacing w:val="-1"/>
        </w:rPr>
        <w:t>【多准则转换设置】、【数据录入】</w:t>
      </w:r>
    </w:p>
    <w:p>
      <w:pPr>
        <w:pStyle w:val="11"/>
        <w:spacing w:before="4"/>
        <w:rPr>
          <w:sz w:val="16"/>
        </w:rPr>
      </w:pPr>
    </w:p>
    <w:p>
      <w:pPr>
        <w:spacing w:before="0"/>
        <w:ind w:left="1171" w:right="0" w:firstLine="0"/>
        <w:jc w:val="left"/>
        <w:rPr>
          <w:b/>
          <w:sz w:val="22"/>
        </w:rPr>
      </w:pPr>
      <w:r>
        <w:rPr>
          <w:b/>
          <w:color w:val="2B3D4F"/>
          <w:spacing w:val="-2"/>
          <w:sz w:val="22"/>
        </w:rPr>
        <w:t>用户手册章节：</w:t>
      </w:r>
    </w:p>
    <w:p>
      <w:pPr>
        <w:pStyle w:val="11"/>
        <w:spacing w:before="5"/>
        <w:rPr>
          <w:b/>
          <w:sz w:val="16"/>
        </w:rPr>
      </w:pPr>
    </w:p>
    <w:p>
      <w:pPr>
        <w:pStyle w:val="11"/>
        <w:ind w:left="1171"/>
      </w:pPr>
      <w:r>
        <w:rPr>
          <w:color w:val="212121"/>
        </w:rPr>
        <w:t>详见《产品功能应用（合并报表）</w:t>
      </w:r>
      <w:r>
        <w:rPr>
          <w:color w:val="212121"/>
          <w:spacing w:val="15"/>
        </w:rPr>
        <w:t xml:space="preserve">》中的 </w:t>
      </w:r>
      <w:r>
        <w:rPr>
          <w:b/>
          <w:color w:val="005790"/>
          <w:spacing w:val="12"/>
        </w:rPr>
        <w:t xml:space="preserve">准则转换 </w:t>
      </w:r>
      <w:r>
        <w:rPr>
          <w:color w:val="212121"/>
          <w:spacing w:val="-10"/>
        </w:rPr>
        <w:t>。</w:t>
      </w:r>
    </w:p>
    <w:p>
      <w:pPr>
        <w:pStyle w:val="11"/>
        <w:spacing w:before="4"/>
        <w:rPr>
          <w:sz w:val="16"/>
        </w:rPr>
      </w:pPr>
    </w:p>
    <w:p>
      <w:pPr>
        <w:spacing w:before="1"/>
        <w:ind w:left="1171" w:right="0" w:firstLine="0"/>
        <w:jc w:val="left"/>
        <w:rPr>
          <w:b/>
          <w:sz w:val="22"/>
        </w:rPr>
      </w:pPr>
      <w:r>
        <w:rPr>
          <w:b/>
          <w:color w:val="2B3D4F"/>
          <w:spacing w:val="-2"/>
          <w:sz w:val="22"/>
        </w:rPr>
        <w:t>使用流程：</w:t>
      </w:r>
    </w:p>
    <w:p>
      <w:pPr>
        <w:pStyle w:val="11"/>
        <w:spacing w:before="11"/>
        <w:rPr>
          <w:b/>
          <w:sz w:val="13"/>
        </w:rPr>
      </w:pPr>
      <w:r>
        <w:drawing>
          <wp:anchor distT="0" distB="0" distL="0" distR="0" simplePos="0" relativeHeight="251863040" behindDoc="1" locked="0" layoutInCell="1" allowOverlap="1">
            <wp:simplePos x="0" y="0"/>
            <wp:positionH relativeFrom="page">
              <wp:posOffset>751840</wp:posOffset>
            </wp:positionH>
            <wp:positionV relativeFrom="paragraph">
              <wp:posOffset>173990</wp:posOffset>
            </wp:positionV>
            <wp:extent cx="5410200" cy="1419225"/>
            <wp:effectExtent l="0" t="0" r="0" b="0"/>
            <wp:wrapTopAndBottom/>
            <wp:docPr id="499" name="Image 499"/>
            <wp:cNvGraphicFramePr/>
            <a:graphic xmlns:a="http://schemas.openxmlformats.org/drawingml/2006/main">
              <a:graphicData uri="http://schemas.openxmlformats.org/drawingml/2006/picture">
                <pic:pic xmlns:pic="http://schemas.openxmlformats.org/drawingml/2006/picture">
                  <pic:nvPicPr>
                    <pic:cNvPr id="499" name="Image 499"/>
                    <pic:cNvPicPr/>
                  </pic:nvPicPr>
                  <pic:blipFill>
                    <a:blip r:embed="rId280" cstate="print"/>
                    <a:stretch>
                      <a:fillRect/>
                    </a:stretch>
                  </pic:blipFill>
                  <pic:spPr>
                    <a:xfrm>
                      <a:off x="0" y="0"/>
                      <a:ext cx="5410200" cy="1419225"/>
                    </a:xfrm>
                    <a:prstGeom prst="rect">
                      <a:avLst/>
                    </a:prstGeom>
                  </pic:spPr>
                </pic:pic>
              </a:graphicData>
            </a:graphic>
          </wp:anchor>
        </w:drawing>
      </w:r>
    </w:p>
    <w:p>
      <w:pPr>
        <w:pStyle w:val="11"/>
        <w:spacing w:before="9"/>
        <w:rPr>
          <w:b/>
        </w:rPr>
      </w:pPr>
    </w:p>
    <w:p>
      <w:pPr>
        <w:spacing w:before="0"/>
        <w:ind w:left="1171" w:right="0" w:firstLine="0"/>
        <w:jc w:val="left"/>
        <w:rPr>
          <w:b/>
          <w:sz w:val="22"/>
        </w:rPr>
      </w:pPr>
      <w:r>
        <w:rPr>
          <w:b/>
          <w:color w:val="2B3D4F"/>
          <w:spacing w:val="-2"/>
          <w:sz w:val="22"/>
        </w:rPr>
        <w:t>场景数据示例：</w:t>
      </w:r>
    </w:p>
    <w:p>
      <w:pPr>
        <w:pStyle w:val="11"/>
        <w:spacing w:before="4"/>
        <w:rPr>
          <w:b/>
          <w:sz w:val="16"/>
        </w:rPr>
      </w:pPr>
    </w:p>
    <w:p>
      <w:pPr>
        <w:pStyle w:val="11"/>
        <w:ind w:left="1171"/>
      </w:pPr>
      <w:r>
        <w:rPr>
          <w:color w:val="212121"/>
          <w:spacing w:val="-2"/>
        </w:rPr>
        <w:t>任务：财务月报</w:t>
      </w:r>
    </w:p>
    <w:p>
      <w:pPr>
        <w:pStyle w:val="11"/>
        <w:spacing w:before="5"/>
        <w:rPr>
          <w:sz w:val="16"/>
        </w:rPr>
      </w:pPr>
    </w:p>
    <w:p>
      <w:pPr>
        <w:pStyle w:val="11"/>
        <w:spacing w:line="412" w:lineRule="auto"/>
        <w:ind w:left="1171" w:right="8250"/>
        <w:jc w:val="both"/>
      </w:pPr>
      <w:r>
        <w:rPr>
          <w:color w:val="212121"/>
          <w:spacing w:val="-2"/>
        </w:rPr>
        <w:t>转换前报表：普通浮动表转换后报表：资产负债表时期：2023年9月</w:t>
      </w:r>
    </w:p>
    <w:p>
      <w:pPr>
        <w:spacing w:after="0" w:line="412" w:lineRule="auto"/>
        <w:jc w:val="both"/>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rPr>
        <w:t>单位：1002279</w:t>
      </w:r>
      <w:r>
        <w:rPr>
          <w:color w:val="212121"/>
          <w:spacing w:val="35"/>
        </w:rPr>
        <w:t xml:space="preserve"> </w:t>
      </w:r>
      <w:r>
        <w:rPr>
          <w:color w:val="212121"/>
        </w:rPr>
        <w:t>|</w:t>
      </w:r>
      <w:r>
        <w:rPr>
          <w:color w:val="212121"/>
          <w:spacing w:val="5"/>
        </w:rPr>
        <w:t xml:space="preserve"> 久其集团</w:t>
      </w:r>
    </w:p>
    <w:p>
      <w:pPr>
        <w:pStyle w:val="11"/>
        <w:spacing w:before="3"/>
        <w:rPr>
          <w:sz w:val="24"/>
        </w:rPr>
      </w:pPr>
      <w:r>
        <mc:AlternateContent>
          <mc:Choice Requires="wps">
            <w:drawing>
              <wp:anchor distT="0" distB="0" distL="0" distR="0" simplePos="0" relativeHeight="251863040" behindDoc="1" locked="0" layoutInCell="1" allowOverlap="1">
                <wp:simplePos x="0" y="0"/>
                <wp:positionH relativeFrom="page">
                  <wp:posOffset>751840</wp:posOffset>
                </wp:positionH>
                <wp:positionV relativeFrom="paragraph">
                  <wp:posOffset>297815</wp:posOffset>
                </wp:positionV>
                <wp:extent cx="6010275" cy="9525"/>
                <wp:effectExtent l="0" t="0" r="0" b="0"/>
                <wp:wrapTopAndBottom/>
                <wp:docPr id="500" name="Graphic 500"/>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500" o:spid="_x0000_s1026" o:spt="100" style="position:absolute;left:0pt;margin-left:59.2pt;margin-top:23.45pt;height:0.75pt;width:473.25pt;mso-position-horizontal-relative:page;mso-wrap-distance-bottom:0pt;mso-wrap-distance-top:0pt;z-index:-251453440;mso-width-relative:page;mso-height-relative:page;" fillcolor="#EDEDED" filled="t" stroked="f" coordsize="6010275,9525" o:gfxdata="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A+/QfHW&#10;AAAACgEAAA8AAAAAAAAAAQAgAAAAIgAAAGRycy9kb3ducmV2LnhtbFBLAQIUABQAAAAIAIdO4kB1&#10;CgxxIgIAAOMEAAAOAAAAAAAAAAEAIAAAACUBAABkcnMvZTJvRG9jLnhtbFBLBQYAAAAABgAGAFkB&#10;AAC5BQAAAAA=&#10;" path="m6010274,9524l0,9524,0,0,6010274,0,6010274,9524xe">
                <v:fill on="t" focussize="0,0"/>
                <v:stroke on="f"/>
                <v:imagedata o:title=""/>
                <o:lock v:ext="edit" aspectratio="f"/>
                <v:textbox inset="0mm,0mm,0mm,0mm"/>
                <w10:wrap type="topAndBottom"/>
              </v:shape>
            </w:pict>
          </mc:Fallback>
        </mc:AlternateContent>
      </w:r>
    </w:p>
    <w:p>
      <w:pPr>
        <w:pStyle w:val="2"/>
        <w:ind w:left="0" w:leftChars="0" w:firstLine="0" w:firstLineChars="0"/>
        <w:rPr>
          <w:sz w:val="23"/>
        </w:rPr>
        <w:sectPr>
          <w:pgSz w:w="11920" w:h="16860"/>
          <w:pgMar w:top="960" w:right="0" w:bottom="500" w:left="20" w:header="295" w:footer="302" w:gutter="0"/>
          <w:cols w:space="720" w:num="1"/>
        </w:sectPr>
      </w:pPr>
      <w:r>
        <w:drawing>
          <wp:anchor distT="0" distB="0" distL="0" distR="0" simplePos="0" relativeHeight="251864064" behindDoc="1" locked="0" layoutInCell="1" allowOverlap="1">
            <wp:simplePos x="0" y="0"/>
            <wp:positionH relativeFrom="page">
              <wp:posOffset>751840</wp:posOffset>
            </wp:positionH>
            <wp:positionV relativeFrom="paragraph">
              <wp:posOffset>108585</wp:posOffset>
            </wp:positionV>
            <wp:extent cx="5410200" cy="1581150"/>
            <wp:effectExtent l="0" t="0" r="0" b="0"/>
            <wp:wrapTopAndBottom/>
            <wp:docPr id="1549" name="Image 1549"/>
            <wp:cNvGraphicFramePr/>
            <a:graphic xmlns:a="http://schemas.openxmlformats.org/drawingml/2006/main">
              <a:graphicData uri="http://schemas.openxmlformats.org/drawingml/2006/picture">
                <pic:pic xmlns:pic="http://schemas.openxmlformats.org/drawingml/2006/picture">
                  <pic:nvPicPr>
                    <pic:cNvPr id="1549" name="Image 1549"/>
                    <pic:cNvPicPr/>
                  </pic:nvPicPr>
                  <pic:blipFill>
                    <a:blip r:embed="rId281" cstate="print"/>
                    <a:stretch>
                      <a:fillRect/>
                    </a:stretch>
                  </pic:blipFill>
                  <pic:spPr>
                    <a:xfrm>
                      <a:off x="0" y="0"/>
                      <a:ext cx="5410200" cy="1581150"/>
                    </a:xfrm>
                    <a:prstGeom prst="rect">
                      <a:avLst/>
                    </a:prstGeom>
                  </pic:spPr>
                </pic:pic>
              </a:graphicData>
            </a:graphic>
          </wp:anchor>
        </w:drawing>
      </w:r>
      <w:r>
        <mc:AlternateContent>
          <mc:Choice Requires="wps">
            <w:drawing>
              <wp:anchor distT="0" distB="0" distL="0" distR="0" simplePos="0" relativeHeight="251865088" behindDoc="1" locked="0" layoutInCell="1" allowOverlap="1">
                <wp:simplePos x="0" y="0"/>
                <wp:positionH relativeFrom="page">
                  <wp:posOffset>751840</wp:posOffset>
                </wp:positionH>
                <wp:positionV relativeFrom="paragraph">
                  <wp:posOffset>2051685</wp:posOffset>
                </wp:positionV>
                <wp:extent cx="6010275" cy="9525"/>
                <wp:effectExtent l="0" t="0" r="0" b="0"/>
                <wp:wrapTopAndBottom/>
                <wp:docPr id="1550" name="Graphic 1550"/>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550" o:spid="_x0000_s1026" o:spt="100" style="position:absolute;left:0pt;margin-left:59.2pt;margin-top:161.55pt;height:0.75pt;width:473.25pt;mso-position-horizontal-relative:page;mso-wrap-distance-bottom:0pt;mso-wrap-distance-top:0pt;z-index:-251451392;mso-width-relative:page;mso-height-relative:page;" fillcolor="#EDEDED" filled="t" stroked="f" coordsize="6010275,9525" o:gfxdata="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Bfst&#10;FNcAAAAMAQAADwAAAAAAAAABACAAAAAiAAAAZHJzL2Rvd25yZXYueG1sUEsBAhQAFAAAAAgAh07i&#10;QCvzVSIjAgAA5QQAAA4AAAAAAAAAAQAgAAAAJg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r>
        <mc:AlternateContent>
          <mc:Choice Requires="wps">
            <w:drawing>
              <wp:anchor distT="0" distB="0" distL="0" distR="0" simplePos="0" relativeHeight="251866112" behindDoc="1" locked="0" layoutInCell="1" allowOverlap="1">
                <wp:simplePos x="0" y="0"/>
                <wp:positionH relativeFrom="page">
                  <wp:posOffset>389890</wp:posOffset>
                </wp:positionH>
                <wp:positionV relativeFrom="paragraph">
                  <wp:posOffset>286385</wp:posOffset>
                </wp:positionV>
                <wp:extent cx="3067050" cy="9525"/>
                <wp:effectExtent l="0" t="0" r="0" b="0"/>
                <wp:wrapTopAndBottom/>
                <wp:docPr id="2503" name="Graphic 2503"/>
                <wp:cNvGraphicFramePr/>
                <a:graphic xmlns:a="http://schemas.openxmlformats.org/drawingml/2006/main">
                  <a:graphicData uri="http://schemas.microsoft.com/office/word/2010/wordprocessingShape">
                    <wps:wsp>
                      <wps:cNvSpPr/>
                      <wps:spPr>
                        <a:xfrm>
                          <a:off x="0" y="0"/>
                          <a:ext cx="3067050" cy="9525"/>
                        </a:xfrm>
                        <a:custGeom>
                          <a:avLst/>
                          <a:gdLst/>
                          <a:ahLst/>
                          <a:cxnLst/>
                          <a:rect l="l" t="t" r="r" b="b"/>
                          <a:pathLst>
                            <a:path w="3067050" h="9525">
                              <a:moveTo>
                                <a:pt x="3067049" y="9524"/>
                              </a:moveTo>
                              <a:lnTo>
                                <a:pt x="0" y="9524"/>
                              </a:lnTo>
                              <a:lnTo>
                                <a:pt x="0" y="0"/>
                              </a:lnTo>
                              <a:lnTo>
                                <a:pt x="3067049" y="0"/>
                              </a:lnTo>
                              <a:lnTo>
                                <a:pt x="3067049" y="9524"/>
                              </a:lnTo>
                              <a:close/>
                            </a:path>
                          </a:pathLst>
                        </a:custGeom>
                        <a:solidFill>
                          <a:srgbClr val="EDEDED"/>
                        </a:solidFill>
                      </wps:spPr>
                      <wps:bodyPr wrap="square" lIns="0" tIns="0" rIns="0" bIns="0" rtlCol="0">
                        <a:noAutofit/>
                      </wps:bodyPr>
                    </wps:wsp>
                  </a:graphicData>
                </a:graphic>
              </wp:anchor>
            </w:drawing>
          </mc:Choice>
          <mc:Fallback>
            <w:pict>
              <v:shape id="Graphic 2503" o:spid="_x0000_s1026" o:spt="100" style="position:absolute;left:0pt;margin-left:30.7pt;margin-top:22.55pt;height:0.75pt;width:241.5pt;mso-position-horizontal-relative:page;mso-wrap-distance-bottom:0pt;mso-wrap-distance-top:0pt;z-index:-251450368;mso-width-relative:page;mso-height-relative:page;" fillcolor="#EDEDED" filled="t" stroked="f" coordsize="3067050,9525" o:gfxdata="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Fcb9+HZAAAACAEAAA8AAAAAAAAAAQAgAAAAIgAAAGRycy9kb3ducmV2LnhtbFBLAQIUABQAAAAI&#10;AIdO4kBKi1orJQIAAOUEAAAOAAAAAAAAAAEAIAAAACgBAABkcnMvZTJvRG9jLnhtbFBLBQYAAAAA&#10;BgAGAFkBAAC/BQAAAAA=&#10;" path="m3067049,9524l0,9524,0,0,3067049,0,3067049,9524xe">
                <v:fill on="t" focussize="0,0"/>
                <v:stroke on="f"/>
                <v:imagedata o:title=""/>
                <o:lock v:ext="edit" aspectratio="f"/>
                <v:textbox inset="0mm,0mm,0mm,0mm"/>
                <w10:wrap type="topAndBottom"/>
              </v:shape>
            </w:pict>
          </mc:Fallback>
        </mc:AlternateContent>
      </w:r>
    </w:p>
    <w:p>
      <w:pPr>
        <w:spacing w:before="0" w:line="605" w:lineRule="exact"/>
        <w:ind w:right="0"/>
        <w:jc w:val="left"/>
        <w:rPr>
          <w:b/>
          <w:sz w:val="42"/>
        </w:rPr>
      </w:pPr>
    </w:p>
    <w:sectPr>
      <w:pgSz w:w="11920" w:h="16860"/>
      <w:pgMar w:top="960" w:right="0" w:bottom="500" w:left="20" w:header="295" w:footer="302"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Segoe UI Symbol">
    <w:panose1 w:val="020B0502040204020203"/>
    <w:charset w:val="01"/>
    <w:family w:val="swiss"/>
    <w:pitch w:val="default"/>
    <w:sig w:usb0="800001E3" w:usb1="1200FFEF" w:usb2="00040000" w:usb3="04000000" w:csb0="00000001" w:csb1="4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732992" behindDoc="1" locked="0" layoutInCell="1" allowOverlap="1">
              <wp:simplePos x="0" y="0"/>
              <wp:positionH relativeFrom="page">
                <wp:posOffset>2851785</wp:posOffset>
              </wp:positionH>
              <wp:positionV relativeFrom="page">
                <wp:posOffset>10372725</wp:posOffset>
              </wp:positionV>
              <wp:extent cx="1675130" cy="145415"/>
              <wp:effectExtent l="0" t="0" r="0" b="0"/>
              <wp:wrapNone/>
              <wp:docPr id="2" name="Textbox 2"/>
              <wp:cNvGraphicFramePr/>
              <a:graphic xmlns:a="http://schemas.openxmlformats.org/drawingml/2006/main">
                <a:graphicData uri="http://schemas.microsoft.com/office/word/2010/wordprocessingShape">
                  <wps:wsp>
                    <wps:cNvSpPr txBox="1"/>
                    <wps:spPr>
                      <a:xfrm>
                        <a:off x="0" y="0"/>
                        <a:ext cx="1675130" cy="145415"/>
                      </a:xfrm>
                      <a:prstGeom prst="rect">
                        <a:avLst/>
                      </a:prstGeom>
                    </wps:spPr>
                    <wps:txbx>
                      <w:txbxContent>
                        <w:p>
                          <w:pPr>
                            <w:spacing w:before="14"/>
                            <w:ind w:left="20" w:right="0" w:firstLine="0"/>
                            <w:jc w:val="left"/>
                            <w:rPr>
                              <w:rFonts w:ascii="宋体" w:eastAsia="宋体"/>
                              <w:sz w:val="15"/>
                            </w:rPr>
                          </w:pPr>
                          <w:r>
                            <w:rPr>
                              <w:rFonts w:ascii="宋体" w:eastAsia="宋体"/>
                              <w:color w:val="A1A1A1"/>
                              <w:spacing w:val="-6"/>
                              <w:sz w:val="15"/>
                            </w:rPr>
                            <w:t>版权所有： 北京久其软件股份有限公司</w:t>
                          </w:r>
                        </w:p>
                      </w:txbxContent>
                    </wps:txbx>
                    <wps:bodyPr wrap="square" lIns="0" tIns="0" rIns="0" bIns="0" rtlCol="0">
                      <a:noAutofit/>
                    </wps:bodyPr>
                  </wps:wsp>
                </a:graphicData>
              </a:graphic>
            </wp:anchor>
          </w:drawing>
        </mc:Choice>
        <mc:Fallback>
          <w:pict>
            <v:shape id="Textbox 2" o:spid="_x0000_s1026" o:spt="202" type="#_x0000_t202" style="position:absolute;left:0pt;margin-left:224.55pt;margin-top:816.75pt;height:11.45pt;width:131.9pt;mso-position-horizontal-relative:page;mso-position-vertical-relative:page;z-index:-251583488;mso-width-relative:page;mso-height-relative:page;" filled="f" stroked="f" coordsize="21600,21600" o:gfxdata="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NpUuUzbAAAADQEAAA8AAAAAAAAAAQAgAAAAIgAAAGRycy9kb3ducmV2LnhtbFBLAQIUABQAAAAI&#10;AIdO4kA2bC9IsQEAAHQDAAAOAAAAAAAAAAEAIAAAACoBAABkcnMvZTJvRG9jLnhtbFBLBQYAAAAA&#10;BgAGAFkBAABNBQAAAAA=&#10;">
              <v:fill on="f" focussize="0,0"/>
              <v:stroke on="f"/>
              <v:imagedata o:title=""/>
              <o:lock v:ext="edit" aspectratio="f"/>
              <v:textbox inset="0mm,0mm,0mm,0mm">
                <w:txbxContent>
                  <w:p>
                    <w:pPr>
                      <w:spacing w:before="14"/>
                      <w:ind w:left="20" w:right="0" w:firstLine="0"/>
                      <w:jc w:val="left"/>
                      <w:rPr>
                        <w:rFonts w:ascii="宋体" w:eastAsia="宋体"/>
                        <w:sz w:val="15"/>
                      </w:rPr>
                    </w:pPr>
                    <w:r>
                      <w:rPr>
                        <w:rFonts w:ascii="宋体" w:eastAsia="宋体"/>
                        <w:color w:val="A1A1A1"/>
                        <w:spacing w:val="-6"/>
                        <w:sz w:val="15"/>
                      </w:rPr>
                      <w:t>版权所有： 北京久其软件股份有限公司</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732992" behindDoc="1" locked="0" layoutInCell="1" allowOverlap="1">
              <wp:simplePos x="0" y="0"/>
              <wp:positionH relativeFrom="page">
                <wp:posOffset>2914015</wp:posOffset>
              </wp:positionH>
              <wp:positionV relativeFrom="page">
                <wp:posOffset>180975</wp:posOffset>
              </wp:positionV>
              <wp:extent cx="1549400" cy="145415"/>
              <wp:effectExtent l="0" t="0" r="0" b="0"/>
              <wp:wrapNone/>
              <wp:docPr id="1" name="Textbox 1"/>
              <wp:cNvGraphicFramePr/>
              <a:graphic xmlns:a="http://schemas.openxmlformats.org/drawingml/2006/main">
                <a:graphicData uri="http://schemas.microsoft.com/office/word/2010/wordprocessingShape">
                  <wps:wsp>
                    <wps:cNvSpPr txBox="1"/>
                    <wps:spPr>
                      <a:xfrm>
                        <a:off x="0" y="0"/>
                        <a:ext cx="1549400" cy="145415"/>
                      </a:xfrm>
                      <a:prstGeom prst="rect">
                        <a:avLst/>
                      </a:prstGeom>
                    </wps:spPr>
                    <wps:txbx>
                      <w:txbxContent>
                        <w:p>
                          <w:pPr>
                            <w:spacing w:before="14"/>
                            <w:ind w:left="20" w:right="0" w:firstLine="0"/>
                            <w:jc w:val="left"/>
                            <w:rPr>
                              <w:rFonts w:ascii="宋体" w:eastAsia="宋体"/>
                              <w:sz w:val="15"/>
                            </w:rPr>
                          </w:pPr>
                          <w:r>
                            <w:rPr>
                              <w:rFonts w:ascii="宋体" w:eastAsia="宋体"/>
                              <w:color w:val="A1A1A1"/>
                              <w:sz w:val="15"/>
                            </w:rPr>
                            <w:t>久其女娲平台文档（仅限内部使用</w:t>
                          </w:r>
                          <w:r>
                            <w:rPr>
                              <w:rFonts w:ascii="宋体" w:eastAsia="宋体"/>
                              <w:color w:val="A1A1A1"/>
                              <w:spacing w:val="-10"/>
                              <w:sz w:val="15"/>
                            </w:rPr>
                            <w:t>）</w:t>
                          </w:r>
                        </w:p>
                      </w:txbxContent>
                    </wps:txbx>
                    <wps:bodyPr wrap="square" lIns="0" tIns="0" rIns="0" bIns="0" rtlCol="0">
                      <a:noAutofit/>
                    </wps:bodyPr>
                  </wps:wsp>
                </a:graphicData>
              </a:graphic>
            </wp:anchor>
          </w:drawing>
        </mc:Choice>
        <mc:Fallback>
          <w:pict>
            <v:shape id="Textbox 1" o:spid="_x0000_s1026" o:spt="202" type="#_x0000_t202" style="position:absolute;left:0pt;margin-left:229.45pt;margin-top:14.25pt;height:11.45pt;width:122pt;mso-position-horizontal-relative:page;mso-position-vertical-relative:page;z-index:-251583488;mso-width-relative:page;mso-height-relative:page;" filled="f" stroked="f" coordsize="21600,21600" o:gfxdata="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Jsx&#10;D2PZAAAACQEAAA8AAAAAAAAAAQAgAAAAIgAAAGRycy9kb3ducmV2LnhtbFBLAQIUABQAAAAIAIdO&#10;4kD9dqYnsAEAAHQDAAAOAAAAAAAAAAEAIAAAACgBAABkcnMvZTJvRG9jLnhtbFBLBQYAAAAABgAG&#10;AFkBAABKBQAAAAA=&#10;">
              <v:fill on="f" focussize="0,0"/>
              <v:stroke on="f"/>
              <v:imagedata o:title=""/>
              <o:lock v:ext="edit" aspectratio="f"/>
              <v:textbox inset="0mm,0mm,0mm,0mm">
                <w:txbxContent>
                  <w:p>
                    <w:pPr>
                      <w:spacing w:before="14"/>
                      <w:ind w:left="20" w:right="0" w:firstLine="0"/>
                      <w:jc w:val="left"/>
                      <w:rPr>
                        <w:rFonts w:ascii="宋体" w:eastAsia="宋体"/>
                        <w:sz w:val="15"/>
                      </w:rPr>
                    </w:pPr>
                    <w:r>
                      <w:rPr>
                        <w:rFonts w:ascii="宋体" w:eastAsia="宋体"/>
                        <w:color w:val="A1A1A1"/>
                        <w:sz w:val="15"/>
                      </w:rPr>
                      <w:t>久其女娲平台文档（仅限内部使用</w:t>
                    </w:r>
                    <w:r>
                      <w:rPr>
                        <w:rFonts w:ascii="宋体" w:eastAsia="宋体"/>
                        <w:color w:val="A1A1A1"/>
                        <w:spacing w:val="-10"/>
                        <w:sz w:val="15"/>
                      </w:rPr>
                      <w:t>）</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61FADE"/>
    <w:multiLevelType w:val="multilevel"/>
    <w:tmpl w:val="8461FADE"/>
    <w:lvl w:ilvl="0" w:tentative="0">
      <w:start w:val="1"/>
      <w:numFmt w:val="decimal"/>
      <w:lvlText w:val="%1"/>
      <w:lvlJc w:val="left"/>
      <w:pPr>
        <w:ind w:left="1171"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1830" w:hanging="567"/>
        <w:jc w:val="left"/>
      </w:pPr>
      <w:rPr>
        <w:rFonts w:hint="default" w:ascii="微软雅黑" w:hAnsi="微软雅黑" w:eastAsia="微软雅黑" w:cs="微软雅黑"/>
        <w:b/>
        <w:bCs/>
        <w:i w:val="0"/>
        <w:iCs w:val="0"/>
        <w:color w:val="212121"/>
        <w:spacing w:val="-1"/>
        <w:w w:val="100"/>
        <w:sz w:val="31"/>
        <w:szCs w:val="31"/>
        <w:lang w:val="en-US" w:eastAsia="zh-CN" w:bidi="ar-SA"/>
      </w:rPr>
    </w:lvl>
    <w:lvl w:ilvl="2" w:tentative="0">
      <w:start w:val="0"/>
      <w:numFmt w:val="bullet"/>
      <w:lvlText w:val="•"/>
      <w:lvlJc w:val="left"/>
      <w:pPr>
        <w:ind w:left="2957" w:hanging="567"/>
      </w:pPr>
      <w:rPr>
        <w:rFonts w:hint="default"/>
        <w:lang w:val="en-US" w:eastAsia="zh-CN" w:bidi="ar-SA"/>
      </w:rPr>
    </w:lvl>
    <w:lvl w:ilvl="3" w:tentative="0">
      <w:start w:val="0"/>
      <w:numFmt w:val="bullet"/>
      <w:lvlText w:val="•"/>
      <w:lvlJc w:val="left"/>
      <w:pPr>
        <w:ind w:left="4075" w:hanging="567"/>
      </w:pPr>
      <w:rPr>
        <w:rFonts w:hint="default"/>
        <w:lang w:val="en-US" w:eastAsia="zh-CN" w:bidi="ar-SA"/>
      </w:rPr>
    </w:lvl>
    <w:lvl w:ilvl="4" w:tentative="0">
      <w:start w:val="0"/>
      <w:numFmt w:val="bullet"/>
      <w:lvlText w:val="•"/>
      <w:lvlJc w:val="left"/>
      <w:pPr>
        <w:ind w:left="5192" w:hanging="567"/>
      </w:pPr>
      <w:rPr>
        <w:rFonts w:hint="default"/>
        <w:lang w:val="en-US" w:eastAsia="zh-CN" w:bidi="ar-SA"/>
      </w:rPr>
    </w:lvl>
    <w:lvl w:ilvl="5" w:tentative="0">
      <w:start w:val="0"/>
      <w:numFmt w:val="bullet"/>
      <w:lvlText w:val="•"/>
      <w:lvlJc w:val="left"/>
      <w:pPr>
        <w:ind w:left="6310" w:hanging="567"/>
      </w:pPr>
      <w:rPr>
        <w:rFonts w:hint="default"/>
        <w:lang w:val="en-US" w:eastAsia="zh-CN" w:bidi="ar-SA"/>
      </w:rPr>
    </w:lvl>
    <w:lvl w:ilvl="6" w:tentative="0">
      <w:start w:val="0"/>
      <w:numFmt w:val="bullet"/>
      <w:lvlText w:val="•"/>
      <w:lvlJc w:val="left"/>
      <w:pPr>
        <w:ind w:left="7428" w:hanging="567"/>
      </w:pPr>
      <w:rPr>
        <w:rFonts w:hint="default"/>
        <w:lang w:val="en-US" w:eastAsia="zh-CN" w:bidi="ar-SA"/>
      </w:rPr>
    </w:lvl>
    <w:lvl w:ilvl="7" w:tentative="0">
      <w:start w:val="0"/>
      <w:numFmt w:val="bullet"/>
      <w:lvlText w:val="•"/>
      <w:lvlJc w:val="left"/>
      <w:pPr>
        <w:ind w:left="8545" w:hanging="567"/>
      </w:pPr>
      <w:rPr>
        <w:rFonts w:hint="default"/>
        <w:lang w:val="en-US" w:eastAsia="zh-CN" w:bidi="ar-SA"/>
      </w:rPr>
    </w:lvl>
    <w:lvl w:ilvl="8" w:tentative="0">
      <w:start w:val="0"/>
      <w:numFmt w:val="bullet"/>
      <w:lvlText w:val="•"/>
      <w:lvlJc w:val="left"/>
      <w:pPr>
        <w:ind w:left="9663" w:hanging="567"/>
      </w:pPr>
      <w:rPr>
        <w:rFonts w:hint="default"/>
        <w:lang w:val="en-US" w:eastAsia="zh-CN" w:bidi="ar-SA"/>
      </w:rPr>
    </w:lvl>
  </w:abstractNum>
  <w:abstractNum w:abstractNumId="1">
    <w:nsid w:val="9239341B"/>
    <w:multiLevelType w:val="multilevel"/>
    <w:tmpl w:val="9239341B"/>
    <w:lvl w:ilvl="0" w:tentative="0">
      <w:start w:val="1"/>
      <w:numFmt w:val="decimal"/>
      <w:lvlText w:val="%1."/>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2">
    <w:nsid w:val="9288B902"/>
    <w:multiLevelType w:val="multilevel"/>
    <w:tmpl w:val="9288B902"/>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1830" w:hanging="567"/>
        <w:jc w:val="left"/>
      </w:pPr>
      <w:rPr>
        <w:rFonts w:hint="default" w:ascii="微软雅黑" w:hAnsi="微软雅黑" w:eastAsia="微软雅黑" w:cs="微软雅黑"/>
        <w:b/>
        <w:bCs/>
        <w:i w:val="0"/>
        <w:iCs w:val="0"/>
        <w:color w:val="212121"/>
        <w:spacing w:val="-1"/>
        <w:w w:val="100"/>
        <w:sz w:val="31"/>
        <w:szCs w:val="31"/>
        <w:lang w:val="en-US" w:eastAsia="zh-CN" w:bidi="ar-SA"/>
      </w:rPr>
    </w:lvl>
    <w:lvl w:ilvl="2" w:tentative="0">
      <w:start w:val="0"/>
      <w:numFmt w:val="bullet"/>
      <w:lvlText w:val="➢"/>
      <w:lvlJc w:val="left"/>
      <w:pPr>
        <w:ind w:left="1516" w:hanging="268"/>
      </w:pPr>
      <w:rPr>
        <w:rFonts w:hint="default" w:ascii="Segoe UI Symbol" w:hAnsi="Segoe UI Symbol" w:eastAsia="Segoe UI Symbol" w:cs="Segoe UI Symbol"/>
        <w:b w:val="0"/>
        <w:bCs w:val="0"/>
        <w:i w:val="0"/>
        <w:iCs w:val="0"/>
        <w:color w:val="212121"/>
        <w:spacing w:val="0"/>
        <w:w w:val="89"/>
        <w:sz w:val="22"/>
        <w:szCs w:val="22"/>
        <w:lang w:val="en-US" w:eastAsia="zh-CN" w:bidi="ar-SA"/>
      </w:rPr>
    </w:lvl>
    <w:lvl w:ilvl="3" w:tentative="0">
      <w:start w:val="0"/>
      <w:numFmt w:val="bullet"/>
      <w:lvlText w:val="•"/>
      <w:lvlJc w:val="left"/>
      <w:pPr>
        <w:ind w:left="3097" w:hanging="268"/>
      </w:pPr>
      <w:rPr>
        <w:rFonts w:hint="default"/>
        <w:lang w:val="en-US" w:eastAsia="zh-CN" w:bidi="ar-SA"/>
      </w:rPr>
    </w:lvl>
    <w:lvl w:ilvl="4" w:tentative="0">
      <w:start w:val="0"/>
      <w:numFmt w:val="bullet"/>
      <w:lvlText w:val="•"/>
      <w:lvlJc w:val="left"/>
      <w:pPr>
        <w:ind w:left="4354" w:hanging="268"/>
      </w:pPr>
      <w:rPr>
        <w:rFonts w:hint="default"/>
        <w:lang w:val="en-US" w:eastAsia="zh-CN" w:bidi="ar-SA"/>
      </w:rPr>
    </w:lvl>
    <w:lvl w:ilvl="5" w:tentative="0">
      <w:start w:val="0"/>
      <w:numFmt w:val="bullet"/>
      <w:lvlText w:val="•"/>
      <w:lvlJc w:val="left"/>
      <w:pPr>
        <w:ind w:left="5611" w:hanging="268"/>
      </w:pPr>
      <w:rPr>
        <w:rFonts w:hint="default"/>
        <w:lang w:val="en-US" w:eastAsia="zh-CN" w:bidi="ar-SA"/>
      </w:rPr>
    </w:lvl>
    <w:lvl w:ilvl="6" w:tentative="0">
      <w:start w:val="0"/>
      <w:numFmt w:val="bullet"/>
      <w:lvlText w:val="•"/>
      <w:lvlJc w:val="left"/>
      <w:pPr>
        <w:ind w:left="6869" w:hanging="268"/>
      </w:pPr>
      <w:rPr>
        <w:rFonts w:hint="default"/>
        <w:lang w:val="en-US" w:eastAsia="zh-CN" w:bidi="ar-SA"/>
      </w:rPr>
    </w:lvl>
    <w:lvl w:ilvl="7" w:tentative="0">
      <w:start w:val="0"/>
      <w:numFmt w:val="bullet"/>
      <w:lvlText w:val="•"/>
      <w:lvlJc w:val="left"/>
      <w:pPr>
        <w:ind w:left="8126" w:hanging="268"/>
      </w:pPr>
      <w:rPr>
        <w:rFonts w:hint="default"/>
        <w:lang w:val="en-US" w:eastAsia="zh-CN" w:bidi="ar-SA"/>
      </w:rPr>
    </w:lvl>
    <w:lvl w:ilvl="8" w:tentative="0">
      <w:start w:val="0"/>
      <w:numFmt w:val="bullet"/>
      <w:lvlText w:val="•"/>
      <w:lvlJc w:val="left"/>
      <w:pPr>
        <w:ind w:left="9383" w:hanging="268"/>
      </w:pPr>
      <w:rPr>
        <w:rFonts w:hint="default"/>
        <w:lang w:val="en-US" w:eastAsia="zh-CN" w:bidi="ar-SA"/>
      </w:rPr>
    </w:lvl>
  </w:abstractNum>
  <w:abstractNum w:abstractNumId="3">
    <w:nsid w:val="9C8AC8EF"/>
    <w:multiLevelType w:val="multilevel"/>
    <w:tmpl w:val="9C8AC8EF"/>
    <w:lvl w:ilvl="0" w:tentative="0">
      <w:start w:val="1"/>
      <w:numFmt w:val="decimal"/>
      <w:lvlText w:val="（%1）"/>
      <w:lvlJc w:val="left"/>
      <w:pPr>
        <w:ind w:left="1171" w:hanging="583"/>
        <w:jc w:val="left"/>
      </w:pPr>
      <w:rPr>
        <w:rFonts w:hint="default" w:ascii="微软雅黑" w:hAnsi="微软雅黑" w:eastAsia="微软雅黑" w:cs="微软雅黑"/>
        <w:b w:val="0"/>
        <w:bCs w:val="0"/>
        <w:i w:val="0"/>
        <w:iCs w:val="0"/>
        <w:color w:val="212121"/>
        <w:spacing w:val="0"/>
        <w:w w:val="102"/>
        <w:sz w:val="20"/>
        <w:szCs w:val="20"/>
        <w:lang w:val="en-US" w:eastAsia="zh-CN" w:bidi="ar-SA"/>
      </w:rPr>
    </w:lvl>
    <w:lvl w:ilvl="1" w:tentative="0">
      <w:start w:val="0"/>
      <w:numFmt w:val="bullet"/>
      <w:lvlText w:val="•"/>
      <w:lvlJc w:val="left"/>
      <w:pPr>
        <w:ind w:left="2251" w:hanging="583"/>
      </w:pPr>
      <w:rPr>
        <w:rFonts w:hint="default"/>
        <w:lang w:val="en-US" w:eastAsia="zh-CN" w:bidi="ar-SA"/>
      </w:rPr>
    </w:lvl>
    <w:lvl w:ilvl="2" w:tentative="0">
      <w:start w:val="0"/>
      <w:numFmt w:val="bullet"/>
      <w:lvlText w:val="•"/>
      <w:lvlJc w:val="left"/>
      <w:pPr>
        <w:ind w:left="3323" w:hanging="583"/>
      </w:pPr>
      <w:rPr>
        <w:rFonts w:hint="default"/>
        <w:lang w:val="en-US" w:eastAsia="zh-CN" w:bidi="ar-SA"/>
      </w:rPr>
    </w:lvl>
    <w:lvl w:ilvl="3" w:tentative="0">
      <w:start w:val="0"/>
      <w:numFmt w:val="bullet"/>
      <w:lvlText w:val="•"/>
      <w:lvlJc w:val="left"/>
      <w:pPr>
        <w:ind w:left="4395" w:hanging="583"/>
      </w:pPr>
      <w:rPr>
        <w:rFonts w:hint="default"/>
        <w:lang w:val="en-US" w:eastAsia="zh-CN" w:bidi="ar-SA"/>
      </w:rPr>
    </w:lvl>
    <w:lvl w:ilvl="4" w:tentative="0">
      <w:start w:val="0"/>
      <w:numFmt w:val="bullet"/>
      <w:lvlText w:val="•"/>
      <w:lvlJc w:val="left"/>
      <w:pPr>
        <w:ind w:left="5467" w:hanging="583"/>
      </w:pPr>
      <w:rPr>
        <w:rFonts w:hint="default"/>
        <w:lang w:val="en-US" w:eastAsia="zh-CN" w:bidi="ar-SA"/>
      </w:rPr>
    </w:lvl>
    <w:lvl w:ilvl="5" w:tentative="0">
      <w:start w:val="0"/>
      <w:numFmt w:val="bullet"/>
      <w:lvlText w:val="•"/>
      <w:lvlJc w:val="left"/>
      <w:pPr>
        <w:ind w:left="6539" w:hanging="583"/>
      </w:pPr>
      <w:rPr>
        <w:rFonts w:hint="default"/>
        <w:lang w:val="en-US" w:eastAsia="zh-CN" w:bidi="ar-SA"/>
      </w:rPr>
    </w:lvl>
    <w:lvl w:ilvl="6" w:tentative="0">
      <w:start w:val="0"/>
      <w:numFmt w:val="bullet"/>
      <w:lvlText w:val="•"/>
      <w:lvlJc w:val="left"/>
      <w:pPr>
        <w:ind w:left="7611" w:hanging="583"/>
      </w:pPr>
      <w:rPr>
        <w:rFonts w:hint="default"/>
        <w:lang w:val="en-US" w:eastAsia="zh-CN" w:bidi="ar-SA"/>
      </w:rPr>
    </w:lvl>
    <w:lvl w:ilvl="7" w:tentative="0">
      <w:start w:val="0"/>
      <w:numFmt w:val="bullet"/>
      <w:lvlText w:val="•"/>
      <w:lvlJc w:val="left"/>
      <w:pPr>
        <w:ind w:left="8682" w:hanging="583"/>
      </w:pPr>
      <w:rPr>
        <w:rFonts w:hint="default"/>
        <w:lang w:val="en-US" w:eastAsia="zh-CN" w:bidi="ar-SA"/>
      </w:rPr>
    </w:lvl>
    <w:lvl w:ilvl="8" w:tentative="0">
      <w:start w:val="0"/>
      <w:numFmt w:val="bullet"/>
      <w:lvlText w:val="•"/>
      <w:lvlJc w:val="left"/>
      <w:pPr>
        <w:ind w:left="9754" w:hanging="583"/>
      </w:pPr>
      <w:rPr>
        <w:rFonts w:hint="default"/>
        <w:lang w:val="en-US" w:eastAsia="zh-CN" w:bidi="ar-SA"/>
      </w:rPr>
    </w:lvl>
  </w:abstractNum>
  <w:abstractNum w:abstractNumId="4">
    <w:nsid w:val="B0F1ACD9"/>
    <w:multiLevelType w:val="multilevel"/>
    <w:tmpl w:val="B0F1ACD9"/>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1830" w:hanging="567"/>
        <w:jc w:val="left"/>
      </w:pPr>
      <w:rPr>
        <w:rFonts w:hint="default" w:ascii="微软雅黑" w:hAnsi="微软雅黑" w:eastAsia="微软雅黑" w:cs="微软雅黑"/>
        <w:b/>
        <w:bCs/>
        <w:i w:val="0"/>
        <w:iCs w:val="0"/>
        <w:color w:val="212121"/>
        <w:spacing w:val="-1"/>
        <w:w w:val="100"/>
        <w:sz w:val="31"/>
        <w:szCs w:val="31"/>
        <w:lang w:val="en-US" w:eastAsia="zh-CN" w:bidi="ar-SA"/>
      </w:rPr>
    </w:lvl>
    <w:lvl w:ilvl="2" w:tentative="0">
      <w:start w:val="1"/>
      <w:numFmt w:val="decimal"/>
      <w:lvlText w:val="%1.%2.%3"/>
      <w:lvlJc w:val="left"/>
      <w:pPr>
        <w:ind w:left="2039" w:hanging="783"/>
        <w:jc w:val="left"/>
      </w:pPr>
      <w:rPr>
        <w:rFonts w:hint="default" w:ascii="微软雅黑" w:hAnsi="微软雅黑" w:eastAsia="微软雅黑" w:cs="微软雅黑"/>
        <w:b/>
        <w:bCs/>
        <w:i w:val="0"/>
        <w:iCs w:val="0"/>
        <w:color w:val="212121"/>
        <w:spacing w:val="-1"/>
        <w:w w:val="99"/>
        <w:sz w:val="29"/>
        <w:szCs w:val="29"/>
        <w:lang w:val="en-US" w:eastAsia="zh-CN" w:bidi="ar-SA"/>
      </w:rPr>
    </w:lvl>
    <w:lvl w:ilvl="3" w:tentative="0">
      <w:start w:val="0"/>
      <w:numFmt w:val="bullet"/>
      <w:lvlText w:val="•"/>
      <w:lvlJc w:val="left"/>
      <w:pPr>
        <w:ind w:left="3272" w:hanging="783"/>
      </w:pPr>
      <w:rPr>
        <w:rFonts w:hint="default"/>
        <w:lang w:val="en-US" w:eastAsia="zh-CN" w:bidi="ar-SA"/>
      </w:rPr>
    </w:lvl>
    <w:lvl w:ilvl="4" w:tentative="0">
      <w:start w:val="0"/>
      <w:numFmt w:val="bullet"/>
      <w:lvlText w:val="•"/>
      <w:lvlJc w:val="left"/>
      <w:pPr>
        <w:ind w:left="4504" w:hanging="783"/>
      </w:pPr>
      <w:rPr>
        <w:rFonts w:hint="default"/>
        <w:lang w:val="en-US" w:eastAsia="zh-CN" w:bidi="ar-SA"/>
      </w:rPr>
    </w:lvl>
    <w:lvl w:ilvl="5" w:tentative="0">
      <w:start w:val="0"/>
      <w:numFmt w:val="bullet"/>
      <w:lvlText w:val="•"/>
      <w:lvlJc w:val="left"/>
      <w:pPr>
        <w:ind w:left="5736" w:hanging="783"/>
      </w:pPr>
      <w:rPr>
        <w:rFonts w:hint="default"/>
        <w:lang w:val="en-US" w:eastAsia="zh-CN" w:bidi="ar-SA"/>
      </w:rPr>
    </w:lvl>
    <w:lvl w:ilvl="6" w:tentative="0">
      <w:start w:val="0"/>
      <w:numFmt w:val="bullet"/>
      <w:lvlText w:val="•"/>
      <w:lvlJc w:val="left"/>
      <w:pPr>
        <w:ind w:left="6969" w:hanging="783"/>
      </w:pPr>
      <w:rPr>
        <w:rFonts w:hint="default"/>
        <w:lang w:val="en-US" w:eastAsia="zh-CN" w:bidi="ar-SA"/>
      </w:rPr>
    </w:lvl>
    <w:lvl w:ilvl="7" w:tentative="0">
      <w:start w:val="0"/>
      <w:numFmt w:val="bullet"/>
      <w:lvlText w:val="•"/>
      <w:lvlJc w:val="left"/>
      <w:pPr>
        <w:ind w:left="8201" w:hanging="783"/>
      </w:pPr>
      <w:rPr>
        <w:rFonts w:hint="default"/>
        <w:lang w:val="en-US" w:eastAsia="zh-CN" w:bidi="ar-SA"/>
      </w:rPr>
    </w:lvl>
    <w:lvl w:ilvl="8" w:tentative="0">
      <w:start w:val="0"/>
      <w:numFmt w:val="bullet"/>
      <w:lvlText w:val="•"/>
      <w:lvlJc w:val="left"/>
      <w:pPr>
        <w:ind w:left="9433" w:hanging="783"/>
      </w:pPr>
      <w:rPr>
        <w:rFonts w:hint="default"/>
        <w:lang w:val="en-US" w:eastAsia="zh-CN" w:bidi="ar-SA"/>
      </w:rPr>
    </w:lvl>
  </w:abstractNum>
  <w:abstractNum w:abstractNumId="5">
    <w:nsid w:val="B5E306ED"/>
    <w:multiLevelType w:val="multilevel"/>
    <w:tmpl w:val="B5E306ED"/>
    <w:lvl w:ilvl="0" w:tentative="0">
      <w:start w:val="1"/>
      <w:numFmt w:val="decimal"/>
      <w:lvlText w:val="%1."/>
      <w:lvlJc w:val="left"/>
      <w:pPr>
        <w:ind w:left="1551" w:hanging="380"/>
        <w:jc w:val="left"/>
      </w:pPr>
      <w:rPr>
        <w:rFonts w:hint="default" w:ascii="微软雅黑" w:hAnsi="微软雅黑" w:eastAsia="微软雅黑" w:cs="微软雅黑"/>
        <w:b/>
        <w:bCs/>
        <w:i w:val="0"/>
        <w:iCs w:val="0"/>
        <w:color w:val="212121"/>
        <w:spacing w:val="0"/>
        <w:w w:val="99"/>
        <w:sz w:val="40"/>
        <w:szCs w:val="40"/>
        <w:lang w:val="en-US" w:eastAsia="zh-CN" w:bidi="ar-SA"/>
      </w:rPr>
    </w:lvl>
    <w:lvl w:ilvl="1" w:tentative="0">
      <w:start w:val="0"/>
      <w:numFmt w:val="bullet"/>
      <w:lvlText w:val="•"/>
      <w:lvlJc w:val="left"/>
      <w:pPr>
        <w:ind w:left="2593" w:hanging="380"/>
      </w:pPr>
      <w:rPr>
        <w:rFonts w:hint="default"/>
        <w:lang w:val="en-US" w:eastAsia="zh-CN" w:bidi="ar-SA"/>
      </w:rPr>
    </w:lvl>
    <w:lvl w:ilvl="2" w:tentative="0">
      <w:start w:val="0"/>
      <w:numFmt w:val="bullet"/>
      <w:lvlText w:val="•"/>
      <w:lvlJc w:val="left"/>
      <w:pPr>
        <w:ind w:left="3627" w:hanging="380"/>
      </w:pPr>
      <w:rPr>
        <w:rFonts w:hint="default"/>
        <w:lang w:val="en-US" w:eastAsia="zh-CN" w:bidi="ar-SA"/>
      </w:rPr>
    </w:lvl>
    <w:lvl w:ilvl="3" w:tentative="0">
      <w:start w:val="0"/>
      <w:numFmt w:val="bullet"/>
      <w:lvlText w:val="•"/>
      <w:lvlJc w:val="left"/>
      <w:pPr>
        <w:ind w:left="4661" w:hanging="380"/>
      </w:pPr>
      <w:rPr>
        <w:rFonts w:hint="default"/>
        <w:lang w:val="en-US" w:eastAsia="zh-CN" w:bidi="ar-SA"/>
      </w:rPr>
    </w:lvl>
    <w:lvl w:ilvl="4" w:tentative="0">
      <w:start w:val="0"/>
      <w:numFmt w:val="bullet"/>
      <w:lvlText w:val="•"/>
      <w:lvlJc w:val="left"/>
      <w:pPr>
        <w:ind w:left="5695" w:hanging="380"/>
      </w:pPr>
      <w:rPr>
        <w:rFonts w:hint="default"/>
        <w:lang w:val="en-US" w:eastAsia="zh-CN" w:bidi="ar-SA"/>
      </w:rPr>
    </w:lvl>
    <w:lvl w:ilvl="5" w:tentative="0">
      <w:start w:val="0"/>
      <w:numFmt w:val="bullet"/>
      <w:lvlText w:val="•"/>
      <w:lvlJc w:val="left"/>
      <w:pPr>
        <w:ind w:left="6729" w:hanging="380"/>
      </w:pPr>
      <w:rPr>
        <w:rFonts w:hint="default"/>
        <w:lang w:val="en-US" w:eastAsia="zh-CN" w:bidi="ar-SA"/>
      </w:rPr>
    </w:lvl>
    <w:lvl w:ilvl="6" w:tentative="0">
      <w:start w:val="0"/>
      <w:numFmt w:val="bullet"/>
      <w:lvlText w:val="•"/>
      <w:lvlJc w:val="left"/>
      <w:pPr>
        <w:ind w:left="7763" w:hanging="380"/>
      </w:pPr>
      <w:rPr>
        <w:rFonts w:hint="default"/>
        <w:lang w:val="en-US" w:eastAsia="zh-CN" w:bidi="ar-SA"/>
      </w:rPr>
    </w:lvl>
    <w:lvl w:ilvl="7" w:tentative="0">
      <w:start w:val="0"/>
      <w:numFmt w:val="bullet"/>
      <w:lvlText w:val="•"/>
      <w:lvlJc w:val="left"/>
      <w:pPr>
        <w:ind w:left="8796" w:hanging="380"/>
      </w:pPr>
      <w:rPr>
        <w:rFonts w:hint="default"/>
        <w:lang w:val="en-US" w:eastAsia="zh-CN" w:bidi="ar-SA"/>
      </w:rPr>
    </w:lvl>
    <w:lvl w:ilvl="8" w:tentative="0">
      <w:start w:val="0"/>
      <w:numFmt w:val="bullet"/>
      <w:lvlText w:val="•"/>
      <w:lvlJc w:val="left"/>
      <w:pPr>
        <w:ind w:left="9830" w:hanging="380"/>
      </w:pPr>
      <w:rPr>
        <w:rFonts w:hint="default"/>
        <w:lang w:val="en-US" w:eastAsia="zh-CN" w:bidi="ar-SA"/>
      </w:rPr>
    </w:lvl>
  </w:abstractNum>
  <w:abstractNum w:abstractNumId="6">
    <w:nsid w:val="BE923771"/>
    <w:multiLevelType w:val="multilevel"/>
    <w:tmpl w:val="BE923771"/>
    <w:lvl w:ilvl="0" w:tentative="0">
      <w:start w:val="1"/>
      <w:numFmt w:val="decimal"/>
      <w:lvlText w:val="（%1）"/>
      <w:lvlJc w:val="left"/>
      <w:pPr>
        <w:ind w:left="1171" w:hanging="583"/>
        <w:jc w:val="left"/>
      </w:pPr>
      <w:rPr>
        <w:rFonts w:hint="default" w:ascii="微软雅黑" w:hAnsi="微软雅黑" w:eastAsia="微软雅黑" w:cs="微软雅黑"/>
        <w:b w:val="0"/>
        <w:bCs w:val="0"/>
        <w:i w:val="0"/>
        <w:iCs w:val="0"/>
        <w:color w:val="212121"/>
        <w:spacing w:val="0"/>
        <w:w w:val="102"/>
        <w:sz w:val="20"/>
        <w:szCs w:val="20"/>
        <w:lang w:val="en-US" w:eastAsia="zh-CN" w:bidi="ar-SA"/>
      </w:rPr>
    </w:lvl>
    <w:lvl w:ilvl="1" w:tentative="0">
      <w:start w:val="0"/>
      <w:numFmt w:val="bullet"/>
      <w:lvlText w:val="•"/>
      <w:lvlJc w:val="left"/>
      <w:pPr>
        <w:ind w:left="2251" w:hanging="583"/>
      </w:pPr>
      <w:rPr>
        <w:rFonts w:hint="default"/>
        <w:lang w:val="en-US" w:eastAsia="zh-CN" w:bidi="ar-SA"/>
      </w:rPr>
    </w:lvl>
    <w:lvl w:ilvl="2" w:tentative="0">
      <w:start w:val="0"/>
      <w:numFmt w:val="bullet"/>
      <w:lvlText w:val="•"/>
      <w:lvlJc w:val="left"/>
      <w:pPr>
        <w:ind w:left="3323" w:hanging="583"/>
      </w:pPr>
      <w:rPr>
        <w:rFonts w:hint="default"/>
        <w:lang w:val="en-US" w:eastAsia="zh-CN" w:bidi="ar-SA"/>
      </w:rPr>
    </w:lvl>
    <w:lvl w:ilvl="3" w:tentative="0">
      <w:start w:val="0"/>
      <w:numFmt w:val="bullet"/>
      <w:lvlText w:val="•"/>
      <w:lvlJc w:val="left"/>
      <w:pPr>
        <w:ind w:left="4395" w:hanging="583"/>
      </w:pPr>
      <w:rPr>
        <w:rFonts w:hint="default"/>
        <w:lang w:val="en-US" w:eastAsia="zh-CN" w:bidi="ar-SA"/>
      </w:rPr>
    </w:lvl>
    <w:lvl w:ilvl="4" w:tentative="0">
      <w:start w:val="0"/>
      <w:numFmt w:val="bullet"/>
      <w:lvlText w:val="•"/>
      <w:lvlJc w:val="left"/>
      <w:pPr>
        <w:ind w:left="5467" w:hanging="583"/>
      </w:pPr>
      <w:rPr>
        <w:rFonts w:hint="default"/>
        <w:lang w:val="en-US" w:eastAsia="zh-CN" w:bidi="ar-SA"/>
      </w:rPr>
    </w:lvl>
    <w:lvl w:ilvl="5" w:tentative="0">
      <w:start w:val="0"/>
      <w:numFmt w:val="bullet"/>
      <w:lvlText w:val="•"/>
      <w:lvlJc w:val="left"/>
      <w:pPr>
        <w:ind w:left="6539" w:hanging="583"/>
      </w:pPr>
      <w:rPr>
        <w:rFonts w:hint="default"/>
        <w:lang w:val="en-US" w:eastAsia="zh-CN" w:bidi="ar-SA"/>
      </w:rPr>
    </w:lvl>
    <w:lvl w:ilvl="6" w:tentative="0">
      <w:start w:val="0"/>
      <w:numFmt w:val="bullet"/>
      <w:lvlText w:val="•"/>
      <w:lvlJc w:val="left"/>
      <w:pPr>
        <w:ind w:left="7611" w:hanging="583"/>
      </w:pPr>
      <w:rPr>
        <w:rFonts w:hint="default"/>
        <w:lang w:val="en-US" w:eastAsia="zh-CN" w:bidi="ar-SA"/>
      </w:rPr>
    </w:lvl>
    <w:lvl w:ilvl="7" w:tentative="0">
      <w:start w:val="0"/>
      <w:numFmt w:val="bullet"/>
      <w:lvlText w:val="•"/>
      <w:lvlJc w:val="left"/>
      <w:pPr>
        <w:ind w:left="8682" w:hanging="583"/>
      </w:pPr>
      <w:rPr>
        <w:rFonts w:hint="default"/>
        <w:lang w:val="en-US" w:eastAsia="zh-CN" w:bidi="ar-SA"/>
      </w:rPr>
    </w:lvl>
    <w:lvl w:ilvl="8" w:tentative="0">
      <w:start w:val="0"/>
      <w:numFmt w:val="bullet"/>
      <w:lvlText w:val="•"/>
      <w:lvlJc w:val="left"/>
      <w:pPr>
        <w:ind w:left="9754" w:hanging="583"/>
      </w:pPr>
      <w:rPr>
        <w:rFonts w:hint="default"/>
        <w:lang w:val="en-US" w:eastAsia="zh-CN" w:bidi="ar-SA"/>
      </w:rPr>
    </w:lvl>
  </w:abstractNum>
  <w:abstractNum w:abstractNumId="7">
    <w:nsid w:val="BF205925"/>
    <w:multiLevelType w:val="multilevel"/>
    <w:tmpl w:val="BF205925"/>
    <w:lvl w:ilvl="0" w:tentative="0">
      <w:start w:val="1"/>
      <w:numFmt w:val="decimal"/>
      <w:lvlText w:val="%1."/>
      <w:lvlJc w:val="left"/>
      <w:pPr>
        <w:ind w:left="1545" w:hanging="375"/>
        <w:jc w:val="left"/>
      </w:pPr>
      <w:rPr>
        <w:rFonts w:hint="default" w:ascii="微软雅黑" w:hAnsi="微软雅黑" w:eastAsia="微软雅黑" w:cs="微软雅黑"/>
        <w:b/>
        <w:bCs/>
        <w:i w:val="0"/>
        <w:iCs w:val="0"/>
        <w:color w:val="212121"/>
        <w:spacing w:val="-1"/>
        <w:w w:val="100"/>
        <w:sz w:val="31"/>
        <w:szCs w:val="31"/>
        <w:lang w:val="en-US" w:eastAsia="zh-CN" w:bidi="ar-SA"/>
      </w:rPr>
    </w:lvl>
    <w:lvl w:ilvl="1" w:tentative="0">
      <w:start w:val="1"/>
      <w:numFmt w:val="decimal"/>
      <w:lvlText w:val="%2）"/>
      <w:lvlJc w:val="left"/>
      <w:pPr>
        <w:ind w:left="1606" w:hanging="436"/>
        <w:jc w:val="left"/>
      </w:pPr>
      <w:rPr>
        <w:rFonts w:hint="default" w:ascii="微软雅黑" w:hAnsi="微软雅黑" w:eastAsia="微软雅黑" w:cs="微软雅黑"/>
        <w:b w:val="0"/>
        <w:bCs w:val="0"/>
        <w:i w:val="0"/>
        <w:iCs w:val="0"/>
        <w:color w:val="212121"/>
        <w:spacing w:val="0"/>
        <w:w w:val="96"/>
        <w:sz w:val="22"/>
        <w:szCs w:val="22"/>
        <w:lang w:val="en-US" w:eastAsia="zh-CN" w:bidi="ar-SA"/>
      </w:rPr>
    </w:lvl>
    <w:lvl w:ilvl="2" w:tentative="0">
      <w:start w:val="0"/>
      <w:numFmt w:val="bullet"/>
      <w:lvlText w:val="•"/>
      <w:lvlJc w:val="left"/>
      <w:pPr>
        <w:ind w:left="2744" w:hanging="436"/>
      </w:pPr>
      <w:rPr>
        <w:rFonts w:hint="default"/>
        <w:lang w:val="en-US" w:eastAsia="zh-CN" w:bidi="ar-SA"/>
      </w:rPr>
    </w:lvl>
    <w:lvl w:ilvl="3" w:tentative="0">
      <w:start w:val="0"/>
      <w:numFmt w:val="bullet"/>
      <w:lvlText w:val="•"/>
      <w:lvlJc w:val="left"/>
      <w:pPr>
        <w:ind w:left="3888" w:hanging="436"/>
      </w:pPr>
      <w:rPr>
        <w:rFonts w:hint="default"/>
        <w:lang w:val="en-US" w:eastAsia="zh-CN" w:bidi="ar-SA"/>
      </w:rPr>
    </w:lvl>
    <w:lvl w:ilvl="4" w:tentative="0">
      <w:start w:val="0"/>
      <w:numFmt w:val="bullet"/>
      <w:lvlText w:val="•"/>
      <w:lvlJc w:val="left"/>
      <w:pPr>
        <w:ind w:left="5032" w:hanging="436"/>
      </w:pPr>
      <w:rPr>
        <w:rFonts w:hint="default"/>
        <w:lang w:val="en-US" w:eastAsia="zh-CN" w:bidi="ar-SA"/>
      </w:rPr>
    </w:lvl>
    <w:lvl w:ilvl="5" w:tentative="0">
      <w:start w:val="0"/>
      <w:numFmt w:val="bullet"/>
      <w:lvlText w:val="•"/>
      <w:lvlJc w:val="left"/>
      <w:pPr>
        <w:ind w:left="6177" w:hanging="436"/>
      </w:pPr>
      <w:rPr>
        <w:rFonts w:hint="default"/>
        <w:lang w:val="en-US" w:eastAsia="zh-CN" w:bidi="ar-SA"/>
      </w:rPr>
    </w:lvl>
    <w:lvl w:ilvl="6" w:tentative="0">
      <w:start w:val="0"/>
      <w:numFmt w:val="bullet"/>
      <w:lvlText w:val="•"/>
      <w:lvlJc w:val="left"/>
      <w:pPr>
        <w:ind w:left="7321" w:hanging="436"/>
      </w:pPr>
      <w:rPr>
        <w:rFonts w:hint="default"/>
        <w:lang w:val="en-US" w:eastAsia="zh-CN" w:bidi="ar-SA"/>
      </w:rPr>
    </w:lvl>
    <w:lvl w:ilvl="7" w:tentative="0">
      <w:start w:val="0"/>
      <w:numFmt w:val="bullet"/>
      <w:lvlText w:val="•"/>
      <w:lvlJc w:val="left"/>
      <w:pPr>
        <w:ind w:left="8465" w:hanging="436"/>
      </w:pPr>
      <w:rPr>
        <w:rFonts w:hint="default"/>
        <w:lang w:val="en-US" w:eastAsia="zh-CN" w:bidi="ar-SA"/>
      </w:rPr>
    </w:lvl>
    <w:lvl w:ilvl="8" w:tentative="0">
      <w:start w:val="0"/>
      <w:numFmt w:val="bullet"/>
      <w:lvlText w:val="•"/>
      <w:lvlJc w:val="left"/>
      <w:pPr>
        <w:ind w:left="9609" w:hanging="436"/>
      </w:pPr>
      <w:rPr>
        <w:rFonts w:hint="default"/>
        <w:lang w:val="en-US" w:eastAsia="zh-CN" w:bidi="ar-SA"/>
      </w:rPr>
    </w:lvl>
  </w:abstractNum>
  <w:abstractNum w:abstractNumId="8">
    <w:nsid w:val="C8879AEF"/>
    <w:multiLevelType w:val="multilevel"/>
    <w:tmpl w:val="C8879AEF"/>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1779" w:hanging="523"/>
        <w:jc w:val="left"/>
      </w:pPr>
      <w:rPr>
        <w:rFonts w:hint="default" w:ascii="微软雅黑" w:hAnsi="微软雅黑" w:eastAsia="微软雅黑" w:cs="微软雅黑"/>
        <w:b/>
        <w:bCs/>
        <w:i w:val="0"/>
        <w:iCs w:val="0"/>
        <w:color w:val="212121"/>
        <w:spacing w:val="-1"/>
        <w:w w:val="99"/>
        <w:sz w:val="29"/>
        <w:szCs w:val="29"/>
        <w:lang w:val="en-US" w:eastAsia="zh-CN" w:bidi="ar-SA"/>
      </w:rPr>
    </w:lvl>
    <w:lvl w:ilvl="2" w:tentative="0">
      <w:start w:val="0"/>
      <w:numFmt w:val="bullet"/>
      <w:lvlText w:val="•"/>
      <w:lvlJc w:val="left"/>
      <w:pPr>
        <w:ind w:left="2904" w:hanging="523"/>
      </w:pPr>
      <w:rPr>
        <w:rFonts w:hint="default"/>
        <w:lang w:val="en-US" w:eastAsia="zh-CN" w:bidi="ar-SA"/>
      </w:rPr>
    </w:lvl>
    <w:lvl w:ilvl="3" w:tentative="0">
      <w:start w:val="0"/>
      <w:numFmt w:val="bullet"/>
      <w:lvlText w:val="•"/>
      <w:lvlJc w:val="left"/>
      <w:pPr>
        <w:ind w:left="4028" w:hanging="523"/>
      </w:pPr>
      <w:rPr>
        <w:rFonts w:hint="default"/>
        <w:lang w:val="en-US" w:eastAsia="zh-CN" w:bidi="ar-SA"/>
      </w:rPr>
    </w:lvl>
    <w:lvl w:ilvl="4" w:tentative="0">
      <w:start w:val="0"/>
      <w:numFmt w:val="bullet"/>
      <w:lvlText w:val="•"/>
      <w:lvlJc w:val="left"/>
      <w:pPr>
        <w:ind w:left="5152" w:hanging="523"/>
      </w:pPr>
      <w:rPr>
        <w:rFonts w:hint="default"/>
        <w:lang w:val="en-US" w:eastAsia="zh-CN" w:bidi="ar-SA"/>
      </w:rPr>
    </w:lvl>
    <w:lvl w:ilvl="5" w:tentative="0">
      <w:start w:val="0"/>
      <w:numFmt w:val="bullet"/>
      <w:lvlText w:val="•"/>
      <w:lvlJc w:val="left"/>
      <w:pPr>
        <w:ind w:left="6277" w:hanging="523"/>
      </w:pPr>
      <w:rPr>
        <w:rFonts w:hint="default"/>
        <w:lang w:val="en-US" w:eastAsia="zh-CN" w:bidi="ar-SA"/>
      </w:rPr>
    </w:lvl>
    <w:lvl w:ilvl="6" w:tentative="0">
      <w:start w:val="0"/>
      <w:numFmt w:val="bullet"/>
      <w:lvlText w:val="•"/>
      <w:lvlJc w:val="left"/>
      <w:pPr>
        <w:ind w:left="7401" w:hanging="523"/>
      </w:pPr>
      <w:rPr>
        <w:rFonts w:hint="default"/>
        <w:lang w:val="en-US" w:eastAsia="zh-CN" w:bidi="ar-SA"/>
      </w:rPr>
    </w:lvl>
    <w:lvl w:ilvl="7" w:tentative="0">
      <w:start w:val="0"/>
      <w:numFmt w:val="bullet"/>
      <w:lvlText w:val="•"/>
      <w:lvlJc w:val="left"/>
      <w:pPr>
        <w:ind w:left="8525" w:hanging="523"/>
      </w:pPr>
      <w:rPr>
        <w:rFonts w:hint="default"/>
        <w:lang w:val="en-US" w:eastAsia="zh-CN" w:bidi="ar-SA"/>
      </w:rPr>
    </w:lvl>
    <w:lvl w:ilvl="8" w:tentative="0">
      <w:start w:val="0"/>
      <w:numFmt w:val="bullet"/>
      <w:lvlText w:val="•"/>
      <w:lvlJc w:val="left"/>
      <w:pPr>
        <w:ind w:left="9649" w:hanging="523"/>
      </w:pPr>
      <w:rPr>
        <w:rFonts w:hint="default"/>
        <w:lang w:val="en-US" w:eastAsia="zh-CN" w:bidi="ar-SA"/>
      </w:rPr>
    </w:lvl>
  </w:abstractNum>
  <w:abstractNum w:abstractNumId="9">
    <w:nsid w:val="CF092B84"/>
    <w:multiLevelType w:val="multilevel"/>
    <w:tmpl w:val="CF092B84"/>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1830" w:hanging="567"/>
        <w:jc w:val="left"/>
      </w:pPr>
      <w:rPr>
        <w:rFonts w:hint="default" w:ascii="微软雅黑" w:hAnsi="微软雅黑" w:eastAsia="微软雅黑" w:cs="微软雅黑"/>
        <w:b/>
        <w:bCs/>
        <w:i w:val="0"/>
        <w:iCs w:val="0"/>
        <w:color w:val="212121"/>
        <w:spacing w:val="-1"/>
        <w:w w:val="100"/>
        <w:sz w:val="31"/>
        <w:szCs w:val="31"/>
        <w:lang w:val="en-US" w:eastAsia="zh-CN" w:bidi="ar-SA"/>
      </w:rPr>
    </w:lvl>
    <w:lvl w:ilvl="2" w:tentative="0">
      <w:start w:val="0"/>
      <w:numFmt w:val="bullet"/>
      <w:lvlText w:val="•"/>
      <w:lvlJc w:val="left"/>
      <w:pPr>
        <w:ind w:left="2957" w:hanging="567"/>
      </w:pPr>
      <w:rPr>
        <w:rFonts w:hint="default"/>
        <w:lang w:val="en-US" w:eastAsia="zh-CN" w:bidi="ar-SA"/>
      </w:rPr>
    </w:lvl>
    <w:lvl w:ilvl="3" w:tentative="0">
      <w:start w:val="0"/>
      <w:numFmt w:val="bullet"/>
      <w:lvlText w:val="•"/>
      <w:lvlJc w:val="left"/>
      <w:pPr>
        <w:ind w:left="4075" w:hanging="567"/>
      </w:pPr>
      <w:rPr>
        <w:rFonts w:hint="default"/>
        <w:lang w:val="en-US" w:eastAsia="zh-CN" w:bidi="ar-SA"/>
      </w:rPr>
    </w:lvl>
    <w:lvl w:ilvl="4" w:tentative="0">
      <w:start w:val="0"/>
      <w:numFmt w:val="bullet"/>
      <w:lvlText w:val="•"/>
      <w:lvlJc w:val="left"/>
      <w:pPr>
        <w:ind w:left="5192" w:hanging="567"/>
      </w:pPr>
      <w:rPr>
        <w:rFonts w:hint="default"/>
        <w:lang w:val="en-US" w:eastAsia="zh-CN" w:bidi="ar-SA"/>
      </w:rPr>
    </w:lvl>
    <w:lvl w:ilvl="5" w:tentative="0">
      <w:start w:val="0"/>
      <w:numFmt w:val="bullet"/>
      <w:lvlText w:val="•"/>
      <w:lvlJc w:val="left"/>
      <w:pPr>
        <w:ind w:left="6310" w:hanging="567"/>
      </w:pPr>
      <w:rPr>
        <w:rFonts w:hint="default"/>
        <w:lang w:val="en-US" w:eastAsia="zh-CN" w:bidi="ar-SA"/>
      </w:rPr>
    </w:lvl>
    <w:lvl w:ilvl="6" w:tentative="0">
      <w:start w:val="0"/>
      <w:numFmt w:val="bullet"/>
      <w:lvlText w:val="•"/>
      <w:lvlJc w:val="left"/>
      <w:pPr>
        <w:ind w:left="7428" w:hanging="567"/>
      </w:pPr>
      <w:rPr>
        <w:rFonts w:hint="default"/>
        <w:lang w:val="en-US" w:eastAsia="zh-CN" w:bidi="ar-SA"/>
      </w:rPr>
    </w:lvl>
    <w:lvl w:ilvl="7" w:tentative="0">
      <w:start w:val="0"/>
      <w:numFmt w:val="bullet"/>
      <w:lvlText w:val="•"/>
      <w:lvlJc w:val="left"/>
      <w:pPr>
        <w:ind w:left="8545" w:hanging="567"/>
      </w:pPr>
      <w:rPr>
        <w:rFonts w:hint="default"/>
        <w:lang w:val="en-US" w:eastAsia="zh-CN" w:bidi="ar-SA"/>
      </w:rPr>
    </w:lvl>
    <w:lvl w:ilvl="8" w:tentative="0">
      <w:start w:val="0"/>
      <w:numFmt w:val="bullet"/>
      <w:lvlText w:val="•"/>
      <w:lvlJc w:val="left"/>
      <w:pPr>
        <w:ind w:left="9663" w:hanging="567"/>
      </w:pPr>
      <w:rPr>
        <w:rFonts w:hint="default"/>
        <w:lang w:val="en-US" w:eastAsia="zh-CN" w:bidi="ar-SA"/>
      </w:rPr>
    </w:lvl>
  </w:abstractNum>
  <w:abstractNum w:abstractNumId="10">
    <w:nsid w:val="D7F9FE59"/>
    <w:multiLevelType w:val="multilevel"/>
    <w:tmpl w:val="D7F9FE59"/>
    <w:lvl w:ilvl="0" w:tentative="0">
      <w:start w:val="0"/>
      <w:numFmt w:val="bullet"/>
      <w:lvlText w:val="○"/>
      <w:lvlJc w:val="left"/>
      <w:pPr>
        <w:ind w:left="1171" w:hanging="215"/>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251" w:hanging="215"/>
      </w:pPr>
      <w:rPr>
        <w:rFonts w:hint="default"/>
        <w:lang w:val="en-US" w:eastAsia="zh-CN" w:bidi="ar-SA"/>
      </w:rPr>
    </w:lvl>
    <w:lvl w:ilvl="2" w:tentative="0">
      <w:start w:val="0"/>
      <w:numFmt w:val="bullet"/>
      <w:lvlText w:val="•"/>
      <w:lvlJc w:val="left"/>
      <w:pPr>
        <w:ind w:left="3323" w:hanging="215"/>
      </w:pPr>
      <w:rPr>
        <w:rFonts w:hint="default"/>
        <w:lang w:val="en-US" w:eastAsia="zh-CN" w:bidi="ar-SA"/>
      </w:rPr>
    </w:lvl>
    <w:lvl w:ilvl="3" w:tentative="0">
      <w:start w:val="0"/>
      <w:numFmt w:val="bullet"/>
      <w:lvlText w:val="•"/>
      <w:lvlJc w:val="left"/>
      <w:pPr>
        <w:ind w:left="4395" w:hanging="215"/>
      </w:pPr>
      <w:rPr>
        <w:rFonts w:hint="default"/>
        <w:lang w:val="en-US" w:eastAsia="zh-CN" w:bidi="ar-SA"/>
      </w:rPr>
    </w:lvl>
    <w:lvl w:ilvl="4" w:tentative="0">
      <w:start w:val="0"/>
      <w:numFmt w:val="bullet"/>
      <w:lvlText w:val="•"/>
      <w:lvlJc w:val="left"/>
      <w:pPr>
        <w:ind w:left="5467" w:hanging="215"/>
      </w:pPr>
      <w:rPr>
        <w:rFonts w:hint="default"/>
        <w:lang w:val="en-US" w:eastAsia="zh-CN" w:bidi="ar-SA"/>
      </w:rPr>
    </w:lvl>
    <w:lvl w:ilvl="5" w:tentative="0">
      <w:start w:val="0"/>
      <w:numFmt w:val="bullet"/>
      <w:lvlText w:val="•"/>
      <w:lvlJc w:val="left"/>
      <w:pPr>
        <w:ind w:left="6539" w:hanging="215"/>
      </w:pPr>
      <w:rPr>
        <w:rFonts w:hint="default"/>
        <w:lang w:val="en-US" w:eastAsia="zh-CN" w:bidi="ar-SA"/>
      </w:rPr>
    </w:lvl>
    <w:lvl w:ilvl="6" w:tentative="0">
      <w:start w:val="0"/>
      <w:numFmt w:val="bullet"/>
      <w:lvlText w:val="•"/>
      <w:lvlJc w:val="left"/>
      <w:pPr>
        <w:ind w:left="7611" w:hanging="215"/>
      </w:pPr>
      <w:rPr>
        <w:rFonts w:hint="default"/>
        <w:lang w:val="en-US" w:eastAsia="zh-CN" w:bidi="ar-SA"/>
      </w:rPr>
    </w:lvl>
    <w:lvl w:ilvl="7" w:tentative="0">
      <w:start w:val="0"/>
      <w:numFmt w:val="bullet"/>
      <w:lvlText w:val="•"/>
      <w:lvlJc w:val="left"/>
      <w:pPr>
        <w:ind w:left="8682" w:hanging="215"/>
      </w:pPr>
      <w:rPr>
        <w:rFonts w:hint="default"/>
        <w:lang w:val="en-US" w:eastAsia="zh-CN" w:bidi="ar-SA"/>
      </w:rPr>
    </w:lvl>
    <w:lvl w:ilvl="8" w:tentative="0">
      <w:start w:val="0"/>
      <w:numFmt w:val="bullet"/>
      <w:lvlText w:val="•"/>
      <w:lvlJc w:val="left"/>
      <w:pPr>
        <w:ind w:left="9754" w:hanging="215"/>
      </w:pPr>
      <w:rPr>
        <w:rFonts w:hint="default"/>
        <w:lang w:val="en-US" w:eastAsia="zh-CN" w:bidi="ar-SA"/>
      </w:rPr>
    </w:lvl>
  </w:abstractNum>
  <w:abstractNum w:abstractNumId="11">
    <w:nsid w:val="DCBA6B53"/>
    <w:multiLevelType w:val="multilevel"/>
    <w:tmpl w:val="DCBA6B53"/>
    <w:lvl w:ilvl="0" w:tentative="0">
      <w:start w:val="0"/>
      <w:numFmt w:val="bullet"/>
      <w:lvlText w:val="➢"/>
      <w:lvlJc w:val="left"/>
      <w:pPr>
        <w:ind w:left="1171" w:hanging="268"/>
      </w:pPr>
      <w:rPr>
        <w:rFonts w:hint="default" w:ascii="Segoe UI Symbol" w:hAnsi="Segoe UI Symbol" w:eastAsia="Segoe UI Symbol" w:cs="Segoe UI Symbol"/>
        <w:b w:val="0"/>
        <w:bCs w:val="0"/>
        <w:i w:val="0"/>
        <w:iCs w:val="0"/>
        <w:color w:val="212121"/>
        <w:spacing w:val="0"/>
        <w:w w:val="89"/>
        <w:sz w:val="22"/>
        <w:szCs w:val="22"/>
        <w:lang w:val="en-US" w:eastAsia="zh-CN" w:bidi="ar-SA"/>
      </w:rPr>
    </w:lvl>
    <w:lvl w:ilvl="1" w:tentative="0">
      <w:start w:val="0"/>
      <w:numFmt w:val="bullet"/>
      <w:lvlText w:val="•"/>
      <w:lvlJc w:val="left"/>
      <w:pPr>
        <w:ind w:left="2251" w:hanging="268"/>
      </w:pPr>
      <w:rPr>
        <w:rFonts w:hint="default"/>
        <w:lang w:val="en-US" w:eastAsia="zh-CN" w:bidi="ar-SA"/>
      </w:rPr>
    </w:lvl>
    <w:lvl w:ilvl="2" w:tentative="0">
      <w:start w:val="0"/>
      <w:numFmt w:val="bullet"/>
      <w:lvlText w:val="•"/>
      <w:lvlJc w:val="left"/>
      <w:pPr>
        <w:ind w:left="3323" w:hanging="268"/>
      </w:pPr>
      <w:rPr>
        <w:rFonts w:hint="default"/>
        <w:lang w:val="en-US" w:eastAsia="zh-CN" w:bidi="ar-SA"/>
      </w:rPr>
    </w:lvl>
    <w:lvl w:ilvl="3" w:tentative="0">
      <w:start w:val="0"/>
      <w:numFmt w:val="bullet"/>
      <w:lvlText w:val="•"/>
      <w:lvlJc w:val="left"/>
      <w:pPr>
        <w:ind w:left="4395" w:hanging="268"/>
      </w:pPr>
      <w:rPr>
        <w:rFonts w:hint="default"/>
        <w:lang w:val="en-US" w:eastAsia="zh-CN" w:bidi="ar-SA"/>
      </w:rPr>
    </w:lvl>
    <w:lvl w:ilvl="4" w:tentative="0">
      <w:start w:val="0"/>
      <w:numFmt w:val="bullet"/>
      <w:lvlText w:val="•"/>
      <w:lvlJc w:val="left"/>
      <w:pPr>
        <w:ind w:left="5467" w:hanging="268"/>
      </w:pPr>
      <w:rPr>
        <w:rFonts w:hint="default"/>
        <w:lang w:val="en-US" w:eastAsia="zh-CN" w:bidi="ar-SA"/>
      </w:rPr>
    </w:lvl>
    <w:lvl w:ilvl="5" w:tentative="0">
      <w:start w:val="0"/>
      <w:numFmt w:val="bullet"/>
      <w:lvlText w:val="•"/>
      <w:lvlJc w:val="left"/>
      <w:pPr>
        <w:ind w:left="6539" w:hanging="268"/>
      </w:pPr>
      <w:rPr>
        <w:rFonts w:hint="default"/>
        <w:lang w:val="en-US" w:eastAsia="zh-CN" w:bidi="ar-SA"/>
      </w:rPr>
    </w:lvl>
    <w:lvl w:ilvl="6" w:tentative="0">
      <w:start w:val="0"/>
      <w:numFmt w:val="bullet"/>
      <w:lvlText w:val="•"/>
      <w:lvlJc w:val="left"/>
      <w:pPr>
        <w:ind w:left="7611" w:hanging="268"/>
      </w:pPr>
      <w:rPr>
        <w:rFonts w:hint="default"/>
        <w:lang w:val="en-US" w:eastAsia="zh-CN" w:bidi="ar-SA"/>
      </w:rPr>
    </w:lvl>
    <w:lvl w:ilvl="7" w:tentative="0">
      <w:start w:val="0"/>
      <w:numFmt w:val="bullet"/>
      <w:lvlText w:val="•"/>
      <w:lvlJc w:val="left"/>
      <w:pPr>
        <w:ind w:left="8682" w:hanging="268"/>
      </w:pPr>
      <w:rPr>
        <w:rFonts w:hint="default"/>
        <w:lang w:val="en-US" w:eastAsia="zh-CN" w:bidi="ar-SA"/>
      </w:rPr>
    </w:lvl>
    <w:lvl w:ilvl="8" w:tentative="0">
      <w:start w:val="0"/>
      <w:numFmt w:val="bullet"/>
      <w:lvlText w:val="•"/>
      <w:lvlJc w:val="left"/>
      <w:pPr>
        <w:ind w:left="9754" w:hanging="268"/>
      </w:pPr>
      <w:rPr>
        <w:rFonts w:hint="default"/>
        <w:lang w:val="en-US" w:eastAsia="zh-CN" w:bidi="ar-SA"/>
      </w:rPr>
    </w:lvl>
  </w:abstractNum>
  <w:abstractNum w:abstractNumId="12">
    <w:nsid w:val="F4B5D9F5"/>
    <w:multiLevelType w:val="multilevel"/>
    <w:tmpl w:val="F4B5D9F5"/>
    <w:lvl w:ilvl="0" w:tentative="0">
      <w:start w:val="1"/>
      <w:numFmt w:val="decimal"/>
      <w:lvlText w:val="%1."/>
      <w:lvlJc w:val="left"/>
      <w:pPr>
        <w:ind w:left="117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251" w:hanging="265"/>
      </w:pPr>
      <w:rPr>
        <w:rFonts w:hint="default"/>
        <w:lang w:val="en-US" w:eastAsia="zh-CN" w:bidi="ar-SA"/>
      </w:rPr>
    </w:lvl>
    <w:lvl w:ilvl="2" w:tentative="0">
      <w:start w:val="0"/>
      <w:numFmt w:val="bullet"/>
      <w:lvlText w:val="•"/>
      <w:lvlJc w:val="left"/>
      <w:pPr>
        <w:ind w:left="3323" w:hanging="265"/>
      </w:pPr>
      <w:rPr>
        <w:rFonts w:hint="default"/>
        <w:lang w:val="en-US" w:eastAsia="zh-CN" w:bidi="ar-SA"/>
      </w:rPr>
    </w:lvl>
    <w:lvl w:ilvl="3" w:tentative="0">
      <w:start w:val="0"/>
      <w:numFmt w:val="bullet"/>
      <w:lvlText w:val="•"/>
      <w:lvlJc w:val="left"/>
      <w:pPr>
        <w:ind w:left="4395" w:hanging="265"/>
      </w:pPr>
      <w:rPr>
        <w:rFonts w:hint="default"/>
        <w:lang w:val="en-US" w:eastAsia="zh-CN" w:bidi="ar-SA"/>
      </w:rPr>
    </w:lvl>
    <w:lvl w:ilvl="4" w:tentative="0">
      <w:start w:val="0"/>
      <w:numFmt w:val="bullet"/>
      <w:lvlText w:val="•"/>
      <w:lvlJc w:val="left"/>
      <w:pPr>
        <w:ind w:left="5467" w:hanging="265"/>
      </w:pPr>
      <w:rPr>
        <w:rFonts w:hint="default"/>
        <w:lang w:val="en-US" w:eastAsia="zh-CN" w:bidi="ar-SA"/>
      </w:rPr>
    </w:lvl>
    <w:lvl w:ilvl="5" w:tentative="0">
      <w:start w:val="0"/>
      <w:numFmt w:val="bullet"/>
      <w:lvlText w:val="•"/>
      <w:lvlJc w:val="left"/>
      <w:pPr>
        <w:ind w:left="6539" w:hanging="265"/>
      </w:pPr>
      <w:rPr>
        <w:rFonts w:hint="default"/>
        <w:lang w:val="en-US" w:eastAsia="zh-CN" w:bidi="ar-SA"/>
      </w:rPr>
    </w:lvl>
    <w:lvl w:ilvl="6" w:tentative="0">
      <w:start w:val="0"/>
      <w:numFmt w:val="bullet"/>
      <w:lvlText w:val="•"/>
      <w:lvlJc w:val="left"/>
      <w:pPr>
        <w:ind w:left="7611" w:hanging="265"/>
      </w:pPr>
      <w:rPr>
        <w:rFonts w:hint="default"/>
        <w:lang w:val="en-US" w:eastAsia="zh-CN" w:bidi="ar-SA"/>
      </w:rPr>
    </w:lvl>
    <w:lvl w:ilvl="7" w:tentative="0">
      <w:start w:val="0"/>
      <w:numFmt w:val="bullet"/>
      <w:lvlText w:val="•"/>
      <w:lvlJc w:val="left"/>
      <w:pPr>
        <w:ind w:left="8682" w:hanging="265"/>
      </w:pPr>
      <w:rPr>
        <w:rFonts w:hint="default"/>
        <w:lang w:val="en-US" w:eastAsia="zh-CN" w:bidi="ar-SA"/>
      </w:rPr>
    </w:lvl>
    <w:lvl w:ilvl="8" w:tentative="0">
      <w:start w:val="0"/>
      <w:numFmt w:val="bullet"/>
      <w:lvlText w:val="•"/>
      <w:lvlJc w:val="left"/>
      <w:pPr>
        <w:ind w:left="9754" w:hanging="265"/>
      </w:pPr>
      <w:rPr>
        <w:rFonts w:hint="default"/>
        <w:lang w:val="en-US" w:eastAsia="zh-CN" w:bidi="ar-SA"/>
      </w:rPr>
    </w:lvl>
  </w:abstractNum>
  <w:abstractNum w:abstractNumId="13">
    <w:nsid w:val="0053208E"/>
    <w:multiLevelType w:val="multilevel"/>
    <w:tmpl w:val="0053208E"/>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629" w:hanging="330"/>
      </w:pPr>
      <w:rPr>
        <w:rFonts w:hint="default"/>
        <w:lang w:val="en-US" w:eastAsia="zh-CN" w:bidi="ar-SA"/>
      </w:rPr>
    </w:lvl>
    <w:lvl w:ilvl="2" w:tentative="0">
      <w:start w:val="0"/>
      <w:numFmt w:val="bullet"/>
      <w:lvlText w:val="•"/>
      <w:lvlJc w:val="left"/>
      <w:pPr>
        <w:ind w:left="3659" w:hanging="330"/>
      </w:pPr>
      <w:rPr>
        <w:rFonts w:hint="default"/>
        <w:lang w:val="en-US" w:eastAsia="zh-CN" w:bidi="ar-SA"/>
      </w:rPr>
    </w:lvl>
    <w:lvl w:ilvl="3" w:tentative="0">
      <w:start w:val="0"/>
      <w:numFmt w:val="bullet"/>
      <w:lvlText w:val="•"/>
      <w:lvlJc w:val="left"/>
      <w:pPr>
        <w:ind w:left="4689" w:hanging="330"/>
      </w:pPr>
      <w:rPr>
        <w:rFonts w:hint="default"/>
        <w:lang w:val="en-US" w:eastAsia="zh-CN" w:bidi="ar-SA"/>
      </w:rPr>
    </w:lvl>
    <w:lvl w:ilvl="4" w:tentative="0">
      <w:start w:val="0"/>
      <w:numFmt w:val="bullet"/>
      <w:lvlText w:val="•"/>
      <w:lvlJc w:val="left"/>
      <w:pPr>
        <w:ind w:left="5719" w:hanging="330"/>
      </w:pPr>
      <w:rPr>
        <w:rFonts w:hint="default"/>
        <w:lang w:val="en-US" w:eastAsia="zh-CN" w:bidi="ar-SA"/>
      </w:rPr>
    </w:lvl>
    <w:lvl w:ilvl="5" w:tentative="0">
      <w:start w:val="0"/>
      <w:numFmt w:val="bullet"/>
      <w:lvlText w:val="•"/>
      <w:lvlJc w:val="left"/>
      <w:pPr>
        <w:ind w:left="6749" w:hanging="330"/>
      </w:pPr>
      <w:rPr>
        <w:rFonts w:hint="default"/>
        <w:lang w:val="en-US" w:eastAsia="zh-CN" w:bidi="ar-SA"/>
      </w:rPr>
    </w:lvl>
    <w:lvl w:ilvl="6" w:tentative="0">
      <w:start w:val="0"/>
      <w:numFmt w:val="bullet"/>
      <w:lvlText w:val="•"/>
      <w:lvlJc w:val="left"/>
      <w:pPr>
        <w:ind w:left="7779" w:hanging="330"/>
      </w:pPr>
      <w:rPr>
        <w:rFonts w:hint="default"/>
        <w:lang w:val="en-US" w:eastAsia="zh-CN" w:bidi="ar-SA"/>
      </w:rPr>
    </w:lvl>
    <w:lvl w:ilvl="7" w:tentative="0">
      <w:start w:val="0"/>
      <w:numFmt w:val="bullet"/>
      <w:lvlText w:val="•"/>
      <w:lvlJc w:val="left"/>
      <w:pPr>
        <w:ind w:left="8808" w:hanging="330"/>
      </w:pPr>
      <w:rPr>
        <w:rFonts w:hint="default"/>
        <w:lang w:val="en-US" w:eastAsia="zh-CN" w:bidi="ar-SA"/>
      </w:rPr>
    </w:lvl>
    <w:lvl w:ilvl="8" w:tentative="0">
      <w:start w:val="0"/>
      <w:numFmt w:val="bullet"/>
      <w:lvlText w:val="•"/>
      <w:lvlJc w:val="left"/>
      <w:pPr>
        <w:ind w:left="9838" w:hanging="330"/>
      </w:pPr>
      <w:rPr>
        <w:rFonts w:hint="default"/>
        <w:lang w:val="en-US" w:eastAsia="zh-CN" w:bidi="ar-SA"/>
      </w:rPr>
    </w:lvl>
  </w:abstractNum>
  <w:abstractNum w:abstractNumId="14">
    <w:nsid w:val="0248C179"/>
    <w:multiLevelType w:val="multilevel"/>
    <w:tmpl w:val="0248C179"/>
    <w:lvl w:ilvl="0" w:tentative="0">
      <w:start w:val="1"/>
      <w:numFmt w:val="decimal"/>
      <w:lvlText w:val="%1."/>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15">
    <w:nsid w:val="03D62ECE"/>
    <w:multiLevelType w:val="multilevel"/>
    <w:tmpl w:val="03D62ECE"/>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1830" w:hanging="567"/>
        <w:jc w:val="left"/>
      </w:pPr>
      <w:rPr>
        <w:rFonts w:hint="default" w:ascii="微软雅黑" w:hAnsi="微软雅黑" w:eastAsia="微软雅黑" w:cs="微软雅黑"/>
        <w:b/>
        <w:bCs/>
        <w:i w:val="0"/>
        <w:iCs w:val="0"/>
        <w:color w:val="212121"/>
        <w:spacing w:val="-1"/>
        <w:w w:val="100"/>
        <w:sz w:val="31"/>
        <w:szCs w:val="31"/>
        <w:lang w:val="en-US" w:eastAsia="zh-CN" w:bidi="ar-SA"/>
      </w:rPr>
    </w:lvl>
    <w:lvl w:ilvl="2" w:tentative="0">
      <w:start w:val="0"/>
      <w:numFmt w:val="bullet"/>
      <w:lvlText w:val="•"/>
      <w:lvlJc w:val="left"/>
      <w:pPr>
        <w:ind w:left="2957" w:hanging="567"/>
      </w:pPr>
      <w:rPr>
        <w:rFonts w:hint="default"/>
        <w:lang w:val="en-US" w:eastAsia="zh-CN" w:bidi="ar-SA"/>
      </w:rPr>
    </w:lvl>
    <w:lvl w:ilvl="3" w:tentative="0">
      <w:start w:val="0"/>
      <w:numFmt w:val="bullet"/>
      <w:lvlText w:val="•"/>
      <w:lvlJc w:val="left"/>
      <w:pPr>
        <w:ind w:left="4075" w:hanging="567"/>
      </w:pPr>
      <w:rPr>
        <w:rFonts w:hint="default"/>
        <w:lang w:val="en-US" w:eastAsia="zh-CN" w:bidi="ar-SA"/>
      </w:rPr>
    </w:lvl>
    <w:lvl w:ilvl="4" w:tentative="0">
      <w:start w:val="0"/>
      <w:numFmt w:val="bullet"/>
      <w:lvlText w:val="•"/>
      <w:lvlJc w:val="left"/>
      <w:pPr>
        <w:ind w:left="5192" w:hanging="567"/>
      </w:pPr>
      <w:rPr>
        <w:rFonts w:hint="default"/>
        <w:lang w:val="en-US" w:eastAsia="zh-CN" w:bidi="ar-SA"/>
      </w:rPr>
    </w:lvl>
    <w:lvl w:ilvl="5" w:tentative="0">
      <w:start w:val="0"/>
      <w:numFmt w:val="bullet"/>
      <w:lvlText w:val="•"/>
      <w:lvlJc w:val="left"/>
      <w:pPr>
        <w:ind w:left="6310" w:hanging="567"/>
      </w:pPr>
      <w:rPr>
        <w:rFonts w:hint="default"/>
        <w:lang w:val="en-US" w:eastAsia="zh-CN" w:bidi="ar-SA"/>
      </w:rPr>
    </w:lvl>
    <w:lvl w:ilvl="6" w:tentative="0">
      <w:start w:val="0"/>
      <w:numFmt w:val="bullet"/>
      <w:lvlText w:val="•"/>
      <w:lvlJc w:val="left"/>
      <w:pPr>
        <w:ind w:left="7428" w:hanging="567"/>
      </w:pPr>
      <w:rPr>
        <w:rFonts w:hint="default"/>
        <w:lang w:val="en-US" w:eastAsia="zh-CN" w:bidi="ar-SA"/>
      </w:rPr>
    </w:lvl>
    <w:lvl w:ilvl="7" w:tentative="0">
      <w:start w:val="0"/>
      <w:numFmt w:val="bullet"/>
      <w:lvlText w:val="•"/>
      <w:lvlJc w:val="left"/>
      <w:pPr>
        <w:ind w:left="8545" w:hanging="567"/>
      </w:pPr>
      <w:rPr>
        <w:rFonts w:hint="default"/>
        <w:lang w:val="en-US" w:eastAsia="zh-CN" w:bidi="ar-SA"/>
      </w:rPr>
    </w:lvl>
    <w:lvl w:ilvl="8" w:tentative="0">
      <w:start w:val="0"/>
      <w:numFmt w:val="bullet"/>
      <w:lvlText w:val="•"/>
      <w:lvlJc w:val="left"/>
      <w:pPr>
        <w:ind w:left="9663" w:hanging="567"/>
      </w:pPr>
      <w:rPr>
        <w:rFonts w:hint="default"/>
        <w:lang w:val="en-US" w:eastAsia="zh-CN" w:bidi="ar-SA"/>
      </w:rPr>
    </w:lvl>
  </w:abstractNum>
  <w:abstractNum w:abstractNumId="16">
    <w:nsid w:val="0E640482"/>
    <w:multiLevelType w:val="multilevel"/>
    <w:tmpl w:val="0E640482"/>
    <w:lvl w:ilvl="0" w:tentative="0">
      <w:start w:val="1"/>
      <w:numFmt w:val="decimal"/>
      <w:lvlText w:val="%1"/>
      <w:lvlJc w:val="left"/>
      <w:pPr>
        <w:ind w:left="1491" w:hanging="241"/>
        <w:jc w:val="left"/>
      </w:pPr>
      <w:rPr>
        <w:rFonts w:hint="default" w:ascii="微软雅黑" w:hAnsi="微软雅黑" w:eastAsia="微软雅黑" w:cs="微软雅黑"/>
        <w:b/>
        <w:bCs/>
        <w:i w:val="0"/>
        <w:iCs w:val="0"/>
        <w:color w:val="212121"/>
        <w:spacing w:val="0"/>
        <w:w w:val="101"/>
        <w:sz w:val="26"/>
        <w:szCs w:val="26"/>
        <w:lang w:val="en-US" w:eastAsia="zh-CN" w:bidi="ar-SA"/>
      </w:rPr>
    </w:lvl>
    <w:lvl w:ilvl="1" w:tentative="0">
      <w:start w:val="1"/>
      <w:numFmt w:val="decimal"/>
      <w:lvlText w:val="%1.%2"/>
      <w:lvlJc w:val="left"/>
      <w:pPr>
        <w:ind w:left="1654" w:hanging="415"/>
        <w:jc w:val="left"/>
      </w:pPr>
      <w:rPr>
        <w:rFonts w:hint="default" w:ascii="微软雅黑" w:hAnsi="微软雅黑" w:eastAsia="微软雅黑" w:cs="微软雅黑"/>
        <w:b/>
        <w:bCs/>
        <w:i w:val="0"/>
        <w:iCs w:val="0"/>
        <w:color w:val="212121"/>
        <w:spacing w:val="-1"/>
        <w:w w:val="103"/>
        <w:sz w:val="22"/>
        <w:szCs w:val="22"/>
        <w:lang w:val="en-US" w:eastAsia="zh-CN" w:bidi="ar-SA"/>
      </w:rPr>
    </w:lvl>
    <w:lvl w:ilvl="2" w:tentative="0">
      <w:start w:val="1"/>
      <w:numFmt w:val="decimal"/>
      <w:lvlText w:val="%1.%2.%3"/>
      <w:lvlJc w:val="left"/>
      <w:pPr>
        <w:ind w:left="2087" w:hanging="581"/>
        <w:jc w:val="left"/>
      </w:pPr>
      <w:rPr>
        <w:rFonts w:hint="default" w:ascii="微软雅黑" w:hAnsi="微软雅黑" w:eastAsia="微软雅黑" w:cs="微软雅黑"/>
        <w:b/>
        <w:bCs/>
        <w:i w:val="0"/>
        <w:iCs w:val="0"/>
        <w:color w:val="212121"/>
        <w:spacing w:val="-1"/>
        <w:w w:val="100"/>
        <w:sz w:val="21"/>
        <w:szCs w:val="21"/>
        <w:lang w:val="en-US" w:eastAsia="zh-CN" w:bidi="ar-SA"/>
      </w:rPr>
    </w:lvl>
    <w:lvl w:ilvl="3" w:tentative="0">
      <w:start w:val="0"/>
      <w:numFmt w:val="bullet"/>
      <w:lvlText w:val="•"/>
      <w:lvlJc w:val="left"/>
      <w:pPr>
        <w:ind w:left="3307" w:hanging="581"/>
      </w:pPr>
      <w:rPr>
        <w:rFonts w:hint="default"/>
        <w:lang w:val="en-US" w:eastAsia="zh-CN" w:bidi="ar-SA"/>
      </w:rPr>
    </w:lvl>
    <w:lvl w:ilvl="4" w:tentative="0">
      <w:start w:val="0"/>
      <w:numFmt w:val="bullet"/>
      <w:lvlText w:val="•"/>
      <w:lvlJc w:val="left"/>
      <w:pPr>
        <w:ind w:left="4534" w:hanging="581"/>
      </w:pPr>
      <w:rPr>
        <w:rFonts w:hint="default"/>
        <w:lang w:val="en-US" w:eastAsia="zh-CN" w:bidi="ar-SA"/>
      </w:rPr>
    </w:lvl>
    <w:lvl w:ilvl="5" w:tentative="0">
      <w:start w:val="0"/>
      <w:numFmt w:val="bullet"/>
      <w:lvlText w:val="•"/>
      <w:lvlJc w:val="left"/>
      <w:pPr>
        <w:ind w:left="5761" w:hanging="581"/>
      </w:pPr>
      <w:rPr>
        <w:rFonts w:hint="default"/>
        <w:lang w:val="en-US" w:eastAsia="zh-CN" w:bidi="ar-SA"/>
      </w:rPr>
    </w:lvl>
    <w:lvl w:ilvl="6" w:tentative="0">
      <w:start w:val="0"/>
      <w:numFmt w:val="bullet"/>
      <w:lvlText w:val="•"/>
      <w:lvlJc w:val="left"/>
      <w:pPr>
        <w:ind w:left="6989" w:hanging="581"/>
      </w:pPr>
      <w:rPr>
        <w:rFonts w:hint="default"/>
        <w:lang w:val="en-US" w:eastAsia="zh-CN" w:bidi="ar-SA"/>
      </w:rPr>
    </w:lvl>
    <w:lvl w:ilvl="7" w:tentative="0">
      <w:start w:val="0"/>
      <w:numFmt w:val="bullet"/>
      <w:lvlText w:val="•"/>
      <w:lvlJc w:val="left"/>
      <w:pPr>
        <w:ind w:left="8216" w:hanging="581"/>
      </w:pPr>
      <w:rPr>
        <w:rFonts w:hint="default"/>
        <w:lang w:val="en-US" w:eastAsia="zh-CN" w:bidi="ar-SA"/>
      </w:rPr>
    </w:lvl>
    <w:lvl w:ilvl="8" w:tentative="0">
      <w:start w:val="0"/>
      <w:numFmt w:val="bullet"/>
      <w:lvlText w:val="•"/>
      <w:lvlJc w:val="left"/>
      <w:pPr>
        <w:ind w:left="9443" w:hanging="581"/>
      </w:pPr>
      <w:rPr>
        <w:rFonts w:hint="default"/>
        <w:lang w:val="en-US" w:eastAsia="zh-CN" w:bidi="ar-SA"/>
      </w:rPr>
    </w:lvl>
  </w:abstractNum>
  <w:abstractNum w:abstractNumId="17">
    <w:nsid w:val="2470EC97"/>
    <w:multiLevelType w:val="multilevel"/>
    <w:tmpl w:val="2470EC97"/>
    <w:lvl w:ilvl="0" w:tentative="0">
      <w:start w:val="1"/>
      <w:numFmt w:val="decimal"/>
      <w:lvlText w:val="%1."/>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18">
    <w:nsid w:val="25B654F3"/>
    <w:multiLevelType w:val="multilevel"/>
    <w:tmpl w:val="25B654F3"/>
    <w:lvl w:ilvl="0" w:tentative="0">
      <w:start w:val="1"/>
      <w:numFmt w:val="decimal"/>
      <w:lvlText w:val="%1."/>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19">
    <w:nsid w:val="2A8F537B"/>
    <w:multiLevelType w:val="multilevel"/>
    <w:tmpl w:val="2A8F537B"/>
    <w:lvl w:ilvl="0" w:tentative="0">
      <w:start w:val="1"/>
      <w:numFmt w:val="decimal"/>
      <w:lvlText w:val="%1."/>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20">
    <w:nsid w:val="39A0D9AC"/>
    <w:multiLevelType w:val="multilevel"/>
    <w:tmpl w:val="39A0D9AC"/>
    <w:lvl w:ilvl="0" w:tentative="0">
      <w:start w:val="1"/>
      <w:numFmt w:val="decimal"/>
      <w:lvlText w:val="（%1）"/>
      <w:lvlJc w:val="left"/>
      <w:pPr>
        <w:ind w:left="1760" w:hanging="590"/>
        <w:jc w:val="left"/>
      </w:pPr>
      <w:rPr>
        <w:rFonts w:hint="default" w:ascii="微软雅黑" w:hAnsi="微软雅黑" w:eastAsia="微软雅黑" w:cs="微软雅黑"/>
        <w:b/>
        <w:bCs/>
        <w:i w:val="0"/>
        <w:iCs w:val="0"/>
        <w:color w:val="2B3D4F"/>
        <w:spacing w:val="0"/>
        <w:w w:val="102"/>
        <w:sz w:val="20"/>
        <w:szCs w:val="20"/>
        <w:lang w:val="en-US" w:eastAsia="zh-CN" w:bidi="ar-SA"/>
      </w:rPr>
    </w:lvl>
    <w:lvl w:ilvl="1" w:tentative="0">
      <w:start w:val="0"/>
      <w:numFmt w:val="bullet"/>
      <w:lvlText w:val="•"/>
      <w:lvlJc w:val="left"/>
      <w:pPr>
        <w:ind w:left="2773" w:hanging="590"/>
      </w:pPr>
      <w:rPr>
        <w:rFonts w:hint="default"/>
        <w:lang w:val="en-US" w:eastAsia="zh-CN" w:bidi="ar-SA"/>
      </w:rPr>
    </w:lvl>
    <w:lvl w:ilvl="2" w:tentative="0">
      <w:start w:val="0"/>
      <w:numFmt w:val="bullet"/>
      <w:lvlText w:val="•"/>
      <w:lvlJc w:val="left"/>
      <w:pPr>
        <w:ind w:left="3787" w:hanging="590"/>
      </w:pPr>
      <w:rPr>
        <w:rFonts w:hint="default"/>
        <w:lang w:val="en-US" w:eastAsia="zh-CN" w:bidi="ar-SA"/>
      </w:rPr>
    </w:lvl>
    <w:lvl w:ilvl="3" w:tentative="0">
      <w:start w:val="0"/>
      <w:numFmt w:val="bullet"/>
      <w:lvlText w:val="•"/>
      <w:lvlJc w:val="left"/>
      <w:pPr>
        <w:ind w:left="4801" w:hanging="590"/>
      </w:pPr>
      <w:rPr>
        <w:rFonts w:hint="default"/>
        <w:lang w:val="en-US" w:eastAsia="zh-CN" w:bidi="ar-SA"/>
      </w:rPr>
    </w:lvl>
    <w:lvl w:ilvl="4" w:tentative="0">
      <w:start w:val="0"/>
      <w:numFmt w:val="bullet"/>
      <w:lvlText w:val="•"/>
      <w:lvlJc w:val="left"/>
      <w:pPr>
        <w:ind w:left="5815" w:hanging="590"/>
      </w:pPr>
      <w:rPr>
        <w:rFonts w:hint="default"/>
        <w:lang w:val="en-US" w:eastAsia="zh-CN" w:bidi="ar-SA"/>
      </w:rPr>
    </w:lvl>
    <w:lvl w:ilvl="5" w:tentative="0">
      <w:start w:val="0"/>
      <w:numFmt w:val="bullet"/>
      <w:lvlText w:val="•"/>
      <w:lvlJc w:val="left"/>
      <w:pPr>
        <w:ind w:left="6829" w:hanging="590"/>
      </w:pPr>
      <w:rPr>
        <w:rFonts w:hint="default"/>
        <w:lang w:val="en-US" w:eastAsia="zh-CN" w:bidi="ar-SA"/>
      </w:rPr>
    </w:lvl>
    <w:lvl w:ilvl="6" w:tentative="0">
      <w:start w:val="0"/>
      <w:numFmt w:val="bullet"/>
      <w:lvlText w:val="•"/>
      <w:lvlJc w:val="left"/>
      <w:pPr>
        <w:ind w:left="7843" w:hanging="590"/>
      </w:pPr>
      <w:rPr>
        <w:rFonts w:hint="default"/>
        <w:lang w:val="en-US" w:eastAsia="zh-CN" w:bidi="ar-SA"/>
      </w:rPr>
    </w:lvl>
    <w:lvl w:ilvl="7" w:tentative="0">
      <w:start w:val="0"/>
      <w:numFmt w:val="bullet"/>
      <w:lvlText w:val="•"/>
      <w:lvlJc w:val="left"/>
      <w:pPr>
        <w:ind w:left="8856" w:hanging="590"/>
      </w:pPr>
      <w:rPr>
        <w:rFonts w:hint="default"/>
        <w:lang w:val="en-US" w:eastAsia="zh-CN" w:bidi="ar-SA"/>
      </w:rPr>
    </w:lvl>
    <w:lvl w:ilvl="8" w:tentative="0">
      <w:start w:val="0"/>
      <w:numFmt w:val="bullet"/>
      <w:lvlText w:val="•"/>
      <w:lvlJc w:val="left"/>
      <w:pPr>
        <w:ind w:left="9870" w:hanging="590"/>
      </w:pPr>
      <w:rPr>
        <w:rFonts w:hint="default"/>
        <w:lang w:val="en-US" w:eastAsia="zh-CN" w:bidi="ar-SA"/>
      </w:rPr>
    </w:lvl>
  </w:abstractNum>
  <w:abstractNum w:abstractNumId="21">
    <w:nsid w:val="46A08BB8"/>
    <w:multiLevelType w:val="multilevel"/>
    <w:tmpl w:val="46A08BB8"/>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1830" w:hanging="567"/>
        <w:jc w:val="left"/>
      </w:pPr>
      <w:rPr>
        <w:rFonts w:hint="default" w:ascii="微软雅黑" w:hAnsi="微软雅黑" w:eastAsia="微软雅黑" w:cs="微软雅黑"/>
        <w:b/>
        <w:bCs/>
        <w:i w:val="0"/>
        <w:iCs w:val="0"/>
        <w:color w:val="212121"/>
        <w:spacing w:val="-1"/>
        <w:w w:val="100"/>
        <w:sz w:val="31"/>
        <w:szCs w:val="31"/>
        <w:lang w:val="en-US" w:eastAsia="zh-CN" w:bidi="ar-SA"/>
      </w:rPr>
    </w:lvl>
    <w:lvl w:ilvl="2" w:tentative="0">
      <w:start w:val="0"/>
      <w:numFmt w:val="bullet"/>
      <w:lvlText w:val="•"/>
      <w:lvlJc w:val="left"/>
      <w:pPr>
        <w:ind w:left="2957" w:hanging="567"/>
      </w:pPr>
      <w:rPr>
        <w:rFonts w:hint="default"/>
        <w:lang w:val="en-US" w:eastAsia="zh-CN" w:bidi="ar-SA"/>
      </w:rPr>
    </w:lvl>
    <w:lvl w:ilvl="3" w:tentative="0">
      <w:start w:val="0"/>
      <w:numFmt w:val="bullet"/>
      <w:lvlText w:val="•"/>
      <w:lvlJc w:val="left"/>
      <w:pPr>
        <w:ind w:left="4075" w:hanging="567"/>
      </w:pPr>
      <w:rPr>
        <w:rFonts w:hint="default"/>
        <w:lang w:val="en-US" w:eastAsia="zh-CN" w:bidi="ar-SA"/>
      </w:rPr>
    </w:lvl>
    <w:lvl w:ilvl="4" w:tentative="0">
      <w:start w:val="0"/>
      <w:numFmt w:val="bullet"/>
      <w:lvlText w:val="•"/>
      <w:lvlJc w:val="left"/>
      <w:pPr>
        <w:ind w:left="5192" w:hanging="567"/>
      </w:pPr>
      <w:rPr>
        <w:rFonts w:hint="default"/>
        <w:lang w:val="en-US" w:eastAsia="zh-CN" w:bidi="ar-SA"/>
      </w:rPr>
    </w:lvl>
    <w:lvl w:ilvl="5" w:tentative="0">
      <w:start w:val="0"/>
      <w:numFmt w:val="bullet"/>
      <w:lvlText w:val="•"/>
      <w:lvlJc w:val="left"/>
      <w:pPr>
        <w:ind w:left="6310" w:hanging="567"/>
      </w:pPr>
      <w:rPr>
        <w:rFonts w:hint="default"/>
        <w:lang w:val="en-US" w:eastAsia="zh-CN" w:bidi="ar-SA"/>
      </w:rPr>
    </w:lvl>
    <w:lvl w:ilvl="6" w:tentative="0">
      <w:start w:val="0"/>
      <w:numFmt w:val="bullet"/>
      <w:lvlText w:val="•"/>
      <w:lvlJc w:val="left"/>
      <w:pPr>
        <w:ind w:left="7428" w:hanging="567"/>
      </w:pPr>
      <w:rPr>
        <w:rFonts w:hint="default"/>
        <w:lang w:val="en-US" w:eastAsia="zh-CN" w:bidi="ar-SA"/>
      </w:rPr>
    </w:lvl>
    <w:lvl w:ilvl="7" w:tentative="0">
      <w:start w:val="0"/>
      <w:numFmt w:val="bullet"/>
      <w:lvlText w:val="•"/>
      <w:lvlJc w:val="left"/>
      <w:pPr>
        <w:ind w:left="8545" w:hanging="567"/>
      </w:pPr>
      <w:rPr>
        <w:rFonts w:hint="default"/>
        <w:lang w:val="en-US" w:eastAsia="zh-CN" w:bidi="ar-SA"/>
      </w:rPr>
    </w:lvl>
    <w:lvl w:ilvl="8" w:tentative="0">
      <w:start w:val="0"/>
      <w:numFmt w:val="bullet"/>
      <w:lvlText w:val="•"/>
      <w:lvlJc w:val="left"/>
      <w:pPr>
        <w:ind w:left="9663" w:hanging="567"/>
      </w:pPr>
      <w:rPr>
        <w:rFonts w:hint="default"/>
        <w:lang w:val="en-US" w:eastAsia="zh-CN" w:bidi="ar-SA"/>
      </w:rPr>
    </w:lvl>
  </w:abstractNum>
  <w:abstractNum w:abstractNumId="22">
    <w:nsid w:val="4C1BAE26"/>
    <w:multiLevelType w:val="multilevel"/>
    <w:tmpl w:val="4C1BAE26"/>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1830" w:hanging="567"/>
        <w:jc w:val="left"/>
      </w:pPr>
      <w:rPr>
        <w:rFonts w:hint="default" w:ascii="微软雅黑" w:hAnsi="微软雅黑" w:eastAsia="微软雅黑" w:cs="微软雅黑"/>
        <w:b/>
        <w:bCs/>
        <w:i w:val="0"/>
        <w:iCs w:val="0"/>
        <w:color w:val="212121"/>
        <w:spacing w:val="-1"/>
        <w:w w:val="100"/>
        <w:sz w:val="31"/>
        <w:szCs w:val="31"/>
        <w:lang w:val="en-US" w:eastAsia="zh-CN" w:bidi="ar-SA"/>
      </w:rPr>
    </w:lvl>
    <w:lvl w:ilvl="2" w:tentative="0">
      <w:start w:val="0"/>
      <w:numFmt w:val="bullet"/>
      <w:lvlText w:val="•"/>
      <w:lvlJc w:val="left"/>
      <w:pPr>
        <w:ind w:left="2957" w:hanging="567"/>
      </w:pPr>
      <w:rPr>
        <w:rFonts w:hint="default"/>
        <w:lang w:val="en-US" w:eastAsia="zh-CN" w:bidi="ar-SA"/>
      </w:rPr>
    </w:lvl>
    <w:lvl w:ilvl="3" w:tentative="0">
      <w:start w:val="0"/>
      <w:numFmt w:val="bullet"/>
      <w:lvlText w:val="•"/>
      <w:lvlJc w:val="left"/>
      <w:pPr>
        <w:ind w:left="4075" w:hanging="567"/>
      </w:pPr>
      <w:rPr>
        <w:rFonts w:hint="default"/>
        <w:lang w:val="en-US" w:eastAsia="zh-CN" w:bidi="ar-SA"/>
      </w:rPr>
    </w:lvl>
    <w:lvl w:ilvl="4" w:tentative="0">
      <w:start w:val="0"/>
      <w:numFmt w:val="bullet"/>
      <w:lvlText w:val="•"/>
      <w:lvlJc w:val="left"/>
      <w:pPr>
        <w:ind w:left="5192" w:hanging="567"/>
      </w:pPr>
      <w:rPr>
        <w:rFonts w:hint="default"/>
        <w:lang w:val="en-US" w:eastAsia="zh-CN" w:bidi="ar-SA"/>
      </w:rPr>
    </w:lvl>
    <w:lvl w:ilvl="5" w:tentative="0">
      <w:start w:val="0"/>
      <w:numFmt w:val="bullet"/>
      <w:lvlText w:val="•"/>
      <w:lvlJc w:val="left"/>
      <w:pPr>
        <w:ind w:left="6310" w:hanging="567"/>
      </w:pPr>
      <w:rPr>
        <w:rFonts w:hint="default"/>
        <w:lang w:val="en-US" w:eastAsia="zh-CN" w:bidi="ar-SA"/>
      </w:rPr>
    </w:lvl>
    <w:lvl w:ilvl="6" w:tentative="0">
      <w:start w:val="0"/>
      <w:numFmt w:val="bullet"/>
      <w:lvlText w:val="•"/>
      <w:lvlJc w:val="left"/>
      <w:pPr>
        <w:ind w:left="7428" w:hanging="567"/>
      </w:pPr>
      <w:rPr>
        <w:rFonts w:hint="default"/>
        <w:lang w:val="en-US" w:eastAsia="zh-CN" w:bidi="ar-SA"/>
      </w:rPr>
    </w:lvl>
    <w:lvl w:ilvl="7" w:tentative="0">
      <w:start w:val="0"/>
      <w:numFmt w:val="bullet"/>
      <w:lvlText w:val="•"/>
      <w:lvlJc w:val="left"/>
      <w:pPr>
        <w:ind w:left="8545" w:hanging="567"/>
      </w:pPr>
      <w:rPr>
        <w:rFonts w:hint="default"/>
        <w:lang w:val="en-US" w:eastAsia="zh-CN" w:bidi="ar-SA"/>
      </w:rPr>
    </w:lvl>
    <w:lvl w:ilvl="8" w:tentative="0">
      <w:start w:val="0"/>
      <w:numFmt w:val="bullet"/>
      <w:lvlText w:val="•"/>
      <w:lvlJc w:val="left"/>
      <w:pPr>
        <w:ind w:left="9663" w:hanging="567"/>
      </w:pPr>
      <w:rPr>
        <w:rFonts w:hint="default"/>
        <w:lang w:val="en-US" w:eastAsia="zh-CN" w:bidi="ar-SA"/>
      </w:rPr>
    </w:lvl>
  </w:abstractNum>
  <w:abstractNum w:abstractNumId="23">
    <w:nsid w:val="4D4DC07F"/>
    <w:multiLevelType w:val="multilevel"/>
    <w:tmpl w:val="4D4DC07F"/>
    <w:lvl w:ilvl="0" w:tentative="0">
      <w:start w:val="1"/>
      <w:numFmt w:val="decimal"/>
      <w:lvlText w:val="%1"/>
      <w:lvlJc w:val="left"/>
      <w:pPr>
        <w:ind w:left="1607" w:hanging="330"/>
        <w:jc w:val="righ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629" w:hanging="330"/>
      </w:pPr>
      <w:rPr>
        <w:rFonts w:hint="default"/>
        <w:lang w:val="en-US" w:eastAsia="zh-CN" w:bidi="ar-SA"/>
      </w:rPr>
    </w:lvl>
    <w:lvl w:ilvl="2" w:tentative="0">
      <w:start w:val="0"/>
      <w:numFmt w:val="bullet"/>
      <w:lvlText w:val="•"/>
      <w:lvlJc w:val="left"/>
      <w:pPr>
        <w:ind w:left="3659" w:hanging="330"/>
      </w:pPr>
      <w:rPr>
        <w:rFonts w:hint="default"/>
        <w:lang w:val="en-US" w:eastAsia="zh-CN" w:bidi="ar-SA"/>
      </w:rPr>
    </w:lvl>
    <w:lvl w:ilvl="3" w:tentative="0">
      <w:start w:val="0"/>
      <w:numFmt w:val="bullet"/>
      <w:lvlText w:val="•"/>
      <w:lvlJc w:val="left"/>
      <w:pPr>
        <w:ind w:left="4689" w:hanging="330"/>
      </w:pPr>
      <w:rPr>
        <w:rFonts w:hint="default"/>
        <w:lang w:val="en-US" w:eastAsia="zh-CN" w:bidi="ar-SA"/>
      </w:rPr>
    </w:lvl>
    <w:lvl w:ilvl="4" w:tentative="0">
      <w:start w:val="0"/>
      <w:numFmt w:val="bullet"/>
      <w:lvlText w:val="•"/>
      <w:lvlJc w:val="left"/>
      <w:pPr>
        <w:ind w:left="5719" w:hanging="330"/>
      </w:pPr>
      <w:rPr>
        <w:rFonts w:hint="default"/>
        <w:lang w:val="en-US" w:eastAsia="zh-CN" w:bidi="ar-SA"/>
      </w:rPr>
    </w:lvl>
    <w:lvl w:ilvl="5" w:tentative="0">
      <w:start w:val="0"/>
      <w:numFmt w:val="bullet"/>
      <w:lvlText w:val="•"/>
      <w:lvlJc w:val="left"/>
      <w:pPr>
        <w:ind w:left="6749" w:hanging="330"/>
      </w:pPr>
      <w:rPr>
        <w:rFonts w:hint="default"/>
        <w:lang w:val="en-US" w:eastAsia="zh-CN" w:bidi="ar-SA"/>
      </w:rPr>
    </w:lvl>
    <w:lvl w:ilvl="6" w:tentative="0">
      <w:start w:val="0"/>
      <w:numFmt w:val="bullet"/>
      <w:lvlText w:val="•"/>
      <w:lvlJc w:val="left"/>
      <w:pPr>
        <w:ind w:left="7779" w:hanging="330"/>
      </w:pPr>
      <w:rPr>
        <w:rFonts w:hint="default"/>
        <w:lang w:val="en-US" w:eastAsia="zh-CN" w:bidi="ar-SA"/>
      </w:rPr>
    </w:lvl>
    <w:lvl w:ilvl="7" w:tentative="0">
      <w:start w:val="0"/>
      <w:numFmt w:val="bullet"/>
      <w:lvlText w:val="•"/>
      <w:lvlJc w:val="left"/>
      <w:pPr>
        <w:ind w:left="8808" w:hanging="330"/>
      </w:pPr>
      <w:rPr>
        <w:rFonts w:hint="default"/>
        <w:lang w:val="en-US" w:eastAsia="zh-CN" w:bidi="ar-SA"/>
      </w:rPr>
    </w:lvl>
    <w:lvl w:ilvl="8" w:tentative="0">
      <w:start w:val="0"/>
      <w:numFmt w:val="bullet"/>
      <w:lvlText w:val="•"/>
      <w:lvlJc w:val="left"/>
      <w:pPr>
        <w:ind w:left="9838" w:hanging="330"/>
      </w:pPr>
      <w:rPr>
        <w:rFonts w:hint="default"/>
        <w:lang w:val="en-US" w:eastAsia="zh-CN" w:bidi="ar-SA"/>
      </w:rPr>
    </w:lvl>
  </w:abstractNum>
  <w:abstractNum w:abstractNumId="24">
    <w:nsid w:val="58765686"/>
    <w:multiLevelType w:val="multilevel"/>
    <w:tmpl w:val="58765686"/>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1830" w:hanging="567"/>
        <w:jc w:val="left"/>
      </w:pPr>
      <w:rPr>
        <w:rFonts w:hint="default" w:ascii="微软雅黑" w:hAnsi="微软雅黑" w:eastAsia="微软雅黑" w:cs="微软雅黑"/>
        <w:b/>
        <w:bCs/>
        <w:i w:val="0"/>
        <w:iCs w:val="0"/>
        <w:color w:val="212121"/>
        <w:spacing w:val="-1"/>
        <w:w w:val="100"/>
        <w:sz w:val="31"/>
        <w:szCs w:val="31"/>
        <w:lang w:val="en-US" w:eastAsia="zh-CN" w:bidi="ar-SA"/>
      </w:rPr>
    </w:lvl>
    <w:lvl w:ilvl="2" w:tentative="0">
      <w:start w:val="0"/>
      <w:numFmt w:val="bullet"/>
      <w:lvlText w:val="•"/>
      <w:lvlJc w:val="left"/>
      <w:pPr>
        <w:ind w:left="2957" w:hanging="567"/>
      </w:pPr>
      <w:rPr>
        <w:rFonts w:hint="default"/>
        <w:lang w:val="en-US" w:eastAsia="zh-CN" w:bidi="ar-SA"/>
      </w:rPr>
    </w:lvl>
    <w:lvl w:ilvl="3" w:tentative="0">
      <w:start w:val="0"/>
      <w:numFmt w:val="bullet"/>
      <w:lvlText w:val="•"/>
      <w:lvlJc w:val="left"/>
      <w:pPr>
        <w:ind w:left="4075" w:hanging="567"/>
      </w:pPr>
      <w:rPr>
        <w:rFonts w:hint="default"/>
        <w:lang w:val="en-US" w:eastAsia="zh-CN" w:bidi="ar-SA"/>
      </w:rPr>
    </w:lvl>
    <w:lvl w:ilvl="4" w:tentative="0">
      <w:start w:val="0"/>
      <w:numFmt w:val="bullet"/>
      <w:lvlText w:val="•"/>
      <w:lvlJc w:val="left"/>
      <w:pPr>
        <w:ind w:left="5192" w:hanging="567"/>
      </w:pPr>
      <w:rPr>
        <w:rFonts w:hint="default"/>
        <w:lang w:val="en-US" w:eastAsia="zh-CN" w:bidi="ar-SA"/>
      </w:rPr>
    </w:lvl>
    <w:lvl w:ilvl="5" w:tentative="0">
      <w:start w:val="0"/>
      <w:numFmt w:val="bullet"/>
      <w:lvlText w:val="•"/>
      <w:lvlJc w:val="left"/>
      <w:pPr>
        <w:ind w:left="6310" w:hanging="567"/>
      </w:pPr>
      <w:rPr>
        <w:rFonts w:hint="default"/>
        <w:lang w:val="en-US" w:eastAsia="zh-CN" w:bidi="ar-SA"/>
      </w:rPr>
    </w:lvl>
    <w:lvl w:ilvl="6" w:tentative="0">
      <w:start w:val="0"/>
      <w:numFmt w:val="bullet"/>
      <w:lvlText w:val="•"/>
      <w:lvlJc w:val="left"/>
      <w:pPr>
        <w:ind w:left="7428" w:hanging="567"/>
      </w:pPr>
      <w:rPr>
        <w:rFonts w:hint="default"/>
        <w:lang w:val="en-US" w:eastAsia="zh-CN" w:bidi="ar-SA"/>
      </w:rPr>
    </w:lvl>
    <w:lvl w:ilvl="7" w:tentative="0">
      <w:start w:val="0"/>
      <w:numFmt w:val="bullet"/>
      <w:lvlText w:val="•"/>
      <w:lvlJc w:val="left"/>
      <w:pPr>
        <w:ind w:left="8545" w:hanging="567"/>
      </w:pPr>
      <w:rPr>
        <w:rFonts w:hint="default"/>
        <w:lang w:val="en-US" w:eastAsia="zh-CN" w:bidi="ar-SA"/>
      </w:rPr>
    </w:lvl>
    <w:lvl w:ilvl="8" w:tentative="0">
      <w:start w:val="0"/>
      <w:numFmt w:val="bullet"/>
      <w:lvlText w:val="•"/>
      <w:lvlJc w:val="left"/>
      <w:pPr>
        <w:ind w:left="9663" w:hanging="567"/>
      </w:pPr>
      <w:rPr>
        <w:rFonts w:hint="default"/>
        <w:lang w:val="en-US" w:eastAsia="zh-CN" w:bidi="ar-SA"/>
      </w:rPr>
    </w:lvl>
  </w:abstractNum>
  <w:abstractNum w:abstractNumId="25">
    <w:nsid w:val="59ADCABA"/>
    <w:multiLevelType w:val="multilevel"/>
    <w:tmpl w:val="59ADCABA"/>
    <w:lvl w:ilvl="0" w:tentative="0">
      <w:start w:val="0"/>
      <w:numFmt w:val="bullet"/>
      <w:lvlText w:val="*"/>
      <w:lvlJc w:val="left"/>
      <w:pPr>
        <w:ind w:left="2214" w:hanging="243"/>
      </w:pPr>
      <w:rPr>
        <w:rFonts w:hint="default" w:ascii="Courier New" w:hAnsi="Courier New" w:eastAsia="Courier New" w:cs="Courier New"/>
        <w:b w:val="0"/>
        <w:bCs w:val="0"/>
        <w:i w:val="0"/>
        <w:iCs w:val="0"/>
        <w:color w:val="525252"/>
        <w:spacing w:val="0"/>
        <w:w w:val="101"/>
        <w:sz w:val="19"/>
        <w:szCs w:val="19"/>
        <w:lang w:val="en-US" w:eastAsia="zh-CN" w:bidi="ar-SA"/>
      </w:rPr>
    </w:lvl>
    <w:lvl w:ilvl="1" w:tentative="0">
      <w:start w:val="0"/>
      <w:numFmt w:val="bullet"/>
      <w:lvlText w:val="•"/>
      <w:lvlJc w:val="left"/>
      <w:pPr>
        <w:ind w:left="3187" w:hanging="243"/>
      </w:pPr>
      <w:rPr>
        <w:rFonts w:hint="default"/>
        <w:lang w:val="en-US" w:eastAsia="zh-CN" w:bidi="ar-SA"/>
      </w:rPr>
    </w:lvl>
    <w:lvl w:ilvl="2" w:tentative="0">
      <w:start w:val="0"/>
      <w:numFmt w:val="bullet"/>
      <w:lvlText w:val="•"/>
      <w:lvlJc w:val="left"/>
      <w:pPr>
        <w:ind w:left="4155" w:hanging="243"/>
      </w:pPr>
      <w:rPr>
        <w:rFonts w:hint="default"/>
        <w:lang w:val="en-US" w:eastAsia="zh-CN" w:bidi="ar-SA"/>
      </w:rPr>
    </w:lvl>
    <w:lvl w:ilvl="3" w:tentative="0">
      <w:start w:val="0"/>
      <w:numFmt w:val="bullet"/>
      <w:lvlText w:val="•"/>
      <w:lvlJc w:val="left"/>
      <w:pPr>
        <w:ind w:left="5123" w:hanging="243"/>
      </w:pPr>
      <w:rPr>
        <w:rFonts w:hint="default"/>
        <w:lang w:val="en-US" w:eastAsia="zh-CN" w:bidi="ar-SA"/>
      </w:rPr>
    </w:lvl>
    <w:lvl w:ilvl="4" w:tentative="0">
      <w:start w:val="0"/>
      <w:numFmt w:val="bullet"/>
      <w:lvlText w:val="•"/>
      <w:lvlJc w:val="left"/>
      <w:pPr>
        <w:ind w:left="6091" w:hanging="243"/>
      </w:pPr>
      <w:rPr>
        <w:rFonts w:hint="default"/>
        <w:lang w:val="en-US" w:eastAsia="zh-CN" w:bidi="ar-SA"/>
      </w:rPr>
    </w:lvl>
    <w:lvl w:ilvl="5" w:tentative="0">
      <w:start w:val="0"/>
      <w:numFmt w:val="bullet"/>
      <w:lvlText w:val="•"/>
      <w:lvlJc w:val="left"/>
      <w:pPr>
        <w:ind w:left="7059" w:hanging="243"/>
      </w:pPr>
      <w:rPr>
        <w:rFonts w:hint="default"/>
        <w:lang w:val="en-US" w:eastAsia="zh-CN" w:bidi="ar-SA"/>
      </w:rPr>
    </w:lvl>
    <w:lvl w:ilvl="6" w:tentative="0">
      <w:start w:val="0"/>
      <w:numFmt w:val="bullet"/>
      <w:lvlText w:val="•"/>
      <w:lvlJc w:val="left"/>
      <w:pPr>
        <w:ind w:left="8027" w:hanging="243"/>
      </w:pPr>
      <w:rPr>
        <w:rFonts w:hint="default"/>
        <w:lang w:val="en-US" w:eastAsia="zh-CN" w:bidi="ar-SA"/>
      </w:rPr>
    </w:lvl>
    <w:lvl w:ilvl="7" w:tentative="0">
      <w:start w:val="0"/>
      <w:numFmt w:val="bullet"/>
      <w:lvlText w:val="•"/>
      <w:lvlJc w:val="left"/>
      <w:pPr>
        <w:ind w:left="8994" w:hanging="243"/>
      </w:pPr>
      <w:rPr>
        <w:rFonts w:hint="default"/>
        <w:lang w:val="en-US" w:eastAsia="zh-CN" w:bidi="ar-SA"/>
      </w:rPr>
    </w:lvl>
    <w:lvl w:ilvl="8" w:tentative="0">
      <w:start w:val="0"/>
      <w:numFmt w:val="bullet"/>
      <w:lvlText w:val="•"/>
      <w:lvlJc w:val="left"/>
      <w:pPr>
        <w:ind w:left="9962" w:hanging="243"/>
      </w:pPr>
      <w:rPr>
        <w:rFonts w:hint="default"/>
        <w:lang w:val="en-US" w:eastAsia="zh-CN" w:bidi="ar-SA"/>
      </w:rPr>
    </w:lvl>
  </w:abstractNum>
  <w:abstractNum w:abstractNumId="26">
    <w:nsid w:val="5A241D34"/>
    <w:multiLevelType w:val="multilevel"/>
    <w:tmpl w:val="5A241D34"/>
    <w:lvl w:ilvl="0" w:tentative="0">
      <w:start w:val="1"/>
      <w:numFmt w:val="decimal"/>
      <w:lvlText w:val="%1."/>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27">
    <w:nsid w:val="60382F6E"/>
    <w:multiLevelType w:val="multilevel"/>
    <w:tmpl w:val="60382F6E"/>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1779" w:hanging="523"/>
        <w:jc w:val="left"/>
      </w:pPr>
      <w:rPr>
        <w:rFonts w:hint="default"/>
        <w:spacing w:val="-1"/>
        <w:w w:val="99"/>
        <w:lang w:val="en-US" w:eastAsia="zh-CN" w:bidi="ar-SA"/>
      </w:rPr>
    </w:lvl>
    <w:lvl w:ilvl="2" w:tentative="0">
      <w:start w:val="0"/>
      <w:numFmt w:val="bullet"/>
      <w:lvlText w:val="•"/>
      <w:lvlJc w:val="left"/>
      <w:pPr>
        <w:ind w:left="2904" w:hanging="523"/>
      </w:pPr>
      <w:rPr>
        <w:rFonts w:hint="default"/>
        <w:lang w:val="en-US" w:eastAsia="zh-CN" w:bidi="ar-SA"/>
      </w:rPr>
    </w:lvl>
    <w:lvl w:ilvl="3" w:tentative="0">
      <w:start w:val="0"/>
      <w:numFmt w:val="bullet"/>
      <w:lvlText w:val="•"/>
      <w:lvlJc w:val="left"/>
      <w:pPr>
        <w:ind w:left="4028" w:hanging="523"/>
      </w:pPr>
      <w:rPr>
        <w:rFonts w:hint="default"/>
        <w:lang w:val="en-US" w:eastAsia="zh-CN" w:bidi="ar-SA"/>
      </w:rPr>
    </w:lvl>
    <w:lvl w:ilvl="4" w:tentative="0">
      <w:start w:val="0"/>
      <w:numFmt w:val="bullet"/>
      <w:lvlText w:val="•"/>
      <w:lvlJc w:val="left"/>
      <w:pPr>
        <w:ind w:left="5152" w:hanging="523"/>
      </w:pPr>
      <w:rPr>
        <w:rFonts w:hint="default"/>
        <w:lang w:val="en-US" w:eastAsia="zh-CN" w:bidi="ar-SA"/>
      </w:rPr>
    </w:lvl>
    <w:lvl w:ilvl="5" w:tentative="0">
      <w:start w:val="0"/>
      <w:numFmt w:val="bullet"/>
      <w:lvlText w:val="•"/>
      <w:lvlJc w:val="left"/>
      <w:pPr>
        <w:ind w:left="6277" w:hanging="523"/>
      </w:pPr>
      <w:rPr>
        <w:rFonts w:hint="default"/>
        <w:lang w:val="en-US" w:eastAsia="zh-CN" w:bidi="ar-SA"/>
      </w:rPr>
    </w:lvl>
    <w:lvl w:ilvl="6" w:tentative="0">
      <w:start w:val="0"/>
      <w:numFmt w:val="bullet"/>
      <w:lvlText w:val="•"/>
      <w:lvlJc w:val="left"/>
      <w:pPr>
        <w:ind w:left="7401" w:hanging="523"/>
      </w:pPr>
      <w:rPr>
        <w:rFonts w:hint="default"/>
        <w:lang w:val="en-US" w:eastAsia="zh-CN" w:bidi="ar-SA"/>
      </w:rPr>
    </w:lvl>
    <w:lvl w:ilvl="7" w:tentative="0">
      <w:start w:val="0"/>
      <w:numFmt w:val="bullet"/>
      <w:lvlText w:val="•"/>
      <w:lvlJc w:val="left"/>
      <w:pPr>
        <w:ind w:left="8525" w:hanging="523"/>
      </w:pPr>
      <w:rPr>
        <w:rFonts w:hint="default"/>
        <w:lang w:val="en-US" w:eastAsia="zh-CN" w:bidi="ar-SA"/>
      </w:rPr>
    </w:lvl>
    <w:lvl w:ilvl="8" w:tentative="0">
      <w:start w:val="0"/>
      <w:numFmt w:val="bullet"/>
      <w:lvlText w:val="•"/>
      <w:lvlJc w:val="left"/>
      <w:pPr>
        <w:ind w:left="9649" w:hanging="523"/>
      </w:pPr>
      <w:rPr>
        <w:rFonts w:hint="default"/>
        <w:lang w:val="en-US" w:eastAsia="zh-CN" w:bidi="ar-SA"/>
      </w:rPr>
    </w:lvl>
  </w:abstractNum>
  <w:abstractNum w:abstractNumId="28">
    <w:nsid w:val="629F7852"/>
    <w:multiLevelType w:val="multilevel"/>
    <w:tmpl w:val="629F7852"/>
    <w:lvl w:ilvl="0" w:tentative="0">
      <w:start w:val="1"/>
      <w:numFmt w:val="decimal"/>
      <w:lvlText w:val="（%1）"/>
      <w:lvlJc w:val="left"/>
      <w:pPr>
        <w:ind w:left="1171" w:hanging="583"/>
        <w:jc w:val="left"/>
      </w:pPr>
      <w:rPr>
        <w:rFonts w:hint="default" w:ascii="微软雅黑" w:hAnsi="微软雅黑" w:eastAsia="微软雅黑" w:cs="微软雅黑"/>
        <w:b w:val="0"/>
        <w:bCs w:val="0"/>
        <w:i w:val="0"/>
        <w:iCs w:val="0"/>
        <w:color w:val="212121"/>
        <w:spacing w:val="0"/>
        <w:w w:val="102"/>
        <w:sz w:val="20"/>
        <w:szCs w:val="20"/>
        <w:lang w:val="en-US" w:eastAsia="zh-CN" w:bidi="ar-SA"/>
      </w:rPr>
    </w:lvl>
    <w:lvl w:ilvl="1" w:tentative="0">
      <w:start w:val="0"/>
      <w:numFmt w:val="bullet"/>
      <w:lvlText w:val="•"/>
      <w:lvlJc w:val="left"/>
      <w:pPr>
        <w:ind w:left="2251" w:hanging="583"/>
      </w:pPr>
      <w:rPr>
        <w:rFonts w:hint="default"/>
        <w:lang w:val="en-US" w:eastAsia="zh-CN" w:bidi="ar-SA"/>
      </w:rPr>
    </w:lvl>
    <w:lvl w:ilvl="2" w:tentative="0">
      <w:start w:val="0"/>
      <w:numFmt w:val="bullet"/>
      <w:lvlText w:val="•"/>
      <w:lvlJc w:val="left"/>
      <w:pPr>
        <w:ind w:left="3323" w:hanging="583"/>
      </w:pPr>
      <w:rPr>
        <w:rFonts w:hint="default"/>
        <w:lang w:val="en-US" w:eastAsia="zh-CN" w:bidi="ar-SA"/>
      </w:rPr>
    </w:lvl>
    <w:lvl w:ilvl="3" w:tentative="0">
      <w:start w:val="0"/>
      <w:numFmt w:val="bullet"/>
      <w:lvlText w:val="•"/>
      <w:lvlJc w:val="left"/>
      <w:pPr>
        <w:ind w:left="4395" w:hanging="583"/>
      </w:pPr>
      <w:rPr>
        <w:rFonts w:hint="default"/>
        <w:lang w:val="en-US" w:eastAsia="zh-CN" w:bidi="ar-SA"/>
      </w:rPr>
    </w:lvl>
    <w:lvl w:ilvl="4" w:tentative="0">
      <w:start w:val="0"/>
      <w:numFmt w:val="bullet"/>
      <w:lvlText w:val="•"/>
      <w:lvlJc w:val="left"/>
      <w:pPr>
        <w:ind w:left="5467" w:hanging="583"/>
      </w:pPr>
      <w:rPr>
        <w:rFonts w:hint="default"/>
        <w:lang w:val="en-US" w:eastAsia="zh-CN" w:bidi="ar-SA"/>
      </w:rPr>
    </w:lvl>
    <w:lvl w:ilvl="5" w:tentative="0">
      <w:start w:val="0"/>
      <w:numFmt w:val="bullet"/>
      <w:lvlText w:val="•"/>
      <w:lvlJc w:val="left"/>
      <w:pPr>
        <w:ind w:left="6539" w:hanging="583"/>
      </w:pPr>
      <w:rPr>
        <w:rFonts w:hint="default"/>
        <w:lang w:val="en-US" w:eastAsia="zh-CN" w:bidi="ar-SA"/>
      </w:rPr>
    </w:lvl>
    <w:lvl w:ilvl="6" w:tentative="0">
      <w:start w:val="0"/>
      <w:numFmt w:val="bullet"/>
      <w:lvlText w:val="•"/>
      <w:lvlJc w:val="left"/>
      <w:pPr>
        <w:ind w:left="7611" w:hanging="583"/>
      </w:pPr>
      <w:rPr>
        <w:rFonts w:hint="default"/>
        <w:lang w:val="en-US" w:eastAsia="zh-CN" w:bidi="ar-SA"/>
      </w:rPr>
    </w:lvl>
    <w:lvl w:ilvl="7" w:tentative="0">
      <w:start w:val="0"/>
      <w:numFmt w:val="bullet"/>
      <w:lvlText w:val="•"/>
      <w:lvlJc w:val="left"/>
      <w:pPr>
        <w:ind w:left="8682" w:hanging="583"/>
      </w:pPr>
      <w:rPr>
        <w:rFonts w:hint="default"/>
        <w:lang w:val="en-US" w:eastAsia="zh-CN" w:bidi="ar-SA"/>
      </w:rPr>
    </w:lvl>
    <w:lvl w:ilvl="8" w:tentative="0">
      <w:start w:val="0"/>
      <w:numFmt w:val="bullet"/>
      <w:lvlText w:val="•"/>
      <w:lvlJc w:val="left"/>
      <w:pPr>
        <w:ind w:left="9754" w:hanging="583"/>
      </w:pPr>
      <w:rPr>
        <w:rFonts w:hint="default"/>
        <w:lang w:val="en-US" w:eastAsia="zh-CN" w:bidi="ar-SA"/>
      </w:rPr>
    </w:lvl>
  </w:abstractNum>
  <w:abstractNum w:abstractNumId="29">
    <w:nsid w:val="72183CF9"/>
    <w:multiLevelType w:val="multilevel"/>
    <w:tmpl w:val="72183CF9"/>
    <w:lvl w:ilvl="0" w:tentative="0">
      <w:start w:val="1"/>
      <w:numFmt w:val="decimal"/>
      <w:lvlText w:val="（%1）"/>
      <w:lvlJc w:val="left"/>
      <w:pPr>
        <w:ind w:left="1831" w:hanging="661"/>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845" w:hanging="661"/>
      </w:pPr>
      <w:rPr>
        <w:rFonts w:hint="default"/>
        <w:lang w:val="en-US" w:eastAsia="zh-CN" w:bidi="ar-SA"/>
      </w:rPr>
    </w:lvl>
    <w:lvl w:ilvl="2" w:tentative="0">
      <w:start w:val="0"/>
      <w:numFmt w:val="bullet"/>
      <w:lvlText w:val="•"/>
      <w:lvlJc w:val="left"/>
      <w:pPr>
        <w:ind w:left="3851" w:hanging="661"/>
      </w:pPr>
      <w:rPr>
        <w:rFonts w:hint="default"/>
        <w:lang w:val="en-US" w:eastAsia="zh-CN" w:bidi="ar-SA"/>
      </w:rPr>
    </w:lvl>
    <w:lvl w:ilvl="3" w:tentative="0">
      <w:start w:val="0"/>
      <w:numFmt w:val="bullet"/>
      <w:lvlText w:val="•"/>
      <w:lvlJc w:val="left"/>
      <w:pPr>
        <w:ind w:left="4857" w:hanging="661"/>
      </w:pPr>
      <w:rPr>
        <w:rFonts w:hint="default"/>
        <w:lang w:val="en-US" w:eastAsia="zh-CN" w:bidi="ar-SA"/>
      </w:rPr>
    </w:lvl>
    <w:lvl w:ilvl="4" w:tentative="0">
      <w:start w:val="0"/>
      <w:numFmt w:val="bullet"/>
      <w:lvlText w:val="•"/>
      <w:lvlJc w:val="left"/>
      <w:pPr>
        <w:ind w:left="5863" w:hanging="661"/>
      </w:pPr>
      <w:rPr>
        <w:rFonts w:hint="default"/>
        <w:lang w:val="en-US" w:eastAsia="zh-CN" w:bidi="ar-SA"/>
      </w:rPr>
    </w:lvl>
    <w:lvl w:ilvl="5" w:tentative="0">
      <w:start w:val="0"/>
      <w:numFmt w:val="bullet"/>
      <w:lvlText w:val="•"/>
      <w:lvlJc w:val="left"/>
      <w:pPr>
        <w:ind w:left="6869" w:hanging="661"/>
      </w:pPr>
      <w:rPr>
        <w:rFonts w:hint="default"/>
        <w:lang w:val="en-US" w:eastAsia="zh-CN" w:bidi="ar-SA"/>
      </w:rPr>
    </w:lvl>
    <w:lvl w:ilvl="6" w:tentative="0">
      <w:start w:val="0"/>
      <w:numFmt w:val="bullet"/>
      <w:lvlText w:val="•"/>
      <w:lvlJc w:val="left"/>
      <w:pPr>
        <w:ind w:left="7875" w:hanging="661"/>
      </w:pPr>
      <w:rPr>
        <w:rFonts w:hint="default"/>
        <w:lang w:val="en-US" w:eastAsia="zh-CN" w:bidi="ar-SA"/>
      </w:rPr>
    </w:lvl>
    <w:lvl w:ilvl="7" w:tentative="0">
      <w:start w:val="0"/>
      <w:numFmt w:val="bullet"/>
      <w:lvlText w:val="•"/>
      <w:lvlJc w:val="left"/>
      <w:pPr>
        <w:ind w:left="8880" w:hanging="661"/>
      </w:pPr>
      <w:rPr>
        <w:rFonts w:hint="default"/>
        <w:lang w:val="en-US" w:eastAsia="zh-CN" w:bidi="ar-SA"/>
      </w:rPr>
    </w:lvl>
    <w:lvl w:ilvl="8" w:tentative="0">
      <w:start w:val="0"/>
      <w:numFmt w:val="bullet"/>
      <w:lvlText w:val="•"/>
      <w:lvlJc w:val="left"/>
      <w:pPr>
        <w:ind w:left="9886" w:hanging="661"/>
      </w:pPr>
      <w:rPr>
        <w:rFonts w:hint="default"/>
        <w:lang w:val="en-US" w:eastAsia="zh-CN" w:bidi="ar-SA"/>
      </w:rPr>
    </w:lvl>
  </w:abstractNum>
  <w:abstractNum w:abstractNumId="30">
    <w:nsid w:val="77ECEA79"/>
    <w:multiLevelType w:val="multilevel"/>
    <w:tmpl w:val="77ECEA79"/>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1830" w:hanging="567"/>
        <w:jc w:val="left"/>
      </w:pPr>
      <w:rPr>
        <w:rFonts w:hint="default" w:ascii="微软雅黑" w:hAnsi="微软雅黑" w:eastAsia="微软雅黑" w:cs="微软雅黑"/>
        <w:b/>
        <w:bCs/>
        <w:i w:val="0"/>
        <w:iCs w:val="0"/>
        <w:color w:val="212121"/>
        <w:spacing w:val="-1"/>
        <w:w w:val="100"/>
        <w:sz w:val="31"/>
        <w:szCs w:val="31"/>
        <w:lang w:val="en-US" w:eastAsia="zh-CN" w:bidi="ar-SA"/>
      </w:rPr>
    </w:lvl>
    <w:lvl w:ilvl="2" w:tentative="0">
      <w:start w:val="0"/>
      <w:numFmt w:val="bullet"/>
      <w:lvlText w:val="•"/>
      <w:lvlJc w:val="left"/>
      <w:pPr>
        <w:ind w:left="2957" w:hanging="567"/>
      </w:pPr>
      <w:rPr>
        <w:rFonts w:hint="default"/>
        <w:lang w:val="en-US" w:eastAsia="zh-CN" w:bidi="ar-SA"/>
      </w:rPr>
    </w:lvl>
    <w:lvl w:ilvl="3" w:tentative="0">
      <w:start w:val="0"/>
      <w:numFmt w:val="bullet"/>
      <w:lvlText w:val="•"/>
      <w:lvlJc w:val="left"/>
      <w:pPr>
        <w:ind w:left="4075" w:hanging="567"/>
      </w:pPr>
      <w:rPr>
        <w:rFonts w:hint="default"/>
        <w:lang w:val="en-US" w:eastAsia="zh-CN" w:bidi="ar-SA"/>
      </w:rPr>
    </w:lvl>
    <w:lvl w:ilvl="4" w:tentative="0">
      <w:start w:val="0"/>
      <w:numFmt w:val="bullet"/>
      <w:lvlText w:val="•"/>
      <w:lvlJc w:val="left"/>
      <w:pPr>
        <w:ind w:left="5192" w:hanging="567"/>
      </w:pPr>
      <w:rPr>
        <w:rFonts w:hint="default"/>
        <w:lang w:val="en-US" w:eastAsia="zh-CN" w:bidi="ar-SA"/>
      </w:rPr>
    </w:lvl>
    <w:lvl w:ilvl="5" w:tentative="0">
      <w:start w:val="0"/>
      <w:numFmt w:val="bullet"/>
      <w:lvlText w:val="•"/>
      <w:lvlJc w:val="left"/>
      <w:pPr>
        <w:ind w:left="6310" w:hanging="567"/>
      </w:pPr>
      <w:rPr>
        <w:rFonts w:hint="default"/>
        <w:lang w:val="en-US" w:eastAsia="zh-CN" w:bidi="ar-SA"/>
      </w:rPr>
    </w:lvl>
    <w:lvl w:ilvl="6" w:tentative="0">
      <w:start w:val="0"/>
      <w:numFmt w:val="bullet"/>
      <w:lvlText w:val="•"/>
      <w:lvlJc w:val="left"/>
      <w:pPr>
        <w:ind w:left="7428" w:hanging="567"/>
      </w:pPr>
      <w:rPr>
        <w:rFonts w:hint="default"/>
        <w:lang w:val="en-US" w:eastAsia="zh-CN" w:bidi="ar-SA"/>
      </w:rPr>
    </w:lvl>
    <w:lvl w:ilvl="7" w:tentative="0">
      <w:start w:val="0"/>
      <w:numFmt w:val="bullet"/>
      <w:lvlText w:val="•"/>
      <w:lvlJc w:val="left"/>
      <w:pPr>
        <w:ind w:left="8545" w:hanging="567"/>
      </w:pPr>
      <w:rPr>
        <w:rFonts w:hint="default"/>
        <w:lang w:val="en-US" w:eastAsia="zh-CN" w:bidi="ar-SA"/>
      </w:rPr>
    </w:lvl>
    <w:lvl w:ilvl="8" w:tentative="0">
      <w:start w:val="0"/>
      <w:numFmt w:val="bullet"/>
      <w:lvlText w:val="•"/>
      <w:lvlJc w:val="left"/>
      <w:pPr>
        <w:ind w:left="9663" w:hanging="567"/>
      </w:pPr>
      <w:rPr>
        <w:rFonts w:hint="default"/>
        <w:lang w:val="en-US" w:eastAsia="zh-CN" w:bidi="ar-SA"/>
      </w:rPr>
    </w:lvl>
  </w:abstractNum>
  <w:abstractNum w:abstractNumId="31">
    <w:nsid w:val="7C246926"/>
    <w:multiLevelType w:val="multilevel"/>
    <w:tmpl w:val="7C246926"/>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1830" w:hanging="567"/>
        <w:jc w:val="left"/>
      </w:pPr>
      <w:rPr>
        <w:rFonts w:hint="default" w:ascii="微软雅黑" w:hAnsi="微软雅黑" w:eastAsia="微软雅黑" w:cs="微软雅黑"/>
        <w:b/>
        <w:bCs/>
        <w:i w:val="0"/>
        <w:iCs w:val="0"/>
        <w:color w:val="212121"/>
        <w:spacing w:val="-1"/>
        <w:w w:val="100"/>
        <w:sz w:val="31"/>
        <w:szCs w:val="31"/>
        <w:lang w:val="en-US" w:eastAsia="zh-CN" w:bidi="ar-SA"/>
      </w:rPr>
    </w:lvl>
    <w:lvl w:ilvl="2" w:tentative="0">
      <w:start w:val="0"/>
      <w:numFmt w:val="bullet"/>
      <w:lvlText w:val="•"/>
      <w:lvlJc w:val="left"/>
      <w:pPr>
        <w:ind w:left="2957" w:hanging="567"/>
      </w:pPr>
      <w:rPr>
        <w:rFonts w:hint="default"/>
        <w:lang w:val="en-US" w:eastAsia="zh-CN" w:bidi="ar-SA"/>
      </w:rPr>
    </w:lvl>
    <w:lvl w:ilvl="3" w:tentative="0">
      <w:start w:val="0"/>
      <w:numFmt w:val="bullet"/>
      <w:lvlText w:val="•"/>
      <w:lvlJc w:val="left"/>
      <w:pPr>
        <w:ind w:left="4075" w:hanging="567"/>
      </w:pPr>
      <w:rPr>
        <w:rFonts w:hint="default"/>
        <w:lang w:val="en-US" w:eastAsia="zh-CN" w:bidi="ar-SA"/>
      </w:rPr>
    </w:lvl>
    <w:lvl w:ilvl="4" w:tentative="0">
      <w:start w:val="0"/>
      <w:numFmt w:val="bullet"/>
      <w:lvlText w:val="•"/>
      <w:lvlJc w:val="left"/>
      <w:pPr>
        <w:ind w:left="5192" w:hanging="567"/>
      </w:pPr>
      <w:rPr>
        <w:rFonts w:hint="default"/>
        <w:lang w:val="en-US" w:eastAsia="zh-CN" w:bidi="ar-SA"/>
      </w:rPr>
    </w:lvl>
    <w:lvl w:ilvl="5" w:tentative="0">
      <w:start w:val="0"/>
      <w:numFmt w:val="bullet"/>
      <w:lvlText w:val="•"/>
      <w:lvlJc w:val="left"/>
      <w:pPr>
        <w:ind w:left="6310" w:hanging="567"/>
      </w:pPr>
      <w:rPr>
        <w:rFonts w:hint="default"/>
        <w:lang w:val="en-US" w:eastAsia="zh-CN" w:bidi="ar-SA"/>
      </w:rPr>
    </w:lvl>
    <w:lvl w:ilvl="6" w:tentative="0">
      <w:start w:val="0"/>
      <w:numFmt w:val="bullet"/>
      <w:lvlText w:val="•"/>
      <w:lvlJc w:val="left"/>
      <w:pPr>
        <w:ind w:left="7428" w:hanging="567"/>
      </w:pPr>
      <w:rPr>
        <w:rFonts w:hint="default"/>
        <w:lang w:val="en-US" w:eastAsia="zh-CN" w:bidi="ar-SA"/>
      </w:rPr>
    </w:lvl>
    <w:lvl w:ilvl="7" w:tentative="0">
      <w:start w:val="0"/>
      <w:numFmt w:val="bullet"/>
      <w:lvlText w:val="•"/>
      <w:lvlJc w:val="left"/>
      <w:pPr>
        <w:ind w:left="8545" w:hanging="567"/>
      </w:pPr>
      <w:rPr>
        <w:rFonts w:hint="default"/>
        <w:lang w:val="en-US" w:eastAsia="zh-CN" w:bidi="ar-SA"/>
      </w:rPr>
    </w:lvl>
    <w:lvl w:ilvl="8" w:tentative="0">
      <w:start w:val="0"/>
      <w:numFmt w:val="bullet"/>
      <w:lvlText w:val="•"/>
      <w:lvlJc w:val="left"/>
      <w:pPr>
        <w:ind w:left="9663" w:hanging="567"/>
      </w:pPr>
      <w:rPr>
        <w:rFonts w:hint="default"/>
        <w:lang w:val="en-US" w:eastAsia="zh-CN" w:bidi="ar-SA"/>
      </w:rPr>
    </w:lvl>
  </w:abstractNum>
  <w:abstractNum w:abstractNumId="32">
    <w:nsid w:val="7DEC2089"/>
    <w:multiLevelType w:val="multilevel"/>
    <w:tmpl w:val="7DEC2089"/>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1830" w:hanging="567"/>
        <w:jc w:val="left"/>
      </w:pPr>
      <w:rPr>
        <w:rFonts w:hint="default" w:ascii="微软雅黑" w:hAnsi="微软雅黑" w:eastAsia="微软雅黑" w:cs="微软雅黑"/>
        <w:b/>
        <w:bCs/>
        <w:i w:val="0"/>
        <w:iCs w:val="0"/>
        <w:color w:val="212121"/>
        <w:spacing w:val="-1"/>
        <w:w w:val="100"/>
        <w:sz w:val="31"/>
        <w:szCs w:val="31"/>
        <w:lang w:val="en-US" w:eastAsia="zh-CN" w:bidi="ar-SA"/>
      </w:rPr>
    </w:lvl>
    <w:lvl w:ilvl="2" w:tentative="0">
      <w:start w:val="1"/>
      <w:numFmt w:val="decimal"/>
      <w:lvlText w:val="%3."/>
      <w:lvlJc w:val="left"/>
      <w:pPr>
        <w:ind w:left="189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3" w:tentative="0">
      <w:start w:val="0"/>
      <w:numFmt w:val="bullet"/>
      <w:lvlText w:val="•"/>
      <w:lvlJc w:val="left"/>
      <w:pPr>
        <w:ind w:left="3149" w:hanging="265"/>
      </w:pPr>
      <w:rPr>
        <w:rFonts w:hint="default"/>
        <w:lang w:val="en-US" w:eastAsia="zh-CN" w:bidi="ar-SA"/>
      </w:rPr>
    </w:lvl>
    <w:lvl w:ilvl="4" w:tentative="0">
      <w:start w:val="0"/>
      <w:numFmt w:val="bullet"/>
      <w:lvlText w:val="•"/>
      <w:lvlJc w:val="left"/>
      <w:pPr>
        <w:ind w:left="4399" w:hanging="265"/>
      </w:pPr>
      <w:rPr>
        <w:rFonts w:hint="default"/>
        <w:lang w:val="en-US" w:eastAsia="zh-CN" w:bidi="ar-SA"/>
      </w:rPr>
    </w:lvl>
    <w:lvl w:ilvl="5" w:tentative="0">
      <w:start w:val="0"/>
      <w:numFmt w:val="bullet"/>
      <w:lvlText w:val="•"/>
      <w:lvlJc w:val="left"/>
      <w:pPr>
        <w:ind w:left="5649" w:hanging="265"/>
      </w:pPr>
      <w:rPr>
        <w:rFonts w:hint="default"/>
        <w:lang w:val="en-US" w:eastAsia="zh-CN" w:bidi="ar-SA"/>
      </w:rPr>
    </w:lvl>
    <w:lvl w:ilvl="6" w:tentative="0">
      <w:start w:val="0"/>
      <w:numFmt w:val="bullet"/>
      <w:lvlText w:val="•"/>
      <w:lvlJc w:val="left"/>
      <w:pPr>
        <w:ind w:left="6899" w:hanging="265"/>
      </w:pPr>
      <w:rPr>
        <w:rFonts w:hint="default"/>
        <w:lang w:val="en-US" w:eastAsia="zh-CN" w:bidi="ar-SA"/>
      </w:rPr>
    </w:lvl>
    <w:lvl w:ilvl="7" w:tentative="0">
      <w:start w:val="0"/>
      <w:numFmt w:val="bullet"/>
      <w:lvlText w:val="•"/>
      <w:lvlJc w:val="left"/>
      <w:pPr>
        <w:ind w:left="8149" w:hanging="265"/>
      </w:pPr>
      <w:rPr>
        <w:rFonts w:hint="default"/>
        <w:lang w:val="en-US" w:eastAsia="zh-CN" w:bidi="ar-SA"/>
      </w:rPr>
    </w:lvl>
    <w:lvl w:ilvl="8" w:tentative="0">
      <w:start w:val="0"/>
      <w:numFmt w:val="bullet"/>
      <w:lvlText w:val="•"/>
      <w:lvlJc w:val="left"/>
      <w:pPr>
        <w:ind w:left="9398" w:hanging="265"/>
      </w:pPr>
      <w:rPr>
        <w:rFonts w:hint="default"/>
        <w:lang w:val="en-US" w:eastAsia="zh-CN" w:bidi="ar-SA"/>
      </w:rPr>
    </w:lvl>
  </w:abstractNum>
  <w:num w:numId="1">
    <w:abstractNumId w:val="13"/>
  </w:num>
  <w:num w:numId="2">
    <w:abstractNumId w:val="9"/>
  </w:num>
  <w:num w:numId="3">
    <w:abstractNumId w:val="25"/>
  </w:num>
  <w:num w:numId="4">
    <w:abstractNumId w:val="7"/>
  </w:num>
  <w:num w:numId="5">
    <w:abstractNumId w:val="5"/>
  </w:num>
  <w:num w:numId="6">
    <w:abstractNumId w:val="15"/>
  </w:num>
  <w:num w:numId="7">
    <w:abstractNumId w:val="18"/>
  </w:num>
  <w:num w:numId="8">
    <w:abstractNumId w:val="29"/>
  </w:num>
  <w:num w:numId="9">
    <w:abstractNumId w:val="14"/>
  </w:num>
  <w:num w:numId="10">
    <w:abstractNumId w:val="1"/>
  </w:num>
  <w:num w:numId="11">
    <w:abstractNumId w:val="19"/>
  </w:num>
  <w:num w:numId="12">
    <w:abstractNumId w:val="26"/>
  </w:num>
  <w:num w:numId="13">
    <w:abstractNumId w:val="8"/>
  </w:num>
  <w:num w:numId="14">
    <w:abstractNumId w:val="23"/>
  </w:num>
  <w:num w:numId="15">
    <w:abstractNumId w:val="12"/>
  </w:num>
  <w:num w:numId="16">
    <w:abstractNumId w:val="17"/>
  </w:num>
  <w:num w:numId="17">
    <w:abstractNumId w:val="11"/>
  </w:num>
  <w:num w:numId="18">
    <w:abstractNumId w:val="10"/>
  </w:num>
  <w:num w:numId="19">
    <w:abstractNumId w:val="3"/>
  </w:num>
  <w:num w:numId="20">
    <w:abstractNumId w:val="22"/>
  </w:num>
  <w:num w:numId="21">
    <w:abstractNumId w:val="27"/>
  </w:num>
  <w:num w:numId="22">
    <w:abstractNumId w:val="16"/>
  </w:num>
  <w:num w:numId="23">
    <w:abstractNumId w:val="21"/>
  </w:num>
  <w:num w:numId="24">
    <w:abstractNumId w:val="4"/>
  </w:num>
  <w:num w:numId="25">
    <w:abstractNumId w:val="31"/>
  </w:num>
  <w:num w:numId="26">
    <w:abstractNumId w:val="30"/>
  </w:num>
  <w:num w:numId="27">
    <w:abstractNumId w:val="6"/>
  </w:num>
  <w:num w:numId="28">
    <w:abstractNumId w:val="28"/>
  </w:num>
  <w:num w:numId="29">
    <w:abstractNumId w:val="2"/>
  </w:num>
  <w:num w:numId="30">
    <w:abstractNumId w:val="20"/>
  </w:num>
  <w:num w:numId="31">
    <w:abstractNumId w:val="0"/>
  </w:num>
  <w:num w:numId="32">
    <w:abstractNumId w:val="24"/>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useFELayout/>
    <w:compatSetting w:name="compatibilityMode" w:uri="http://schemas.microsoft.com/office/word" w:val="14"/>
  </w:compat>
  <w:rsids>
    <w:rsidRoot w:val="00000000"/>
    <w:rsid w:val="3050748B"/>
    <w:rsid w:val="66707C69"/>
    <w:rsid w:val="6ED62BB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nhideWhenUsed="0" w:uiPriority="1" w:semiHidden="0" w:name="heading 7"/>
    <w:lsdException w:qFormat="1" w:unhideWhenUsed="0" w:uiPriority="1" w:semiHidden="0" w:name="heading 8"/>
    <w:lsdException w:qFormat="1" w:unhideWhenUsed="0" w:uiPriority="1"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微软雅黑" w:hAnsi="微软雅黑" w:eastAsia="微软雅黑" w:cs="微软雅黑"/>
      <w:sz w:val="22"/>
      <w:szCs w:val="22"/>
      <w:lang w:val="en-US" w:eastAsia="zh-CN" w:bidi="ar-SA"/>
    </w:rPr>
  </w:style>
  <w:style w:type="paragraph" w:styleId="2">
    <w:name w:val="heading 1"/>
    <w:basedOn w:val="1"/>
    <w:next w:val="1"/>
    <w:qFormat/>
    <w:uiPriority w:val="1"/>
    <w:pPr>
      <w:spacing w:line="769" w:lineRule="exact"/>
      <w:ind w:left="1171"/>
      <w:outlineLvl w:val="1"/>
    </w:pPr>
    <w:rPr>
      <w:rFonts w:ascii="微软雅黑" w:hAnsi="微软雅黑" w:eastAsia="微软雅黑" w:cs="微软雅黑"/>
      <w:b/>
      <w:bCs/>
      <w:sz w:val="42"/>
      <w:szCs w:val="42"/>
      <w:lang w:val="en-US" w:eastAsia="zh-CN" w:bidi="ar-SA"/>
    </w:rPr>
  </w:style>
  <w:style w:type="paragraph" w:styleId="3">
    <w:name w:val="heading 2"/>
    <w:basedOn w:val="1"/>
    <w:next w:val="1"/>
    <w:qFormat/>
    <w:uiPriority w:val="1"/>
    <w:pPr>
      <w:ind w:left="1607" w:hanging="329"/>
      <w:outlineLvl w:val="2"/>
    </w:pPr>
    <w:rPr>
      <w:rFonts w:ascii="微软雅黑" w:hAnsi="微软雅黑" w:eastAsia="微软雅黑" w:cs="微软雅黑"/>
      <w:b/>
      <w:bCs/>
      <w:sz w:val="36"/>
      <w:szCs w:val="36"/>
      <w:lang w:val="en-US" w:eastAsia="zh-CN" w:bidi="ar-SA"/>
    </w:rPr>
  </w:style>
  <w:style w:type="paragraph" w:styleId="4">
    <w:name w:val="heading 3"/>
    <w:basedOn w:val="1"/>
    <w:next w:val="1"/>
    <w:qFormat/>
    <w:uiPriority w:val="1"/>
    <w:pPr>
      <w:spacing w:before="9"/>
      <w:ind w:left="1581" w:hanging="308"/>
      <w:outlineLvl w:val="3"/>
    </w:pPr>
    <w:rPr>
      <w:rFonts w:ascii="微软雅黑" w:hAnsi="微软雅黑" w:eastAsia="微软雅黑" w:cs="微软雅黑"/>
      <w:b/>
      <w:bCs/>
      <w:sz w:val="34"/>
      <w:szCs w:val="34"/>
      <w:lang w:val="en-US" w:eastAsia="zh-CN" w:bidi="ar-SA"/>
    </w:rPr>
  </w:style>
  <w:style w:type="paragraph" w:styleId="5">
    <w:name w:val="heading 4"/>
    <w:basedOn w:val="1"/>
    <w:next w:val="1"/>
    <w:qFormat/>
    <w:uiPriority w:val="1"/>
    <w:pPr>
      <w:ind w:left="1828" w:hanging="564"/>
      <w:outlineLvl w:val="4"/>
    </w:pPr>
    <w:rPr>
      <w:rFonts w:ascii="微软雅黑" w:hAnsi="微软雅黑" w:eastAsia="微软雅黑" w:cs="微软雅黑"/>
      <w:b/>
      <w:bCs/>
      <w:sz w:val="31"/>
      <w:szCs w:val="31"/>
      <w:lang w:val="en-US" w:eastAsia="zh-CN" w:bidi="ar-SA"/>
    </w:rPr>
  </w:style>
  <w:style w:type="paragraph" w:styleId="6">
    <w:name w:val="heading 5"/>
    <w:basedOn w:val="1"/>
    <w:next w:val="1"/>
    <w:qFormat/>
    <w:uiPriority w:val="1"/>
    <w:pPr>
      <w:ind w:left="2034" w:hanging="778"/>
      <w:outlineLvl w:val="5"/>
    </w:pPr>
    <w:rPr>
      <w:rFonts w:ascii="微软雅黑" w:hAnsi="微软雅黑" w:eastAsia="微软雅黑" w:cs="微软雅黑"/>
      <w:b/>
      <w:bCs/>
      <w:sz w:val="29"/>
      <w:szCs w:val="29"/>
      <w:lang w:val="en-US" w:eastAsia="zh-CN" w:bidi="ar-SA"/>
    </w:rPr>
  </w:style>
  <w:style w:type="paragraph" w:styleId="7">
    <w:name w:val="heading 6"/>
    <w:basedOn w:val="1"/>
    <w:next w:val="1"/>
    <w:qFormat/>
    <w:uiPriority w:val="1"/>
    <w:pPr>
      <w:spacing w:before="50"/>
      <w:ind w:left="1517"/>
      <w:outlineLvl w:val="6"/>
    </w:pPr>
    <w:rPr>
      <w:rFonts w:ascii="微软雅黑" w:hAnsi="微软雅黑" w:eastAsia="微软雅黑" w:cs="微软雅黑"/>
      <w:b/>
      <w:bCs/>
      <w:sz w:val="28"/>
      <w:szCs w:val="28"/>
      <w:lang w:val="en-US" w:eastAsia="zh-CN" w:bidi="ar-SA"/>
    </w:rPr>
  </w:style>
  <w:style w:type="paragraph" w:styleId="8">
    <w:name w:val="heading 7"/>
    <w:basedOn w:val="1"/>
    <w:next w:val="1"/>
    <w:qFormat/>
    <w:uiPriority w:val="1"/>
    <w:pPr>
      <w:ind w:left="1172"/>
      <w:outlineLvl w:val="7"/>
    </w:pPr>
    <w:rPr>
      <w:rFonts w:ascii="微软雅黑" w:hAnsi="微软雅黑" w:eastAsia="微软雅黑" w:cs="微软雅黑"/>
      <w:b/>
      <w:bCs/>
      <w:sz w:val="27"/>
      <w:szCs w:val="27"/>
      <w:lang w:val="en-US" w:eastAsia="zh-CN" w:bidi="ar-SA"/>
    </w:rPr>
  </w:style>
  <w:style w:type="paragraph" w:styleId="9">
    <w:name w:val="heading 8"/>
    <w:basedOn w:val="1"/>
    <w:next w:val="1"/>
    <w:qFormat/>
    <w:uiPriority w:val="1"/>
    <w:pPr>
      <w:spacing w:before="36"/>
      <w:ind w:left="1489" w:hanging="241"/>
      <w:outlineLvl w:val="8"/>
    </w:pPr>
    <w:rPr>
      <w:rFonts w:ascii="微软雅黑" w:hAnsi="微软雅黑" w:eastAsia="微软雅黑" w:cs="微软雅黑"/>
      <w:b/>
      <w:bCs/>
      <w:sz w:val="26"/>
      <w:szCs w:val="26"/>
      <w:lang w:val="en-US" w:eastAsia="zh-CN" w:bidi="ar-SA"/>
    </w:rPr>
  </w:style>
  <w:style w:type="paragraph" w:styleId="10">
    <w:name w:val="heading 9"/>
    <w:basedOn w:val="1"/>
    <w:next w:val="1"/>
    <w:qFormat/>
    <w:uiPriority w:val="1"/>
    <w:pPr>
      <w:ind w:left="1631" w:hanging="384"/>
      <w:outlineLvl w:val="9"/>
    </w:pPr>
    <w:rPr>
      <w:rFonts w:ascii="微软雅黑" w:hAnsi="微软雅黑" w:eastAsia="微软雅黑" w:cs="微软雅黑"/>
      <w:b/>
      <w:bCs/>
      <w:sz w:val="25"/>
      <w:szCs w:val="25"/>
      <w:lang w:val="en-US" w:eastAsia="zh-CN" w:bidi="ar-SA"/>
    </w:rPr>
  </w:style>
  <w:style w:type="character" w:default="1" w:styleId="13">
    <w:name w:val="Default Paragraph Font"/>
    <w:semiHidden/>
    <w:unhideWhenUsed/>
    <w:qFormat/>
    <w:uiPriority w:val="1"/>
  </w:style>
  <w:style w:type="table" w:default="1" w:styleId="12">
    <w:name w:val="Normal Table"/>
    <w:semiHidden/>
    <w:uiPriority w:val="0"/>
    <w:tblPr>
      <w:tblCellMar>
        <w:top w:w="0" w:type="dxa"/>
        <w:left w:w="108" w:type="dxa"/>
        <w:bottom w:w="0" w:type="dxa"/>
        <w:right w:w="108" w:type="dxa"/>
      </w:tblCellMar>
    </w:tblPr>
  </w:style>
  <w:style w:type="paragraph" w:styleId="11">
    <w:name w:val="Body Text"/>
    <w:basedOn w:val="1"/>
    <w:qFormat/>
    <w:uiPriority w:val="1"/>
    <w:rPr>
      <w:rFonts w:ascii="微软雅黑" w:hAnsi="微软雅黑" w:eastAsia="微软雅黑" w:cs="微软雅黑"/>
      <w:sz w:val="22"/>
      <w:szCs w:val="22"/>
      <w:lang w:val="en-US" w:eastAsia="zh-CN" w:bidi="ar-SA"/>
    </w:rPr>
  </w:style>
  <w:style w:type="table" w:customStyle="1" w:styleId="14">
    <w:name w:val="Table Normal"/>
    <w:semiHidden/>
    <w:unhideWhenUsed/>
    <w:qFormat/>
    <w:uiPriority w:val="2"/>
    <w:tblPr>
      <w:tblCellMar>
        <w:top w:w="0" w:type="dxa"/>
        <w:left w:w="0" w:type="dxa"/>
        <w:bottom w:w="0" w:type="dxa"/>
        <w:right w:w="0" w:type="dxa"/>
      </w:tblCellMar>
    </w:tblPr>
  </w:style>
  <w:style w:type="paragraph" w:styleId="15">
    <w:name w:val="List Paragraph"/>
    <w:basedOn w:val="1"/>
    <w:qFormat/>
    <w:uiPriority w:val="1"/>
    <w:pPr>
      <w:ind w:left="1607" w:hanging="329"/>
    </w:pPr>
    <w:rPr>
      <w:rFonts w:ascii="微软雅黑" w:hAnsi="微软雅黑" w:eastAsia="微软雅黑" w:cs="微软雅黑"/>
      <w:lang w:val="en-US" w:eastAsia="zh-CN" w:bidi="ar-SA"/>
    </w:rPr>
  </w:style>
  <w:style w:type="paragraph" w:customStyle="1" w:styleId="16">
    <w:name w:val="Table Paragraph"/>
    <w:basedOn w:val="1"/>
    <w:qFormat/>
    <w:uiPriority w:val="1"/>
    <w:rPr>
      <w:rFonts w:ascii="微软雅黑" w:hAnsi="微软雅黑" w:eastAsia="微软雅黑" w:cs="微软雅黑"/>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4" Type="http://schemas.openxmlformats.org/officeDocument/2006/relationships/fontTable" Target="fontTable.xml"/><Relationship Id="rId283" Type="http://schemas.openxmlformats.org/officeDocument/2006/relationships/numbering" Target="numbering.xml"/><Relationship Id="rId282" Type="http://schemas.openxmlformats.org/officeDocument/2006/relationships/customXml" Target="../customXml/item1.xml"/><Relationship Id="rId281" Type="http://schemas.openxmlformats.org/officeDocument/2006/relationships/image" Target="media/image274.png"/><Relationship Id="rId280" Type="http://schemas.openxmlformats.org/officeDocument/2006/relationships/image" Target="media/image273.png"/><Relationship Id="rId28" Type="http://schemas.openxmlformats.org/officeDocument/2006/relationships/image" Target="media/image21.png"/><Relationship Id="rId279" Type="http://schemas.openxmlformats.org/officeDocument/2006/relationships/image" Target="media/image272.png"/><Relationship Id="rId278" Type="http://schemas.openxmlformats.org/officeDocument/2006/relationships/image" Target="media/image271.png"/><Relationship Id="rId277" Type="http://schemas.openxmlformats.org/officeDocument/2006/relationships/image" Target="media/image270.png"/><Relationship Id="rId276" Type="http://schemas.openxmlformats.org/officeDocument/2006/relationships/image" Target="media/image269.png"/><Relationship Id="rId275" Type="http://schemas.openxmlformats.org/officeDocument/2006/relationships/image" Target="media/image268.png"/><Relationship Id="rId274" Type="http://schemas.openxmlformats.org/officeDocument/2006/relationships/image" Target="media/image267.png"/><Relationship Id="rId273" Type="http://schemas.openxmlformats.org/officeDocument/2006/relationships/image" Target="media/image266.png"/><Relationship Id="rId272" Type="http://schemas.openxmlformats.org/officeDocument/2006/relationships/image" Target="media/image265.png"/><Relationship Id="rId271" Type="http://schemas.openxmlformats.org/officeDocument/2006/relationships/image" Target="media/image264.png"/><Relationship Id="rId270" Type="http://schemas.openxmlformats.org/officeDocument/2006/relationships/image" Target="media/image263.png"/><Relationship Id="rId27" Type="http://schemas.openxmlformats.org/officeDocument/2006/relationships/image" Target="media/image20.png"/><Relationship Id="rId269" Type="http://schemas.openxmlformats.org/officeDocument/2006/relationships/image" Target="media/image262.png"/><Relationship Id="rId268" Type="http://schemas.openxmlformats.org/officeDocument/2006/relationships/image" Target="media/image261.png"/><Relationship Id="rId267" Type="http://schemas.openxmlformats.org/officeDocument/2006/relationships/image" Target="media/image260.png"/><Relationship Id="rId266" Type="http://schemas.openxmlformats.org/officeDocument/2006/relationships/image" Target="media/image259.png"/><Relationship Id="rId265" Type="http://schemas.openxmlformats.org/officeDocument/2006/relationships/image" Target="media/image258.png"/><Relationship Id="rId264" Type="http://schemas.openxmlformats.org/officeDocument/2006/relationships/image" Target="media/image257.png"/><Relationship Id="rId263" Type="http://schemas.openxmlformats.org/officeDocument/2006/relationships/image" Target="media/image256.png"/><Relationship Id="rId262" Type="http://schemas.openxmlformats.org/officeDocument/2006/relationships/image" Target="media/image255.png"/><Relationship Id="rId261" Type="http://schemas.openxmlformats.org/officeDocument/2006/relationships/image" Target="media/image254.png"/><Relationship Id="rId260" Type="http://schemas.openxmlformats.org/officeDocument/2006/relationships/image" Target="media/image253.png"/><Relationship Id="rId26" Type="http://schemas.openxmlformats.org/officeDocument/2006/relationships/image" Target="media/image19.png"/><Relationship Id="rId259" Type="http://schemas.openxmlformats.org/officeDocument/2006/relationships/image" Target="media/image252.png"/><Relationship Id="rId258" Type="http://schemas.openxmlformats.org/officeDocument/2006/relationships/image" Target="media/image251.png"/><Relationship Id="rId257" Type="http://schemas.openxmlformats.org/officeDocument/2006/relationships/image" Target="media/image250.png"/><Relationship Id="rId256" Type="http://schemas.openxmlformats.org/officeDocument/2006/relationships/image" Target="media/image249.png"/><Relationship Id="rId255" Type="http://schemas.openxmlformats.org/officeDocument/2006/relationships/image" Target="media/image248.png"/><Relationship Id="rId254" Type="http://schemas.openxmlformats.org/officeDocument/2006/relationships/image" Target="media/image247.png"/><Relationship Id="rId253" Type="http://schemas.openxmlformats.org/officeDocument/2006/relationships/image" Target="media/image246.png"/><Relationship Id="rId252" Type="http://schemas.openxmlformats.org/officeDocument/2006/relationships/image" Target="media/image245.png"/><Relationship Id="rId251" Type="http://schemas.openxmlformats.org/officeDocument/2006/relationships/image" Target="media/image244.png"/><Relationship Id="rId250" Type="http://schemas.openxmlformats.org/officeDocument/2006/relationships/image" Target="media/image243.png"/><Relationship Id="rId25" Type="http://schemas.openxmlformats.org/officeDocument/2006/relationships/image" Target="media/image18.png"/><Relationship Id="rId249" Type="http://schemas.openxmlformats.org/officeDocument/2006/relationships/image" Target="media/image242.png"/><Relationship Id="rId248" Type="http://schemas.openxmlformats.org/officeDocument/2006/relationships/image" Target="media/image241.png"/><Relationship Id="rId247" Type="http://schemas.openxmlformats.org/officeDocument/2006/relationships/image" Target="media/image240.png"/><Relationship Id="rId246" Type="http://schemas.openxmlformats.org/officeDocument/2006/relationships/image" Target="media/image239.png"/><Relationship Id="rId245" Type="http://schemas.openxmlformats.org/officeDocument/2006/relationships/image" Target="media/image238.png"/><Relationship Id="rId244" Type="http://schemas.openxmlformats.org/officeDocument/2006/relationships/image" Target="media/image237.png"/><Relationship Id="rId243" Type="http://schemas.openxmlformats.org/officeDocument/2006/relationships/image" Target="media/image236.png"/><Relationship Id="rId242" Type="http://schemas.openxmlformats.org/officeDocument/2006/relationships/image" Target="media/image235.png"/><Relationship Id="rId241" Type="http://schemas.openxmlformats.org/officeDocument/2006/relationships/image" Target="media/image234.png"/><Relationship Id="rId240" Type="http://schemas.openxmlformats.org/officeDocument/2006/relationships/image" Target="media/image233.png"/><Relationship Id="rId24" Type="http://schemas.openxmlformats.org/officeDocument/2006/relationships/image" Target="media/image17.png"/><Relationship Id="rId239" Type="http://schemas.openxmlformats.org/officeDocument/2006/relationships/image" Target="media/image232.png"/><Relationship Id="rId238" Type="http://schemas.openxmlformats.org/officeDocument/2006/relationships/image" Target="media/image231.png"/><Relationship Id="rId237" Type="http://schemas.openxmlformats.org/officeDocument/2006/relationships/image" Target="media/image230.png"/><Relationship Id="rId236" Type="http://schemas.openxmlformats.org/officeDocument/2006/relationships/image" Target="media/image229.png"/><Relationship Id="rId235" Type="http://schemas.openxmlformats.org/officeDocument/2006/relationships/image" Target="media/image228.png"/><Relationship Id="rId234" Type="http://schemas.openxmlformats.org/officeDocument/2006/relationships/image" Target="media/image227.png"/><Relationship Id="rId233" Type="http://schemas.openxmlformats.org/officeDocument/2006/relationships/image" Target="media/image226.png"/><Relationship Id="rId232" Type="http://schemas.openxmlformats.org/officeDocument/2006/relationships/image" Target="media/image225.png"/><Relationship Id="rId231" Type="http://schemas.openxmlformats.org/officeDocument/2006/relationships/image" Target="media/image224.png"/><Relationship Id="rId230" Type="http://schemas.openxmlformats.org/officeDocument/2006/relationships/image" Target="media/image223.png"/><Relationship Id="rId23" Type="http://schemas.openxmlformats.org/officeDocument/2006/relationships/image" Target="media/image16.png"/><Relationship Id="rId229" Type="http://schemas.openxmlformats.org/officeDocument/2006/relationships/image" Target="media/image222.png"/><Relationship Id="rId228" Type="http://schemas.openxmlformats.org/officeDocument/2006/relationships/image" Target="media/image221.png"/><Relationship Id="rId227" Type="http://schemas.openxmlformats.org/officeDocument/2006/relationships/image" Target="media/image220.png"/><Relationship Id="rId226" Type="http://schemas.openxmlformats.org/officeDocument/2006/relationships/image" Target="media/image219.png"/><Relationship Id="rId225" Type="http://schemas.openxmlformats.org/officeDocument/2006/relationships/image" Target="media/image218.png"/><Relationship Id="rId224" Type="http://schemas.openxmlformats.org/officeDocument/2006/relationships/image" Target="media/image217.png"/><Relationship Id="rId223" Type="http://schemas.openxmlformats.org/officeDocument/2006/relationships/image" Target="media/image216.png"/><Relationship Id="rId222" Type="http://schemas.openxmlformats.org/officeDocument/2006/relationships/image" Target="media/image215.png"/><Relationship Id="rId221" Type="http://schemas.openxmlformats.org/officeDocument/2006/relationships/image" Target="media/image214.png"/><Relationship Id="rId220" Type="http://schemas.openxmlformats.org/officeDocument/2006/relationships/image" Target="media/image213.png"/><Relationship Id="rId22" Type="http://schemas.openxmlformats.org/officeDocument/2006/relationships/image" Target="media/image15.png"/><Relationship Id="rId219" Type="http://schemas.openxmlformats.org/officeDocument/2006/relationships/image" Target="media/image212.png"/><Relationship Id="rId218" Type="http://schemas.openxmlformats.org/officeDocument/2006/relationships/image" Target="media/image211.png"/><Relationship Id="rId217" Type="http://schemas.openxmlformats.org/officeDocument/2006/relationships/image" Target="media/image210.png"/><Relationship Id="rId216" Type="http://schemas.openxmlformats.org/officeDocument/2006/relationships/image" Target="media/image209.png"/><Relationship Id="rId215" Type="http://schemas.openxmlformats.org/officeDocument/2006/relationships/image" Target="media/image208.png"/><Relationship Id="rId214" Type="http://schemas.openxmlformats.org/officeDocument/2006/relationships/image" Target="media/image207.png"/><Relationship Id="rId213" Type="http://schemas.openxmlformats.org/officeDocument/2006/relationships/image" Target="media/image206.png"/><Relationship Id="rId212" Type="http://schemas.openxmlformats.org/officeDocument/2006/relationships/image" Target="media/image205.png"/><Relationship Id="rId211" Type="http://schemas.openxmlformats.org/officeDocument/2006/relationships/image" Target="media/image204.png"/><Relationship Id="rId210" Type="http://schemas.openxmlformats.org/officeDocument/2006/relationships/image" Target="media/image203.png"/><Relationship Id="rId21" Type="http://schemas.openxmlformats.org/officeDocument/2006/relationships/image" Target="media/image14.png"/><Relationship Id="rId209" Type="http://schemas.openxmlformats.org/officeDocument/2006/relationships/image" Target="media/image202.png"/><Relationship Id="rId208" Type="http://schemas.openxmlformats.org/officeDocument/2006/relationships/image" Target="media/image201.png"/><Relationship Id="rId207" Type="http://schemas.openxmlformats.org/officeDocument/2006/relationships/image" Target="media/image200.png"/><Relationship Id="rId206" Type="http://schemas.openxmlformats.org/officeDocument/2006/relationships/image" Target="media/image199.png"/><Relationship Id="rId205" Type="http://schemas.openxmlformats.org/officeDocument/2006/relationships/image" Target="media/image198.png"/><Relationship Id="rId204" Type="http://schemas.openxmlformats.org/officeDocument/2006/relationships/image" Target="media/image197.png"/><Relationship Id="rId203" Type="http://schemas.openxmlformats.org/officeDocument/2006/relationships/image" Target="media/image196.pn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3.png"/><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pn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jpeg"/><Relationship Id="rId192" Type="http://schemas.openxmlformats.org/officeDocument/2006/relationships/image" Target="media/image185.jpeg"/><Relationship Id="rId191" Type="http://schemas.openxmlformats.org/officeDocument/2006/relationships/image" Target="media/image184.png"/><Relationship Id="rId190" Type="http://schemas.openxmlformats.org/officeDocument/2006/relationships/image" Target="media/image183.jpeg"/><Relationship Id="rId19" Type="http://schemas.openxmlformats.org/officeDocument/2006/relationships/image" Target="media/image12.png"/><Relationship Id="rId189" Type="http://schemas.openxmlformats.org/officeDocument/2006/relationships/image" Target="media/image182.jpe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1.pn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jpeg"/><Relationship Id="rId176" Type="http://schemas.openxmlformats.org/officeDocument/2006/relationships/image" Target="media/image169.jpeg"/><Relationship Id="rId175" Type="http://schemas.openxmlformats.org/officeDocument/2006/relationships/image" Target="media/image168.png"/><Relationship Id="rId174" Type="http://schemas.openxmlformats.org/officeDocument/2006/relationships/image" Target="media/image167.jpeg"/><Relationship Id="rId173" Type="http://schemas.openxmlformats.org/officeDocument/2006/relationships/image" Target="media/image166.png"/><Relationship Id="rId172" Type="http://schemas.openxmlformats.org/officeDocument/2006/relationships/image" Target="media/image165.jpe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0.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9.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95</Pages>
  <TotalTime>3</TotalTime>
  <ScaleCrop>false</ScaleCrop>
  <LinksUpToDate>false</LinksUpToDate>
  <Application>WPS Office_11.8.0.16970_F1E327BC-269C-435d-A152-05C5408002CA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2025-10-13T12:38:00Z</dcterms:created>
  <dc:creator>njp</dc:creator>
  <cp:lastModifiedBy>WPS_1500517474</cp:lastModifiedBy>
  <dcterms:modified xsi:type="dcterms:W3CDTF">2025-10-22T07:09:22Z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2025-10-13T00:00:00Z</vt:filetime>
  </property>
  <property fmtid="{D5CDD505-2E9C-101B-9397-08002B2CF9AE}" pid="3" name="Creator">
    <vt:lpwstr>PDFium</vt:lpwstr>
  </property>
  <property fmtid="{D5CDD505-2E9C-101B-9397-08002B2CF9AE}" pid="4" name="Producer">
    <vt:lpwstr>PDFium</vt:lpwstr>
  </property>
  <property fmtid="{D5CDD505-2E9C-101B-9397-08002B2CF9AE}" pid="5" name="LastSaved">
    <vt:filetime>2025-10-13T00:00:00Z</vt:filetime>
  </property>
  <property fmtid="{D5CDD505-2E9C-101B-9397-08002B2CF9AE}" pid="6" name="KSOProductBuildVer">
    <vt:lpwstr>2052-11.8.0.16970</vt:lpwstr>
  </property>
  <property fmtid="{D5CDD505-2E9C-101B-9397-08002B2CF9AE}" pid="7" name="ICV">
    <vt:lpwstr>05B6DBBD415F4712ABC0FB89D97C6DCC</vt:lpwstr>
  </property>
</Properties>
</file>